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6" w:rsidRPr="006447FB" w:rsidRDefault="005872D6" w:rsidP="005872D6">
      <w:pPr>
        <w:ind w:firstLine="851"/>
        <w:jc w:val="center"/>
        <w:rPr>
          <w:color w:val="000000" w:themeColor="text1"/>
          <w:sz w:val="28"/>
          <w:szCs w:val="28"/>
        </w:rPr>
      </w:pPr>
      <w:r w:rsidRPr="006447FB">
        <w:rPr>
          <w:color w:val="000000" w:themeColor="text1"/>
          <w:sz w:val="28"/>
          <w:szCs w:val="28"/>
        </w:rPr>
        <w:t>4.1. Сведения о зонах возможного затопления при пиковых значениях паводка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225"/>
        <w:gridCol w:w="39"/>
        <w:gridCol w:w="2545"/>
        <w:gridCol w:w="4259"/>
        <w:gridCol w:w="850"/>
        <w:gridCol w:w="1553"/>
        <w:gridCol w:w="3261"/>
      </w:tblGrid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Водный объект (источник подтопления)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Название улиц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Номера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Всего домов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Количество жителей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Наличие системы оповещения, вид, % охвата</w:t>
            </w:r>
          </w:p>
        </w:tc>
      </w:tr>
      <w:tr w:rsidR="005872D6" w:rsidRPr="006447FB" w:rsidTr="00D7085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Форштадт</w:t>
            </w: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река Урал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Красная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пер. Крутой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пос. Кузнечный</w:t>
            </w: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река Урал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1-я Озёрная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1-21; 2-20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2-я Озёрная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3-19; 12; 12а.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Старокузнечная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1-27; 2-32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Новокузнечная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1-17;2-18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Лагерная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1; 2-14а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Кленовая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Открытая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1-9; 4-12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highlight w:val="red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lastRenderedPageBreak/>
              <w:t>пос. Ситцовка</w:t>
            </w: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река Урал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Путепроводная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2-12; 30-54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Невская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1-31; 45-59; 2-30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Гороховская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1-29; 2-28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пер. Татарский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Овчинный городок</w:t>
            </w: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река Урал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Житомирская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1-27; 2а-22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Широкая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7а-25; 16-64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Проточная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8-14; 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Приуральская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Луганская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2-42;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Витебская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3-59; 2-26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Ириклинская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1-11; 2-16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пос. им. Куйбышева</w:t>
            </w: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река Урал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Тенистая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19-40; 23-41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 xml:space="preserve">ул. Совхозная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30-52; 27-61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Надежды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2-54; 1-61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Северная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1-17; 2а-94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 xml:space="preserve">ул.  Вольная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3-7; 2-8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Осеняя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Полевая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1-49; 2-30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пер. Полевой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Северная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7-17; 8-18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Фруктовая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1-15; 2-16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Южная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3; 2-12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Ветеранов Труда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8-40; 19-43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Малоозёрная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1-33; 2а-30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Дачная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26-54; 15-43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Безымянная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5а-7/2; 2/5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Озерная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2-14;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807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пос. Пристанционный</w:t>
            </w: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река Урал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Березовая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Торговая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1-21; 8-12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Еловая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3-23; 3-32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 xml:space="preserve">ул.  Физкультурная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Озеленителей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1-15; 2-40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Медовая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пер. Грушевый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1-11; 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Цветочный бульвар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3-11; 4-12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Вишневая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1-13; 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Дорожная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1-13; 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Тихая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2-6; 14-20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Уютная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2-4; 12-22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 xml:space="preserve">ул. Кутузова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Сурикова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Луначарского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12-19; 31-36; 48-51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Каспийская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17-24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818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lastRenderedPageBreak/>
              <w:t>Заречный</w:t>
            </w: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река Урал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Павлика Морозова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Сельскохозяйственная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Механизаторов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Караванная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Березовая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Иртышская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Чистопольская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Кубанская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Черниговская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Пермская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Ровенская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Островная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Ярославская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1088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пос. Солнечный</w:t>
            </w: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река Урал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 xml:space="preserve">ул.  Пойменная 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Крутая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Парковая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 Спортивная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Казачья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1307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3897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872D6" w:rsidRPr="006447FB" w:rsidRDefault="005872D6" w:rsidP="005872D6">
      <w:pPr>
        <w:jc w:val="both"/>
        <w:rPr>
          <w:color w:val="000000" w:themeColor="text1"/>
          <w:sz w:val="24"/>
          <w:szCs w:val="24"/>
        </w:rPr>
      </w:pPr>
    </w:p>
    <w:p w:rsidR="005872D6" w:rsidRPr="006447FB" w:rsidRDefault="005872D6" w:rsidP="005872D6">
      <w:pPr>
        <w:jc w:val="both"/>
        <w:rPr>
          <w:color w:val="000000" w:themeColor="text1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2199"/>
        <w:gridCol w:w="2523"/>
        <w:gridCol w:w="4047"/>
        <w:gridCol w:w="828"/>
        <w:gridCol w:w="1503"/>
        <w:gridCol w:w="3163"/>
      </w:tblGrid>
      <w:tr w:rsidR="005872D6" w:rsidRPr="006447FB" w:rsidTr="00D7085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р. Сакмара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Берды: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59 домов 139 чел</w:t>
            </w:r>
          </w:p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при уровне 560 см. вода выходит на дорогу из озера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Cs/>
                <w:color w:val="000000" w:themeColor="text1"/>
                <w:sz w:val="24"/>
                <w:szCs w:val="24"/>
              </w:rPr>
              <w:t>ул. Баумана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Cs/>
                <w:color w:val="000000" w:themeColor="text1"/>
                <w:sz w:val="24"/>
                <w:szCs w:val="24"/>
              </w:rPr>
              <w:t>1, 5/1, 7 и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 xml:space="preserve">Оповещение </w:t>
            </w: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С. Юлаева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Восстания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 2/2, 3, 4, 6, 8, 10, 12, 14,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Державина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1, 2, 3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18 разъезд: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Железнодорожная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4, 6, 8, 10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Озерная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2, 4, 6, 7, 8, 10, 12, 14, 24, 26, 28, 24а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Лесная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1, 3, 5, 11, 17, 23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Гравийная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8, 10, 14, 16, 18, 19а, 24, 26, 28, 30, 34, 34 кв, 35, 36а, 38, 40, 48, 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р. Урал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Подмаячный пос.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22 дома 54 чел.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Тамарова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81, 85, 87, 89, 91, 93, 93а, 90, 96, 98, 100, 102, 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10-й квартал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3а, 10, 28, 29, 29а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11-й квартал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17-й квартал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12, 15а,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Всего в городской черте при максимальном уровне паводка: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2D6" w:rsidRPr="006447FB" w:rsidRDefault="005872D6" w:rsidP="00D7085B">
            <w:pPr>
              <w:rPr>
                <w:color w:val="000000" w:themeColor="text1"/>
              </w:rPr>
            </w:pPr>
          </w:p>
        </w:tc>
      </w:tr>
    </w:tbl>
    <w:p w:rsidR="005872D6" w:rsidRPr="006447FB" w:rsidRDefault="005872D6" w:rsidP="005872D6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2340"/>
        <w:gridCol w:w="3240"/>
        <w:gridCol w:w="3558"/>
        <w:gridCol w:w="850"/>
        <w:gridCol w:w="1418"/>
        <w:gridCol w:w="3402"/>
      </w:tblGrid>
      <w:tr w:rsidR="005872D6" w:rsidRPr="006447FB" w:rsidTr="00D7085B">
        <w:trPr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Водный объект (источник подтопления)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Название улиц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Номера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Всего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жителей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Наличие системы оповещения, вид, % охвата</w:t>
            </w:r>
          </w:p>
        </w:tc>
      </w:tr>
      <w:tr w:rsidR="005872D6" w:rsidRPr="006447FB" w:rsidTr="00D7085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 xml:space="preserve">Дамба </w:t>
            </w:r>
            <w:proofErr w:type="gramStart"/>
            <w:r w:rsidRPr="006447FB">
              <w:rPr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447F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п. Кушкуль (при переливе)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1441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пер. Абрикосовый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 xml:space="preserve">1, 3, 4, 6, 7, 8, 9, 10, 12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Мирнинская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447FB">
              <w:rPr>
                <w:color w:val="000000" w:themeColor="text1"/>
                <w:sz w:val="24"/>
                <w:szCs w:val="24"/>
              </w:rPr>
              <w:t xml:space="preserve">4, 6, 7, 8, 9, 10, 10а, 11, 12, 13/1, 13/2, 14, 15/1, 15/2, 17, 19, 20, 21, 23, 23а, 24, 25, 26, 27, 28, 28/1, 29, 30,30/1,30/2, 31, 32, </w:t>
            </w:r>
            <w:r w:rsidRPr="006447FB">
              <w:rPr>
                <w:color w:val="000000" w:themeColor="text1"/>
                <w:sz w:val="24"/>
                <w:szCs w:val="24"/>
              </w:rPr>
              <w:lastRenderedPageBreak/>
              <w:t>32/1, 33, 34, 34/1, 34/2, 34/1, 34/2, 35, 36, 37, 38, 38/1, 38/2, 39, 40, 40</w:t>
            </w:r>
            <w:proofErr w:type="gramEnd"/>
            <w:r w:rsidRPr="006447FB">
              <w:rPr>
                <w:color w:val="000000" w:themeColor="text1"/>
                <w:sz w:val="24"/>
                <w:szCs w:val="24"/>
              </w:rPr>
              <w:t>/1, 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Шарлыкское шоссе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23, 25, 27, 27/1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Дамбовая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1,1/1, 2, 2/1, 3, 4, 5/1, 6,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Просвещения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19, 19/1,  19/2, 19/3, 30, 32, 34, 36, 12, 14, 16, 20, 22, 24, 26, 28,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Цветочная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 2, 3, 4, 5, 6, 7, 9а, 10, 11, 11а, 14, 15, 16, 17, 19, 22, 24,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Лазурная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D6" w:rsidRPr="006447FB" w:rsidRDefault="005872D6" w:rsidP="00D708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 2, 2/2, 3, 4, 5, 7, 8, 9,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Радужная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 2, 4, 5, 6, 7, 8-1,2 кв; 9, 10, 11, 12, 13, 14, 15, 16, 17, 18, 19,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 xml:space="preserve">с. Пруды дамба на оз. Ветелки </w:t>
            </w:r>
          </w:p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(при переливе)</w:t>
            </w:r>
          </w:p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</w:p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Cs/>
                <w:color w:val="000000" w:themeColor="text1"/>
                <w:sz w:val="24"/>
                <w:szCs w:val="24"/>
              </w:rPr>
              <w:t>ул. Береговая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Cs/>
                <w:color w:val="000000" w:themeColor="text1"/>
                <w:sz w:val="24"/>
                <w:szCs w:val="24"/>
              </w:rPr>
              <w:t>2/1, 2, 4, 6, 8, 10, 12, 14, 16, 18, 20,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Талые воды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п. Кушкуль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124 домов</w:t>
            </w:r>
          </w:p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412 чел.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Абрикосовая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1, 3, 2, 4, 6, 7, 9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Мирнинская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2, 4, 6, 8, 16, 38, 39, 40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с. Краснохолм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система звуковой сигнализации для оповещения людей о пожаре и других чрезвычайных ситуациях (сирена), установлена на здании администрации поселка. Находится в исправном состоянии.</w:t>
            </w: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пер. Майский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1, 2, 3, 4, 6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Полевая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1, 2, 3, 4, 5, 6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Некрасова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1, 3, 33, 38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России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113, 109, 11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Матросова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24, 28, 30, 31, 34, 36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Строителей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14, 16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Илекское шоссе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21, 23, 25, 29, 37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п. Каргала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 xml:space="preserve">система звуковой сигнализации для оповещения людей о пожаре и других чрезвычайных ситуациях (сирена), установлена на здании администрации </w:t>
            </w:r>
            <w:r w:rsidRPr="006447FB">
              <w:rPr>
                <w:color w:val="000000" w:themeColor="text1"/>
                <w:sz w:val="24"/>
                <w:szCs w:val="24"/>
              </w:rPr>
              <w:lastRenderedPageBreak/>
              <w:t>поселка. Находится в исправном состоянии.</w:t>
            </w:r>
          </w:p>
        </w:tc>
      </w:tr>
      <w:tr w:rsidR="005872D6" w:rsidRPr="006447FB" w:rsidTr="00D70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jc w:val="both"/>
              <w:rPr>
                <w:rStyle w:val="s1"/>
                <w:rFonts w:eastAsia="Calibri"/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Заречная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pStyle w:val="p4"/>
              <w:spacing w:before="0" w:after="0"/>
              <w:jc w:val="both"/>
              <w:rPr>
                <w:color w:val="000000" w:themeColor="text1"/>
              </w:rPr>
            </w:pPr>
            <w:r w:rsidRPr="006447FB">
              <w:rPr>
                <w:rStyle w:val="s1"/>
                <w:rFonts w:eastAsia="Calibri"/>
                <w:color w:val="000000" w:themeColor="text1"/>
              </w:rPr>
              <w:t>1, 3, 6, 7, 9, 11, 12, 13, 14, 15, 16, 17, 19, 20,  23, 25, 26, 27, 28, 29, 30, 31, 32, 33, 38, 44, 46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jc w:val="both"/>
              <w:rPr>
                <w:rStyle w:val="s1"/>
                <w:rFonts w:eastAsia="Calibri"/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Набережная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rStyle w:val="s1"/>
                <w:rFonts w:eastAsia="Calibri"/>
                <w:color w:val="000000" w:themeColor="text1"/>
                <w:sz w:val="24"/>
                <w:szCs w:val="24"/>
              </w:rPr>
              <w:t xml:space="preserve">2, 2а, 3, 4,  6, 7, 10, 12, 13, 14, 15, 16, 18, 19, 20, 21, 22, 23, 24, 25, </w:t>
            </w:r>
            <w:r w:rsidRPr="006447FB">
              <w:rPr>
                <w:rStyle w:val="s1"/>
                <w:rFonts w:eastAsia="Calibri"/>
                <w:color w:val="000000" w:themeColor="text1"/>
                <w:sz w:val="24"/>
                <w:szCs w:val="24"/>
              </w:rPr>
              <w:lastRenderedPageBreak/>
              <w:t>26, 27, 28, 29, 30, 31, 32, 34, 36, 38, 40, 42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pStyle w:val="p4"/>
              <w:spacing w:before="0" w:after="0"/>
              <w:rPr>
                <w:rStyle w:val="s1"/>
                <w:rFonts w:eastAsia="Calibri"/>
                <w:color w:val="000000" w:themeColor="text1"/>
              </w:rPr>
            </w:pPr>
            <w:r w:rsidRPr="006447FB">
              <w:rPr>
                <w:rStyle w:val="s1"/>
                <w:rFonts w:eastAsia="Calibri"/>
                <w:color w:val="000000" w:themeColor="text1"/>
              </w:rPr>
              <w:t>ул. Ленинская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pStyle w:val="p4"/>
              <w:spacing w:before="0" w:after="0"/>
              <w:rPr>
                <w:color w:val="000000" w:themeColor="text1"/>
              </w:rPr>
            </w:pPr>
            <w:r w:rsidRPr="006447FB">
              <w:rPr>
                <w:rStyle w:val="s1"/>
                <w:rFonts w:eastAsia="Calibri"/>
                <w:color w:val="000000" w:themeColor="text1"/>
              </w:rPr>
              <w:t>134 кв.1, 134 кв.2, 136 кв.1,136 кв.2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872D6" w:rsidRPr="006447FB" w:rsidRDefault="005872D6" w:rsidP="00D7085B">
            <w:pPr>
              <w:pStyle w:val="p4"/>
              <w:spacing w:before="0" w:after="0"/>
              <w:rPr>
                <w:rStyle w:val="s1"/>
                <w:rFonts w:eastAsia="Calibri"/>
                <w:color w:val="000000" w:themeColor="text1"/>
              </w:rPr>
            </w:pPr>
            <w:r w:rsidRPr="006447FB">
              <w:rPr>
                <w:rStyle w:val="s1"/>
                <w:rFonts w:eastAsia="Calibri"/>
                <w:color w:val="000000" w:themeColor="text1"/>
              </w:rPr>
              <w:t>ул</w:t>
            </w:r>
            <w:proofErr w:type="gramStart"/>
            <w:r w:rsidRPr="006447FB">
              <w:rPr>
                <w:rStyle w:val="s1"/>
                <w:rFonts w:eastAsia="Calibri"/>
                <w:color w:val="000000" w:themeColor="text1"/>
              </w:rPr>
              <w:t>.А</w:t>
            </w:r>
            <w:proofErr w:type="gramEnd"/>
            <w:r w:rsidRPr="006447FB">
              <w:rPr>
                <w:rStyle w:val="s1"/>
                <w:rFonts w:eastAsia="Calibri"/>
                <w:color w:val="000000" w:themeColor="text1"/>
              </w:rPr>
              <w:t>нисимова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2D6" w:rsidRPr="006447FB" w:rsidRDefault="005872D6" w:rsidP="00D7085B">
            <w:pPr>
              <w:pStyle w:val="p4"/>
              <w:spacing w:before="0" w:after="0"/>
              <w:jc w:val="both"/>
              <w:rPr>
                <w:color w:val="000000" w:themeColor="text1"/>
              </w:rPr>
            </w:pPr>
            <w:r w:rsidRPr="006447FB">
              <w:rPr>
                <w:rStyle w:val="s1"/>
                <w:rFonts w:eastAsia="Calibri"/>
                <w:color w:val="000000" w:themeColor="text1"/>
              </w:rPr>
              <w:t xml:space="preserve"> 6, 8, 10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6" w:rsidRPr="006447FB" w:rsidRDefault="005872D6" w:rsidP="00D7085B">
            <w:pPr>
              <w:pStyle w:val="p4"/>
              <w:rPr>
                <w:rStyle w:val="s1"/>
                <w:rFonts w:eastAsia="Calibri"/>
                <w:b/>
                <w:color w:val="000000" w:themeColor="text1"/>
              </w:rPr>
            </w:pPr>
            <w:r w:rsidRPr="006447FB">
              <w:rPr>
                <w:rStyle w:val="s1"/>
                <w:rFonts w:eastAsia="Calibri"/>
                <w:b/>
                <w:color w:val="000000" w:themeColor="text1"/>
              </w:rPr>
              <w:t>с. Пруды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D6" w:rsidRPr="006447FB" w:rsidRDefault="005872D6" w:rsidP="00D7085B">
            <w:pPr>
              <w:pStyle w:val="p4"/>
              <w:jc w:val="both"/>
              <w:rPr>
                <w:rStyle w:val="s1"/>
                <w:rFonts w:eastAsia="Calibri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система звуковой сигнализации для оповещения людей о пожаре и других чрезвычайных ситуациях (сирена), установлена на здании администрации поселка. Находится в исправном состоянии.</w:t>
            </w: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Центральная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Школьная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9,11,16,18,20,22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Есенина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12,35,37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Целинная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Черновское водохранилище (сброс 400 куб</w:t>
            </w:r>
            <w:proofErr w:type="gramStart"/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ек)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с. Краснохолм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b/>
                <w:bCs/>
                <w:color w:val="000000" w:themeColor="text1"/>
                <w:sz w:val="24"/>
                <w:szCs w:val="24"/>
              </w:rPr>
              <w:t>1811 чел.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 xml:space="preserve">Система звуковой сигнализации для оповещения людей о пожаре и других чрезвычайных ситуациях (сирена), установлена на здании администрации </w:t>
            </w:r>
            <w:r w:rsidRPr="006447FB">
              <w:rPr>
                <w:color w:val="000000" w:themeColor="text1"/>
                <w:sz w:val="24"/>
                <w:szCs w:val="24"/>
              </w:rPr>
              <w:lastRenderedPageBreak/>
              <w:t>поселка. Находится в исправном состоянии.</w:t>
            </w: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Яценко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4-10, 3-63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Крупской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4-92, 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пер. Заречный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пер. Крупской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4-6, 3-5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Пугачева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2-22, 7-15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Коммунистическая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2-66, 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пер. Коммунистический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6-14, 3-7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Пушкина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2-20, 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Цвиллинга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4-18, 3-9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Куйбышева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2-66, 1-39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Димитрова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2-26, 1-17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Комсомольская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6-34, 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России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2-88, 1-81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Революционная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156-278, 119-173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М. Горького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2-20, 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пер. М. Горького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4-14,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Забайкальская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4-38, 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Шоссейная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6-14, 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Кирова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8-68, 1-59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пер. Кировский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4-8, 3-5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Красноармейская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2-59, 3-53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Краснознаменная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2-48, 1-63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Тургенева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4-48, 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Волобоева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8-60, 3-35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Октябрьская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2-16, 34-66, 1-7, 35-85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Советская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4-50, 7-37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Лермонтова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2-16, 1-9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Красногвардейская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6-24, 3-27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872D6" w:rsidRPr="006447FB" w:rsidTr="00D7085B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ул. Щеглова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8, 16, 20, 22, 24, 7, 11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447FB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D6" w:rsidRPr="006447FB" w:rsidRDefault="005872D6" w:rsidP="00D708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E3067" w:rsidRDefault="005E3067"/>
    <w:sectPr w:rsidR="005E3067" w:rsidSect="00587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7D45"/>
    <w:multiLevelType w:val="hybridMultilevel"/>
    <w:tmpl w:val="8B12B1C6"/>
    <w:lvl w:ilvl="0" w:tplc="F9BC2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970D6"/>
    <w:multiLevelType w:val="hybridMultilevel"/>
    <w:tmpl w:val="03C05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01DC5"/>
    <w:multiLevelType w:val="hybridMultilevel"/>
    <w:tmpl w:val="F1781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B2542"/>
    <w:multiLevelType w:val="hybridMultilevel"/>
    <w:tmpl w:val="00C0FD7C"/>
    <w:lvl w:ilvl="0" w:tplc="12C46032">
      <w:start w:val="1"/>
      <w:numFmt w:val="decimal"/>
      <w:lvlRestart w:val="0"/>
      <w:lvlText w:val="%1."/>
      <w:lvlJc w:val="left"/>
      <w:pPr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215C4"/>
    <w:multiLevelType w:val="hybridMultilevel"/>
    <w:tmpl w:val="8C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08"/>
  <w:characterSpacingControl w:val="doNotCompress"/>
  <w:compat>
    <w:useFELayout/>
  </w:compat>
  <w:rsids>
    <w:rsidRoot w:val="005872D6"/>
    <w:rsid w:val="005872D6"/>
    <w:rsid w:val="005E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872D6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72D6"/>
    <w:rPr>
      <w:rFonts w:ascii="Calibri" w:eastAsia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5872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872D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5872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5872D6"/>
    <w:rPr>
      <w:rFonts w:ascii="Arial" w:eastAsia="Times New Roman" w:hAnsi="Arial" w:cs="Times New Roman"/>
      <w:sz w:val="24"/>
      <w:szCs w:val="20"/>
    </w:rPr>
  </w:style>
  <w:style w:type="paragraph" w:styleId="a7">
    <w:name w:val="List Paragraph"/>
    <w:basedOn w:val="a"/>
    <w:qFormat/>
    <w:rsid w:val="005872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58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5872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872D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5872D6"/>
  </w:style>
  <w:style w:type="paragraph" w:customStyle="1" w:styleId="ab">
    <w:name w:val="Знак"/>
    <w:basedOn w:val="a"/>
    <w:rsid w:val="005872D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5872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872D6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Знак Знак Знак Знак Знак Знак Знак"/>
    <w:basedOn w:val="a"/>
    <w:rsid w:val="005872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5872D6"/>
  </w:style>
  <w:style w:type="paragraph" w:customStyle="1" w:styleId="p4">
    <w:name w:val="p4"/>
    <w:basedOn w:val="a"/>
    <w:rsid w:val="0058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5872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rsid w:val="00587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5872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72D6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5872D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872D6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нак Знак1 Знак"/>
    <w:basedOn w:val="a"/>
    <w:rsid w:val="005872D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2">
    <w:name w:val="No Spacing"/>
    <w:uiPriority w:val="1"/>
    <w:qFormat/>
    <w:rsid w:val="005872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11pt">
    <w:name w:val="Основной текст (2) + 11 pt"/>
    <w:basedOn w:val="a0"/>
    <w:rsid w:val="00587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587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95pt">
    <w:name w:val="Основной текст (2) + Tahoma;9;5 pt"/>
    <w:basedOn w:val="a0"/>
    <w:rsid w:val="005872D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872D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72D6"/>
    <w:pPr>
      <w:widowControl w:val="0"/>
      <w:shd w:val="clear" w:color="auto" w:fill="FFFFFF"/>
      <w:spacing w:before="720" w:after="360" w:line="0" w:lineRule="atLeast"/>
      <w:jc w:val="center"/>
    </w:pPr>
    <w:rPr>
      <w:sz w:val="28"/>
      <w:szCs w:val="28"/>
    </w:rPr>
  </w:style>
  <w:style w:type="character" w:customStyle="1" w:styleId="29pt">
    <w:name w:val="Основной текст (2) + 9 pt"/>
    <w:basedOn w:val="21"/>
    <w:rsid w:val="00587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1"/>
    <w:rsid w:val="00587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587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587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5pt">
    <w:name w:val="Основной текст (2) + 15 pt;Полужирный"/>
    <w:basedOn w:val="21"/>
    <w:rsid w:val="00587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bakievrisa</dc:creator>
  <cp:keywords/>
  <dc:description/>
  <cp:lastModifiedBy>bakievrisa</cp:lastModifiedBy>
  <cp:revision>2</cp:revision>
  <dcterms:created xsi:type="dcterms:W3CDTF">2022-03-03T11:02:00Z</dcterms:created>
  <dcterms:modified xsi:type="dcterms:W3CDTF">2022-03-03T11:03:00Z</dcterms:modified>
</cp:coreProperties>
</file>