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EBFB" w14:textId="3FC088B8" w:rsidR="00EA3496" w:rsidRDefault="00EA3496" w:rsidP="00DD78E4">
      <w:pPr>
        <w:widowControl w:val="0"/>
        <w:overflowPunct w:val="0"/>
        <w:autoSpaceDE w:val="0"/>
        <w:autoSpaceDN w:val="0"/>
        <w:adjustRightInd w:val="0"/>
        <w:spacing w:line="240" w:lineRule="auto"/>
        <w:ind w:right="-101" w:firstLine="0"/>
        <w:jc w:val="center"/>
        <w:rPr>
          <w:b/>
          <w:bCs/>
        </w:rPr>
      </w:pPr>
      <w:r w:rsidRPr="002900D4">
        <w:rPr>
          <w:b/>
          <w:bCs/>
        </w:rPr>
        <w:t>Информация о результатах экспертно-аналитическ</w:t>
      </w:r>
      <w:r w:rsidR="00FC67B2">
        <w:rPr>
          <w:b/>
          <w:bCs/>
        </w:rPr>
        <w:t>ого</w:t>
      </w:r>
      <w:r w:rsidRPr="002900D4">
        <w:rPr>
          <w:b/>
          <w:bCs/>
        </w:rPr>
        <w:t xml:space="preserve"> мероприяти</w:t>
      </w:r>
      <w:r w:rsidR="00FC67B2">
        <w:rPr>
          <w:b/>
          <w:bCs/>
        </w:rPr>
        <w:t>я</w:t>
      </w:r>
    </w:p>
    <w:p w14:paraId="619C0869" w14:textId="415A9E32" w:rsidR="00330D01" w:rsidRPr="00330D01" w:rsidRDefault="00330D01" w:rsidP="00330D01">
      <w:pPr>
        <w:widowControl w:val="0"/>
        <w:overflowPunct w:val="0"/>
        <w:autoSpaceDE w:val="0"/>
        <w:autoSpaceDN w:val="0"/>
        <w:adjustRightInd w:val="0"/>
        <w:spacing w:line="240" w:lineRule="auto"/>
        <w:ind w:right="-101" w:firstLine="0"/>
        <w:jc w:val="center"/>
        <w:rPr>
          <w:b/>
          <w:bCs/>
        </w:rPr>
      </w:pPr>
      <w:r w:rsidRPr="00330D01">
        <w:rPr>
          <w:b/>
          <w:bCs/>
        </w:rPr>
        <w:t>«</w:t>
      </w:r>
      <w:r w:rsidR="00D003A8" w:rsidRPr="00D003A8">
        <w:rPr>
          <w:b/>
          <w:bCs/>
        </w:rPr>
        <w:t>Экспертиза муниципальной программы «</w:t>
      </w:r>
      <w:r w:rsidR="00707629">
        <w:rPr>
          <w:b/>
          <w:bCs/>
        </w:rPr>
        <w:t>Спортивный Оренбург</w:t>
      </w:r>
      <w:r w:rsidRPr="00FC67B2">
        <w:rPr>
          <w:b/>
          <w:bCs/>
        </w:rPr>
        <w:t>»</w:t>
      </w:r>
    </w:p>
    <w:p w14:paraId="66D7F775" w14:textId="77777777" w:rsidR="00EA3496" w:rsidRPr="00BB0C00" w:rsidRDefault="00EA3496" w:rsidP="00DD78E4">
      <w:pPr>
        <w:widowControl w:val="0"/>
        <w:tabs>
          <w:tab w:val="left" w:pos="1134"/>
        </w:tabs>
        <w:spacing w:line="240" w:lineRule="auto"/>
        <w:contextualSpacing/>
        <w:rPr>
          <w:b/>
          <w:sz w:val="16"/>
          <w:szCs w:val="16"/>
        </w:rPr>
      </w:pPr>
    </w:p>
    <w:p w14:paraId="2995C8D8" w14:textId="0D19E3F4" w:rsidR="002D0D69" w:rsidRPr="00DF2661" w:rsidRDefault="002D0D69" w:rsidP="002D0D69">
      <w:pPr>
        <w:widowControl w:val="0"/>
        <w:tabs>
          <w:tab w:val="left" w:pos="709"/>
          <w:tab w:val="left" w:pos="1134"/>
        </w:tabs>
        <w:spacing w:line="240" w:lineRule="auto"/>
        <w:contextualSpacing/>
        <w:rPr>
          <w:szCs w:val="28"/>
        </w:rPr>
      </w:pPr>
      <w:r w:rsidRPr="006D1D95">
        <w:rPr>
          <w:szCs w:val="28"/>
        </w:rPr>
        <w:t>В соответствии с планом работы на 202</w:t>
      </w:r>
      <w:r w:rsidR="00707629">
        <w:rPr>
          <w:szCs w:val="28"/>
        </w:rPr>
        <w:t>5</w:t>
      </w:r>
      <w:r w:rsidRPr="006D1D95">
        <w:rPr>
          <w:szCs w:val="28"/>
        </w:rPr>
        <w:t xml:space="preserve"> год Счетной палатой города Оренбурга (далее – Счетная палата) проведен</w:t>
      </w:r>
      <w:r>
        <w:rPr>
          <w:szCs w:val="28"/>
        </w:rPr>
        <w:t>а</w:t>
      </w:r>
      <w:r w:rsidRPr="006D1D95">
        <w:rPr>
          <w:szCs w:val="28"/>
        </w:rPr>
        <w:t xml:space="preserve"> экспертиз</w:t>
      </w:r>
      <w:r>
        <w:rPr>
          <w:szCs w:val="28"/>
        </w:rPr>
        <w:t>а</w:t>
      </w:r>
      <w:r w:rsidRPr="006D1D95">
        <w:rPr>
          <w:szCs w:val="28"/>
        </w:rPr>
        <w:t xml:space="preserve"> муниципальн</w:t>
      </w:r>
      <w:r>
        <w:rPr>
          <w:szCs w:val="28"/>
        </w:rPr>
        <w:t>ой</w:t>
      </w:r>
      <w:r w:rsidRPr="006D1D95">
        <w:rPr>
          <w:szCs w:val="28"/>
        </w:rPr>
        <w:t xml:space="preserve"> </w:t>
      </w:r>
      <w:r w:rsidRPr="00DF2661">
        <w:rPr>
          <w:szCs w:val="28"/>
        </w:rPr>
        <w:t xml:space="preserve">программы </w:t>
      </w:r>
      <w:r w:rsidR="00D003A8" w:rsidRPr="00D003A8">
        <w:rPr>
          <w:szCs w:val="28"/>
        </w:rPr>
        <w:t>«</w:t>
      </w:r>
      <w:r w:rsidR="00707629">
        <w:rPr>
          <w:szCs w:val="28"/>
        </w:rPr>
        <w:t>Спортивный Оренбург</w:t>
      </w:r>
      <w:r w:rsidRPr="00DF2661">
        <w:rPr>
          <w:szCs w:val="28"/>
        </w:rPr>
        <w:t>» (далее - Программа).</w:t>
      </w:r>
    </w:p>
    <w:p w14:paraId="2BC89524" w14:textId="0D00E844" w:rsidR="002D0D69" w:rsidRPr="003267A5" w:rsidRDefault="002D0D69" w:rsidP="002D0D69">
      <w:pPr>
        <w:widowControl w:val="0"/>
        <w:tabs>
          <w:tab w:val="left" w:pos="709"/>
          <w:tab w:val="left" w:pos="1134"/>
        </w:tabs>
        <w:spacing w:line="240" w:lineRule="auto"/>
        <w:contextualSpacing/>
        <w:rPr>
          <w:szCs w:val="28"/>
        </w:rPr>
      </w:pPr>
      <w:r w:rsidRPr="00DF2661">
        <w:rPr>
          <w:szCs w:val="28"/>
        </w:rPr>
        <w:t xml:space="preserve">Целью мероприятия являлось определение соответствия Программы действующему законодательству, </w:t>
      </w:r>
      <w:r w:rsidR="00EA7825">
        <w:rPr>
          <w:szCs w:val="28"/>
        </w:rPr>
        <w:t xml:space="preserve">иным </w:t>
      </w:r>
      <w:r w:rsidRPr="00DF2661">
        <w:rPr>
          <w:szCs w:val="28"/>
        </w:rPr>
        <w:t xml:space="preserve">документам стратегического планирования и </w:t>
      </w:r>
      <w:r w:rsidRPr="00DE4705">
        <w:rPr>
          <w:szCs w:val="28"/>
        </w:rPr>
        <w:t xml:space="preserve">требованиям Порядка разработки, реализации и оценки эффективности муниципальных программ города Оренбурга, утвержденного постановлением Администрации города Оренбурга от 22.05.2012 № 1083-п (далее – Порядок </w:t>
      </w:r>
      <w:r w:rsidR="00D003A8">
        <w:rPr>
          <w:szCs w:val="28"/>
        </w:rPr>
        <w:t xml:space="preserve">                          </w:t>
      </w:r>
      <w:r w:rsidRPr="00DE4705">
        <w:rPr>
          <w:szCs w:val="28"/>
        </w:rPr>
        <w:t>№</w:t>
      </w:r>
      <w:r w:rsidR="00D003A8">
        <w:rPr>
          <w:szCs w:val="28"/>
        </w:rPr>
        <w:t xml:space="preserve"> </w:t>
      </w:r>
      <w:r w:rsidRPr="00DE4705">
        <w:rPr>
          <w:szCs w:val="28"/>
        </w:rPr>
        <w:t>1083-п).</w:t>
      </w:r>
    </w:p>
    <w:p w14:paraId="263A74C8" w14:textId="49802373" w:rsidR="00AE00D6" w:rsidRPr="00BE73CD" w:rsidRDefault="00AE00D6" w:rsidP="00AE00D6">
      <w:pPr>
        <w:pStyle w:val="s1"/>
        <w:widowControl w:val="0"/>
        <w:shd w:val="clear" w:color="auto" w:fill="FFFFFF"/>
        <w:tabs>
          <w:tab w:val="left" w:pos="993"/>
        </w:tabs>
        <w:spacing w:before="0" w:beforeAutospacing="0" w:after="0" w:afterAutospacing="0"/>
        <w:ind w:firstLine="709"/>
        <w:contextualSpacing/>
        <w:jc w:val="both"/>
        <w:rPr>
          <w:sz w:val="28"/>
          <w:szCs w:val="28"/>
          <w:shd w:val="clear" w:color="auto" w:fill="FFFFFF"/>
        </w:rPr>
      </w:pPr>
      <w:r w:rsidRPr="00650018">
        <w:rPr>
          <w:sz w:val="28"/>
          <w:szCs w:val="28"/>
        </w:rPr>
        <w:t>В результа</w:t>
      </w:r>
      <w:r w:rsidRPr="00BE73CD">
        <w:rPr>
          <w:sz w:val="28"/>
          <w:szCs w:val="28"/>
        </w:rPr>
        <w:t xml:space="preserve">те проведенного анализа установлено, что программа </w:t>
      </w:r>
      <w:r w:rsidR="00B630A1">
        <w:rPr>
          <w:sz w:val="28"/>
          <w:szCs w:val="28"/>
        </w:rPr>
        <w:t xml:space="preserve">в целом </w:t>
      </w:r>
      <w:r w:rsidRPr="00BE73CD">
        <w:rPr>
          <w:sz w:val="28"/>
          <w:szCs w:val="28"/>
        </w:rPr>
        <w:t>соответству</w:t>
      </w:r>
      <w:r w:rsidR="00A42D9D">
        <w:rPr>
          <w:sz w:val="28"/>
          <w:szCs w:val="28"/>
        </w:rPr>
        <w:t>е</w:t>
      </w:r>
      <w:r w:rsidRPr="00BE73CD">
        <w:rPr>
          <w:sz w:val="28"/>
          <w:szCs w:val="28"/>
        </w:rPr>
        <w:t>т требованиям Порядка № 1083-п</w:t>
      </w:r>
      <w:r w:rsidR="003D353D">
        <w:rPr>
          <w:sz w:val="28"/>
          <w:szCs w:val="28"/>
        </w:rPr>
        <w:t xml:space="preserve"> и </w:t>
      </w:r>
      <w:r w:rsidRPr="00BE73CD">
        <w:rPr>
          <w:sz w:val="28"/>
          <w:szCs w:val="28"/>
        </w:rPr>
        <w:t>состоит из основной части (раздел «Паспорт муниципальной программы») и дополнительной части (разделов: «</w:t>
      </w:r>
      <w:r w:rsidR="00B630A1">
        <w:rPr>
          <w:sz w:val="28"/>
          <w:szCs w:val="28"/>
        </w:rPr>
        <w:t>Показатели</w:t>
      </w:r>
      <w:r w:rsidRPr="00BE73CD">
        <w:rPr>
          <w:sz w:val="28"/>
          <w:szCs w:val="28"/>
        </w:rPr>
        <w:t>», «</w:t>
      </w:r>
      <w:r w:rsidR="00B630A1">
        <w:rPr>
          <w:sz w:val="28"/>
          <w:szCs w:val="28"/>
        </w:rPr>
        <w:t>Мероприятия (результаты)</w:t>
      </w:r>
      <w:r w:rsidRPr="00BE73CD">
        <w:rPr>
          <w:sz w:val="28"/>
          <w:szCs w:val="28"/>
        </w:rPr>
        <w:t xml:space="preserve">», </w:t>
      </w:r>
      <w:r w:rsidR="00B630A1">
        <w:rPr>
          <w:sz w:val="28"/>
          <w:szCs w:val="28"/>
        </w:rPr>
        <w:t xml:space="preserve">«Ресурсное обеспечение» </w:t>
      </w:r>
      <w:r w:rsidRPr="004B5460">
        <w:rPr>
          <w:sz w:val="28"/>
          <w:szCs w:val="28"/>
        </w:rPr>
        <w:t>«</w:t>
      </w:r>
      <w:r w:rsidR="00B630A1" w:rsidRPr="00B630A1">
        <w:rPr>
          <w:sz w:val="28"/>
          <w:szCs w:val="28"/>
        </w:rPr>
        <w:t>Методика расчета показателей, мероприятий (результатов)</w:t>
      </w:r>
      <w:r w:rsidRPr="004B5460">
        <w:rPr>
          <w:sz w:val="28"/>
          <w:szCs w:val="28"/>
        </w:rPr>
        <w:t>»</w:t>
      </w:r>
      <w:r w:rsidR="00B630A1">
        <w:rPr>
          <w:sz w:val="28"/>
          <w:szCs w:val="28"/>
        </w:rPr>
        <w:t>)</w:t>
      </w:r>
      <w:r w:rsidRPr="00BE73CD">
        <w:rPr>
          <w:sz w:val="28"/>
          <w:szCs w:val="28"/>
        </w:rPr>
        <w:t>.</w:t>
      </w:r>
      <w:r w:rsidRPr="00AE00D6">
        <w:rPr>
          <w:sz w:val="28"/>
          <w:szCs w:val="28"/>
        </w:rPr>
        <w:t xml:space="preserve"> </w:t>
      </w:r>
    </w:p>
    <w:p w14:paraId="4A174C24" w14:textId="26EA05A4" w:rsidR="00D003A8" w:rsidRDefault="00AE00D6" w:rsidP="00AE00D6">
      <w:pPr>
        <w:pStyle w:val="af6"/>
        <w:widowControl w:val="0"/>
        <w:ind w:firstLine="708"/>
        <w:jc w:val="both"/>
        <w:rPr>
          <w:rFonts w:ascii="Times New Roman" w:hAnsi="Times New Roman" w:cs="Times New Roman"/>
          <w:sz w:val="28"/>
          <w:szCs w:val="28"/>
        </w:rPr>
      </w:pPr>
      <w:r w:rsidRPr="00BE73CD">
        <w:rPr>
          <w:rFonts w:ascii="Times New Roman" w:hAnsi="Times New Roman" w:cs="Times New Roman"/>
          <w:sz w:val="28"/>
          <w:szCs w:val="28"/>
        </w:rPr>
        <w:t>В соответствии с паспортом Программы ответственны</w:t>
      </w:r>
      <w:r w:rsidR="003D353D">
        <w:rPr>
          <w:rFonts w:ascii="Times New Roman" w:hAnsi="Times New Roman" w:cs="Times New Roman"/>
          <w:sz w:val="28"/>
          <w:szCs w:val="28"/>
        </w:rPr>
        <w:t>й</w:t>
      </w:r>
      <w:r w:rsidRPr="00BE73CD">
        <w:rPr>
          <w:rFonts w:ascii="Times New Roman" w:hAnsi="Times New Roman" w:cs="Times New Roman"/>
          <w:sz w:val="28"/>
          <w:szCs w:val="28"/>
        </w:rPr>
        <w:t xml:space="preserve"> исполнител</w:t>
      </w:r>
      <w:r w:rsidR="003D353D">
        <w:rPr>
          <w:rFonts w:ascii="Times New Roman" w:hAnsi="Times New Roman" w:cs="Times New Roman"/>
          <w:sz w:val="28"/>
          <w:szCs w:val="28"/>
        </w:rPr>
        <w:t>ь</w:t>
      </w:r>
      <w:r w:rsidRPr="00BE73CD">
        <w:rPr>
          <w:rFonts w:ascii="Times New Roman" w:hAnsi="Times New Roman" w:cs="Times New Roman"/>
          <w:sz w:val="28"/>
          <w:szCs w:val="28"/>
        </w:rPr>
        <w:t xml:space="preserve"> </w:t>
      </w:r>
      <w:r w:rsidR="003D353D">
        <w:rPr>
          <w:rFonts w:ascii="Times New Roman" w:hAnsi="Times New Roman" w:cs="Times New Roman"/>
          <w:sz w:val="28"/>
          <w:szCs w:val="28"/>
        </w:rPr>
        <w:t xml:space="preserve">– </w:t>
      </w:r>
      <w:r w:rsidR="00B630A1" w:rsidRPr="00B630A1">
        <w:rPr>
          <w:rFonts w:ascii="Times New Roman" w:hAnsi="Times New Roman" w:cs="Times New Roman"/>
          <w:sz w:val="28"/>
          <w:szCs w:val="28"/>
        </w:rPr>
        <w:t xml:space="preserve">Комитет по физической культуре и спорту администрации города Оренбурга (далее – </w:t>
      </w:r>
      <w:proofErr w:type="spellStart"/>
      <w:r w:rsidR="00B630A1" w:rsidRPr="00B630A1">
        <w:rPr>
          <w:rFonts w:ascii="Times New Roman" w:hAnsi="Times New Roman" w:cs="Times New Roman"/>
          <w:sz w:val="28"/>
          <w:szCs w:val="28"/>
        </w:rPr>
        <w:t>КФКиС</w:t>
      </w:r>
      <w:proofErr w:type="spellEnd"/>
      <w:r w:rsidR="00B630A1" w:rsidRPr="00B630A1">
        <w:rPr>
          <w:rFonts w:ascii="Times New Roman" w:hAnsi="Times New Roman" w:cs="Times New Roman"/>
          <w:sz w:val="28"/>
          <w:szCs w:val="28"/>
        </w:rPr>
        <w:t>, Комитет)</w:t>
      </w:r>
      <w:r w:rsidR="003D353D" w:rsidRPr="003D353D">
        <w:rPr>
          <w:rFonts w:ascii="Times New Roman" w:hAnsi="Times New Roman" w:cs="Times New Roman"/>
          <w:sz w:val="28"/>
          <w:szCs w:val="28"/>
        </w:rPr>
        <w:t xml:space="preserve">, а </w:t>
      </w:r>
      <w:r w:rsidRPr="003D353D">
        <w:rPr>
          <w:rFonts w:ascii="Times New Roman" w:hAnsi="Times New Roman" w:cs="Times New Roman"/>
          <w:sz w:val="28"/>
          <w:szCs w:val="28"/>
        </w:rPr>
        <w:t>соисполнители</w:t>
      </w:r>
      <w:r w:rsidRPr="00BE73CD">
        <w:rPr>
          <w:rFonts w:ascii="Times New Roman" w:hAnsi="Times New Roman" w:cs="Times New Roman"/>
          <w:sz w:val="28"/>
          <w:szCs w:val="28"/>
        </w:rPr>
        <w:t xml:space="preserve"> Программы: </w:t>
      </w:r>
    </w:p>
    <w:p w14:paraId="02D1E762" w14:textId="77777777" w:rsidR="00B630A1" w:rsidRDefault="00B630A1" w:rsidP="00B630A1">
      <w:pPr>
        <w:pStyle w:val="s16"/>
        <w:widowControl w:val="0"/>
        <w:numPr>
          <w:ilvl w:val="0"/>
          <w:numId w:val="39"/>
        </w:numPr>
        <w:shd w:val="clear" w:color="auto" w:fill="FFFFFF"/>
        <w:tabs>
          <w:tab w:val="left" w:pos="1134"/>
        </w:tabs>
        <w:spacing w:before="0" w:beforeAutospacing="0" w:after="0" w:afterAutospacing="0"/>
        <w:ind w:left="0" w:firstLine="709"/>
        <w:contextualSpacing/>
        <w:jc w:val="both"/>
        <w:rPr>
          <w:sz w:val="28"/>
          <w:szCs w:val="28"/>
        </w:rPr>
      </w:pPr>
      <w:bookmarkStart w:id="0" w:name="_Hlk119321267"/>
      <w:r>
        <w:rPr>
          <w:sz w:val="28"/>
          <w:szCs w:val="28"/>
        </w:rPr>
        <w:t xml:space="preserve">Администрация Северного округа города Оренбурга (в 2020 году) (далее – АСО); </w:t>
      </w:r>
    </w:p>
    <w:p w14:paraId="49A65917" w14:textId="77777777" w:rsidR="00B630A1" w:rsidRDefault="00B630A1" w:rsidP="00B630A1">
      <w:pPr>
        <w:pStyle w:val="s16"/>
        <w:widowControl w:val="0"/>
        <w:numPr>
          <w:ilvl w:val="0"/>
          <w:numId w:val="39"/>
        </w:numPr>
        <w:shd w:val="clear" w:color="auto" w:fill="FFFFFF"/>
        <w:tabs>
          <w:tab w:val="left" w:pos="1134"/>
        </w:tabs>
        <w:ind w:left="0" w:firstLine="709"/>
        <w:contextualSpacing/>
        <w:jc w:val="both"/>
        <w:rPr>
          <w:sz w:val="28"/>
          <w:szCs w:val="28"/>
        </w:rPr>
      </w:pPr>
      <w:r>
        <w:rPr>
          <w:sz w:val="28"/>
          <w:szCs w:val="28"/>
        </w:rPr>
        <w:t xml:space="preserve">Управление строительства и дорожного хозяйства администрации города Оренбурга (в 2021 - 2022 годах) (далее – </w:t>
      </w:r>
      <w:proofErr w:type="spellStart"/>
      <w:r>
        <w:rPr>
          <w:sz w:val="28"/>
          <w:szCs w:val="28"/>
        </w:rPr>
        <w:t>УСиДХ</w:t>
      </w:r>
      <w:proofErr w:type="spellEnd"/>
      <w:r>
        <w:rPr>
          <w:sz w:val="28"/>
          <w:szCs w:val="28"/>
        </w:rPr>
        <w:t>);</w:t>
      </w:r>
    </w:p>
    <w:p w14:paraId="0DB4B3EF" w14:textId="77777777" w:rsidR="00B630A1" w:rsidRDefault="00B630A1" w:rsidP="00B630A1">
      <w:pPr>
        <w:pStyle w:val="s16"/>
        <w:widowControl w:val="0"/>
        <w:numPr>
          <w:ilvl w:val="0"/>
          <w:numId w:val="39"/>
        </w:numPr>
        <w:shd w:val="clear" w:color="auto" w:fill="FFFFFF"/>
        <w:tabs>
          <w:tab w:val="left" w:pos="1134"/>
        </w:tabs>
        <w:ind w:left="0" w:firstLine="709"/>
        <w:contextualSpacing/>
        <w:jc w:val="both"/>
        <w:rPr>
          <w:sz w:val="28"/>
          <w:szCs w:val="28"/>
        </w:rPr>
      </w:pPr>
      <w:r>
        <w:rPr>
          <w:sz w:val="28"/>
          <w:szCs w:val="28"/>
        </w:rPr>
        <w:t>Департамент градостроительства и земельных отношений администрации города Оренбурга (в 2024 году)</w:t>
      </w:r>
      <w:r>
        <w:rPr>
          <w:sz w:val="28"/>
          <w:szCs w:val="28"/>
          <w:lang w:eastAsia="en-US"/>
        </w:rPr>
        <w:t xml:space="preserve"> </w:t>
      </w:r>
      <w:r>
        <w:rPr>
          <w:sz w:val="28"/>
          <w:szCs w:val="28"/>
        </w:rPr>
        <w:t xml:space="preserve">(далее – </w:t>
      </w:r>
      <w:proofErr w:type="spellStart"/>
      <w:r>
        <w:rPr>
          <w:sz w:val="28"/>
          <w:szCs w:val="28"/>
        </w:rPr>
        <w:t>ДГиЗО</w:t>
      </w:r>
      <w:proofErr w:type="spellEnd"/>
      <w:r>
        <w:rPr>
          <w:sz w:val="28"/>
          <w:szCs w:val="28"/>
        </w:rPr>
        <w:t>);</w:t>
      </w:r>
    </w:p>
    <w:p w14:paraId="68678381" w14:textId="77777777" w:rsidR="00B630A1" w:rsidRDefault="00B630A1" w:rsidP="00B630A1">
      <w:pPr>
        <w:pStyle w:val="s16"/>
        <w:widowControl w:val="0"/>
        <w:numPr>
          <w:ilvl w:val="0"/>
          <w:numId w:val="39"/>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Управление образования администрации города Оренбурга (с 2022 года) (далее – Управление образования);</w:t>
      </w:r>
    </w:p>
    <w:p w14:paraId="662CE818" w14:textId="77777777" w:rsidR="00B630A1" w:rsidRDefault="00B630A1" w:rsidP="00B630A1">
      <w:pPr>
        <w:pStyle w:val="s16"/>
        <w:widowControl w:val="0"/>
        <w:numPr>
          <w:ilvl w:val="0"/>
          <w:numId w:val="39"/>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 xml:space="preserve">муниципальные учреждения, подведомственные </w:t>
      </w:r>
      <w:proofErr w:type="spellStart"/>
      <w:r>
        <w:rPr>
          <w:sz w:val="28"/>
          <w:szCs w:val="28"/>
        </w:rPr>
        <w:t>КФКиС</w:t>
      </w:r>
      <w:proofErr w:type="spellEnd"/>
      <w:r>
        <w:rPr>
          <w:sz w:val="28"/>
          <w:szCs w:val="28"/>
        </w:rPr>
        <w:t>.</w:t>
      </w:r>
      <w:bookmarkEnd w:id="0"/>
    </w:p>
    <w:p w14:paraId="21986E1A" w14:textId="7731E1B7" w:rsidR="00AE00D6" w:rsidRPr="00BE73CD" w:rsidRDefault="00AE00D6" w:rsidP="00D003A8">
      <w:pPr>
        <w:pStyle w:val="af6"/>
        <w:widowControl w:val="0"/>
        <w:tabs>
          <w:tab w:val="left" w:pos="1134"/>
        </w:tabs>
        <w:ind w:firstLine="708"/>
        <w:jc w:val="both"/>
        <w:rPr>
          <w:rFonts w:ascii="Times New Roman" w:hAnsi="Times New Roman" w:cs="Times New Roman"/>
          <w:sz w:val="28"/>
          <w:szCs w:val="28"/>
        </w:rPr>
      </w:pPr>
      <w:r w:rsidRPr="00BE73CD">
        <w:rPr>
          <w:rFonts w:ascii="Times New Roman" w:hAnsi="Times New Roman" w:cs="Times New Roman"/>
          <w:sz w:val="28"/>
          <w:szCs w:val="28"/>
        </w:rPr>
        <w:t>Срок реализации программы</w:t>
      </w:r>
      <w:r w:rsidR="00D003A8">
        <w:rPr>
          <w:rFonts w:ascii="Times New Roman" w:hAnsi="Times New Roman" w:cs="Times New Roman"/>
          <w:sz w:val="28"/>
          <w:szCs w:val="28"/>
        </w:rPr>
        <w:t xml:space="preserve">: </w:t>
      </w:r>
      <w:r w:rsidRPr="00BE73CD">
        <w:rPr>
          <w:rFonts w:ascii="Times New Roman" w:hAnsi="Times New Roman" w:cs="Times New Roman"/>
          <w:sz w:val="28"/>
          <w:szCs w:val="28"/>
        </w:rPr>
        <w:t xml:space="preserve">2020 </w:t>
      </w:r>
      <w:r w:rsidR="00D003A8">
        <w:rPr>
          <w:rFonts w:ascii="Times New Roman" w:hAnsi="Times New Roman" w:cs="Times New Roman"/>
          <w:sz w:val="28"/>
          <w:szCs w:val="28"/>
        </w:rPr>
        <w:t>-</w:t>
      </w:r>
      <w:r w:rsidRPr="00BE73CD">
        <w:rPr>
          <w:rFonts w:ascii="Times New Roman" w:hAnsi="Times New Roman" w:cs="Times New Roman"/>
          <w:sz w:val="28"/>
          <w:szCs w:val="28"/>
        </w:rPr>
        <w:t xml:space="preserve"> 20</w:t>
      </w:r>
      <w:r w:rsidR="00D003A8">
        <w:rPr>
          <w:rFonts w:ascii="Times New Roman" w:hAnsi="Times New Roman" w:cs="Times New Roman"/>
          <w:sz w:val="28"/>
          <w:szCs w:val="28"/>
        </w:rPr>
        <w:t>30</w:t>
      </w:r>
      <w:r w:rsidRPr="00BE73CD">
        <w:rPr>
          <w:rFonts w:ascii="Times New Roman" w:hAnsi="Times New Roman" w:cs="Times New Roman"/>
          <w:sz w:val="28"/>
          <w:szCs w:val="28"/>
        </w:rPr>
        <w:t xml:space="preserve"> годы.</w:t>
      </w:r>
    </w:p>
    <w:p w14:paraId="4A0E606E"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В соответствии с паспортом целями Программы являются:</w:t>
      </w:r>
    </w:p>
    <w:p w14:paraId="24963D12"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1. Доля граждан, систематически занимающихся физической культурой и спортом – 70,0% к 2030 году.</w:t>
      </w:r>
    </w:p>
    <w:p w14:paraId="32B19E9A"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2. Уровень обеспеченности граждан спортивными сооружениями, исходя из единовременной пропускной способности объектов спорта – 68,8% к 2030 году.</w:t>
      </w:r>
    </w:p>
    <w:p w14:paraId="631E4339"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Срок реализации Программы: 2020-2030 годы.</w:t>
      </w:r>
    </w:p>
    <w:p w14:paraId="7F97C3CE"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Задачами Программы являлись:</w:t>
      </w:r>
    </w:p>
    <w:p w14:paraId="7C3FA88C"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1. Развитие спортивной инфраструктуры.</w:t>
      </w:r>
    </w:p>
    <w:p w14:paraId="313206A9"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2. Популяризация физической культуры и спорта среди различных групп населения города Оренбурга.</w:t>
      </w:r>
    </w:p>
    <w:p w14:paraId="67364859"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3. Осуществление управленческих функций в области физической культуры и спорта.</w:t>
      </w:r>
    </w:p>
    <w:p w14:paraId="15E264A7" w14:textId="77777777" w:rsidR="00B630A1" w:rsidRDefault="00B630A1" w:rsidP="00B630A1">
      <w:pPr>
        <w:widowControl w:val="0"/>
        <w:spacing w:line="240" w:lineRule="auto"/>
        <w:rPr>
          <w:szCs w:val="28"/>
        </w:rPr>
      </w:pPr>
      <w:r>
        <w:rPr>
          <w:szCs w:val="28"/>
        </w:rPr>
        <w:t>С 2025 года из Программы исключена задача «Осуществление управленческих функций в области физической культуры и спорта».</w:t>
      </w:r>
    </w:p>
    <w:p w14:paraId="293C1EDB" w14:textId="77777777" w:rsidR="00B630A1" w:rsidRDefault="00B630A1" w:rsidP="00B630A1">
      <w:pPr>
        <w:widowControl w:val="0"/>
        <w:tabs>
          <w:tab w:val="left" w:pos="398"/>
          <w:tab w:val="left" w:pos="539"/>
          <w:tab w:val="left" w:pos="1134"/>
        </w:tabs>
        <w:spacing w:line="240" w:lineRule="auto"/>
        <w:rPr>
          <w:szCs w:val="28"/>
        </w:rPr>
      </w:pPr>
      <w:r>
        <w:rPr>
          <w:szCs w:val="28"/>
        </w:rPr>
        <w:t>До 2023 года решение задач Программы осуществлялось посредством реализации основных мероприятий:</w:t>
      </w:r>
    </w:p>
    <w:p w14:paraId="02787647" w14:textId="77777777" w:rsidR="00B630A1" w:rsidRDefault="00B630A1" w:rsidP="00B630A1">
      <w:pPr>
        <w:pStyle w:val="a4"/>
        <w:widowControl w:val="0"/>
        <w:numPr>
          <w:ilvl w:val="0"/>
          <w:numId w:val="40"/>
        </w:numPr>
        <w:tabs>
          <w:tab w:val="left" w:pos="1134"/>
        </w:tabs>
        <w:autoSpaceDE w:val="0"/>
        <w:autoSpaceDN w:val="0"/>
        <w:adjustRightInd w:val="0"/>
        <w:spacing w:line="240" w:lineRule="auto"/>
        <w:ind w:left="0" w:firstLine="709"/>
        <w:rPr>
          <w:szCs w:val="28"/>
        </w:rPr>
      </w:pPr>
      <w:r>
        <w:rPr>
          <w:szCs w:val="28"/>
        </w:rPr>
        <w:t xml:space="preserve">Строительство объектов спорта, укрепление материально-технической </w:t>
      </w:r>
      <w:r>
        <w:rPr>
          <w:szCs w:val="28"/>
        </w:rPr>
        <w:lastRenderedPageBreak/>
        <w:t>базы муниципальных спортивных учреждений.</w:t>
      </w:r>
    </w:p>
    <w:p w14:paraId="625E368A" w14:textId="77777777" w:rsidR="00B630A1" w:rsidRDefault="00B630A1" w:rsidP="00B630A1">
      <w:pPr>
        <w:pStyle w:val="a4"/>
        <w:widowControl w:val="0"/>
        <w:numPr>
          <w:ilvl w:val="0"/>
          <w:numId w:val="40"/>
        </w:numPr>
        <w:tabs>
          <w:tab w:val="left" w:pos="1134"/>
        </w:tabs>
        <w:autoSpaceDE w:val="0"/>
        <w:autoSpaceDN w:val="0"/>
        <w:adjustRightInd w:val="0"/>
        <w:spacing w:line="240" w:lineRule="auto"/>
        <w:ind w:left="0" w:firstLine="709"/>
        <w:rPr>
          <w:szCs w:val="28"/>
        </w:rPr>
      </w:pPr>
      <w:r>
        <w:rPr>
          <w:szCs w:val="28"/>
        </w:rPr>
        <w:t>Реализация регионального проекта «Спорт - норма жизни».</w:t>
      </w:r>
    </w:p>
    <w:p w14:paraId="535F478B" w14:textId="77777777" w:rsidR="00B630A1" w:rsidRDefault="00B630A1" w:rsidP="00B630A1">
      <w:pPr>
        <w:pStyle w:val="a4"/>
        <w:widowControl w:val="0"/>
        <w:numPr>
          <w:ilvl w:val="0"/>
          <w:numId w:val="40"/>
        </w:numPr>
        <w:tabs>
          <w:tab w:val="left" w:pos="1134"/>
        </w:tabs>
        <w:autoSpaceDE w:val="0"/>
        <w:autoSpaceDN w:val="0"/>
        <w:adjustRightInd w:val="0"/>
        <w:spacing w:line="240" w:lineRule="auto"/>
        <w:ind w:left="0" w:firstLine="709"/>
        <w:rPr>
          <w:szCs w:val="28"/>
        </w:rPr>
      </w:pPr>
      <w:r>
        <w:rPr>
          <w:szCs w:val="28"/>
        </w:rPr>
        <w:t>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p w14:paraId="09487033" w14:textId="77777777" w:rsidR="00B630A1" w:rsidRDefault="00B630A1" w:rsidP="00B630A1">
      <w:pPr>
        <w:pStyle w:val="a4"/>
        <w:widowControl w:val="0"/>
        <w:numPr>
          <w:ilvl w:val="0"/>
          <w:numId w:val="40"/>
        </w:numPr>
        <w:tabs>
          <w:tab w:val="left" w:pos="1134"/>
        </w:tabs>
        <w:autoSpaceDE w:val="0"/>
        <w:autoSpaceDN w:val="0"/>
        <w:adjustRightInd w:val="0"/>
        <w:spacing w:line="240" w:lineRule="auto"/>
        <w:ind w:left="0" w:firstLine="709"/>
        <w:rPr>
          <w:szCs w:val="28"/>
        </w:rPr>
      </w:pPr>
      <w:r>
        <w:rPr>
          <w:szCs w:val="28"/>
        </w:rPr>
        <w:t xml:space="preserve">Обеспечение деятельности учреждений, подведомственных </w:t>
      </w:r>
      <w:proofErr w:type="spellStart"/>
      <w:r>
        <w:rPr>
          <w:szCs w:val="28"/>
        </w:rPr>
        <w:t>КФКиС</w:t>
      </w:r>
      <w:proofErr w:type="spellEnd"/>
      <w:r>
        <w:rPr>
          <w:szCs w:val="28"/>
        </w:rPr>
        <w:t>.</w:t>
      </w:r>
    </w:p>
    <w:p w14:paraId="3B04F9B1" w14:textId="77777777" w:rsidR="00B630A1" w:rsidRDefault="00B630A1" w:rsidP="00B630A1">
      <w:pPr>
        <w:pStyle w:val="a4"/>
        <w:widowControl w:val="0"/>
        <w:numPr>
          <w:ilvl w:val="0"/>
          <w:numId w:val="40"/>
        </w:numPr>
        <w:tabs>
          <w:tab w:val="left" w:pos="1134"/>
        </w:tabs>
        <w:autoSpaceDE w:val="0"/>
        <w:autoSpaceDN w:val="0"/>
        <w:adjustRightInd w:val="0"/>
        <w:spacing w:line="240" w:lineRule="auto"/>
        <w:ind w:left="0" w:firstLine="709"/>
        <w:rPr>
          <w:szCs w:val="28"/>
        </w:rPr>
      </w:pPr>
      <w:r>
        <w:rPr>
          <w:szCs w:val="28"/>
        </w:rPr>
        <w:t xml:space="preserve">Обеспечение деятельности </w:t>
      </w:r>
      <w:proofErr w:type="spellStart"/>
      <w:r>
        <w:rPr>
          <w:szCs w:val="28"/>
        </w:rPr>
        <w:t>КФКиС</w:t>
      </w:r>
      <w:proofErr w:type="spellEnd"/>
      <w:r>
        <w:rPr>
          <w:szCs w:val="28"/>
        </w:rPr>
        <w:t xml:space="preserve"> по исполнению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области </w:t>
      </w:r>
      <w:proofErr w:type="spellStart"/>
      <w:r>
        <w:rPr>
          <w:szCs w:val="28"/>
        </w:rPr>
        <w:t>ФКиС</w:t>
      </w:r>
      <w:proofErr w:type="spellEnd"/>
      <w:r>
        <w:rPr>
          <w:szCs w:val="28"/>
        </w:rPr>
        <w:t>.</w:t>
      </w:r>
    </w:p>
    <w:p w14:paraId="48EBD8BC" w14:textId="77777777" w:rsidR="00B630A1" w:rsidRDefault="00B630A1" w:rsidP="00B630A1">
      <w:pPr>
        <w:widowControl w:val="0"/>
        <w:tabs>
          <w:tab w:val="left" w:pos="398"/>
          <w:tab w:val="left" w:pos="539"/>
          <w:tab w:val="left" w:pos="1134"/>
        </w:tabs>
        <w:spacing w:line="240" w:lineRule="auto"/>
        <w:rPr>
          <w:szCs w:val="28"/>
        </w:rPr>
      </w:pPr>
      <w:r>
        <w:rPr>
          <w:szCs w:val="28"/>
        </w:rPr>
        <w:t>С 2023 года реализация задач программы осуществляется посредством структурных элементов, направленных на исполнение полномочий (функций) ответственным исполнителем, соисполнителями муниципальной программы, реализуемых непрерывно либо на периодической основе:</w:t>
      </w:r>
    </w:p>
    <w:p w14:paraId="1AE6918B" w14:textId="77777777" w:rsidR="00B630A1" w:rsidRDefault="00B630A1" w:rsidP="00B630A1">
      <w:pPr>
        <w:pStyle w:val="a4"/>
        <w:widowControl w:val="0"/>
        <w:numPr>
          <w:ilvl w:val="0"/>
          <w:numId w:val="41"/>
        </w:numPr>
        <w:tabs>
          <w:tab w:val="left" w:pos="1134"/>
        </w:tabs>
        <w:autoSpaceDE w:val="0"/>
        <w:autoSpaceDN w:val="0"/>
        <w:adjustRightInd w:val="0"/>
        <w:spacing w:line="240" w:lineRule="auto"/>
        <w:ind w:left="0" w:firstLine="709"/>
        <w:rPr>
          <w:szCs w:val="28"/>
        </w:rPr>
      </w:pPr>
      <w:r>
        <w:rPr>
          <w:szCs w:val="28"/>
        </w:rPr>
        <w:t>Регионального проекта «Спорт – норма жизни».</w:t>
      </w:r>
    </w:p>
    <w:p w14:paraId="1A6A54E5" w14:textId="77777777" w:rsidR="00B630A1" w:rsidRDefault="00B630A1" w:rsidP="00B630A1">
      <w:pPr>
        <w:pStyle w:val="a4"/>
        <w:widowControl w:val="0"/>
        <w:numPr>
          <w:ilvl w:val="0"/>
          <w:numId w:val="41"/>
        </w:numPr>
        <w:tabs>
          <w:tab w:val="left" w:pos="1134"/>
        </w:tabs>
        <w:autoSpaceDE w:val="0"/>
        <w:autoSpaceDN w:val="0"/>
        <w:adjustRightInd w:val="0"/>
        <w:spacing w:line="240" w:lineRule="auto"/>
        <w:ind w:left="0" w:firstLine="709"/>
        <w:rPr>
          <w:szCs w:val="28"/>
        </w:rPr>
      </w:pPr>
      <w:r>
        <w:rPr>
          <w:szCs w:val="28"/>
        </w:rPr>
        <w:t>Трех комплексов процессных мероприятий:</w:t>
      </w:r>
    </w:p>
    <w:p w14:paraId="7C478F08" w14:textId="77777777" w:rsidR="00B630A1" w:rsidRDefault="00B630A1" w:rsidP="00B630A1">
      <w:pPr>
        <w:pStyle w:val="a4"/>
        <w:widowControl w:val="0"/>
        <w:numPr>
          <w:ilvl w:val="0"/>
          <w:numId w:val="42"/>
        </w:numPr>
        <w:tabs>
          <w:tab w:val="left" w:pos="1134"/>
        </w:tabs>
        <w:autoSpaceDE w:val="0"/>
        <w:autoSpaceDN w:val="0"/>
        <w:adjustRightInd w:val="0"/>
        <w:spacing w:line="240" w:lineRule="auto"/>
        <w:ind w:left="0" w:firstLine="709"/>
        <w:rPr>
          <w:szCs w:val="28"/>
        </w:rPr>
      </w:pPr>
      <w:r>
        <w:rPr>
          <w:szCs w:val="28"/>
        </w:rPr>
        <w:t>Капитальный, текущий ремонт и укрепление материально-технической базы муниципальных учреждений и организаций;</w:t>
      </w:r>
    </w:p>
    <w:p w14:paraId="60472ECC" w14:textId="77777777" w:rsidR="00B630A1" w:rsidRDefault="00B630A1" w:rsidP="00B630A1">
      <w:pPr>
        <w:pStyle w:val="a4"/>
        <w:widowControl w:val="0"/>
        <w:numPr>
          <w:ilvl w:val="0"/>
          <w:numId w:val="42"/>
        </w:numPr>
        <w:tabs>
          <w:tab w:val="left" w:pos="1134"/>
        </w:tabs>
        <w:autoSpaceDE w:val="0"/>
        <w:autoSpaceDN w:val="0"/>
        <w:adjustRightInd w:val="0"/>
        <w:spacing w:line="240" w:lineRule="auto"/>
        <w:ind w:left="0" w:firstLine="709"/>
        <w:rPr>
          <w:szCs w:val="28"/>
        </w:rPr>
      </w:pPr>
      <w:r>
        <w:rPr>
          <w:szCs w:val="28"/>
        </w:rPr>
        <w:t>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p w14:paraId="25DB42EB" w14:textId="77777777" w:rsidR="00B630A1" w:rsidRDefault="00B630A1" w:rsidP="00B630A1">
      <w:pPr>
        <w:pStyle w:val="a4"/>
        <w:widowControl w:val="0"/>
        <w:numPr>
          <w:ilvl w:val="0"/>
          <w:numId w:val="42"/>
        </w:numPr>
        <w:tabs>
          <w:tab w:val="left" w:pos="1134"/>
        </w:tabs>
        <w:autoSpaceDE w:val="0"/>
        <w:autoSpaceDN w:val="0"/>
        <w:adjustRightInd w:val="0"/>
        <w:spacing w:line="240" w:lineRule="auto"/>
        <w:ind w:left="0" w:firstLine="709"/>
        <w:rPr>
          <w:szCs w:val="28"/>
        </w:rPr>
      </w:pPr>
      <w:r>
        <w:rPr>
          <w:szCs w:val="28"/>
        </w:rPr>
        <w:t>Осуществление управленческих функций в сфере физической культуры и спорта.</w:t>
      </w:r>
    </w:p>
    <w:p w14:paraId="67A3000B" w14:textId="77777777" w:rsidR="00B630A1" w:rsidRDefault="00B630A1" w:rsidP="00B630A1">
      <w:pPr>
        <w:pStyle w:val="a4"/>
        <w:widowControl w:val="0"/>
        <w:tabs>
          <w:tab w:val="left" w:pos="1134"/>
        </w:tabs>
        <w:autoSpaceDE w:val="0"/>
        <w:autoSpaceDN w:val="0"/>
        <w:adjustRightInd w:val="0"/>
        <w:spacing w:line="240" w:lineRule="auto"/>
        <w:ind w:left="0"/>
        <w:rPr>
          <w:szCs w:val="28"/>
        </w:rPr>
      </w:pPr>
      <w:r>
        <w:rPr>
          <w:szCs w:val="28"/>
        </w:rPr>
        <w:t>С 2025 года Программой не предусмотрена реализация мероприятий Регионального проекта «Спорт – норма жизни».</w:t>
      </w:r>
    </w:p>
    <w:p w14:paraId="64244EA7"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Общий объем финансирования программных мероприятий (в редакции постановления Администрации города Оренбурга от 12.05.2025 № 968-п) на весь период реализации (2020-2030 годы) составляет 4 053 128,3 тыс. рублей, в том числе за счет средств межбюджетных трансфертов 332 336,6 тыс. рублей и средств городского бюджета 3 720 791,7 тыс. рублей.</w:t>
      </w:r>
    </w:p>
    <w:p w14:paraId="43D22D3B" w14:textId="77777777" w:rsidR="00B630A1" w:rsidRPr="00B630A1" w:rsidRDefault="00B630A1" w:rsidP="00B630A1">
      <w:pPr>
        <w:widowControl w:val="0"/>
        <w:tabs>
          <w:tab w:val="left" w:pos="398"/>
          <w:tab w:val="left" w:pos="539"/>
          <w:tab w:val="left" w:pos="1134"/>
        </w:tabs>
        <w:spacing w:line="240" w:lineRule="auto"/>
        <w:rPr>
          <w:szCs w:val="28"/>
        </w:rPr>
      </w:pPr>
      <w:r w:rsidRPr="00B630A1">
        <w:rPr>
          <w:szCs w:val="28"/>
        </w:rPr>
        <w:t xml:space="preserve">В результате реализации Программы к 2030 году планируется достижение следующих показателей: </w:t>
      </w:r>
    </w:p>
    <w:p w14:paraId="711DF969" w14:textId="77777777" w:rsidR="00B630A1" w:rsidRPr="00B630A1" w:rsidRDefault="00B630A1" w:rsidP="00B630A1">
      <w:pPr>
        <w:widowControl w:val="0"/>
        <w:numPr>
          <w:ilvl w:val="0"/>
          <w:numId w:val="43"/>
        </w:numPr>
        <w:tabs>
          <w:tab w:val="left" w:pos="1134"/>
        </w:tabs>
        <w:spacing w:line="240" w:lineRule="auto"/>
        <w:ind w:left="0" w:firstLine="709"/>
        <w:contextualSpacing/>
        <w:rPr>
          <w:szCs w:val="28"/>
          <w:shd w:val="clear" w:color="auto" w:fill="FFFFFF"/>
        </w:rPr>
      </w:pPr>
      <w:r w:rsidRPr="00B630A1">
        <w:rPr>
          <w:szCs w:val="28"/>
          <w:shd w:val="clear" w:color="auto" w:fill="FFFFFF"/>
        </w:rPr>
        <w:t xml:space="preserve">Доля учреждений, подведомственных </w:t>
      </w:r>
      <w:proofErr w:type="spellStart"/>
      <w:r w:rsidRPr="00B630A1">
        <w:rPr>
          <w:szCs w:val="28"/>
          <w:shd w:val="clear" w:color="auto" w:fill="FFFFFF"/>
        </w:rPr>
        <w:t>КФКиС</w:t>
      </w:r>
      <w:proofErr w:type="spellEnd"/>
      <w:r w:rsidRPr="00B630A1">
        <w:rPr>
          <w:szCs w:val="28"/>
          <w:shd w:val="clear" w:color="auto" w:fill="FFFFFF"/>
        </w:rPr>
        <w:t>, улучшивших спортивную         инфраструктуру и материально-техническую базу – 100,0%.</w:t>
      </w:r>
    </w:p>
    <w:p w14:paraId="25F62E34" w14:textId="77777777" w:rsidR="00B630A1" w:rsidRPr="00B630A1" w:rsidRDefault="00B630A1" w:rsidP="00B630A1">
      <w:pPr>
        <w:widowControl w:val="0"/>
        <w:numPr>
          <w:ilvl w:val="0"/>
          <w:numId w:val="43"/>
        </w:numPr>
        <w:tabs>
          <w:tab w:val="left" w:pos="1134"/>
        </w:tabs>
        <w:spacing w:line="240" w:lineRule="auto"/>
        <w:ind w:left="0" w:firstLine="709"/>
        <w:contextualSpacing/>
        <w:rPr>
          <w:b/>
          <w:sz w:val="16"/>
          <w:szCs w:val="16"/>
        </w:rPr>
      </w:pPr>
      <w:r w:rsidRPr="00B630A1">
        <w:rPr>
          <w:szCs w:val="28"/>
          <w:shd w:val="clear" w:color="auto" w:fill="FFFFFF"/>
        </w:rPr>
        <w:t>Доля граждан в возрасте 3 – 29 лет, систематически занимающихся физической культурой и спортом, в общей численности граждан данной возрастной            категории – 94,1%.</w:t>
      </w:r>
    </w:p>
    <w:p w14:paraId="70573A82" w14:textId="77777777" w:rsidR="00B630A1" w:rsidRPr="00B630A1" w:rsidRDefault="00B630A1" w:rsidP="00B630A1">
      <w:pPr>
        <w:widowControl w:val="0"/>
        <w:numPr>
          <w:ilvl w:val="0"/>
          <w:numId w:val="43"/>
        </w:numPr>
        <w:tabs>
          <w:tab w:val="left" w:pos="1134"/>
        </w:tabs>
        <w:spacing w:line="240" w:lineRule="auto"/>
        <w:ind w:left="0" w:firstLine="709"/>
        <w:contextualSpacing/>
        <w:rPr>
          <w:szCs w:val="28"/>
          <w:shd w:val="clear" w:color="auto" w:fill="FFFFFF"/>
        </w:rPr>
      </w:pPr>
      <w:r w:rsidRPr="00B630A1">
        <w:rPr>
          <w:szCs w:val="28"/>
          <w:shd w:val="clear" w:color="auto" w:fill="FFFFFF"/>
        </w:rPr>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 – 46,0%.</w:t>
      </w:r>
    </w:p>
    <w:p w14:paraId="5D6C8137" w14:textId="77777777" w:rsidR="00B630A1" w:rsidRPr="00B630A1" w:rsidRDefault="00B630A1" w:rsidP="00B630A1">
      <w:pPr>
        <w:widowControl w:val="0"/>
        <w:numPr>
          <w:ilvl w:val="0"/>
          <w:numId w:val="43"/>
        </w:numPr>
        <w:tabs>
          <w:tab w:val="left" w:pos="1134"/>
        </w:tabs>
        <w:spacing w:line="240" w:lineRule="auto"/>
        <w:ind w:left="0" w:firstLine="709"/>
        <w:contextualSpacing/>
        <w:rPr>
          <w:szCs w:val="28"/>
          <w:shd w:val="clear" w:color="auto" w:fill="FFFFFF"/>
        </w:rPr>
      </w:pPr>
      <w:r w:rsidRPr="00B630A1">
        <w:rPr>
          <w:szCs w:val="28"/>
          <w:shd w:val="clear" w:color="auto" w:fill="FFFFFF"/>
        </w:rP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 – 25,6%.</w:t>
      </w:r>
    </w:p>
    <w:p w14:paraId="26A5FBB7" w14:textId="77777777" w:rsidR="00B630A1" w:rsidRPr="00B630A1" w:rsidRDefault="00B630A1" w:rsidP="00B630A1">
      <w:pPr>
        <w:widowControl w:val="0"/>
        <w:numPr>
          <w:ilvl w:val="0"/>
          <w:numId w:val="43"/>
        </w:numPr>
        <w:tabs>
          <w:tab w:val="left" w:pos="1134"/>
        </w:tabs>
        <w:spacing w:line="240" w:lineRule="auto"/>
        <w:ind w:left="0" w:firstLine="709"/>
        <w:contextualSpacing/>
        <w:rPr>
          <w:szCs w:val="28"/>
          <w:shd w:val="clear" w:color="auto" w:fill="FFFFFF"/>
        </w:rPr>
      </w:pPr>
      <w:r w:rsidRPr="00B630A1">
        <w:rPr>
          <w:szCs w:val="28"/>
          <w:shd w:val="clear" w:color="auto" w:fill="FFFFFF"/>
        </w:rPr>
        <w:t>Доля граждан трудоспособного возраста, систематически занимающегося физической культурой и спортом – 58,0%.</w:t>
      </w:r>
    </w:p>
    <w:p w14:paraId="48B66210" w14:textId="77777777" w:rsidR="00B630A1" w:rsidRPr="00B630A1" w:rsidRDefault="00B630A1" w:rsidP="00B630A1">
      <w:pPr>
        <w:widowControl w:val="0"/>
        <w:numPr>
          <w:ilvl w:val="0"/>
          <w:numId w:val="43"/>
        </w:numPr>
        <w:tabs>
          <w:tab w:val="left" w:pos="1134"/>
        </w:tabs>
        <w:spacing w:line="240" w:lineRule="auto"/>
        <w:ind w:left="0" w:firstLine="709"/>
        <w:contextualSpacing/>
        <w:rPr>
          <w:szCs w:val="28"/>
          <w:shd w:val="clear" w:color="auto" w:fill="FFFFFF"/>
        </w:rPr>
      </w:pPr>
      <w:r w:rsidRPr="00B630A1">
        <w:rPr>
          <w:szCs w:val="28"/>
          <w:shd w:val="clear" w:color="auto" w:fill="FFFFFF"/>
        </w:rPr>
        <w:lastRenderedPageBreak/>
        <w:t>Доля сельского населения, систематически занимающегося физической          культурой и спортом – 13,5%.</w:t>
      </w:r>
    </w:p>
    <w:p w14:paraId="041EF6D3" w14:textId="77777777" w:rsidR="00E35911" w:rsidRPr="00E35911" w:rsidRDefault="00E35911" w:rsidP="00E35911">
      <w:pPr>
        <w:widowControl w:val="0"/>
        <w:tabs>
          <w:tab w:val="left" w:pos="0"/>
          <w:tab w:val="left" w:pos="1134"/>
        </w:tabs>
        <w:spacing w:line="240" w:lineRule="auto"/>
        <w:rPr>
          <w:szCs w:val="28"/>
        </w:rPr>
      </w:pPr>
      <w:r w:rsidRPr="00E35911">
        <w:rPr>
          <w:szCs w:val="28"/>
        </w:rPr>
        <w:t>По результатам анализа соответствия положений муниципальной программы действующему законодательству установлено следующее.</w:t>
      </w:r>
    </w:p>
    <w:p w14:paraId="40D4E346" w14:textId="77777777" w:rsidR="009A6BB4" w:rsidRPr="009A6BB4" w:rsidRDefault="009A6BB4" w:rsidP="009A6BB4">
      <w:pPr>
        <w:tabs>
          <w:tab w:val="left" w:pos="1134"/>
        </w:tabs>
        <w:spacing w:line="240" w:lineRule="auto"/>
        <w:rPr>
          <w:szCs w:val="28"/>
        </w:rPr>
      </w:pPr>
      <w:r w:rsidRPr="009A6BB4">
        <w:rPr>
          <w:szCs w:val="28"/>
        </w:rPr>
        <w:t>Согласно Программе одной из целей ее реализации является рост доли граждан, систематически занимающихся физической культурой и спортом к 2030 году до 70,0%.</w:t>
      </w:r>
    </w:p>
    <w:p w14:paraId="421FC25B" w14:textId="77777777" w:rsidR="009A6BB4" w:rsidRPr="009A6BB4" w:rsidRDefault="009A6BB4" w:rsidP="009A6BB4">
      <w:pPr>
        <w:tabs>
          <w:tab w:val="left" w:pos="1134"/>
        </w:tabs>
        <w:spacing w:line="240" w:lineRule="auto"/>
        <w:rPr>
          <w:szCs w:val="28"/>
        </w:rPr>
      </w:pPr>
      <w:r w:rsidRPr="009A6BB4">
        <w:rPr>
          <w:szCs w:val="28"/>
        </w:rPr>
        <w:t>Достижение указанной цели обеспечивается предусмотренными в программе показателями, в том числе ежегодный рост доли граждан:</w:t>
      </w:r>
    </w:p>
    <w:p w14:paraId="576FF34D" w14:textId="77777777" w:rsidR="009A6BB4" w:rsidRPr="009A6BB4" w:rsidRDefault="009A6BB4" w:rsidP="009A6BB4">
      <w:pPr>
        <w:tabs>
          <w:tab w:val="left" w:pos="1134"/>
        </w:tabs>
        <w:spacing w:line="240" w:lineRule="auto"/>
        <w:rPr>
          <w:szCs w:val="28"/>
        </w:rPr>
      </w:pPr>
      <w:r w:rsidRPr="009A6BB4">
        <w:rPr>
          <w:szCs w:val="28"/>
        </w:rPr>
        <w:t>систематически занимающихся физической культурой и спортом (в разрезе возрастных категорий);</w:t>
      </w:r>
    </w:p>
    <w:p w14:paraId="7CD5AD6E" w14:textId="77777777" w:rsidR="009A6BB4" w:rsidRPr="009A6BB4" w:rsidRDefault="009A6BB4" w:rsidP="009A6BB4">
      <w:pPr>
        <w:tabs>
          <w:tab w:val="left" w:pos="1134"/>
        </w:tabs>
        <w:spacing w:line="240" w:lineRule="auto"/>
        <w:rPr>
          <w:szCs w:val="28"/>
        </w:rPr>
      </w:pPr>
      <w:r w:rsidRPr="009A6BB4">
        <w:rPr>
          <w:szCs w:val="28"/>
        </w:rPr>
        <w:t>трудоспособного возраста и сельского населения, систематически занимающихся физической культурой и спортом.</w:t>
      </w:r>
    </w:p>
    <w:p w14:paraId="2C6B5AB6" w14:textId="77777777" w:rsidR="009A6BB4" w:rsidRPr="009A6BB4" w:rsidRDefault="009A6BB4" w:rsidP="009A6BB4">
      <w:pPr>
        <w:tabs>
          <w:tab w:val="left" w:pos="1134"/>
        </w:tabs>
        <w:spacing w:line="240" w:lineRule="auto"/>
        <w:rPr>
          <w:szCs w:val="28"/>
        </w:rPr>
      </w:pPr>
      <w:r w:rsidRPr="009A6BB4">
        <w:rPr>
          <w:szCs w:val="28"/>
        </w:rPr>
        <w:t xml:space="preserve">Указанные показатели направлены на выполнение задачи «Популяризация физической культуры и спорта </w:t>
      </w:r>
      <w:r w:rsidRPr="009A6BB4">
        <w:rPr>
          <w:i/>
          <w:iCs/>
          <w:szCs w:val="28"/>
        </w:rPr>
        <w:t>среди различных групп населения города Оренбурга»</w:t>
      </w:r>
      <w:r w:rsidRPr="009A6BB4">
        <w:rPr>
          <w:szCs w:val="28"/>
        </w:rPr>
        <w:t xml:space="preserve"> комплекса процессных мероприятий «Организация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p w14:paraId="2D83B470" w14:textId="77777777" w:rsidR="009A6BB4" w:rsidRPr="009A6BB4" w:rsidRDefault="009A6BB4" w:rsidP="009A6BB4">
      <w:pPr>
        <w:tabs>
          <w:tab w:val="left" w:pos="1134"/>
        </w:tabs>
        <w:spacing w:line="240" w:lineRule="auto"/>
        <w:rPr>
          <w:szCs w:val="28"/>
        </w:rPr>
      </w:pPr>
      <w:r w:rsidRPr="009A6BB4">
        <w:rPr>
          <w:szCs w:val="28"/>
        </w:rPr>
        <w:t>В соответствии с Программой достигнуть поставленную задачу планируется посредством реализации следующих мероприятий (результатов):</w:t>
      </w:r>
    </w:p>
    <w:p w14:paraId="30ADE8A2" w14:textId="77777777" w:rsidR="009A6BB4" w:rsidRPr="009A6BB4" w:rsidRDefault="009A6BB4" w:rsidP="009A6BB4">
      <w:pPr>
        <w:tabs>
          <w:tab w:val="left" w:pos="1134"/>
        </w:tabs>
        <w:spacing w:line="240" w:lineRule="auto"/>
        <w:rPr>
          <w:szCs w:val="28"/>
        </w:rPr>
      </w:pPr>
      <w:r w:rsidRPr="009A6BB4">
        <w:rPr>
          <w:szCs w:val="28"/>
        </w:rPr>
        <w:t>проведение физкультурных и спортивных мероприятий;</w:t>
      </w:r>
    </w:p>
    <w:p w14:paraId="1AC24E52" w14:textId="77777777" w:rsidR="009A6BB4" w:rsidRPr="009A6BB4" w:rsidRDefault="009A6BB4" w:rsidP="009A6BB4">
      <w:pPr>
        <w:tabs>
          <w:tab w:val="left" w:pos="1134"/>
        </w:tabs>
        <w:spacing w:line="240" w:lineRule="auto"/>
        <w:rPr>
          <w:szCs w:val="28"/>
        </w:rPr>
      </w:pPr>
      <w:r w:rsidRPr="009A6BB4">
        <w:rPr>
          <w:szCs w:val="28"/>
        </w:rPr>
        <w:t>обеспечение участия спортсменов города Оренбурга в межмуниципальных и региональных спортивных соревнованиях;</w:t>
      </w:r>
    </w:p>
    <w:p w14:paraId="2B434D7F" w14:textId="77777777" w:rsidR="009A6BB4" w:rsidRPr="009A6BB4" w:rsidRDefault="009A6BB4" w:rsidP="009A6BB4">
      <w:pPr>
        <w:tabs>
          <w:tab w:val="left" w:pos="1134"/>
        </w:tabs>
        <w:spacing w:line="240" w:lineRule="auto"/>
        <w:rPr>
          <w:szCs w:val="28"/>
        </w:rPr>
      </w:pPr>
      <w:r w:rsidRPr="009A6BB4">
        <w:rPr>
          <w:szCs w:val="28"/>
        </w:rPr>
        <w:t>реализация дополнительных образовательных программ спортивной подготовки по видам спорта;</w:t>
      </w:r>
    </w:p>
    <w:p w14:paraId="5000D355" w14:textId="77777777" w:rsidR="009A6BB4" w:rsidRPr="009A6BB4" w:rsidRDefault="009A6BB4" w:rsidP="009A6BB4">
      <w:pPr>
        <w:tabs>
          <w:tab w:val="left" w:pos="1134"/>
        </w:tabs>
        <w:spacing w:line="240" w:lineRule="auto"/>
        <w:rPr>
          <w:szCs w:val="28"/>
        </w:rPr>
      </w:pPr>
      <w:r w:rsidRPr="009A6BB4">
        <w:rPr>
          <w:szCs w:val="28"/>
        </w:rPr>
        <w:t>обеспечение доступа к объектам спорта;</w:t>
      </w:r>
    </w:p>
    <w:p w14:paraId="4AB847AF" w14:textId="77777777" w:rsidR="009A6BB4" w:rsidRPr="009A6BB4" w:rsidRDefault="009A6BB4" w:rsidP="009A6BB4">
      <w:pPr>
        <w:tabs>
          <w:tab w:val="left" w:pos="1134"/>
        </w:tabs>
        <w:spacing w:line="240" w:lineRule="auto"/>
        <w:rPr>
          <w:szCs w:val="28"/>
        </w:rPr>
      </w:pPr>
      <w:r w:rsidRPr="009A6BB4">
        <w:rPr>
          <w:szCs w:val="28"/>
        </w:rPr>
        <w:t xml:space="preserve">проведение мероприятия и работы по тестированию и выполнению </w:t>
      </w:r>
    </w:p>
    <w:p w14:paraId="1AA2DC51" w14:textId="77777777" w:rsidR="009A6BB4" w:rsidRPr="009A6BB4" w:rsidRDefault="009A6BB4" w:rsidP="009A6BB4">
      <w:pPr>
        <w:tabs>
          <w:tab w:val="left" w:pos="1134"/>
        </w:tabs>
        <w:spacing w:line="240" w:lineRule="auto"/>
        <w:rPr>
          <w:szCs w:val="28"/>
        </w:rPr>
      </w:pPr>
      <w:r w:rsidRPr="009A6BB4">
        <w:rPr>
          <w:szCs w:val="28"/>
        </w:rPr>
        <w:t>нормативов испытаний (тестов) комплекса ГТО.</w:t>
      </w:r>
    </w:p>
    <w:p w14:paraId="74EADDCC" w14:textId="77777777" w:rsidR="009A6BB4" w:rsidRPr="009A6BB4" w:rsidRDefault="009A6BB4" w:rsidP="009A6BB4">
      <w:pPr>
        <w:tabs>
          <w:tab w:val="left" w:pos="1134"/>
        </w:tabs>
        <w:spacing w:line="240" w:lineRule="auto"/>
        <w:rPr>
          <w:szCs w:val="28"/>
        </w:rPr>
      </w:pPr>
      <w:r w:rsidRPr="009A6BB4">
        <w:rPr>
          <w:szCs w:val="28"/>
        </w:rPr>
        <w:t>Программа в целом предусматривает создание для отдельных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w:t>
      </w:r>
    </w:p>
    <w:p w14:paraId="714BDB29" w14:textId="77777777" w:rsidR="009A6BB4" w:rsidRPr="009A6BB4" w:rsidRDefault="009A6BB4" w:rsidP="009A6BB4">
      <w:pPr>
        <w:tabs>
          <w:tab w:val="left" w:pos="1134"/>
        </w:tabs>
        <w:spacing w:line="240" w:lineRule="auto"/>
        <w:rPr>
          <w:szCs w:val="28"/>
        </w:rPr>
      </w:pPr>
      <w:r w:rsidRPr="009A6BB4">
        <w:rPr>
          <w:szCs w:val="28"/>
        </w:rPr>
        <w:t xml:space="preserve">Вместе с тем, популяризация физической культуры и спорта среди различных групп населения требует комплексного подхода, учитывающего возрастные, профессиональные и социальные особенности людей. </w:t>
      </w:r>
    </w:p>
    <w:p w14:paraId="5741075C" w14:textId="77777777" w:rsidR="009A6BB4" w:rsidRPr="009A6BB4" w:rsidRDefault="009A6BB4" w:rsidP="009A6BB4">
      <w:pPr>
        <w:tabs>
          <w:tab w:val="left" w:pos="1134"/>
        </w:tabs>
        <w:spacing w:line="240" w:lineRule="auto"/>
        <w:rPr>
          <w:szCs w:val="28"/>
        </w:rPr>
      </w:pPr>
      <w:r w:rsidRPr="009A6BB4">
        <w:rPr>
          <w:szCs w:val="28"/>
        </w:rPr>
        <w:t>На сегодняшний день особенно актуален вопрос развития адаптивного спорта. Так, на заседании Совета при Президенте Российской Федерации по развитию физической культуры и спорта, состоявшегося 28 мая текущего года на тему «Развитие адаптивной физической культуры и адаптивного спорта»</w:t>
      </w:r>
      <w:r w:rsidRPr="009A6BB4">
        <w:rPr>
          <w:szCs w:val="28"/>
          <w:vertAlign w:val="superscript"/>
        </w:rPr>
        <w:footnoteReference w:id="1"/>
      </w:r>
      <w:r w:rsidRPr="009A6BB4">
        <w:rPr>
          <w:szCs w:val="28"/>
        </w:rPr>
        <w:t xml:space="preserve">, Президент указал на необходимость развития возможностей для занятий адаптивным спортом, в том числе в целях реабилитации инвалидов. </w:t>
      </w:r>
    </w:p>
    <w:p w14:paraId="74C431C8" w14:textId="43FEDE37" w:rsidR="009A6BB4" w:rsidRPr="009A6BB4" w:rsidRDefault="009A6BB4" w:rsidP="009A6BB4">
      <w:pPr>
        <w:tabs>
          <w:tab w:val="left" w:pos="1134"/>
        </w:tabs>
        <w:spacing w:line="240" w:lineRule="auto"/>
        <w:rPr>
          <w:szCs w:val="28"/>
        </w:rPr>
      </w:pPr>
      <w:r w:rsidRPr="009A6BB4">
        <w:rPr>
          <w:szCs w:val="28"/>
        </w:rPr>
        <w:t xml:space="preserve">Согласно информации, представленной Комитетом (письмо от 06.06.2025 </w:t>
      </w:r>
      <w:proofErr w:type="gramStart"/>
      <w:r w:rsidRPr="009A6BB4">
        <w:rPr>
          <w:szCs w:val="28"/>
        </w:rPr>
        <w:t>№</w:t>
      </w:r>
      <w:r w:rsidR="00522B03">
        <w:rPr>
          <w:szCs w:val="28"/>
        </w:rPr>
        <w:t> </w:t>
      </w:r>
      <w:r w:rsidRPr="009A6BB4">
        <w:rPr>
          <w:szCs w:val="28"/>
        </w:rPr>
        <w:t xml:space="preserve"> 01</w:t>
      </w:r>
      <w:proofErr w:type="gramEnd"/>
      <w:r w:rsidRPr="009A6BB4">
        <w:rPr>
          <w:szCs w:val="28"/>
        </w:rPr>
        <w:t xml:space="preserve">-13/314) в настоящее время в городе осуществляется физкультурно-спортивная работа с инвалидами и лицами с ограниченными возможностями здоровья, в том </w:t>
      </w:r>
      <w:r w:rsidRPr="009A6BB4">
        <w:rPr>
          <w:szCs w:val="28"/>
        </w:rPr>
        <w:lastRenderedPageBreak/>
        <w:t>числе по организации физкультурно-спортивной работы по месту жительства и месту отдыха таких граждан, а также работа по внесению предложений по популяризации физической культуры и спорта среди инвалидов, лиц с ограниченными возможностями здоровья.</w:t>
      </w:r>
    </w:p>
    <w:p w14:paraId="25B6ABEF" w14:textId="77777777" w:rsidR="009A6BB4" w:rsidRPr="009A6BB4" w:rsidRDefault="009A6BB4" w:rsidP="009A6BB4">
      <w:pPr>
        <w:tabs>
          <w:tab w:val="left" w:pos="1134"/>
        </w:tabs>
        <w:spacing w:line="240" w:lineRule="auto"/>
        <w:rPr>
          <w:szCs w:val="28"/>
        </w:rPr>
      </w:pPr>
      <w:r w:rsidRPr="009A6BB4">
        <w:rPr>
          <w:szCs w:val="28"/>
        </w:rPr>
        <w:t>Вместе с тем, исходя из анализа муниципальной программы не представляется возможным оценить результаты указанной работы, поскольку мероприятия программы не содержат таких данных.</w:t>
      </w:r>
    </w:p>
    <w:p w14:paraId="34537545" w14:textId="090F98A8" w:rsidR="009A6BB4" w:rsidRPr="009A6BB4" w:rsidRDefault="009A6BB4" w:rsidP="009A6BB4">
      <w:pPr>
        <w:tabs>
          <w:tab w:val="left" w:pos="1134"/>
        </w:tabs>
        <w:spacing w:line="240" w:lineRule="auto"/>
        <w:rPr>
          <w:szCs w:val="28"/>
        </w:rPr>
      </w:pPr>
      <w:r w:rsidRPr="009A6BB4">
        <w:rPr>
          <w:szCs w:val="28"/>
        </w:rPr>
        <w:t xml:space="preserve">Счетная палата </w:t>
      </w:r>
      <w:r w:rsidRPr="009A6BB4">
        <w:rPr>
          <w:szCs w:val="28"/>
        </w:rPr>
        <w:t>предло</w:t>
      </w:r>
      <w:r>
        <w:rPr>
          <w:szCs w:val="28"/>
        </w:rPr>
        <w:t>жила</w:t>
      </w:r>
      <w:r w:rsidRPr="009A6BB4">
        <w:rPr>
          <w:szCs w:val="28"/>
        </w:rPr>
        <w:t xml:space="preserve"> дополнить муниципальную программу показателями, мероприятиями (результатами), характеризующими направления развития адаптивной физической культуры и адаптивного спорта.</w:t>
      </w:r>
    </w:p>
    <w:p w14:paraId="00C69CB4" w14:textId="77777777" w:rsidR="009A6BB4" w:rsidRPr="009A6BB4" w:rsidRDefault="009A6BB4" w:rsidP="009A6BB4">
      <w:pPr>
        <w:tabs>
          <w:tab w:val="left" w:pos="1134"/>
        </w:tabs>
        <w:spacing w:line="240" w:lineRule="auto"/>
        <w:rPr>
          <w:szCs w:val="28"/>
        </w:rPr>
      </w:pPr>
      <w:r w:rsidRPr="009A6BB4">
        <w:rPr>
          <w:szCs w:val="28"/>
        </w:rPr>
        <w:t xml:space="preserve">Кроме этого, федеральный закон от 29.12.2012 № 273-ФЗ «Об образовании в Российской Федерации» с 13.12.2024 дополнен полномочиями по организации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(изменения распространяются на правоотношения, возникшие с 01.01.2023). </w:t>
      </w:r>
    </w:p>
    <w:p w14:paraId="5E76678D" w14:textId="01C5945B" w:rsidR="009A6BB4" w:rsidRPr="009A6BB4" w:rsidRDefault="009A6BB4" w:rsidP="009A6BB4">
      <w:pPr>
        <w:tabs>
          <w:tab w:val="left" w:pos="1134"/>
        </w:tabs>
        <w:spacing w:line="240" w:lineRule="auto"/>
        <w:rPr>
          <w:szCs w:val="28"/>
        </w:rPr>
      </w:pPr>
      <w:r w:rsidRPr="009A6BB4">
        <w:rPr>
          <w:szCs w:val="28"/>
        </w:rPr>
        <w:t>Учитывая, что указанные полномочия отдельно определены законом, Счетная палата</w:t>
      </w:r>
      <w:r>
        <w:rPr>
          <w:szCs w:val="28"/>
        </w:rPr>
        <w:t xml:space="preserve"> также </w:t>
      </w:r>
      <w:r w:rsidRPr="009A6BB4">
        <w:rPr>
          <w:szCs w:val="28"/>
        </w:rPr>
        <w:t>предл</w:t>
      </w:r>
      <w:r>
        <w:rPr>
          <w:szCs w:val="28"/>
        </w:rPr>
        <w:t>ожила</w:t>
      </w:r>
      <w:r w:rsidRPr="009A6BB4">
        <w:rPr>
          <w:szCs w:val="28"/>
        </w:rPr>
        <w:t xml:space="preserve"> проработать вопрос о соответствующем отражении реализации указанных полномочий в Программе.</w:t>
      </w:r>
    </w:p>
    <w:p w14:paraId="7F5CCD90" w14:textId="5772D98C" w:rsidR="00E35911" w:rsidRDefault="009A6BB4" w:rsidP="00B84E85">
      <w:pPr>
        <w:tabs>
          <w:tab w:val="left" w:pos="1134"/>
        </w:tabs>
        <w:spacing w:line="240" w:lineRule="auto"/>
        <w:rPr>
          <w:szCs w:val="28"/>
        </w:rPr>
      </w:pPr>
      <w:r w:rsidRPr="009A6BB4">
        <w:rPr>
          <w:szCs w:val="28"/>
        </w:rPr>
        <w:t>По результатам анализа соответствия положений муниципальной программы документам стратегического планирования установлено следующее.</w:t>
      </w:r>
    </w:p>
    <w:p w14:paraId="475242D4" w14:textId="6A804015" w:rsidR="00E35911" w:rsidRDefault="009A6BB4" w:rsidP="00B84E85">
      <w:pPr>
        <w:tabs>
          <w:tab w:val="left" w:pos="1134"/>
        </w:tabs>
        <w:spacing w:line="240" w:lineRule="auto"/>
        <w:rPr>
          <w:szCs w:val="28"/>
        </w:rPr>
      </w:pPr>
      <w:r w:rsidRPr="009A6BB4">
        <w:rPr>
          <w:szCs w:val="28"/>
        </w:rPr>
        <w:t>Стратегией социально-экономического развития города Оренбурга до 2030 года установлена стратегическая цель развития города Оренбурга до 2030 года – создание условий для повышения качества жизни населения на основе развития экономики города, сочетающей модернизацию традиционных отраслей и появление новых лидеров инновационного экономического развития на базе интеграции науки и бизнеса, развития человеческого потенциала, кооперационных и межмуниципальных связей.</w:t>
      </w:r>
    </w:p>
    <w:p w14:paraId="60533CC5" w14:textId="394E0089" w:rsidR="009A6BB4" w:rsidRPr="009A6BB4" w:rsidRDefault="009A6BB4" w:rsidP="009A6BB4">
      <w:pPr>
        <w:tabs>
          <w:tab w:val="left" w:pos="1134"/>
        </w:tabs>
        <w:spacing w:line="240" w:lineRule="auto"/>
        <w:rPr>
          <w:szCs w:val="28"/>
        </w:rPr>
      </w:pPr>
      <w:r w:rsidRPr="009A6BB4">
        <w:rPr>
          <w:szCs w:val="28"/>
        </w:rPr>
        <w:t xml:space="preserve">Анализом показателей достижения целей социально-экономического развития города Оренбурга до 2030 года в области физической культуры и спорта в Стратегии установлено: </w:t>
      </w:r>
    </w:p>
    <w:p w14:paraId="71758909" w14:textId="77777777" w:rsidR="009A6BB4" w:rsidRPr="009A6BB4" w:rsidRDefault="009A6BB4" w:rsidP="006E721B">
      <w:pPr>
        <w:numPr>
          <w:ilvl w:val="0"/>
          <w:numId w:val="45"/>
        </w:numPr>
        <w:tabs>
          <w:tab w:val="left" w:pos="1134"/>
        </w:tabs>
        <w:spacing w:line="240" w:lineRule="auto"/>
        <w:ind w:left="0" w:firstLine="709"/>
        <w:rPr>
          <w:szCs w:val="28"/>
        </w:rPr>
      </w:pPr>
      <w:r w:rsidRPr="009A6BB4">
        <w:rPr>
          <w:szCs w:val="28"/>
        </w:rPr>
        <w:t>цели муниципальной программы соответствуют наименованиям показателей Стратегии;</w:t>
      </w:r>
    </w:p>
    <w:p w14:paraId="45170AEA" w14:textId="77777777" w:rsidR="009A6BB4" w:rsidRPr="009A6BB4" w:rsidRDefault="009A6BB4" w:rsidP="006E721B">
      <w:pPr>
        <w:numPr>
          <w:ilvl w:val="0"/>
          <w:numId w:val="45"/>
        </w:numPr>
        <w:tabs>
          <w:tab w:val="left" w:pos="1134"/>
        </w:tabs>
        <w:spacing w:line="240" w:lineRule="auto"/>
        <w:ind w:left="0" w:firstLine="709"/>
        <w:rPr>
          <w:szCs w:val="28"/>
        </w:rPr>
      </w:pPr>
      <w:r w:rsidRPr="009A6BB4">
        <w:rPr>
          <w:szCs w:val="28"/>
        </w:rPr>
        <w:t>расхождение числовых значений 2020, 2022, 2026 и 2027 годов, утвержденных в муниципальной программе и Стратегии;</w:t>
      </w:r>
    </w:p>
    <w:p w14:paraId="200A9B89" w14:textId="77777777" w:rsidR="009A6BB4" w:rsidRPr="009A6BB4" w:rsidRDefault="009A6BB4" w:rsidP="006E721B">
      <w:pPr>
        <w:numPr>
          <w:ilvl w:val="0"/>
          <w:numId w:val="45"/>
        </w:numPr>
        <w:tabs>
          <w:tab w:val="left" w:pos="1134"/>
        </w:tabs>
        <w:spacing w:line="240" w:lineRule="auto"/>
        <w:ind w:left="0" w:firstLine="709"/>
        <w:rPr>
          <w:szCs w:val="28"/>
        </w:rPr>
      </w:pPr>
      <w:r w:rsidRPr="009A6BB4">
        <w:rPr>
          <w:szCs w:val="28"/>
        </w:rPr>
        <w:t>значения целей Программы на 2030 год соответствуют показателям Стратегии.</w:t>
      </w:r>
    </w:p>
    <w:p w14:paraId="088C7642" w14:textId="77777777" w:rsidR="00E54275" w:rsidRPr="00E54275" w:rsidRDefault="00E54275" w:rsidP="00E54275">
      <w:pPr>
        <w:tabs>
          <w:tab w:val="left" w:pos="1134"/>
        </w:tabs>
        <w:spacing w:line="240" w:lineRule="auto"/>
        <w:rPr>
          <w:szCs w:val="28"/>
        </w:rPr>
      </w:pPr>
      <w:r w:rsidRPr="00E54275">
        <w:rPr>
          <w:szCs w:val="28"/>
        </w:rPr>
        <w:t>В ходе анализа показателей Плана мероприятий по реализации Стратегии установлено, что ожидаемым результатом стратегической цели «Развитие человеческого потенциала» является «Доля населения, систематически занимающегося физкультурой и спортом» (2024 год – 42,6%; 2027 год – 45,0% и 2030 год – 50,0%).</w:t>
      </w:r>
    </w:p>
    <w:p w14:paraId="0C0FB309" w14:textId="28F88A24" w:rsidR="00E35911" w:rsidRDefault="00E54275" w:rsidP="00E54275">
      <w:pPr>
        <w:tabs>
          <w:tab w:val="left" w:pos="1134"/>
        </w:tabs>
        <w:spacing w:line="240" w:lineRule="auto"/>
        <w:rPr>
          <w:szCs w:val="28"/>
        </w:rPr>
      </w:pPr>
      <w:r w:rsidRPr="00E54275">
        <w:rPr>
          <w:szCs w:val="28"/>
        </w:rPr>
        <w:t>Счетная палата</w:t>
      </w:r>
      <w:r>
        <w:rPr>
          <w:szCs w:val="28"/>
        </w:rPr>
        <w:t xml:space="preserve"> обратила </w:t>
      </w:r>
      <w:r w:rsidRPr="00E54275">
        <w:rPr>
          <w:szCs w:val="28"/>
        </w:rPr>
        <w:t xml:space="preserve">внимание на то, что числовые значения указанного показателя, планируемые к 2030 году (50,0%), имеют расхождения с планируемыми </w:t>
      </w:r>
      <w:r w:rsidRPr="00E54275">
        <w:rPr>
          <w:szCs w:val="28"/>
        </w:rPr>
        <w:lastRenderedPageBreak/>
        <w:t>одноименными показателями, установленными к достижению в аналогичном году в Стратегии и Программе (70,0%).</w:t>
      </w:r>
    </w:p>
    <w:p w14:paraId="2D326A80" w14:textId="77777777" w:rsidR="00E54275" w:rsidRPr="00E54275" w:rsidRDefault="00E54275" w:rsidP="00E54275">
      <w:pPr>
        <w:tabs>
          <w:tab w:val="left" w:pos="1134"/>
        </w:tabs>
        <w:spacing w:line="240" w:lineRule="auto"/>
        <w:rPr>
          <w:szCs w:val="28"/>
        </w:rPr>
      </w:pPr>
      <w:r w:rsidRPr="00E54275">
        <w:rPr>
          <w:szCs w:val="28"/>
        </w:rPr>
        <w:t>Кроме этого, в Плане мероприятий по реализации Стратегии не установлен ожидаемый результат «Уровень обеспеченности граждан спортивными сооружениями, исходя из единовременной пропускной способности», предусмотренный Стратегией и Программой.</w:t>
      </w:r>
    </w:p>
    <w:p w14:paraId="2954BB6D" w14:textId="77777777" w:rsidR="00E54275" w:rsidRPr="00E54275" w:rsidRDefault="00E54275" w:rsidP="00E54275">
      <w:pPr>
        <w:tabs>
          <w:tab w:val="left" w:pos="1134"/>
        </w:tabs>
        <w:spacing w:line="240" w:lineRule="auto"/>
        <w:rPr>
          <w:szCs w:val="28"/>
        </w:rPr>
      </w:pPr>
      <w:r w:rsidRPr="00E54275">
        <w:rPr>
          <w:szCs w:val="28"/>
        </w:rPr>
        <w:t>В силу показателей Плана мероприятий по реализации Стратегии ожидаемыми результатами</w:t>
      </w:r>
      <w:r w:rsidRPr="00E54275">
        <w:rPr>
          <w:i/>
          <w:iCs/>
          <w:szCs w:val="28"/>
        </w:rPr>
        <w:t xml:space="preserve"> муниципальной программы «Спортивный Оренбург» </w:t>
      </w:r>
      <w:r w:rsidRPr="00E54275">
        <w:rPr>
          <w:szCs w:val="28"/>
        </w:rPr>
        <w:t>являются:</w:t>
      </w:r>
    </w:p>
    <w:p w14:paraId="32A70244" w14:textId="77777777" w:rsidR="00E54275" w:rsidRPr="00E54275" w:rsidRDefault="00E54275" w:rsidP="00E54275">
      <w:pPr>
        <w:numPr>
          <w:ilvl w:val="0"/>
          <w:numId w:val="46"/>
        </w:numPr>
        <w:tabs>
          <w:tab w:val="left" w:pos="1134"/>
        </w:tabs>
        <w:spacing w:line="240" w:lineRule="auto"/>
        <w:rPr>
          <w:szCs w:val="28"/>
        </w:rPr>
      </w:pPr>
      <w:r w:rsidRPr="00E54275">
        <w:rPr>
          <w:szCs w:val="28"/>
        </w:rPr>
        <w:t>популяризация физической культуры и спорта;</w:t>
      </w:r>
    </w:p>
    <w:p w14:paraId="4C0EB0FC" w14:textId="77777777" w:rsidR="00E54275" w:rsidRPr="00E54275" w:rsidRDefault="00E54275" w:rsidP="00E54275">
      <w:pPr>
        <w:numPr>
          <w:ilvl w:val="0"/>
          <w:numId w:val="46"/>
        </w:numPr>
        <w:tabs>
          <w:tab w:val="left" w:pos="1134"/>
        </w:tabs>
        <w:spacing w:line="240" w:lineRule="auto"/>
        <w:rPr>
          <w:szCs w:val="28"/>
        </w:rPr>
      </w:pPr>
      <w:r w:rsidRPr="00E54275">
        <w:rPr>
          <w:szCs w:val="28"/>
        </w:rPr>
        <w:t>создание условий для занятий физкультурой в «шаговой доступности»;</w:t>
      </w:r>
    </w:p>
    <w:p w14:paraId="6AA89BEB" w14:textId="77777777" w:rsidR="00E54275" w:rsidRPr="00E54275" w:rsidRDefault="00E54275" w:rsidP="00E54275">
      <w:pPr>
        <w:numPr>
          <w:ilvl w:val="0"/>
          <w:numId w:val="46"/>
        </w:numPr>
        <w:tabs>
          <w:tab w:val="left" w:pos="1134"/>
        </w:tabs>
        <w:spacing w:line="240" w:lineRule="auto"/>
        <w:rPr>
          <w:szCs w:val="28"/>
        </w:rPr>
      </w:pPr>
      <w:r w:rsidRPr="00E54275">
        <w:rPr>
          <w:szCs w:val="28"/>
        </w:rPr>
        <w:t>развитие инфраструктуры физической культуры и спорта;</w:t>
      </w:r>
    </w:p>
    <w:p w14:paraId="6172878C" w14:textId="77777777" w:rsidR="00E54275" w:rsidRPr="00E54275" w:rsidRDefault="00E54275" w:rsidP="00E54275">
      <w:pPr>
        <w:numPr>
          <w:ilvl w:val="0"/>
          <w:numId w:val="46"/>
        </w:numPr>
        <w:tabs>
          <w:tab w:val="left" w:pos="1134"/>
        </w:tabs>
        <w:spacing w:line="240" w:lineRule="auto"/>
        <w:rPr>
          <w:szCs w:val="28"/>
        </w:rPr>
      </w:pPr>
      <w:r w:rsidRPr="00E54275">
        <w:rPr>
          <w:szCs w:val="28"/>
        </w:rPr>
        <w:t>укрепление материально–технической базы спортивных объектов.</w:t>
      </w:r>
    </w:p>
    <w:p w14:paraId="01C6E566" w14:textId="77777777" w:rsidR="00E54275" w:rsidRPr="00E54275" w:rsidRDefault="00E54275" w:rsidP="00E54275">
      <w:pPr>
        <w:tabs>
          <w:tab w:val="left" w:pos="1134"/>
        </w:tabs>
        <w:spacing w:line="240" w:lineRule="auto"/>
        <w:rPr>
          <w:szCs w:val="28"/>
        </w:rPr>
      </w:pPr>
      <w:r w:rsidRPr="00E54275">
        <w:rPr>
          <w:szCs w:val="28"/>
        </w:rPr>
        <w:t>Указанные ожидаемые результаты в целом, содержатся в разделе «Мероприятия (результаты)» муниципальной программы. Вместе с тем, ожидаемый результат реализации «создание условий для занятий физкультурой в «шаговой доступности» не нашел своего отражения в программе.</w:t>
      </w:r>
    </w:p>
    <w:p w14:paraId="465B1DDF" w14:textId="77777777" w:rsidR="00E54275" w:rsidRPr="00E54275" w:rsidRDefault="00E54275" w:rsidP="00E54275">
      <w:pPr>
        <w:tabs>
          <w:tab w:val="left" w:pos="1134"/>
        </w:tabs>
        <w:spacing w:line="240" w:lineRule="auto"/>
        <w:rPr>
          <w:szCs w:val="28"/>
        </w:rPr>
      </w:pPr>
      <w:r w:rsidRPr="00E54275">
        <w:rPr>
          <w:szCs w:val="28"/>
        </w:rPr>
        <w:t>Таким образом, указанные расхождения Плана мероприятий по реализации Стратегии свидетельствуют о необходимости его актуализации.</w:t>
      </w:r>
    </w:p>
    <w:p w14:paraId="0403CB35" w14:textId="2646FAC9" w:rsidR="00B84E85" w:rsidRPr="00BE73CD" w:rsidRDefault="00B84E85" w:rsidP="00B84E85">
      <w:pPr>
        <w:tabs>
          <w:tab w:val="left" w:pos="1134"/>
        </w:tabs>
        <w:spacing w:line="240" w:lineRule="auto"/>
        <w:rPr>
          <w:szCs w:val="28"/>
        </w:rPr>
      </w:pPr>
      <w:r w:rsidRPr="00BE73CD">
        <w:rPr>
          <w:szCs w:val="28"/>
        </w:rPr>
        <w:t>В ходе мероприятия установлены случаи несоответствия Программы требованиям Порядка № 1083-п, а именно</w:t>
      </w:r>
      <w:r w:rsidR="00B86959">
        <w:rPr>
          <w:szCs w:val="28"/>
        </w:rPr>
        <w:t>.</w:t>
      </w:r>
    </w:p>
    <w:p w14:paraId="5D7A33E2" w14:textId="77777777" w:rsidR="00404C6B" w:rsidRPr="00404C6B" w:rsidRDefault="00404C6B" w:rsidP="00404C6B">
      <w:pPr>
        <w:widowControl w:val="0"/>
        <w:numPr>
          <w:ilvl w:val="0"/>
          <w:numId w:val="48"/>
        </w:numPr>
        <w:tabs>
          <w:tab w:val="left" w:pos="0"/>
          <w:tab w:val="left" w:pos="142"/>
          <w:tab w:val="left" w:pos="1134"/>
        </w:tabs>
        <w:spacing w:line="240" w:lineRule="auto"/>
        <w:ind w:left="0" w:firstLine="709"/>
        <w:contextualSpacing/>
        <w:rPr>
          <w:color w:val="000000"/>
          <w:szCs w:val="28"/>
        </w:rPr>
      </w:pPr>
      <w:r w:rsidRPr="00404C6B">
        <w:rPr>
          <w:color w:val="000000"/>
          <w:szCs w:val="28"/>
        </w:rPr>
        <w:t>значения достижения показателей № 2-6 программы и цели 1 программы не соответствуют критериям актуальности и сопоставимости, установленным пунктами 3,4 приложения № 1 к Порядку № 1083-п.;</w:t>
      </w:r>
    </w:p>
    <w:p w14:paraId="342542FD" w14:textId="77777777" w:rsidR="00404C6B" w:rsidRPr="00404C6B" w:rsidRDefault="00404C6B" w:rsidP="00404C6B">
      <w:pPr>
        <w:widowControl w:val="0"/>
        <w:numPr>
          <w:ilvl w:val="0"/>
          <w:numId w:val="48"/>
        </w:numPr>
        <w:tabs>
          <w:tab w:val="left" w:pos="0"/>
          <w:tab w:val="left" w:pos="142"/>
          <w:tab w:val="left" w:pos="1134"/>
        </w:tabs>
        <w:spacing w:line="240" w:lineRule="auto"/>
        <w:ind w:left="0" w:firstLine="709"/>
        <w:contextualSpacing/>
        <w:rPr>
          <w:bCs/>
          <w:color w:val="000000"/>
          <w:szCs w:val="28"/>
        </w:rPr>
      </w:pPr>
      <w:r w:rsidRPr="00404C6B">
        <w:rPr>
          <w:iCs/>
          <w:color w:val="000000"/>
          <w:szCs w:val="28"/>
          <w:lang w:bidi="ru-RU"/>
        </w:rPr>
        <w:t>муниципальной программой такие показатели не предусмотрены показатели уровня удовлетворенности граждан Российской Федерации качеством предоставляемых муниципальных услуг, рекомендованные к включению подпунктом 3 пункта 4.1. приложения № 1 к Порядку № 1083-п</w:t>
      </w:r>
      <w:r w:rsidRPr="00404C6B">
        <w:rPr>
          <w:color w:val="000000"/>
          <w:szCs w:val="28"/>
          <w:shd w:val="clear" w:color="auto" w:fill="FFFFFF"/>
        </w:rPr>
        <w:t>;</w:t>
      </w:r>
    </w:p>
    <w:p w14:paraId="1487AE3E" w14:textId="77777777" w:rsidR="00404C6B" w:rsidRPr="00404C6B" w:rsidRDefault="00404C6B" w:rsidP="00404C6B">
      <w:pPr>
        <w:widowControl w:val="0"/>
        <w:numPr>
          <w:ilvl w:val="0"/>
          <w:numId w:val="48"/>
        </w:numPr>
        <w:tabs>
          <w:tab w:val="left" w:pos="0"/>
          <w:tab w:val="left" w:pos="142"/>
          <w:tab w:val="left" w:pos="1134"/>
        </w:tabs>
        <w:spacing w:line="240" w:lineRule="auto"/>
        <w:ind w:left="0" w:firstLine="709"/>
        <w:contextualSpacing/>
        <w:rPr>
          <w:color w:val="000000"/>
          <w:szCs w:val="28"/>
        </w:rPr>
      </w:pPr>
      <w:r w:rsidRPr="00404C6B">
        <w:rPr>
          <w:color w:val="000000"/>
          <w:szCs w:val="28"/>
        </w:rPr>
        <w:t xml:space="preserve">значения мероприятия (результата) 1.2 не содержат детализации по видам выполнения конкретных работ, что не соответствует принципу сопоставимости, установленному в пункте 4 Приложения № 1 к Порядку №1083-п. </w:t>
      </w:r>
    </w:p>
    <w:p w14:paraId="34343B31" w14:textId="77777777" w:rsidR="00404C6B" w:rsidRPr="00404C6B" w:rsidRDefault="00404C6B" w:rsidP="00522B03">
      <w:pPr>
        <w:widowControl w:val="0"/>
        <w:numPr>
          <w:ilvl w:val="0"/>
          <w:numId w:val="48"/>
        </w:numPr>
        <w:tabs>
          <w:tab w:val="left" w:pos="0"/>
          <w:tab w:val="left" w:pos="142"/>
          <w:tab w:val="left" w:pos="1134"/>
        </w:tabs>
        <w:spacing w:line="240" w:lineRule="auto"/>
        <w:ind w:left="0" w:firstLine="709"/>
        <w:contextualSpacing/>
        <w:rPr>
          <w:color w:val="000000"/>
          <w:szCs w:val="28"/>
        </w:rPr>
      </w:pPr>
      <w:r w:rsidRPr="00404C6B">
        <w:rPr>
          <w:color w:val="000000"/>
          <w:szCs w:val="28"/>
        </w:rPr>
        <w:t xml:space="preserve">соисполнители Программы - муниципальные учреждения, подведомственные </w:t>
      </w:r>
      <w:proofErr w:type="spellStart"/>
      <w:r w:rsidRPr="00404C6B">
        <w:rPr>
          <w:color w:val="000000"/>
          <w:szCs w:val="28"/>
        </w:rPr>
        <w:t>КФКиС</w:t>
      </w:r>
      <w:proofErr w:type="spellEnd"/>
      <w:r w:rsidRPr="00404C6B">
        <w:rPr>
          <w:color w:val="000000"/>
          <w:szCs w:val="28"/>
        </w:rPr>
        <w:t xml:space="preserve">, не отражены как ответственные за реализацию структурных элементов в разделах 2 «Мероприятия (результаты)» и 3 </w:t>
      </w:r>
      <w:r w:rsidRPr="00404C6B">
        <w:rPr>
          <w:iCs/>
          <w:color w:val="000000"/>
          <w:szCs w:val="28"/>
        </w:rPr>
        <w:t xml:space="preserve">«Ресурсное обеспечение» </w:t>
      </w:r>
      <w:r w:rsidRPr="00404C6B">
        <w:rPr>
          <w:color w:val="000000"/>
          <w:szCs w:val="28"/>
        </w:rPr>
        <w:t>Программы;</w:t>
      </w:r>
    </w:p>
    <w:p w14:paraId="52CFA941" w14:textId="77777777" w:rsidR="00404C6B" w:rsidRPr="00404C6B" w:rsidRDefault="00404C6B" w:rsidP="00404C6B">
      <w:pPr>
        <w:widowControl w:val="0"/>
        <w:numPr>
          <w:ilvl w:val="0"/>
          <w:numId w:val="48"/>
        </w:numPr>
        <w:tabs>
          <w:tab w:val="left" w:pos="0"/>
          <w:tab w:val="left" w:pos="142"/>
          <w:tab w:val="left" w:pos="1134"/>
        </w:tabs>
        <w:spacing w:line="240" w:lineRule="auto"/>
        <w:ind w:left="0" w:firstLine="709"/>
        <w:contextualSpacing/>
        <w:rPr>
          <w:bCs/>
          <w:color w:val="000000"/>
          <w:szCs w:val="28"/>
        </w:rPr>
      </w:pPr>
      <w:r w:rsidRPr="00404C6B">
        <w:rPr>
          <w:color w:val="000000"/>
          <w:szCs w:val="28"/>
        </w:rPr>
        <w:t xml:space="preserve">раздел «Ресурсное обеспечение» программы согласно Порядку № 1083-п отражается только по структурным элементам программы (комплексам процессных мероприятий программы) без </w:t>
      </w:r>
      <w:proofErr w:type="spellStart"/>
      <w:r w:rsidRPr="00404C6B">
        <w:rPr>
          <w:color w:val="000000"/>
          <w:szCs w:val="28"/>
        </w:rPr>
        <w:t>соотносимости</w:t>
      </w:r>
      <w:proofErr w:type="spellEnd"/>
      <w:r w:rsidRPr="00404C6B">
        <w:rPr>
          <w:color w:val="000000"/>
          <w:szCs w:val="28"/>
        </w:rPr>
        <w:t xml:space="preserve"> с показателями, мероприятиями (результатами), задачами программы;</w:t>
      </w:r>
    </w:p>
    <w:p w14:paraId="039D1662" w14:textId="77777777" w:rsidR="00404C6B" w:rsidRPr="00522B03" w:rsidRDefault="00404C6B" w:rsidP="00404C6B">
      <w:pPr>
        <w:widowControl w:val="0"/>
        <w:numPr>
          <w:ilvl w:val="0"/>
          <w:numId w:val="48"/>
        </w:numPr>
        <w:tabs>
          <w:tab w:val="left" w:pos="0"/>
          <w:tab w:val="left" w:pos="142"/>
          <w:tab w:val="left" w:pos="1134"/>
        </w:tabs>
        <w:spacing w:line="240" w:lineRule="auto"/>
        <w:ind w:left="0" w:firstLine="709"/>
        <w:contextualSpacing/>
        <w:rPr>
          <w:bCs/>
          <w:color w:val="000000"/>
          <w:szCs w:val="28"/>
        </w:rPr>
      </w:pPr>
      <w:r w:rsidRPr="00404C6B">
        <w:rPr>
          <w:color w:val="000000"/>
          <w:szCs w:val="28"/>
        </w:rPr>
        <w:t>строкой 3 раздела 3 Программы «Ресурсное обеспечение» установлено ресурсное обеспечение комплекса процессных мероприятий «Осуществление управленческих функций в сфере физической культуры и спорта». Вместе с тем, данный комплекс процессных мероприятий не нашел своего отражения в разделе 2 «Мероприятия (результаты)», что не соответствует требованиям абзаца 4 пункта 4 Приложения № 1 к Порядку № 1083-п</w:t>
      </w:r>
      <w:r w:rsidRPr="00404C6B">
        <w:rPr>
          <w:bCs/>
          <w:iCs/>
          <w:color w:val="000000"/>
          <w:szCs w:val="28"/>
        </w:rPr>
        <w:t>;</w:t>
      </w:r>
    </w:p>
    <w:p w14:paraId="0D359088" w14:textId="4F4E1382" w:rsidR="00522B03" w:rsidRPr="00404C6B" w:rsidRDefault="006E721B" w:rsidP="00404C6B">
      <w:pPr>
        <w:widowControl w:val="0"/>
        <w:numPr>
          <w:ilvl w:val="0"/>
          <w:numId w:val="48"/>
        </w:numPr>
        <w:tabs>
          <w:tab w:val="left" w:pos="0"/>
          <w:tab w:val="left" w:pos="142"/>
          <w:tab w:val="left" w:pos="1134"/>
        </w:tabs>
        <w:spacing w:line="240" w:lineRule="auto"/>
        <w:ind w:left="0" w:firstLine="709"/>
        <w:contextualSpacing/>
        <w:rPr>
          <w:bCs/>
          <w:color w:val="000000"/>
          <w:szCs w:val="28"/>
        </w:rPr>
      </w:pPr>
      <w:r>
        <w:rPr>
          <w:bCs/>
          <w:color w:val="000000"/>
          <w:szCs w:val="28"/>
        </w:rPr>
        <w:lastRenderedPageBreak/>
        <w:t>и</w:t>
      </w:r>
      <w:r w:rsidR="00522B03" w:rsidRPr="00522B03">
        <w:rPr>
          <w:bCs/>
          <w:color w:val="000000"/>
          <w:szCs w:val="28"/>
        </w:rPr>
        <w:t>нформация в аналитических записках к Отчетам о ходе реализации муниципальной программы не содержит сведений, в полной мере раскрывающих деятельность исполнителей в рамках реализации программных мероприятий, в том числе отсутствует информация о неисполнении целевых показателей (индикаторов) непосредственных и конечных результатов.</w:t>
      </w:r>
    </w:p>
    <w:p w14:paraId="7682F5ED" w14:textId="5955779D" w:rsidR="00404C6B" w:rsidRPr="00404C6B" w:rsidRDefault="006E721B" w:rsidP="00404C6B">
      <w:pPr>
        <w:pStyle w:val="a4"/>
        <w:widowControl w:val="0"/>
        <w:numPr>
          <w:ilvl w:val="0"/>
          <w:numId w:val="50"/>
        </w:numPr>
        <w:tabs>
          <w:tab w:val="left" w:pos="1134"/>
        </w:tabs>
        <w:spacing w:line="240" w:lineRule="auto"/>
        <w:ind w:left="0" w:right="-1" w:firstLine="709"/>
        <w:rPr>
          <w:color w:val="000000"/>
          <w:szCs w:val="28"/>
        </w:rPr>
      </w:pPr>
      <w:r>
        <w:rPr>
          <w:iCs/>
          <w:color w:val="000000"/>
          <w:szCs w:val="28"/>
        </w:rPr>
        <w:t>в</w:t>
      </w:r>
      <w:r w:rsidR="00404C6B" w:rsidRPr="00404C6B">
        <w:rPr>
          <w:iCs/>
          <w:color w:val="000000"/>
          <w:szCs w:val="28"/>
        </w:rPr>
        <w:t xml:space="preserve"> 2020 и 2021 годах Проекты постановлений Администрации города Оренбурга о внесении изменений в Программу с приложением полного пакета документов, подтверждающих финансово-экономическое обоснование, в Счетную палату не направлялись.</w:t>
      </w:r>
    </w:p>
    <w:p w14:paraId="6D3DAFC4" w14:textId="77777777" w:rsidR="00A83301" w:rsidRDefault="00A83301" w:rsidP="00F366CB">
      <w:pPr>
        <w:pStyle w:val="a4"/>
        <w:widowControl w:val="0"/>
        <w:tabs>
          <w:tab w:val="left" w:pos="1134"/>
        </w:tabs>
        <w:autoSpaceDE w:val="0"/>
        <w:autoSpaceDN w:val="0"/>
        <w:adjustRightInd w:val="0"/>
        <w:spacing w:line="240" w:lineRule="auto"/>
        <w:ind w:left="0"/>
        <w:rPr>
          <w:szCs w:val="28"/>
        </w:rPr>
      </w:pPr>
    </w:p>
    <w:p w14:paraId="124E713C" w14:textId="5588E109"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По результатам анализа реализации муниципальной программы, а также данных, представленных Комитетом по физической культуре и спорту, Счетная палата обращает внимание на следующие аспекты.</w:t>
      </w:r>
    </w:p>
    <w:p w14:paraId="665AC743"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Общие тенденции в реализации программы:</w:t>
      </w:r>
    </w:p>
    <w:p w14:paraId="439B4595"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Эффективность программы в целом за период 2020-2024 является высокой;</w:t>
      </w:r>
    </w:p>
    <w:p w14:paraId="36C942B7"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С 2022 по 2024 год наблюдается сокращение недостигнутых в полном объеме целевых показателей программы с пяти показателей в 2022 до двух показателей в 2024 году.</w:t>
      </w:r>
    </w:p>
    <w:p w14:paraId="62113B4C"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Вместе с тем, значительное неисполнение/перевыполнение отдельных целевых показателей (индикаторов), планируемых от реализации программных мероприятий по итогам года, может свидетельствовать о недостаточном качестве планирования и отсутствии контроля за своевременным внесением изменений в муниципальную программу.</w:t>
      </w:r>
    </w:p>
    <w:p w14:paraId="4A1CC420"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Информация в аналитических записках к Отчетам о ходе реализации муниципальной программы не содержит сведений, в полной мере раскрывающих деятельность исполнителей в рамках реализации программных мероприятий, в том числе отсутствует информация о неисполнении целевых показателей (индикаторов) непосредственных и конечных результатов.</w:t>
      </w:r>
    </w:p>
    <w:p w14:paraId="4C9CE095"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 xml:space="preserve">В рамках исполнения показателей муниципальной программы, характеризующих деятельность подведомственных </w:t>
      </w:r>
      <w:proofErr w:type="spellStart"/>
      <w:r w:rsidRPr="00A83301">
        <w:rPr>
          <w:szCs w:val="28"/>
        </w:rPr>
        <w:t>КФКиС</w:t>
      </w:r>
      <w:proofErr w:type="spellEnd"/>
      <w:r w:rsidRPr="00A83301">
        <w:rPr>
          <w:szCs w:val="28"/>
        </w:rPr>
        <w:t xml:space="preserve"> учреждений, в том числе выполнения показателей муниципального задания, установлено:</w:t>
      </w:r>
    </w:p>
    <w:p w14:paraId="39608F9E"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 отсутствие отдельных показателей муниципального задания в рамках муниципальной программы. Так, например в полном объеме не были отражены установленные муниципальным заданием показатели, отражающие качество и объем работы по проведению тестирования выполнения нормативов испытаний (тестов) комплекса ГТО – «удовлетворенность участников организацией мероприятий» и «количество мероприятий»;</w:t>
      </w:r>
    </w:p>
    <w:p w14:paraId="487271EC"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 по итогам реализации программы в 2023 году фактическое значение показателя «Доля лиц, прошедших спортивную подготовку, в запланированном показателе общей численности лиц, прошедших спортивную подготовку, по утвержденным муниципальным заданиям» рассчитано неверно, поскольку показатель общей численности лиц, прошедших спортивную подготовку, по утвержденным муниципальным заданиям не соответствовал аналогичному показателю, утвержденному в муниципальной программе.</w:t>
      </w:r>
    </w:p>
    <w:p w14:paraId="6989362F"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 xml:space="preserve">В ходе анализа сведений о числе лиц, прошедших спортивную подготовку в </w:t>
      </w:r>
      <w:r w:rsidRPr="00A83301">
        <w:rPr>
          <w:szCs w:val="28"/>
        </w:rPr>
        <w:lastRenderedPageBreak/>
        <w:t>муниципальных спортивных школах и муниципальных спортивных школах олимпийского резерва в разрезе спортивных учреждений, установлено следующее:</w:t>
      </w:r>
    </w:p>
    <w:p w14:paraId="4FF0A5E7" w14:textId="33BACC92" w:rsidR="00A83301" w:rsidRPr="00A83301" w:rsidRDefault="00A06201" w:rsidP="00A83301">
      <w:pPr>
        <w:pStyle w:val="a4"/>
        <w:widowControl w:val="0"/>
        <w:tabs>
          <w:tab w:val="left" w:pos="0"/>
          <w:tab w:val="left" w:pos="142"/>
          <w:tab w:val="left" w:pos="1134"/>
        </w:tabs>
        <w:spacing w:line="240" w:lineRule="auto"/>
        <w:ind w:left="0"/>
        <w:rPr>
          <w:szCs w:val="28"/>
        </w:rPr>
      </w:pPr>
      <w:r w:rsidRPr="00A83301">
        <w:rPr>
          <w:szCs w:val="28"/>
        </w:rPr>
        <w:t>•</w:t>
      </w:r>
      <w:r w:rsidR="00A83301" w:rsidRPr="00A83301">
        <w:rPr>
          <w:szCs w:val="28"/>
        </w:rPr>
        <w:tab/>
        <w:t>общее количество занимающихся к 2022 году возросло с 5 476 до 5 779 человек, вместе с тем, к 2024 году данный показатель сократился на 250 человек и составил - 5 529 человек;</w:t>
      </w:r>
    </w:p>
    <w:p w14:paraId="5E198048"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w:t>
      </w:r>
      <w:r w:rsidRPr="00A83301">
        <w:rPr>
          <w:szCs w:val="28"/>
        </w:rPr>
        <w:tab/>
        <w:t xml:space="preserve">снижение количества воспитанников показали </w:t>
      </w:r>
      <w:proofErr w:type="spellStart"/>
      <w:r w:rsidRPr="00A83301">
        <w:rPr>
          <w:szCs w:val="28"/>
        </w:rPr>
        <w:t>МБУДО</w:t>
      </w:r>
      <w:proofErr w:type="spellEnd"/>
      <w:r w:rsidRPr="00A83301">
        <w:rPr>
          <w:szCs w:val="28"/>
        </w:rPr>
        <w:t xml:space="preserve"> СШ № 3, № 6, </w:t>
      </w:r>
      <w:proofErr w:type="spellStart"/>
      <w:r w:rsidRPr="00A83301">
        <w:rPr>
          <w:szCs w:val="28"/>
        </w:rPr>
        <w:t>МАУДО</w:t>
      </w:r>
      <w:proofErr w:type="spellEnd"/>
      <w:r w:rsidRPr="00A83301">
        <w:rPr>
          <w:szCs w:val="28"/>
        </w:rPr>
        <w:t xml:space="preserve"> № 10. Снижение составило:</w:t>
      </w:r>
    </w:p>
    <w:p w14:paraId="135B438B"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 xml:space="preserve">- </w:t>
      </w:r>
      <w:proofErr w:type="spellStart"/>
      <w:r w:rsidRPr="00A83301">
        <w:rPr>
          <w:szCs w:val="28"/>
        </w:rPr>
        <w:t>МБУДО</w:t>
      </w:r>
      <w:proofErr w:type="spellEnd"/>
      <w:r w:rsidRPr="00A83301">
        <w:rPr>
          <w:szCs w:val="28"/>
        </w:rPr>
        <w:t xml:space="preserve"> СШ № 3 с 441 до 311 (объем финансирования учреждения ежегодно рос);</w:t>
      </w:r>
    </w:p>
    <w:p w14:paraId="2F3AE8DD" w14:textId="77777777" w:rsidR="00A83301" w:rsidRPr="00A83301" w:rsidRDefault="00A83301" w:rsidP="00A83301">
      <w:pPr>
        <w:pStyle w:val="a4"/>
        <w:widowControl w:val="0"/>
        <w:tabs>
          <w:tab w:val="left" w:pos="0"/>
          <w:tab w:val="left" w:pos="142"/>
          <w:tab w:val="left" w:pos="1134"/>
        </w:tabs>
        <w:spacing w:line="240" w:lineRule="auto"/>
        <w:ind w:left="0"/>
        <w:rPr>
          <w:szCs w:val="28"/>
        </w:rPr>
      </w:pPr>
      <w:r w:rsidRPr="00A83301">
        <w:rPr>
          <w:szCs w:val="28"/>
        </w:rPr>
        <w:t xml:space="preserve">- </w:t>
      </w:r>
      <w:proofErr w:type="spellStart"/>
      <w:r w:rsidRPr="00A83301">
        <w:rPr>
          <w:szCs w:val="28"/>
        </w:rPr>
        <w:t>МБУДО</w:t>
      </w:r>
      <w:proofErr w:type="spellEnd"/>
      <w:r w:rsidRPr="00A83301">
        <w:rPr>
          <w:szCs w:val="28"/>
        </w:rPr>
        <w:t xml:space="preserve"> СШ № 6 с 592 до 481 (объем финансирования учреждения ежегодно рос);</w:t>
      </w:r>
    </w:p>
    <w:p w14:paraId="7500479E" w14:textId="02043710" w:rsidR="00522B03" w:rsidRDefault="00A83301" w:rsidP="00A83301">
      <w:pPr>
        <w:pStyle w:val="a4"/>
        <w:widowControl w:val="0"/>
        <w:tabs>
          <w:tab w:val="left" w:pos="0"/>
          <w:tab w:val="left" w:pos="142"/>
          <w:tab w:val="left" w:pos="1134"/>
        </w:tabs>
        <w:spacing w:line="240" w:lineRule="auto"/>
        <w:ind w:left="0"/>
        <w:rPr>
          <w:szCs w:val="28"/>
        </w:rPr>
      </w:pPr>
      <w:r w:rsidRPr="00A83301">
        <w:rPr>
          <w:szCs w:val="28"/>
        </w:rPr>
        <w:t xml:space="preserve">- </w:t>
      </w:r>
      <w:proofErr w:type="spellStart"/>
      <w:r w:rsidRPr="00A83301">
        <w:rPr>
          <w:szCs w:val="28"/>
        </w:rPr>
        <w:t>МАУДО</w:t>
      </w:r>
      <w:proofErr w:type="spellEnd"/>
      <w:r w:rsidRPr="00A83301">
        <w:rPr>
          <w:szCs w:val="28"/>
        </w:rPr>
        <w:t xml:space="preserve"> СШ №10 с 789 до 414 (объем финансирования учреждения оставался стабильным).</w:t>
      </w:r>
    </w:p>
    <w:p w14:paraId="1D6F652B" w14:textId="77777777" w:rsidR="00A83301" w:rsidRDefault="00A83301" w:rsidP="00A83301">
      <w:pPr>
        <w:pStyle w:val="a4"/>
        <w:widowControl w:val="0"/>
        <w:tabs>
          <w:tab w:val="left" w:pos="0"/>
          <w:tab w:val="left" w:pos="142"/>
          <w:tab w:val="left" w:pos="1134"/>
        </w:tabs>
        <w:spacing w:line="240" w:lineRule="auto"/>
        <w:ind w:left="0"/>
        <w:rPr>
          <w:szCs w:val="28"/>
        </w:rPr>
      </w:pPr>
    </w:p>
    <w:p w14:paraId="4B1FFC30" w14:textId="77777777" w:rsidR="00A83301" w:rsidRDefault="00A83301" w:rsidP="00A83301">
      <w:pPr>
        <w:pStyle w:val="a4"/>
        <w:widowControl w:val="0"/>
        <w:tabs>
          <w:tab w:val="left" w:pos="1134"/>
        </w:tabs>
        <w:autoSpaceDE w:val="0"/>
        <w:autoSpaceDN w:val="0"/>
        <w:adjustRightInd w:val="0"/>
        <w:spacing w:line="240" w:lineRule="auto"/>
        <w:ind w:left="0"/>
        <w:rPr>
          <w:szCs w:val="28"/>
        </w:rPr>
      </w:pPr>
      <w:r>
        <w:rPr>
          <w:szCs w:val="28"/>
        </w:rPr>
        <w:t xml:space="preserve">Также в заключении Счетная палата обратила внимание на </w:t>
      </w:r>
      <w:r w:rsidRPr="0034145D">
        <w:rPr>
          <w:szCs w:val="28"/>
        </w:rPr>
        <w:t>необходим</w:t>
      </w:r>
      <w:r>
        <w:rPr>
          <w:szCs w:val="28"/>
        </w:rPr>
        <w:t xml:space="preserve">ость Администрации города Оренбурга принятия мер по: </w:t>
      </w:r>
    </w:p>
    <w:p w14:paraId="251A8D33" w14:textId="77777777" w:rsidR="00A83301" w:rsidRDefault="00A83301" w:rsidP="00A83301">
      <w:pPr>
        <w:pStyle w:val="a4"/>
        <w:numPr>
          <w:ilvl w:val="0"/>
          <w:numId w:val="21"/>
        </w:numPr>
        <w:tabs>
          <w:tab w:val="left" w:pos="0"/>
          <w:tab w:val="left" w:pos="142"/>
          <w:tab w:val="left" w:pos="1134"/>
        </w:tabs>
        <w:spacing w:line="240" w:lineRule="auto"/>
        <w:ind w:left="0" w:firstLine="709"/>
        <w:rPr>
          <w:szCs w:val="28"/>
        </w:rPr>
      </w:pPr>
      <w:r w:rsidRPr="00F366CB">
        <w:rPr>
          <w:szCs w:val="28"/>
        </w:rPr>
        <w:t>актуализ</w:t>
      </w:r>
      <w:r>
        <w:rPr>
          <w:szCs w:val="28"/>
        </w:rPr>
        <w:t>ации</w:t>
      </w:r>
      <w:r w:rsidRPr="00F366CB">
        <w:rPr>
          <w:szCs w:val="28"/>
        </w:rPr>
        <w:t xml:space="preserve"> План</w:t>
      </w:r>
      <w:r>
        <w:rPr>
          <w:szCs w:val="28"/>
        </w:rPr>
        <w:t>а</w:t>
      </w:r>
      <w:r w:rsidRPr="00F366CB">
        <w:rPr>
          <w:szCs w:val="28"/>
        </w:rPr>
        <w:t xml:space="preserve"> мероприятий по реализации</w:t>
      </w:r>
      <w:r>
        <w:rPr>
          <w:szCs w:val="28"/>
        </w:rPr>
        <w:t xml:space="preserve"> Стратегии, с учетом внесенных изменений в Стратегию </w:t>
      </w:r>
      <w:r w:rsidRPr="00F366CB">
        <w:rPr>
          <w:szCs w:val="28"/>
        </w:rPr>
        <w:t>социально-экономического развития города Оренбурга до 2030 года</w:t>
      </w:r>
      <w:r>
        <w:rPr>
          <w:szCs w:val="28"/>
        </w:rPr>
        <w:t>;</w:t>
      </w:r>
    </w:p>
    <w:p w14:paraId="06A7B1E7" w14:textId="77777777" w:rsidR="00A83301" w:rsidRDefault="00A83301" w:rsidP="00A83301">
      <w:pPr>
        <w:pStyle w:val="a4"/>
        <w:widowControl w:val="0"/>
        <w:numPr>
          <w:ilvl w:val="0"/>
          <w:numId w:val="21"/>
        </w:numPr>
        <w:tabs>
          <w:tab w:val="left" w:pos="0"/>
          <w:tab w:val="left" w:pos="142"/>
          <w:tab w:val="left" w:pos="1134"/>
        </w:tabs>
        <w:spacing w:line="240" w:lineRule="auto"/>
        <w:ind w:left="0" w:firstLine="709"/>
        <w:rPr>
          <w:szCs w:val="28"/>
        </w:rPr>
      </w:pPr>
      <w:r w:rsidRPr="00F366CB">
        <w:rPr>
          <w:szCs w:val="28"/>
        </w:rPr>
        <w:t>актуализ</w:t>
      </w:r>
      <w:r>
        <w:rPr>
          <w:szCs w:val="28"/>
        </w:rPr>
        <w:t xml:space="preserve">ации </w:t>
      </w:r>
      <w:r w:rsidRPr="00F366CB">
        <w:rPr>
          <w:szCs w:val="28"/>
        </w:rPr>
        <w:t>Поряд</w:t>
      </w:r>
      <w:r>
        <w:rPr>
          <w:szCs w:val="28"/>
        </w:rPr>
        <w:t>ка</w:t>
      </w:r>
      <w:r w:rsidRPr="00F366CB">
        <w:rPr>
          <w:szCs w:val="28"/>
        </w:rPr>
        <w:t xml:space="preserve"> №</w:t>
      </w:r>
      <w:r>
        <w:rPr>
          <w:szCs w:val="28"/>
        </w:rPr>
        <w:t xml:space="preserve"> </w:t>
      </w:r>
      <w:r w:rsidRPr="00F366CB">
        <w:rPr>
          <w:szCs w:val="28"/>
        </w:rPr>
        <w:t>1083-п с использованием Методических рекомендаций по разработке и реализации государственных программ субъектов и муниципальных программ, принятых в связи с переходом на новую систему управления (направлены письмом Министерства экономического развития РФ и Минфина России от 06.02.2023 № 3493-ПК/Д19и, 26-02-06/9321);</w:t>
      </w:r>
    </w:p>
    <w:p w14:paraId="6A608C42" w14:textId="77777777" w:rsidR="00A83301" w:rsidRPr="001E3B9E" w:rsidRDefault="00A83301" w:rsidP="00A83301">
      <w:pPr>
        <w:pStyle w:val="a4"/>
        <w:widowControl w:val="0"/>
        <w:numPr>
          <w:ilvl w:val="0"/>
          <w:numId w:val="21"/>
        </w:numPr>
        <w:tabs>
          <w:tab w:val="left" w:pos="0"/>
          <w:tab w:val="left" w:pos="142"/>
          <w:tab w:val="left" w:pos="1134"/>
        </w:tabs>
        <w:spacing w:line="240" w:lineRule="auto"/>
        <w:ind w:left="0" w:firstLine="851"/>
        <w:rPr>
          <w:szCs w:val="28"/>
        </w:rPr>
      </w:pPr>
      <w:r w:rsidRPr="001E3B9E">
        <w:rPr>
          <w:szCs w:val="28"/>
        </w:rPr>
        <w:t xml:space="preserve"> повышени</w:t>
      </w:r>
      <w:r>
        <w:rPr>
          <w:szCs w:val="28"/>
        </w:rPr>
        <w:t>ю</w:t>
      </w:r>
      <w:r w:rsidRPr="001E3B9E">
        <w:rPr>
          <w:szCs w:val="28"/>
        </w:rPr>
        <w:t xml:space="preserve"> информационной доступности по свободному доступу на спортивные объекты в городе Оренбурге, в том числе размещению соответствующей информации на официальных интернет-сайтах спортивных учреждений.</w:t>
      </w:r>
    </w:p>
    <w:p w14:paraId="14F1B9AA" w14:textId="77777777" w:rsidR="00A83301" w:rsidRPr="001E3B9E" w:rsidRDefault="00A83301" w:rsidP="00A83301">
      <w:pPr>
        <w:pStyle w:val="a4"/>
        <w:widowControl w:val="0"/>
        <w:numPr>
          <w:ilvl w:val="0"/>
          <w:numId w:val="21"/>
        </w:numPr>
        <w:tabs>
          <w:tab w:val="left" w:pos="0"/>
          <w:tab w:val="left" w:pos="142"/>
          <w:tab w:val="left" w:pos="1134"/>
        </w:tabs>
        <w:spacing w:line="240" w:lineRule="auto"/>
        <w:ind w:left="0" w:firstLine="851"/>
        <w:rPr>
          <w:szCs w:val="28"/>
        </w:rPr>
      </w:pPr>
      <w:r w:rsidRPr="001E3B9E">
        <w:rPr>
          <w:szCs w:val="28"/>
        </w:rPr>
        <w:t xml:space="preserve"> организации участия обучающихся спортсменов во всероссийских и межрегиональных соревнованиях в ходе спортивной подготовки обучающихся в рамках реализации соответствующих стандартов и программ обучения.</w:t>
      </w:r>
    </w:p>
    <w:p w14:paraId="186C61A3" w14:textId="77777777" w:rsidR="00A83301" w:rsidRDefault="00A83301" w:rsidP="00A83301">
      <w:pPr>
        <w:pStyle w:val="a4"/>
        <w:widowControl w:val="0"/>
        <w:tabs>
          <w:tab w:val="left" w:pos="0"/>
          <w:tab w:val="left" w:pos="142"/>
          <w:tab w:val="left" w:pos="1134"/>
        </w:tabs>
        <w:spacing w:line="240" w:lineRule="auto"/>
        <w:ind w:left="0"/>
        <w:rPr>
          <w:szCs w:val="28"/>
        </w:rPr>
      </w:pPr>
    </w:p>
    <w:p w14:paraId="564316B6" w14:textId="057E4B60" w:rsidR="004932C4" w:rsidRDefault="004932C4" w:rsidP="0034145D">
      <w:pPr>
        <w:pStyle w:val="a4"/>
        <w:widowControl w:val="0"/>
        <w:tabs>
          <w:tab w:val="left" w:pos="1134"/>
        </w:tabs>
        <w:autoSpaceDE w:val="0"/>
        <w:autoSpaceDN w:val="0"/>
        <w:adjustRightInd w:val="0"/>
        <w:spacing w:line="240" w:lineRule="auto"/>
        <w:ind w:left="0"/>
        <w:rPr>
          <w:szCs w:val="28"/>
        </w:rPr>
      </w:pPr>
      <w:r>
        <w:rPr>
          <w:szCs w:val="28"/>
        </w:rPr>
        <w:t xml:space="preserve">Результаты мероприятия рассмотрены на очередном заседании Коллегии Счетной палаты </w:t>
      </w:r>
      <w:r w:rsidR="001E3B9E">
        <w:rPr>
          <w:szCs w:val="28"/>
        </w:rPr>
        <w:t>30</w:t>
      </w:r>
      <w:r>
        <w:rPr>
          <w:szCs w:val="28"/>
        </w:rPr>
        <w:t>.</w:t>
      </w:r>
      <w:r w:rsidR="0079332D">
        <w:rPr>
          <w:szCs w:val="28"/>
        </w:rPr>
        <w:t>0</w:t>
      </w:r>
      <w:r w:rsidR="001E3B9E">
        <w:rPr>
          <w:szCs w:val="28"/>
        </w:rPr>
        <w:t>6</w:t>
      </w:r>
      <w:r w:rsidR="0079332D">
        <w:rPr>
          <w:szCs w:val="28"/>
        </w:rPr>
        <w:t>.202</w:t>
      </w:r>
      <w:r w:rsidR="001E3B9E">
        <w:rPr>
          <w:szCs w:val="28"/>
        </w:rPr>
        <w:t>5</w:t>
      </w:r>
      <w:r>
        <w:rPr>
          <w:szCs w:val="28"/>
        </w:rPr>
        <w:t xml:space="preserve">, на котором принято решение о направлении информации об итогах экспертизы в Оренбургский городской Совет и </w:t>
      </w:r>
      <w:r w:rsidR="001E3B9E">
        <w:rPr>
          <w:szCs w:val="28"/>
        </w:rPr>
        <w:t xml:space="preserve">первому заместителю </w:t>
      </w:r>
      <w:r>
        <w:rPr>
          <w:szCs w:val="28"/>
        </w:rPr>
        <w:t>Глав</w:t>
      </w:r>
      <w:r w:rsidR="001E3B9E">
        <w:rPr>
          <w:szCs w:val="28"/>
        </w:rPr>
        <w:t>ы</w:t>
      </w:r>
      <w:r>
        <w:rPr>
          <w:szCs w:val="28"/>
        </w:rPr>
        <w:t xml:space="preserve"> города Оренбурга. </w:t>
      </w:r>
      <w:r w:rsidR="001F1870">
        <w:rPr>
          <w:szCs w:val="28"/>
        </w:rPr>
        <w:t xml:space="preserve">Ответственному исполнителю муниципальной программы </w:t>
      </w:r>
      <w:r w:rsidR="001E3B9E">
        <w:rPr>
          <w:szCs w:val="28"/>
        </w:rPr>
        <w:t>комитету по физической культуре и спорту</w:t>
      </w:r>
      <w:r w:rsidR="00AF5702">
        <w:rPr>
          <w:szCs w:val="28"/>
        </w:rPr>
        <w:t xml:space="preserve"> администрации города Оренбурга</w:t>
      </w:r>
      <w:r>
        <w:rPr>
          <w:szCs w:val="28"/>
        </w:rPr>
        <w:t xml:space="preserve"> направ</w:t>
      </w:r>
      <w:r w:rsidR="00AF5702">
        <w:rPr>
          <w:szCs w:val="28"/>
        </w:rPr>
        <w:t>лено</w:t>
      </w:r>
      <w:r>
        <w:rPr>
          <w:szCs w:val="28"/>
        </w:rPr>
        <w:t xml:space="preserve"> заключение в целях устранения изложенных в нем замечаний.</w:t>
      </w:r>
    </w:p>
    <w:sectPr w:rsidR="004932C4" w:rsidSect="009F463F">
      <w:headerReference w:type="default" r:id="rId8"/>
      <w:footerReference w:type="default" r:id="rId9"/>
      <w:headerReference w:type="first" r:id="rId10"/>
      <w:footnotePr>
        <w:numRestart w:val="eachPage"/>
      </w:footnotePr>
      <w:pgSz w:w="11906" w:h="16838" w:code="9"/>
      <w:pgMar w:top="567" w:right="567" w:bottom="851" w:left="1134" w:header="510"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4B09" w14:textId="77777777" w:rsidR="001943B7" w:rsidRDefault="001943B7" w:rsidP="00920422">
      <w:pPr>
        <w:spacing w:line="240" w:lineRule="auto"/>
      </w:pPr>
      <w:r>
        <w:separator/>
      </w:r>
    </w:p>
  </w:endnote>
  <w:endnote w:type="continuationSeparator" w:id="0">
    <w:p w14:paraId="156984B9" w14:textId="77777777" w:rsidR="001943B7" w:rsidRDefault="001943B7" w:rsidP="00920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3A00" w14:textId="77777777" w:rsidR="002900D4" w:rsidRDefault="002900D4">
    <w:pPr>
      <w:pStyle w:val="a9"/>
      <w:jc w:val="right"/>
    </w:pPr>
  </w:p>
  <w:p w14:paraId="06AFC913" w14:textId="77777777" w:rsidR="002900D4" w:rsidRDefault="002900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544BA" w14:textId="77777777" w:rsidR="001943B7" w:rsidRDefault="001943B7" w:rsidP="00920422">
      <w:pPr>
        <w:spacing w:line="240" w:lineRule="auto"/>
      </w:pPr>
      <w:r>
        <w:separator/>
      </w:r>
    </w:p>
  </w:footnote>
  <w:footnote w:type="continuationSeparator" w:id="0">
    <w:p w14:paraId="62E70CD6" w14:textId="77777777" w:rsidR="001943B7" w:rsidRDefault="001943B7" w:rsidP="00920422">
      <w:pPr>
        <w:spacing w:line="240" w:lineRule="auto"/>
      </w:pPr>
      <w:r>
        <w:continuationSeparator/>
      </w:r>
    </w:p>
  </w:footnote>
  <w:footnote w:id="1">
    <w:p w14:paraId="6BEEC76A" w14:textId="77777777" w:rsidR="009A6BB4" w:rsidRDefault="009A6BB4" w:rsidP="009A6BB4">
      <w:pPr>
        <w:pStyle w:val="aff"/>
      </w:pPr>
      <w:r>
        <w:rPr>
          <w:rStyle w:val="aff1"/>
          <w:color w:val="000000" w:themeColor="text1"/>
        </w:rPr>
        <w:footnoteRef/>
      </w:r>
      <w:r>
        <w:rPr>
          <w:color w:val="000000" w:themeColor="text1"/>
        </w:rPr>
        <w:t xml:space="preserve"> </w:t>
      </w:r>
      <w:hyperlink r:id="rId1" w:history="1">
        <w:r>
          <w:rPr>
            <w:rStyle w:val="af2"/>
            <w:color w:val="000000" w:themeColor="text1"/>
          </w:rPr>
          <w:t>http://kremlin.ru/events/president/transcripts/deliberations/77057</w:t>
        </w:r>
      </w:hyperlink>
      <w:r>
        <w:rPr>
          <w:color w:val="000000" w:themeColor="text1"/>
        </w:rPr>
        <w:t xml:space="preserve"> - стенограмма заседания Совета по развитию физической культуры и спорта.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393031"/>
      <w:docPartObj>
        <w:docPartGallery w:val="Page Numbers (Top of Page)"/>
        <w:docPartUnique/>
      </w:docPartObj>
    </w:sdtPr>
    <w:sdtEndPr/>
    <w:sdtContent>
      <w:p w14:paraId="084A3AB6" w14:textId="77777777" w:rsidR="002900D4" w:rsidRDefault="002900D4">
        <w:pPr>
          <w:pStyle w:val="a7"/>
          <w:jc w:val="center"/>
        </w:pPr>
        <w:r>
          <w:fldChar w:fldCharType="begin"/>
        </w:r>
        <w:r>
          <w:instrText>PAGE   \* MERGEFORMAT</w:instrText>
        </w:r>
        <w:r>
          <w:fldChar w:fldCharType="separate"/>
        </w:r>
        <w:r w:rsidR="00EA7825">
          <w:rPr>
            <w:noProof/>
          </w:rPr>
          <w:t>2</w:t>
        </w:r>
        <w:r>
          <w:fldChar w:fldCharType="end"/>
        </w:r>
      </w:p>
    </w:sdtContent>
  </w:sdt>
  <w:p w14:paraId="22BB06F3" w14:textId="77777777" w:rsidR="002900D4" w:rsidRDefault="002900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866A" w14:textId="2340B4E9" w:rsidR="002900D4" w:rsidRPr="00E362D9" w:rsidRDefault="002900D4" w:rsidP="00E362D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7590"/>
    <w:multiLevelType w:val="hybridMultilevel"/>
    <w:tmpl w:val="CBF4DC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710CF"/>
    <w:multiLevelType w:val="hybridMultilevel"/>
    <w:tmpl w:val="EFAE6A58"/>
    <w:lvl w:ilvl="0" w:tplc="4A786C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905832"/>
    <w:multiLevelType w:val="hybridMultilevel"/>
    <w:tmpl w:val="70583A12"/>
    <w:lvl w:ilvl="0" w:tplc="D72EB03A">
      <w:start w:val="1"/>
      <w:numFmt w:val="bullet"/>
      <w:lvlText w:val=""/>
      <w:lvlJc w:val="left"/>
      <w:pPr>
        <w:ind w:left="19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102E6"/>
    <w:multiLevelType w:val="hybridMultilevel"/>
    <w:tmpl w:val="E1C24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F46154"/>
    <w:multiLevelType w:val="hybridMultilevel"/>
    <w:tmpl w:val="D018B64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470AD5"/>
    <w:multiLevelType w:val="hybridMultilevel"/>
    <w:tmpl w:val="D864248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1641F6"/>
    <w:multiLevelType w:val="hybridMultilevel"/>
    <w:tmpl w:val="ABA6A73E"/>
    <w:lvl w:ilvl="0" w:tplc="47E6BA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6A72A2"/>
    <w:multiLevelType w:val="hybridMultilevel"/>
    <w:tmpl w:val="23B2E06A"/>
    <w:lvl w:ilvl="0" w:tplc="04190001">
      <w:start w:val="1"/>
      <w:numFmt w:val="bullet"/>
      <w:lvlText w:val=""/>
      <w:lvlJc w:val="left"/>
      <w:pPr>
        <w:ind w:left="192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230AEE"/>
    <w:multiLevelType w:val="hybridMultilevel"/>
    <w:tmpl w:val="EB44475C"/>
    <w:lvl w:ilvl="0" w:tplc="0419000F">
      <w:start w:val="1"/>
      <w:numFmt w:val="decimal"/>
      <w:lvlText w:val="%1."/>
      <w:lvlJc w:val="left"/>
      <w:pPr>
        <w:ind w:left="33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7B52BF"/>
    <w:multiLevelType w:val="hybridMultilevel"/>
    <w:tmpl w:val="3AECD164"/>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0" w15:restartNumberingAfterBreak="0">
    <w:nsid w:val="2F8120DA"/>
    <w:multiLevelType w:val="hybridMultilevel"/>
    <w:tmpl w:val="5218FA14"/>
    <w:lvl w:ilvl="0" w:tplc="22C6584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E872A7"/>
    <w:multiLevelType w:val="hybridMultilevel"/>
    <w:tmpl w:val="6472CA26"/>
    <w:lvl w:ilvl="0" w:tplc="D72EB03A">
      <w:start w:val="1"/>
      <w:numFmt w:val="bullet"/>
      <w:lvlText w:val=""/>
      <w:lvlJc w:val="left"/>
      <w:pPr>
        <w:ind w:left="3338"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1AE12A2"/>
    <w:multiLevelType w:val="hybridMultilevel"/>
    <w:tmpl w:val="EC005DC6"/>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63474A"/>
    <w:multiLevelType w:val="hybridMultilevel"/>
    <w:tmpl w:val="DD14C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576AF2"/>
    <w:multiLevelType w:val="hybridMultilevel"/>
    <w:tmpl w:val="025832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D216AFA"/>
    <w:multiLevelType w:val="hybridMultilevel"/>
    <w:tmpl w:val="FACACB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20C18F2"/>
    <w:multiLevelType w:val="multilevel"/>
    <w:tmpl w:val="CEF4246E"/>
    <w:lvl w:ilvl="0">
      <w:start w:val="1"/>
      <w:numFmt w:val="decimal"/>
      <w:lvlText w:val="%1."/>
      <w:lvlJc w:val="left"/>
      <w:pPr>
        <w:ind w:left="720" w:hanging="360"/>
      </w:pPr>
    </w:lvl>
    <w:lvl w:ilvl="1">
      <w:start w:val="2"/>
      <w:numFmt w:val="decimal"/>
      <w:isLgl/>
      <w:lvlText w:val="%1.%2."/>
      <w:lvlJc w:val="left"/>
      <w:pPr>
        <w:ind w:left="4586" w:hanging="72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1958" w:hanging="1080"/>
      </w:pPr>
      <w:rPr>
        <w:rFonts w:hint="default"/>
      </w:rPr>
    </w:lvl>
    <w:lvl w:ilvl="4">
      <w:start w:val="1"/>
      <w:numFmt w:val="decimal"/>
      <w:isLgl/>
      <w:lvlText w:val="%1.%2.%3.%4.%5."/>
      <w:lvlJc w:val="left"/>
      <w:pPr>
        <w:ind w:left="15464" w:hanging="1080"/>
      </w:pPr>
      <w:rPr>
        <w:rFonts w:hint="default"/>
      </w:rPr>
    </w:lvl>
    <w:lvl w:ilvl="5">
      <w:start w:val="1"/>
      <w:numFmt w:val="decimal"/>
      <w:isLgl/>
      <w:lvlText w:val="%1.%2.%3.%4.%5.%6."/>
      <w:lvlJc w:val="left"/>
      <w:pPr>
        <w:ind w:left="19330" w:hanging="1440"/>
      </w:pPr>
      <w:rPr>
        <w:rFonts w:hint="default"/>
      </w:rPr>
    </w:lvl>
    <w:lvl w:ilvl="6">
      <w:start w:val="1"/>
      <w:numFmt w:val="decimal"/>
      <w:isLgl/>
      <w:lvlText w:val="%1.%2.%3.%4.%5.%6.%7."/>
      <w:lvlJc w:val="left"/>
      <w:pPr>
        <w:ind w:left="23196" w:hanging="1800"/>
      </w:pPr>
      <w:rPr>
        <w:rFonts w:hint="default"/>
      </w:rPr>
    </w:lvl>
    <w:lvl w:ilvl="7">
      <w:start w:val="1"/>
      <w:numFmt w:val="decimal"/>
      <w:isLgl/>
      <w:lvlText w:val="%1.%2.%3.%4.%5.%6.%7.%8."/>
      <w:lvlJc w:val="left"/>
      <w:pPr>
        <w:ind w:left="26702" w:hanging="1800"/>
      </w:pPr>
      <w:rPr>
        <w:rFonts w:hint="default"/>
      </w:rPr>
    </w:lvl>
    <w:lvl w:ilvl="8">
      <w:start w:val="1"/>
      <w:numFmt w:val="decimal"/>
      <w:isLgl/>
      <w:lvlText w:val="%1.%2.%3.%4.%5.%6.%7.%8.%9."/>
      <w:lvlJc w:val="left"/>
      <w:pPr>
        <w:ind w:left="30568" w:hanging="2160"/>
      </w:pPr>
      <w:rPr>
        <w:rFonts w:hint="default"/>
      </w:rPr>
    </w:lvl>
  </w:abstractNum>
  <w:abstractNum w:abstractNumId="17" w15:restartNumberingAfterBreak="0">
    <w:nsid w:val="42D52737"/>
    <w:multiLevelType w:val="hybridMultilevel"/>
    <w:tmpl w:val="9D1CABF0"/>
    <w:lvl w:ilvl="0" w:tplc="922E8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517FD3"/>
    <w:multiLevelType w:val="hybridMultilevel"/>
    <w:tmpl w:val="E328286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EE5580"/>
    <w:multiLevelType w:val="hybridMultilevel"/>
    <w:tmpl w:val="B24A7844"/>
    <w:lvl w:ilvl="0" w:tplc="B8F08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03321A"/>
    <w:multiLevelType w:val="hybridMultilevel"/>
    <w:tmpl w:val="9A5A1294"/>
    <w:lvl w:ilvl="0" w:tplc="03902C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F941536"/>
    <w:multiLevelType w:val="hybridMultilevel"/>
    <w:tmpl w:val="F49EF51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2DF0A10"/>
    <w:multiLevelType w:val="hybridMultilevel"/>
    <w:tmpl w:val="77927B6C"/>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ED96FAE"/>
    <w:multiLevelType w:val="hybridMultilevel"/>
    <w:tmpl w:val="78108596"/>
    <w:lvl w:ilvl="0" w:tplc="641889C4">
      <w:start w:val="1"/>
      <w:numFmt w:val="decimal"/>
      <w:lvlText w:val="%1."/>
      <w:lvlJc w:val="left"/>
      <w:pPr>
        <w:ind w:left="1069" w:hanging="360"/>
      </w:pPr>
      <w:rPr>
        <w:rFonts w:ascii="Times New Roman" w:hAnsi="Times New Roman" w:cs="Times New Roman" w:hint="default"/>
        <w:b w:val="0"/>
        <w:color w:val="22272F"/>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EF3305"/>
    <w:multiLevelType w:val="hybridMultilevel"/>
    <w:tmpl w:val="129E8210"/>
    <w:lvl w:ilvl="0" w:tplc="908848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F3377B1"/>
    <w:multiLevelType w:val="hybridMultilevel"/>
    <w:tmpl w:val="2236DD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8A0346"/>
    <w:multiLevelType w:val="hybridMultilevel"/>
    <w:tmpl w:val="04C6659E"/>
    <w:lvl w:ilvl="0" w:tplc="04190003">
      <w:start w:val="1"/>
      <w:numFmt w:val="bullet"/>
      <w:lvlText w:val="o"/>
      <w:lvlJc w:val="left"/>
      <w:pPr>
        <w:ind w:left="1429" w:hanging="360"/>
      </w:pPr>
      <w:rPr>
        <w:rFonts w:ascii="Courier New" w:hAnsi="Courier New" w:cs="Courier New"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8B4459"/>
    <w:multiLevelType w:val="hybridMultilevel"/>
    <w:tmpl w:val="AE8CC3D6"/>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2BB5BD1"/>
    <w:multiLevelType w:val="hybridMultilevel"/>
    <w:tmpl w:val="7B8AC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3D6CB9"/>
    <w:multiLevelType w:val="hybridMultilevel"/>
    <w:tmpl w:val="9F46C2FC"/>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A53FEF"/>
    <w:multiLevelType w:val="hybridMultilevel"/>
    <w:tmpl w:val="5F4A3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641148F"/>
    <w:multiLevelType w:val="multilevel"/>
    <w:tmpl w:val="28140ACE"/>
    <w:lvl w:ilvl="0">
      <w:start w:val="1"/>
      <w:numFmt w:val="decimal"/>
      <w:lvlText w:val="%1."/>
      <w:lvlJc w:val="left"/>
      <w:pPr>
        <w:ind w:left="1069" w:hanging="360"/>
      </w:pPr>
      <w:rPr>
        <w:rFonts w:ascii="Times New Roman" w:eastAsia="Times New Roman" w:hAnsi="Times New Roman" w:cs="Times New Roman"/>
        <w:sz w:val="32"/>
        <w:szCs w:val="32"/>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6B0383F"/>
    <w:multiLevelType w:val="hybridMultilevel"/>
    <w:tmpl w:val="359C0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DB0C79"/>
    <w:multiLevelType w:val="hybridMultilevel"/>
    <w:tmpl w:val="64EC3090"/>
    <w:lvl w:ilvl="0" w:tplc="04190003">
      <w:start w:val="1"/>
      <w:numFmt w:val="bullet"/>
      <w:lvlText w:val="o"/>
      <w:lvlJc w:val="left"/>
      <w:pPr>
        <w:ind w:left="7874" w:hanging="360"/>
      </w:pPr>
      <w:rPr>
        <w:rFonts w:ascii="Courier New" w:hAnsi="Courier New" w:cs="Courier New" w:hint="default"/>
      </w:rPr>
    </w:lvl>
    <w:lvl w:ilvl="1" w:tplc="04190003" w:tentative="1">
      <w:start w:val="1"/>
      <w:numFmt w:val="bullet"/>
      <w:lvlText w:val="o"/>
      <w:lvlJc w:val="left"/>
      <w:pPr>
        <w:ind w:left="8594" w:hanging="360"/>
      </w:pPr>
      <w:rPr>
        <w:rFonts w:ascii="Courier New" w:hAnsi="Courier New" w:cs="Courier New" w:hint="default"/>
      </w:rPr>
    </w:lvl>
    <w:lvl w:ilvl="2" w:tplc="04190005" w:tentative="1">
      <w:start w:val="1"/>
      <w:numFmt w:val="bullet"/>
      <w:lvlText w:val=""/>
      <w:lvlJc w:val="left"/>
      <w:pPr>
        <w:ind w:left="9314" w:hanging="360"/>
      </w:pPr>
      <w:rPr>
        <w:rFonts w:ascii="Wingdings" w:hAnsi="Wingdings" w:hint="default"/>
      </w:rPr>
    </w:lvl>
    <w:lvl w:ilvl="3" w:tplc="04190001" w:tentative="1">
      <w:start w:val="1"/>
      <w:numFmt w:val="bullet"/>
      <w:lvlText w:val=""/>
      <w:lvlJc w:val="left"/>
      <w:pPr>
        <w:ind w:left="10034" w:hanging="360"/>
      </w:pPr>
      <w:rPr>
        <w:rFonts w:ascii="Symbol" w:hAnsi="Symbol" w:hint="default"/>
      </w:rPr>
    </w:lvl>
    <w:lvl w:ilvl="4" w:tplc="04190003" w:tentative="1">
      <w:start w:val="1"/>
      <w:numFmt w:val="bullet"/>
      <w:lvlText w:val="o"/>
      <w:lvlJc w:val="left"/>
      <w:pPr>
        <w:ind w:left="10754" w:hanging="360"/>
      </w:pPr>
      <w:rPr>
        <w:rFonts w:ascii="Courier New" w:hAnsi="Courier New" w:cs="Courier New" w:hint="default"/>
      </w:rPr>
    </w:lvl>
    <w:lvl w:ilvl="5" w:tplc="04190005" w:tentative="1">
      <w:start w:val="1"/>
      <w:numFmt w:val="bullet"/>
      <w:lvlText w:val=""/>
      <w:lvlJc w:val="left"/>
      <w:pPr>
        <w:ind w:left="11474" w:hanging="360"/>
      </w:pPr>
      <w:rPr>
        <w:rFonts w:ascii="Wingdings" w:hAnsi="Wingdings" w:hint="default"/>
      </w:rPr>
    </w:lvl>
    <w:lvl w:ilvl="6" w:tplc="04190001" w:tentative="1">
      <w:start w:val="1"/>
      <w:numFmt w:val="bullet"/>
      <w:lvlText w:val=""/>
      <w:lvlJc w:val="left"/>
      <w:pPr>
        <w:ind w:left="12194" w:hanging="360"/>
      </w:pPr>
      <w:rPr>
        <w:rFonts w:ascii="Symbol" w:hAnsi="Symbol" w:hint="default"/>
      </w:rPr>
    </w:lvl>
    <w:lvl w:ilvl="7" w:tplc="04190003" w:tentative="1">
      <w:start w:val="1"/>
      <w:numFmt w:val="bullet"/>
      <w:lvlText w:val="o"/>
      <w:lvlJc w:val="left"/>
      <w:pPr>
        <w:ind w:left="12914" w:hanging="360"/>
      </w:pPr>
      <w:rPr>
        <w:rFonts w:ascii="Courier New" w:hAnsi="Courier New" w:cs="Courier New" w:hint="default"/>
      </w:rPr>
    </w:lvl>
    <w:lvl w:ilvl="8" w:tplc="04190005" w:tentative="1">
      <w:start w:val="1"/>
      <w:numFmt w:val="bullet"/>
      <w:lvlText w:val=""/>
      <w:lvlJc w:val="left"/>
      <w:pPr>
        <w:ind w:left="13634" w:hanging="360"/>
      </w:pPr>
      <w:rPr>
        <w:rFonts w:ascii="Wingdings" w:hAnsi="Wingdings" w:hint="default"/>
      </w:rPr>
    </w:lvl>
  </w:abstractNum>
  <w:abstractNum w:abstractNumId="34" w15:restartNumberingAfterBreak="0">
    <w:nsid w:val="68282372"/>
    <w:multiLevelType w:val="hybridMultilevel"/>
    <w:tmpl w:val="FBF81C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CC76287"/>
    <w:multiLevelType w:val="multilevel"/>
    <w:tmpl w:val="99F61CCC"/>
    <w:lvl w:ilvl="0">
      <w:start w:val="1"/>
      <w:numFmt w:val="decimal"/>
      <w:lvlText w:val="%1."/>
      <w:lvlJc w:val="left"/>
      <w:pPr>
        <w:ind w:left="1429" w:hanging="360"/>
      </w:pPr>
    </w:lvl>
    <w:lvl w:ilvl="1">
      <w:start w:val="2"/>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36" w15:restartNumberingAfterBreak="0">
    <w:nsid w:val="6D0823EF"/>
    <w:multiLevelType w:val="hybridMultilevel"/>
    <w:tmpl w:val="A5A4F7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0DC68C9"/>
    <w:multiLevelType w:val="hybridMultilevel"/>
    <w:tmpl w:val="6A8600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71D53B68"/>
    <w:multiLevelType w:val="hybridMultilevel"/>
    <w:tmpl w:val="7CDED56C"/>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747670"/>
    <w:multiLevelType w:val="hybridMultilevel"/>
    <w:tmpl w:val="F1B66C66"/>
    <w:lvl w:ilvl="0" w:tplc="37D699E2">
      <w:numFmt w:val="bullet"/>
      <w:lvlText w:val="•"/>
      <w:lvlJc w:val="left"/>
      <w:pPr>
        <w:ind w:left="1143" w:hanging="43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7971271B"/>
    <w:multiLevelType w:val="hybridMultilevel"/>
    <w:tmpl w:val="F1EA424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A450165"/>
    <w:multiLevelType w:val="hybridMultilevel"/>
    <w:tmpl w:val="6C58C3DC"/>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046F79"/>
    <w:multiLevelType w:val="hybridMultilevel"/>
    <w:tmpl w:val="90C43872"/>
    <w:lvl w:ilvl="0" w:tplc="A71429E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7CAF1C15"/>
    <w:multiLevelType w:val="hybridMultilevel"/>
    <w:tmpl w:val="3016318A"/>
    <w:lvl w:ilvl="0" w:tplc="48068D2A">
      <w:start w:val="1"/>
      <w:numFmt w:val="decimal"/>
      <w:lvlText w:val="%1."/>
      <w:lvlJc w:val="left"/>
      <w:pPr>
        <w:ind w:left="1069" w:hanging="360"/>
      </w:pPr>
      <w:rPr>
        <w:b w:val="0"/>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EDB7E86"/>
    <w:multiLevelType w:val="hybridMultilevel"/>
    <w:tmpl w:val="BAD4F1BE"/>
    <w:lvl w:ilvl="0" w:tplc="D72EB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4210593">
    <w:abstractNumId w:val="24"/>
  </w:num>
  <w:num w:numId="2" w16cid:durableId="188300039">
    <w:abstractNumId w:val="19"/>
  </w:num>
  <w:num w:numId="3" w16cid:durableId="1207791165">
    <w:abstractNumId w:val="41"/>
  </w:num>
  <w:num w:numId="4" w16cid:durableId="827743044">
    <w:abstractNumId w:val="35"/>
  </w:num>
  <w:num w:numId="5" w16cid:durableId="911357482">
    <w:abstractNumId w:val="23"/>
  </w:num>
  <w:num w:numId="6" w16cid:durableId="1821267326">
    <w:abstractNumId w:val="8"/>
  </w:num>
  <w:num w:numId="7" w16cid:durableId="816721487">
    <w:abstractNumId w:val="18"/>
  </w:num>
  <w:num w:numId="8" w16cid:durableId="1655836129">
    <w:abstractNumId w:val="26"/>
  </w:num>
  <w:num w:numId="9" w16cid:durableId="338118412">
    <w:abstractNumId w:val="33"/>
  </w:num>
  <w:num w:numId="10" w16cid:durableId="338580083">
    <w:abstractNumId w:val="5"/>
  </w:num>
  <w:num w:numId="11" w16cid:durableId="1602294801">
    <w:abstractNumId w:val="38"/>
  </w:num>
  <w:num w:numId="12" w16cid:durableId="887834624">
    <w:abstractNumId w:val="12"/>
  </w:num>
  <w:num w:numId="13" w16cid:durableId="1425374494">
    <w:abstractNumId w:val="11"/>
  </w:num>
  <w:num w:numId="14" w16cid:durableId="1092630706">
    <w:abstractNumId w:val="2"/>
  </w:num>
  <w:num w:numId="15" w16cid:durableId="1178692739">
    <w:abstractNumId w:val="10"/>
  </w:num>
  <w:num w:numId="16" w16cid:durableId="2057509821">
    <w:abstractNumId w:val="29"/>
  </w:num>
  <w:num w:numId="17" w16cid:durableId="324746388">
    <w:abstractNumId w:val="34"/>
  </w:num>
  <w:num w:numId="18" w16cid:durableId="332537378">
    <w:abstractNumId w:val="28"/>
  </w:num>
  <w:num w:numId="19" w16cid:durableId="743453806">
    <w:abstractNumId w:val="17"/>
  </w:num>
  <w:num w:numId="20" w16cid:durableId="1973976529">
    <w:abstractNumId w:val="31"/>
  </w:num>
  <w:num w:numId="21" w16cid:durableId="1949970069">
    <w:abstractNumId w:val="13"/>
  </w:num>
  <w:num w:numId="22" w16cid:durableId="721827414">
    <w:abstractNumId w:val="25"/>
  </w:num>
  <w:num w:numId="23" w16cid:durableId="1617255801">
    <w:abstractNumId w:val="4"/>
  </w:num>
  <w:num w:numId="24" w16cid:durableId="55058736">
    <w:abstractNumId w:val="16"/>
  </w:num>
  <w:num w:numId="25" w16cid:durableId="844439536">
    <w:abstractNumId w:val="6"/>
  </w:num>
  <w:num w:numId="26" w16cid:durableId="10557342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0676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7106912">
    <w:abstractNumId w:val="7"/>
  </w:num>
  <w:num w:numId="29" w16cid:durableId="503324911">
    <w:abstractNumId w:val="27"/>
  </w:num>
  <w:num w:numId="30" w16cid:durableId="884100836">
    <w:abstractNumId w:val="39"/>
  </w:num>
  <w:num w:numId="31" w16cid:durableId="1433940983">
    <w:abstractNumId w:val="32"/>
  </w:num>
  <w:num w:numId="32" w16cid:durableId="667291465">
    <w:abstractNumId w:val="30"/>
  </w:num>
  <w:num w:numId="33" w16cid:durableId="1450591749">
    <w:abstractNumId w:val="40"/>
  </w:num>
  <w:num w:numId="34" w16cid:durableId="678505859">
    <w:abstractNumId w:val="0"/>
  </w:num>
  <w:num w:numId="35" w16cid:durableId="1404372393">
    <w:abstractNumId w:val="3"/>
  </w:num>
  <w:num w:numId="36" w16cid:durableId="235551503">
    <w:abstractNumId w:val="15"/>
  </w:num>
  <w:num w:numId="37" w16cid:durableId="938951027">
    <w:abstractNumId w:val="1"/>
  </w:num>
  <w:num w:numId="38" w16cid:durableId="1136411587">
    <w:abstractNumId w:val="44"/>
  </w:num>
  <w:num w:numId="39" w16cid:durableId="1005859341">
    <w:abstractNumId w:val="14"/>
    <w:lvlOverride w:ilvl="0"/>
    <w:lvlOverride w:ilvl="1"/>
    <w:lvlOverride w:ilvl="2"/>
    <w:lvlOverride w:ilvl="3"/>
    <w:lvlOverride w:ilvl="4"/>
    <w:lvlOverride w:ilvl="5"/>
    <w:lvlOverride w:ilvl="6"/>
    <w:lvlOverride w:ilvl="7"/>
    <w:lvlOverride w:ilvl="8"/>
  </w:num>
  <w:num w:numId="40" w16cid:durableId="14693183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3810595">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5246087">
    <w:abstractNumId w:val="22"/>
    <w:lvlOverride w:ilvl="0"/>
    <w:lvlOverride w:ilvl="1"/>
    <w:lvlOverride w:ilvl="2"/>
    <w:lvlOverride w:ilvl="3"/>
    <w:lvlOverride w:ilvl="4"/>
    <w:lvlOverride w:ilvl="5"/>
    <w:lvlOverride w:ilvl="6"/>
    <w:lvlOverride w:ilvl="7"/>
    <w:lvlOverride w:ilvl="8"/>
  </w:num>
  <w:num w:numId="43" w16cid:durableId="448160650">
    <w:abstractNumId w:val="23"/>
    <w:lvlOverride w:ilvl="0"/>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010447">
    <w:abstractNumId w:val="21"/>
    <w:lvlOverride w:ilvl="0"/>
    <w:lvlOverride w:ilvl="1"/>
    <w:lvlOverride w:ilvl="2"/>
    <w:lvlOverride w:ilvl="3"/>
    <w:lvlOverride w:ilvl="4"/>
    <w:lvlOverride w:ilvl="5"/>
    <w:lvlOverride w:ilvl="6"/>
    <w:lvlOverride w:ilvl="7"/>
    <w:lvlOverride w:ilvl="8"/>
  </w:num>
  <w:num w:numId="45" w16cid:durableId="116872053">
    <w:abstractNumId w:val="20"/>
    <w:lvlOverride w:ilvl="0"/>
    <w:lvlOverride w:ilvl="1"/>
    <w:lvlOverride w:ilvl="2"/>
    <w:lvlOverride w:ilvl="3"/>
    <w:lvlOverride w:ilvl="4"/>
    <w:lvlOverride w:ilvl="5"/>
    <w:lvlOverride w:ilvl="6"/>
    <w:lvlOverride w:ilvl="7"/>
    <w:lvlOverride w:ilvl="8"/>
  </w:num>
  <w:num w:numId="46" w16cid:durableId="130490110">
    <w:abstractNumId w:val="42"/>
    <w:lvlOverride w:ilvl="0"/>
    <w:lvlOverride w:ilvl="1"/>
    <w:lvlOverride w:ilvl="2"/>
    <w:lvlOverride w:ilvl="3"/>
    <w:lvlOverride w:ilvl="4"/>
    <w:lvlOverride w:ilvl="5"/>
    <w:lvlOverride w:ilvl="6"/>
    <w:lvlOverride w:ilvl="7"/>
    <w:lvlOverride w:ilvl="8"/>
  </w:num>
  <w:num w:numId="47" w16cid:durableId="2308920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295062">
    <w:abstractNumId w:val="7"/>
  </w:num>
  <w:num w:numId="49" w16cid:durableId="840119842">
    <w:abstractNumId w:val="21"/>
  </w:num>
  <w:num w:numId="50" w16cid:durableId="17714697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B3B"/>
    <w:rsid w:val="00000C11"/>
    <w:rsid w:val="000010AD"/>
    <w:rsid w:val="00001329"/>
    <w:rsid w:val="00001426"/>
    <w:rsid w:val="0000158B"/>
    <w:rsid w:val="00002A09"/>
    <w:rsid w:val="00002CEB"/>
    <w:rsid w:val="00002DAF"/>
    <w:rsid w:val="00002E74"/>
    <w:rsid w:val="00003108"/>
    <w:rsid w:val="0000311E"/>
    <w:rsid w:val="00003881"/>
    <w:rsid w:val="00004770"/>
    <w:rsid w:val="000048C7"/>
    <w:rsid w:val="00004CD4"/>
    <w:rsid w:val="000051F8"/>
    <w:rsid w:val="00005F88"/>
    <w:rsid w:val="00006C68"/>
    <w:rsid w:val="00006CBD"/>
    <w:rsid w:val="0001015B"/>
    <w:rsid w:val="0001036A"/>
    <w:rsid w:val="0001059E"/>
    <w:rsid w:val="000107D6"/>
    <w:rsid w:val="00010AC8"/>
    <w:rsid w:val="000111A9"/>
    <w:rsid w:val="0001187B"/>
    <w:rsid w:val="000119CA"/>
    <w:rsid w:val="00011A1B"/>
    <w:rsid w:val="00012512"/>
    <w:rsid w:val="00012541"/>
    <w:rsid w:val="0001268E"/>
    <w:rsid w:val="0001299C"/>
    <w:rsid w:val="00012ABD"/>
    <w:rsid w:val="00012B0D"/>
    <w:rsid w:val="00012E19"/>
    <w:rsid w:val="00013243"/>
    <w:rsid w:val="000136F5"/>
    <w:rsid w:val="00013747"/>
    <w:rsid w:val="000138ED"/>
    <w:rsid w:val="000139F3"/>
    <w:rsid w:val="00013A5B"/>
    <w:rsid w:val="00014922"/>
    <w:rsid w:val="000151E9"/>
    <w:rsid w:val="00015E52"/>
    <w:rsid w:val="000162F9"/>
    <w:rsid w:val="00016A17"/>
    <w:rsid w:val="00016D1F"/>
    <w:rsid w:val="000172D8"/>
    <w:rsid w:val="0001758F"/>
    <w:rsid w:val="00017A82"/>
    <w:rsid w:val="00020052"/>
    <w:rsid w:val="00020078"/>
    <w:rsid w:val="000200CA"/>
    <w:rsid w:val="00020CA5"/>
    <w:rsid w:val="00020D19"/>
    <w:rsid w:val="00020DF9"/>
    <w:rsid w:val="00021582"/>
    <w:rsid w:val="00021E67"/>
    <w:rsid w:val="00021ED3"/>
    <w:rsid w:val="00021FDA"/>
    <w:rsid w:val="000226A1"/>
    <w:rsid w:val="00022939"/>
    <w:rsid w:val="00022A22"/>
    <w:rsid w:val="0002345C"/>
    <w:rsid w:val="00023547"/>
    <w:rsid w:val="000240BF"/>
    <w:rsid w:val="000246AA"/>
    <w:rsid w:val="000246E8"/>
    <w:rsid w:val="00024751"/>
    <w:rsid w:val="00024915"/>
    <w:rsid w:val="00024B45"/>
    <w:rsid w:val="00024C70"/>
    <w:rsid w:val="00024C92"/>
    <w:rsid w:val="000264FC"/>
    <w:rsid w:val="00027642"/>
    <w:rsid w:val="00027BBF"/>
    <w:rsid w:val="0003016F"/>
    <w:rsid w:val="00030371"/>
    <w:rsid w:val="000304DC"/>
    <w:rsid w:val="00030601"/>
    <w:rsid w:val="000309DF"/>
    <w:rsid w:val="00030EB5"/>
    <w:rsid w:val="00031572"/>
    <w:rsid w:val="000317ED"/>
    <w:rsid w:val="00031B00"/>
    <w:rsid w:val="00031C2F"/>
    <w:rsid w:val="000327C1"/>
    <w:rsid w:val="00032E46"/>
    <w:rsid w:val="00033144"/>
    <w:rsid w:val="0003351E"/>
    <w:rsid w:val="00033655"/>
    <w:rsid w:val="000355D2"/>
    <w:rsid w:val="00035D51"/>
    <w:rsid w:val="00035DDB"/>
    <w:rsid w:val="0003613D"/>
    <w:rsid w:val="000361DF"/>
    <w:rsid w:val="00036423"/>
    <w:rsid w:val="00036659"/>
    <w:rsid w:val="000366ED"/>
    <w:rsid w:val="000367CD"/>
    <w:rsid w:val="000367D2"/>
    <w:rsid w:val="00036B0C"/>
    <w:rsid w:val="00037193"/>
    <w:rsid w:val="00037878"/>
    <w:rsid w:val="000400AD"/>
    <w:rsid w:val="00040175"/>
    <w:rsid w:val="000407C4"/>
    <w:rsid w:val="00040DFC"/>
    <w:rsid w:val="000410CB"/>
    <w:rsid w:val="00041B3B"/>
    <w:rsid w:val="00041B65"/>
    <w:rsid w:val="00041D0A"/>
    <w:rsid w:val="000422A2"/>
    <w:rsid w:val="000429A7"/>
    <w:rsid w:val="00042B6F"/>
    <w:rsid w:val="000435D5"/>
    <w:rsid w:val="00043644"/>
    <w:rsid w:val="00043A8E"/>
    <w:rsid w:val="00044282"/>
    <w:rsid w:val="000445E5"/>
    <w:rsid w:val="00044676"/>
    <w:rsid w:val="000449F5"/>
    <w:rsid w:val="00044ED7"/>
    <w:rsid w:val="000452A8"/>
    <w:rsid w:val="000455FF"/>
    <w:rsid w:val="00046357"/>
    <w:rsid w:val="00046AC8"/>
    <w:rsid w:val="00046C31"/>
    <w:rsid w:val="00046EA1"/>
    <w:rsid w:val="00046EBA"/>
    <w:rsid w:val="00047017"/>
    <w:rsid w:val="0004756F"/>
    <w:rsid w:val="00050365"/>
    <w:rsid w:val="00050522"/>
    <w:rsid w:val="000505C5"/>
    <w:rsid w:val="000508AB"/>
    <w:rsid w:val="00050C60"/>
    <w:rsid w:val="000519E8"/>
    <w:rsid w:val="00051EF2"/>
    <w:rsid w:val="000520AA"/>
    <w:rsid w:val="000523B7"/>
    <w:rsid w:val="00052FDD"/>
    <w:rsid w:val="00053123"/>
    <w:rsid w:val="000535B6"/>
    <w:rsid w:val="0005409C"/>
    <w:rsid w:val="000540CC"/>
    <w:rsid w:val="00054C8E"/>
    <w:rsid w:val="00054D20"/>
    <w:rsid w:val="00054EDA"/>
    <w:rsid w:val="00055120"/>
    <w:rsid w:val="0005587D"/>
    <w:rsid w:val="00055914"/>
    <w:rsid w:val="00055EF3"/>
    <w:rsid w:val="00055FD6"/>
    <w:rsid w:val="00056027"/>
    <w:rsid w:val="000563E6"/>
    <w:rsid w:val="00056483"/>
    <w:rsid w:val="00056E6F"/>
    <w:rsid w:val="0006006A"/>
    <w:rsid w:val="000605EA"/>
    <w:rsid w:val="000606A5"/>
    <w:rsid w:val="0006082E"/>
    <w:rsid w:val="00060F9B"/>
    <w:rsid w:val="000615D3"/>
    <w:rsid w:val="0006184F"/>
    <w:rsid w:val="00061A7C"/>
    <w:rsid w:val="00062732"/>
    <w:rsid w:val="00062A8D"/>
    <w:rsid w:val="00062BD4"/>
    <w:rsid w:val="00062D21"/>
    <w:rsid w:val="00062FD9"/>
    <w:rsid w:val="00063B26"/>
    <w:rsid w:val="00063CAF"/>
    <w:rsid w:val="00063D68"/>
    <w:rsid w:val="00063F6D"/>
    <w:rsid w:val="0006429E"/>
    <w:rsid w:val="0006506F"/>
    <w:rsid w:val="00066060"/>
    <w:rsid w:val="000663F4"/>
    <w:rsid w:val="000665B9"/>
    <w:rsid w:val="00066712"/>
    <w:rsid w:val="000667D8"/>
    <w:rsid w:val="00066928"/>
    <w:rsid w:val="000669A6"/>
    <w:rsid w:val="00066ACF"/>
    <w:rsid w:val="00066C32"/>
    <w:rsid w:val="0006724D"/>
    <w:rsid w:val="000672DE"/>
    <w:rsid w:val="000674AB"/>
    <w:rsid w:val="000676F2"/>
    <w:rsid w:val="00067BC6"/>
    <w:rsid w:val="00070A69"/>
    <w:rsid w:val="00070BEF"/>
    <w:rsid w:val="00070D5F"/>
    <w:rsid w:val="00070E8E"/>
    <w:rsid w:val="00071835"/>
    <w:rsid w:val="00071D8F"/>
    <w:rsid w:val="00071F2D"/>
    <w:rsid w:val="0007209A"/>
    <w:rsid w:val="00072153"/>
    <w:rsid w:val="000725E8"/>
    <w:rsid w:val="000728FD"/>
    <w:rsid w:val="00072F6D"/>
    <w:rsid w:val="000744C4"/>
    <w:rsid w:val="000748B9"/>
    <w:rsid w:val="00074C32"/>
    <w:rsid w:val="000751CF"/>
    <w:rsid w:val="0007589A"/>
    <w:rsid w:val="000758B7"/>
    <w:rsid w:val="00075A9F"/>
    <w:rsid w:val="00075AC2"/>
    <w:rsid w:val="00075F28"/>
    <w:rsid w:val="000763D7"/>
    <w:rsid w:val="0007670D"/>
    <w:rsid w:val="000767B4"/>
    <w:rsid w:val="00076CB3"/>
    <w:rsid w:val="0007741B"/>
    <w:rsid w:val="000775CE"/>
    <w:rsid w:val="0007792B"/>
    <w:rsid w:val="00077D62"/>
    <w:rsid w:val="00077F35"/>
    <w:rsid w:val="000804FB"/>
    <w:rsid w:val="00080DA4"/>
    <w:rsid w:val="00081F87"/>
    <w:rsid w:val="00082038"/>
    <w:rsid w:val="000820E7"/>
    <w:rsid w:val="00082496"/>
    <w:rsid w:val="00082781"/>
    <w:rsid w:val="000827E3"/>
    <w:rsid w:val="00082949"/>
    <w:rsid w:val="00082D81"/>
    <w:rsid w:val="00083394"/>
    <w:rsid w:val="0008389E"/>
    <w:rsid w:val="000844D6"/>
    <w:rsid w:val="00084511"/>
    <w:rsid w:val="0008469C"/>
    <w:rsid w:val="00084924"/>
    <w:rsid w:val="00084EBB"/>
    <w:rsid w:val="00085466"/>
    <w:rsid w:val="000859B6"/>
    <w:rsid w:val="00085A6A"/>
    <w:rsid w:val="00085E8C"/>
    <w:rsid w:val="0008673E"/>
    <w:rsid w:val="00086816"/>
    <w:rsid w:val="00086BD1"/>
    <w:rsid w:val="0008767B"/>
    <w:rsid w:val="00090019"/>
    <w:rsid w:val="0009044B"/>
    <w:rsid w:val="000906DF"/>
    <w:rsid w:val="0009189A"/>
    <w:rsid w:val="00091DDB"/>
    <w:rsid w:val="00092400"/>
    <w:rsid w:val="000924DB"/>
    <w:rsid w:val="00093202"/>
    <w:rsid w:val="00094053"/>
    <w:rsid w:val="000943C4"/>
    <w:rsid w:val="00094663"/>
    <w:rsid w:val="00094909"/>
    <w:rsid w:val="00094A2A"/>
    <w:rsid w:val="0009500C"/>
    <w:rsid w:val="00096100"/>
    <w:rsid w:val="0009719A"/>
    <w:rsid w:val="00097A06"/>
    <w:rsid w:val="000A068D"/>
    <w:rsid w:val="000A080A"/>
    <w:rsid w:val="000A0B46"/>
    <w:rsid w:val="000A184B"/>
    <w:rsid w:val="000A20F1"/>
    <w:rsid w:val="000A212C"/>
    <w:rsid w:val="000A4452"/>
    <w:rsid w:val="000A45B5"/>
    <w:rsid w:val="000A4C5A"/>
    <w:rsid w:val="000A4F08"/>
    <w:rsid w:val="000A5720"/>
    <w:rsid w:val="000A5E69"/>
    <w:rsid w:val="000A5EDA"/>
    <w:rsid w:val="000A6091"/>
    <w:rsid w:val="000A695D"/>
    <w:rsid w:val="000A6FC0"/>
    <w:rsid w:val="000A7C1E"/>
    <w:rsid w:val="000A7CAA"/>
    <w:rsid w:val="000B0305"/>
    <w:rsid w:val="000B04AD"/>
    <w:rsid w:val="000B0878"/>
    <w:rsid w:val="000B0EC4"/>
    <w:rsid w:val="000B0EE5"/>
    <w:rsid w:val="000B23A8"/>
    <w:rsid w:val="000B2C02"/>
    <w:rsid w:val="000B2D96"/>
    <w:rsid w:val="000B39C7"/>
    <w:rsid w:val="000B3F47"/>
    <w:rsid w:val="000B4AEB"/>
    <w:rsid w:val="000B5057"/>
    <w:rsid w:val="000B509F"/>
    <w:rsid w:val="000B5A6D"/>
    <w:rsid w:val="000B5D47"/>
    <w:rsid w:val="000B5DF9"/>
    <w:rsid w:val="000B6A7C"/>
    <w:rsid w:val="000B74F1"/>
    <w:rsid w:val="000B7816"/>
    <w:rsid w:val="000C0B40"/>
    <w:rsid w:val="000C135B"/>
    <w:rsid w:val="000C170B"/>
    <w:rsid w:val="000C2201"/>
    <w:rsid w:val="000C29DF"/>
    <w:rsid w:val="000C2B85"/>
    <w:rsid w:val="000C2C6D"/>
    <w:rsid w:val="000C39A8"/>
    <w:rsid w:val="000C3BCE"/>
    <w:rsid w:val="000C3C50"/>
    <w:rsid w:val="000C456F"/>
    <w:rsid w:val="000C4688"/>
    <w:rsid w:val="000C4CAF"/>
    <w:rsid w:val="000C4ED0"/>
    <w:rsid w:val="000C4F91"/>
    <w:rsid w:val="000C502C"/>
    <w:rsid w:val="000C560D"/>
    <w:rsid w:val="000C5697"/>
    <w:rsid w:val="000C5909"/>
    <w:rsid w:val="000C5992"/>
    <w:rsid w:val="000C5A5C"/>
    <w:rsid w:val="000C5F76"/>
    <w:rsid w:val="000C60F6"/>
    <w:rsid w:val="000C657B"/>
    <w:rsid w:val="000C6A35"/>
    <w:rsid w:val="000C6D53"/>
    <w:rsid w:val="000C74FB"/>
    <w:rsid w:val="000C7A87"/>
    <w:rsid w:val="000C7F72"/>
    <w:rsid w:val="000D0424"/>
    <w:rsid w:val="000D092A"/>
    <w:rsid w:val="000D0C36"/>
    <w:rsid w:val="000D1153"/>
    <w:rsid w:val="000D159F"/>
    <w:rsid w:val="000D1818"/>
    <w:rsid w:val="000D18C3"/>
    <w:rsid w:val="000D19E2"/>
    <w:rsid w:val="000D221A"/>
    <w:rsid w:val="000D2998"/>
    <w:rsid w:val="000D2A6C"/>
    <w:rsid w:val="000D2D51"/>
    <w:rsid w:val="000D3274"/>
    <w:rsid w:val="000D3E42"/>
    <w:rsid w:val="000D3FA0"/>
    <w:rsid w:val="000D4022"/>
    <w:rsid w:val="000D44B6"/>
    <w:rsid w:val="000D4E61"/>
    <w:rsid w:val="000D602C"/>
    <w:rsid w:val="000D6A31"/>
    <w:rsid w:val="000D6F5D"/>
    <w:rsid w:val="000D720F"/>
    <w:rsid w:val="000D726A"/>
    <w:rsid w:val="000D79BF"/>
    <w:rsid w:val="000E0FC5"/>
    <w:rsid w:val="000E1375"/>
    <w:rsid w:val="000E1894"/>
    <w:rsid w:val="000E1F52"/>
    <w:rsid w:val="000E2752"/>
    <w:rsid w:val="000E2F9C"/>
    <w:rsid w:val="000E2FAE"/>
    <w:rsid w:val="000E306E"/>
    <w:rsid w:val="000E3123"/>
    <w:rsid w:val="000E31D8"/>
    <w:rsid w:val="000E3691"/>
    <w:rsid w:val="000E3777"/>
    <w:rsid w:val="000E414F"/>
    <w:rsid w:val="000E4889"/>
    <w:rsid w:val="000E4B7E"/>
    <w:rsid w:val="000E4D41"/>
    <w:rsid w:val="000E5245"/>
    <w:rsid w:val="000E5662"/>
    <w:rsid w:val="000E580F"/>
    <w:rsid w:val="000E65AA"/>
    <w:rsid w:val="000E696B"/>
    <w:rsid w:val="000E6B32"/>
    <w:rsid w:val="000E76A1"/>
    <w:rsid w:val="000E7918"/>
    <w:rsid w:val="000F0342"/>
    <w:rsid w:val="000F04D3"/>
    <w:rsid w:val="000F054A"/>
    <w:rsid w:val="000F0778"/>
    <w:rsid w:val="000F0838"/>
    <w:rsid w:val="000F0926"/>
    <w:rsid w:val="000F09A6"/>
    <w:rsid w:val="000F0A11"/>
    <w:rsid w:val="000F183F"/>
    <w:rsid w:val="000F2040"/>
    <w:rsid w:val="000F2894"/>
    <w:rsid w:val="000F2EA0"/>
    <w:rsid w:val="000F3131"/>
    <w:rsid w:val="000F3857"/>
    <w:rsid w:val="000F3C78"/>
    <w:rsid w:val="000F3E82"/>
    <w:rsid w:val="000F420A"/>
    <w:rsid w:val="000F4354"/>
    <w:rsid w:val="000F4680"/>
    <w:rsid w:val="000F4733"/>
    <w:rsid w:val="000F4F60"/>
    <w:rsid w:val="000F4F7E"/>
    <w:rsid w:val="000F4FF6"/>
    <w:rsid w:val="000F5515"/>
    <w:rsid w:val="000F553C"/>
    <w:rsid w:val="000F55AF"/>
    <w:rsid w:val="000F5686"/>
    <w:rsid w:val="000F5B1C"/>
    <w:rsid w:val="000F5C27"/>
    <w:rsid w:val="000F5D19"/>
    <w:rsid w:val="000F5DF5"/>
    <w:rsid w:val="000F682D"/>
    <w:rsid w:val="000F6B28"/>
    <w:rsid w:val="000F6D0B"/>
    <w:rsid w:val="000F7114"/>
    <w:rsid w:val="000F7357"/>
    <w:rsid w:val="000F73D9"/>
    <w:rsid w:val="000F7DBC"/>
    <w:rsid w:val="00100544"/>
    <w:rsid w:val="001009DA"/>
    <w:rsid w:val="00100F3C"/>
    <w:rsid w:val="001015F1"/>
    <w:rsid w:val="0010287F"/>
    <w:rsid w:val="00102935"/>
    <w:rsid w:val="00102E51"/>
    <w:rsid w:val="00103771"/>
    <w:rsid w:val="00103D8C"/>
    <w:rsid w:val="00105367"/>
    <w:rsid w:val="00105F78"/>
    <w:rsid w:val="001060C3"/>
    <w:rsid w:val="001064B6"/>
    <w:rsid w:val="0010677D"/>
    <w:rsid w:val="00106B6F"/>
    <w:rsid w:val="00106C92"/>
    <w:rsid w:val="0010720C"/>
    <w:rsid w:val="00107594"/>
    <w:rsid w:val="001077F3"/>
    <w:rsid w:val="00107DF3"/>
    <w:rsid w:val="0011032C"/>
    <w:rsid w:val="0011066B"/>
    <w:rsid w:val="00110685"/>
    <w:rsid w:val="0011094F"/>
    <w:rsid w:val="001109D3"/>
    <w:rsid w:val="00110A38"/>
    <w:rsid w:val="00110E2E"/>
    <w:rsid w:val="0011101E"/>
    <w:rsid w:val="001114A9"/>
    <w:rsid w:val="001119C2"/>
    <w:rsid w:val="00111AC7"/>
    <w:rsid w:val="00111BD5"/>
    <w:rsid w:val="0011202D"/>
    <w:rsid w:val="00112940"/>
    <w:rsid w:val="0011309B"/>
    <w:rsid w:val="00113673"/>
    <w:rsid w:val="00113F90"/>
    <w:rsid w:val="00114018"/>
    <w:rsid w:val="00114190"/>
    <w:rsid w:val="00114579"/>
    <w:rsid w:val="001147C7"/>
    <w:rsid w:val="0011487B"/>
    <w:rsid w:val="001148F8"/>
    <w:rsid w:val="0011494C"/>
    <w:rsid w:val="00115061"/>
    <w:rsid w:val="001161F9"/>
    <w:rsid w:val="00116755"/>
    <w:rsid w:val="00116792"/>
    <w:rsid w:val="0011704E"/>
    <w:rsid w:val="00117C1D"/>
    <w:rsid w:val="00117D0A"/>
    <w:rsid w:val="00120059"/>
    <w:rsid w:val="00120B9C"/>
    <w:rsid w:val="0012104F"/>
    <w:rsid w:val="001213C0"/>
    <w:rsid w:val="001216D1"/>
    <w:rsid w:val="00121D4C"/>
    <w:rsid w:val="00121F79"/>
    <w:rsid w:val="0012229A"/>
    <w:rsid w:val="00122874"/>
    <w:rsid w:val="001228F3"/>
    <w:rsid w:val="00122E93"/>
    <w:rsid w:val="00122EF6"/>
    <w:rsid w:val="00123001"/>
    <w:rsid w:val="0012316C"/>
    <w:rsid w:val="0012357B"/>
    <w:rsid w:val="00123A9A"/>
    <w:rsid w:val="00123C8B"/>
    <w:rsid w:val="0012416E"/>
    <w:rsid w:val="00124393"/>
    <w:rsid w:val="00124442"/>
    <w:rsid w:val="0012474A"/>
    <w:rsid w:val="00124A43"/>
    <w:rsid w:val="00124E74"/>
    <w:rsid w:val="00124E8B"/>
    <w:rsid w:val="00125B1D"/>
    <w:rsid w:val="00125FF9"/>
    <w:rsid w:val="0012681B"/>
    <w:rsid w:val="00126985"/>
    <w:rsid w:val="00126C42"/>
    <w:rsid w:val="00127A43"/>
    <w:rsid w:val="00127BAA"/>
    <w:rsid w:val="00127F41"/>
    <w:rsid w:val="00130006"/>
    <w:rsid w:val="0013030D"/>
    <w:rsid w:val="00130312"/>
    <w:rsid w:val="00131221"/>
    <w:rsid w:val="001312FA"/>
    <w:rsid w:val="0013156F"/>
    <w:rsid w:val="0013164E"/>
    <w:rsid w:val="00131EEA"/>
    <w:rsid w:val="00132218"/>
    <w:rsid w:val="0013255B"/>
    <w:rsid w:val="001326E5"/>
    <w:rsid w:val="001329C3"/>
    <w:rsid w:val="00132DD3"/>
    <w:rsid w:val="00132DFD"/>
    <w:rsid w:val="00133260"/>
    <w:rsid w:val="00133702"/>
    <w:rsid w:val="001337A2"/>
    <w:rsid w:val="00134109"/>
    <w:rsid w:val="0013417D"/>
    <w:rsid w:val="001341AF"/>
    <w:rsid w:val="00134BC0"/>
    <w:rsid w:val="0013506E"/>
    <w:rsid w:val="0013548C"/>
    <w:rsid w:val="00135AA3"/>
    <w:rsid w:val="00136C00"/>
    <w:rsid w:val="00136D06"/>
    <w:rsid w:val="00137562"/>
    <w:rsid w:val="0013786F"/>
    <w:rsid w:val="00137F11"/>
    <w:rsid w:val="0014004D"/>
    <w:rsid w:val="00140264"/>
    <w:rsid w:val="00140595"/>
    <w:rsid w:val="00140CB0"/>
    <w:rsid w:val="00140D1F"/>
    <w:rsid w:val="001410F4"/>
    <w:rsid w:val="0014119B"/>
    <w:rsid w:val="0014135A"/>
    <w:rsid w:val="001417FD"/>
    <w:rsid w:val="00141A44"/>
    <w:rsid w:val="00141B9E"/>
    <w:rsid w:val="001420CA"/>
    <w:rsid w:val="001428C5"/>
    <w:rsid w:val="0014299B"/>
    <w:rsid w:val="00142A9F"/>
    <w:rsid w:val="00142FFC"/>
    <w:rsid w:val="00143C82"/>
    <w:rsid w:val="00144840"/>
    <w:rsid w:val="001449BE"/>
    <w:rsid w:val="001450D9"/>
    <w:rsid w:val="001450E5"/>
    <w:rsid w:val="00146558"/>
    <w:rsid w:val="001466C5"/>
    <w:rsid w:val="001468B2"/>
    <w:rsid w:val="001469CD"/>
    <w:rsid w:val="00146A54"/>
    <w:rsid w:val="00147274"/>
    <w:rsid w:val="0014788C"/>
    <w:rsid w:val="001478C6"/>
    <w:rsid w:val="0014799E"/>
    <w:rsid w:val="0015020E"/>
    <w:rsid w:val="0015039C"/>
    <w:rsid w:val="00150879"/>
    <w:rsid w:val="00150C1A"/>
    <w:rsid w:val="00150CE3"/>
    <w:rsid w:val="001517FC"/>
    <w:rsid w:val="00151AD8"/>
    <w:rsid w:val="00152D82"/>
    <w:rsid w:val="001536C2"/>
    <w:rsid w:val="00153799"/>
    <w:rsid w:val="001537EA"/>
    <w:rsid w:val="00153A34"/>
    <w:rsid w:val="00153ACE"/>
    <w:rsid w:val="00153FDE"/>
    <w:rsid w:val="00154730"/>
    <w:rsid w:val="0015479A"/>
    <w:rsid w:val="00154940"/>
    <w:rsid w:val="00154E49"/>
    <w:rsid w:val="00154EA8"/>
    <w:rsid w:val="00154F9D"/>
    <w:rsid w:val="001556F6"/>
    <w:rsid w:val="00155BCD"/>
    <w:rsid w:val="00155F6B"/>
    <w:rsid w:val="001566FB"/>
    <w:rsid w:val="0015776F"/>
    <w:rsid w:val="00157B38"/>
    <w:rsid w:val="00157C2D"/>
    <w:rsid w:val="00157E95"/>
    <w:rsid w:val="0016056A"/>
    <w:rsid w:val="0016130F"/>
    <w:rsid w:val="00161318"/>
    <w:rsid w:val="00161AB3"/>
    <w:rsid w:val="00161AFC"/>
    <w:rsid w:val="00161D27"/>
    <w:rsid w:val="00162D66"/>
    <w:rsid w:val="0016353C"/>
    <w:rsid w:val="00163D0B"/>
    <w:rsid w:val="00165250"/>
    <w:rsid w:val="001653C9"/>
    <w:rsid w:val="00165678"/>
    <w:rsid w:val="00165AEF"/>
    <w:rsid w:val="00165BB2"/>
    <w:rsid w:val="00165C04"/>
    <w:rsid w:val="00165CBA"/>
    <w:rsid w:val="001661F5"/>
    <w:rsid w:val="00166C05"/>
    <w:rsid w:val="00166FF5"/>
    <w:rsid w:val="0016769C"/>
    <w:rsid w:val="001706CA"/>
    <w:rsid w:val="00171217"/>
    <w:rsid w:val="00171767"/>
    <w:rsid w:val="00171768"/>
    <w:rsid w:val="00171FF8"/>
    <w:rsid w:val="00172C67"/>
    <w:rsid w:val="00172CA9"/>
    <w:rsid w:val="00173295"/>
    <w:rsid w:val="00173368"/>
    <w:rsid w:val="0017344C"/>
    <w:rsid w:val="00173646"/>
    <w:rsid w:val="001736C1"/>
    <w:rsid w:val="00173763"/>
    <w:rsid w:val="00173EAF"/>
    <w:rsid w:val="00173FF5"/>
    <w:rsid w:val="001741AB"/>
    <w:rsid w:val="0017450C"/>
    <w:rsid w:val="00174BA1"/>
    <w:rsid w:val="00174FAA"/>
    <w:rsid w:val="001750A3"/>
    <w:rsid w:val="001753AE"/>
    <w:rsid w:val="00175883"/>
    <w:rsid w:val="00175915"/>
    <w:rsid w:val="00175A27"/>
    <w:rsid w:val="00175CBA"/>
    <w:rsid w:val="001762F3"/>
    <w:rsid w:val="00176335"/>
    <w:rsid w:val="00177882"/>
    <w:rsid w:val="00177893"/>
    <w:rsid w:val="00177A06"/>
    <w:rsid w:val="00177B62"/>
    <w:rsid w:val="00177D12"/>
    <w:rsid w:val="0018002F"/>
    <w:rsid w:val="001802A3"/>
    <w:rsid w:val="00180B2D"/>
    <w:rsid w:val="0018121E"/>
    <w:rsid w:val="0018143A"/>
    <w:rsid w:val="0018175D"/>
    <w:rsid w:val="00181CE2"/>
    <w:rsid w:val="00181F7E"/>
    <w:rsid w:val="001831D1"/>
    <w:rsid w:val="00183FAC"/>
    <w:rsid w:val="0018421C"/>
    <w:rsid w:val="00184C5E"/>
    <w:rsid w:val="00185DCF"/>
    <w:rsid w:val="00185E15"/>
    <w:rsid w:val="00186821"/>
    <w:rsid w:val="001871E3"/>
    <w:rsid w:val="001872D5"/>
    <w:rsid w:val="001874CC"/>
    <w:rsid w:val="001875CF"/>
    <w:rsid w:val="00187927"/>
    <w:rsid w:val="00187A3A"/>
    <w:rsid w:val="00187C4C"/>
    <w:rsid w:val="00187DCA"/>
    <w:rsid w:val="001902A4"/>
    <w:rsid w:val="001904A2"/>
    <w:rsid w:val="001909E7"/>
    <w:rsid w:val="00190BFA"/>
    <w:rsid w:val="00191017"/>
    <w:rsid w:val="0019199E"/>
    <w:rsid w:val="00191A9D"/>
    <w:rsid w:val="00191CCC"/>
    <w:rsid w:val="00191F29"/>
    <w:rsid w:val="001923A8"/>
    <w:rsid w:val="00192701"/>
    <w:rsid w:val="00192BCC"/>
    <w:rsid w:val="00193619"/>
    <w:rsid w:val="00193AA5"/>
    <w:rsid w:val="001943B7"/>
    <w:rsid w:val="00194C01"/>
    <w:rsid w:val="001951EF"/>
    <w:rsid w:val="00195B58"/>
    <w:rsid w:val="00196E7F"/>
    <w:rsid w:val="00197168"/>
    <w:rsid w:val="00197915"/>
    <w:rsid w:val="001A11B2"/>
    <w:rsid w:val="001A166B"/>
    <w:rsid w:val="001A2435"/>
    <w:rsid w:val="001A3659"/>
    <w:rsid w:val="001A3965"/>
    <w:rsid w:val="001A3E45"/>
    <w:rsid w:val="001A4532"/>
    <w:rsid w:val="001A458A"/>
    <w:rsid w:val="001A4A85"/>
    <w:rsid w:val="001A4B53"/>
    <w:rsid w:val="001A5082"/>
    <w:rsid w:val="001A5BDF"/>
    <w:rsid w:val="001A5C4F"/>
    <w:rsid w:val="001A6210"/>
    <w:rsid w:val="001A6429"/>
    <w:rsid w:val="001A652D"/>
    <w:rsid w:val="001A6895"/>
    <w:rsid w:val="001A691D"/>
    <w:rsid w:val="001A6FF6"/>
    <w:rsid w:val="001A74DF"/>
    <w:rsid w:val="001A7A2A"/>
    <w:rsid w:val="001B02F9"/>
    <w:rsid w:val="001B060F"/>
    <w:rsid w:val="001B0908"/>
    <w:rsid w:val="001B18B9"/>
    <w:rsid w:val="001B232A"/>
    <w:rsid w:val="001B2384"/>
    <w:rsid w:val="001B2A9A"/>
    <w:rsid w:val="001B2F88"/>
    <w:rsid w:val="001B322B"/>
    <w:rsid w:val="001B350F"/>
    <w:rsid w:val="001B3D72"/>
    <w:rsid w:val="001B43AF"/>
    <w:rsid w:val="001B442E"/>
    <w:rsid w:val="001B59A2"/>
    <w:rsid w:val="001B5D75"/>
    <w:rsid w:val="001B600F"/>
    <w:rsid w:val="001B6387"/>
    <w:rsid w:val="001B6A37"/>
    <w:rsid w:val="001B75E2"/>
    <w:rsid w:val="001B7809"/>
    <w:rsid w:val="001C0B15"/>
    <w:rsid w:val="001C0DF8"/>
    <w:rsid w:val="001C195D"/>
    <w:rsid w:val="001C1961"/>
    <w:rsid w:val="001C23F1"/>
    <w:rsid w:val="001C28F4"/>
    <w:rsid w:val="001C34F0"/>
    <w:rsid w:val="001C3509"/>
    <w:rsid w:val="001C37D3"/>
    <w:rsid w:val="001C3F1C"/>
    <w:rsid w:val="001C44C8"/>
    <w:rsid w:val="001C44C9"/>
    <w:rsid w:val="001C5942"/>
    <w:rsid w:val="001C631E"/>
    <w:rsid w:val="001C6594"/>
    <w:rsid w:val="001C6704"/>
    <w:rsid w:val="001C6B97"/>
    <w:rsid w:val="001C7E83"/>
    <w:rsid w:val="001D029C"/>
    <w:rsid w:val="001D055D"/>
    <w:rsid w:val="001D0E3D"/>
    <w:rsid w:val="001D2044"/>
    <w:rsid w:val="001D2843"/>
    <w:rsid w:val="001D2B91"/>
    <w:rsid w:val="001D3462"/>
    <w:rsid w:val="001D3D63"/>
    <w:rsid w:val="001D424B"/>
    <w:rsid w:val="001D4746"/>
    <w:rsid w:val="001D4756"/>
    <w:rsid w:val="001D47D6"/>
    <w:rsid w:val="001D4C47"/>
    <w:rsid w:val="001D51A4"/>
    <w:rsid w:val="001D53C8"/>
    <w:rsid w:val="001D57BE"/>
    <w:rsid w:val="001D65F0"/>
    <w:rsid w:val="001D68BB"/>
    <w:rsid w:val="001D7562"/>
    <w:rsid w:val="001D79B3"/>
    <w:rsid w:val="001D79B4"/>
    <w:rsid w:val="001E0084"/>
    <w:rsid w:val="001E053A"/>
    <w:rsid w:val="001E0C90"/>
    <w:rsid w:val="001E1633"/>
    <w:rsid w:val="001E232E"/>
    <w:rsid w:val="001E23B9"/>
    <w:rsid w:val="001E254B"/>
    <w:rsid w:val="001E2790"/>
    <w:rsid w:val="001E2AD6"/>
    <w:rsid w:val="001E2FA2"/>
    <w:rsid w:val="001E3109"/>
    <w:rsid w:val="001E31AE"/>
    <w:rsid w:val="001E37C6"/>
    <w:rsid w:val="001E39D9"/>
    <w:rsid w:val="001E3B9E"/>
    <w:rsid w:val="001E4794"/>
    <w:rsid w:val="001E47EA"/>
    <w:rsid w:val="001E4B3D"/>
    <w:rsid w:val="001E5253"/>
    <w:rsid w:val="001E54DF"/>
    <w:rsid w:val="001E56B8"/>
    <w:rsid w:val="001E5A59"/>
    <w:rsid w:val="001E5AF4"/>
    <w:rsid w:val="001E5BD6"/>
    <w:rsid w:val="001E5E1D"/>
    <w:rsid w:val="001E6AA8"/>
    <w:rsid w:val="001E6D41"/>
    <w:rsid w:val="001E7630"/>
    <w:rsid w:val="001E778C"/>
    <w:rsid w:val="001E7998"/>
    <w:rsid w:val="001F0DC4"/>
    <w:rsid w:val="001F1870"/>
    <w:rsid w:val="001F378F"/>
    <w:rsid w:val="001F3CC0"/>
    <w:rsid w:val="001F3E8E"/>
    <w:rsid w:val="001F48FF"/>
    <w:rsid w:val="001F4E7D"/>
    <w:rsid w:val="001F5408"/>
    <w:rsid w:val="001F5613"/>
    <w:rsid w:val="001F5ABD"/>
    <w:rsid w:val="001F5D65"/>
    <w:rsid w:val="001F5DCA"/>
    <w:rsid w:val="001F64A2"/>
    <w:rsid w:val="001F675C"/>
    <w:rsid w:val="001F6B8A"/>
    <w:rsid w:val="001F6ED4"/>
    <w:rsid w:val="00200E66"/>
    <w:rsid w:val="00200EF3"/>
    <w:rsid w:val="00200FB0"/>
    <w:rsid w:val="00200FCB"/>
    <w:rsid w:val="00201C5C"/>
    <w:rsid w:val="00201E6A"/>
    <w:rsid w:val="0020251D"/>
    <w:rsid w:val="002028EA"/>
    <w:rsid w:val="00202C43"/>
    <w:rsid w:val="00202CC1"/>
    <w:rsid w:val="002034FB"/>
    <w:rsid w:val="002034FE"/>
    <w:rsid w:val="00204641"/>
    <w:rsid w:val="002046F6"/>
    <w:rsid w:val="0020561B"/>
    <w:rsid w:val="0020602E"/>
    <w:rsid w:val="0020691E"/>
    <w:rsid w:val="00207085"/>
    <w:rsid w:val="002071A8"/>
    <w:rsid w:val="00207B15"/>
    <w:rsid w:val="00207BCD"/>
    <w:rsid w:val="002101B7"/>
    <w:rsid w:val="00210350"/>
    <w:rsid w:val="00210B08"/>
    <w:rsid w:val="00210BED"/>
    <w:rsid w:val="00211430"/>
    <w:rsid w:val="0021185A"/>
    <w:rsid w:val="00211BDA"/>
    <w:rsid w:val="00211ED8"/>
    <w:rsid w:val="002128AF"/>
    <w:rsid w:val="00212935"/>
    <w:rsid w:val="002129A2"/>
    <w:rsid w:val="00212B36"/>
    <w:rsid w:val="00213282"/>
    <w:rsid w:val="0021392A"/>
    <w:rsid w:val="00213BB5"/>
    <w:rsid w:val="00213F94"/>
    <w:rsid w:val="0021472B"/>
    <w:rsid w:val="00214819"/>
    <w:rsid w:val="002163F1"/>
    <w:rsid w:val="00216540"/>
    <w:rsid w:val="00216CB0"/>
    <w:rsid w:val="00216FBF"/>
    <w:rsid w:val="00217977"/>
    <w:rsid w:val="00217A00"/>
    <w:rsid w:val="00217C5B"/>
    <w:rsid w:val="00217CEE"/>
    <w:rsid w:val="00217D56"/>
    <w:rsid w:val="00220AA2"/>
    <w:rsid w:val="00220AD6"/>
    <w:rsid w:val="00220C48"/>
    <w:rsid w:val="00221DB1"/>
    <w:rsid w:val="00221E6B"/>
    <w:rsid w:val="002223F4"/>
    <w:rsid w:val="002226BB"/>
    <w:rsid w:val="002228FD"/>
    <w:rsid w:val="00222B74"/>
    <w:rsid w:val="00222EF9"/>
    <w:rsid w:val="00222F82"/>
    <w:rsid w:val="00223481"/>
    <w:rsid w:val="00223756"/>
    <w:rsid w:val="00223766"/>
    <w:rsid w:val="00223F6B"/>
    <w:rsid w:val="002247FB"/>
    <w:rsid w:val="00224F06"/>
    <w:rsid w:val="0022551B"/>
    <w:rsid w:val="00225D21"/>
    <w:rsid w:val="00225F13"/>
    <w:rsid w:val="002266C9"/>
    <w:rsid w:val="0022671E"/>
    <w:rsid w:val="00226992"/>
    <w:rsid w:val="00226AF8"/>
    <w:rsid w:val="00226B38"/>
    <w:rsid w:val="00226D39"/>
    <w:rsid w:val="0022754A"/>
    <w:rsid w:val="00227C65"/>
    <w:rsid w:val="002300AB"/>
    <w:rsid w:val="00230327"/>
    <w:rsid w:val="00230366"/>
    <w:rsid w:val="00230C94"/>
    <w:rsid w:val="002313B9"/>
    <w:rsid w:val="00231E44"/>
    <w:rsid w:val="00231F08"/>
    <w:rsid w:val="00232285"/>
    <w:rsid w:val="002323D1"/>
    <w:rsid w:val="002323DB"/>
    <w:rsid w:val="002327E0"/>
    <w:rsid w:val="00232A45"/>
    <w:rsid w:val="00232E48"/>
    <w:rsid w:val="002331AB"/>
    <w:rsid w:val="00233628"/>
    <w:rsid w:val="00234255"/>
    <w:rsid w:val="0023443F"/>
    <w:rsid w:val="002346D5"/>
    <w:rsid w:val="0023474A"/>
    <w:rsid w:val="002351B6"/>
    <w:rsid w:val="002353FD"/>
    <w:rsid w:val="00235414"/>
    <w:rsid w:val="00235907"/>
    <w:rsid w:val="00235AB5"/>
    <w:rsid w:val="00235D60"/>
    <w:rsid w:val="00235FF6"/>
    <w:rsid w:val="00236257"/>
    <w:rsid w:val="002362E2"/>
    <w:rsid w:val="002363A5"/>
    <w:rsid w:val="0023743F"/>
    <w:rsid w:val="00237587"/>
    <w:rsid w:val="00237598"/>
    <w:rsid w:val="0023770F"/>
    <w:rsid w:val="00237A30"/>
    <w:rsid w:val="00237B87"/>
    <w:rsid w:val="00237E44"/>
    <w:rsid w:val="002408F1"/>
    <w:rsid w:val="00240C93"/>
    <w:rsid w:val="00241E0A"/>
    <w:rsid w:val="00241F55"/>
    <w:rsid w:val="00242253"/>
    <w:rsid w:val="00242735"/>
    <w:rsid w:val="002432A5"/>
    <w:rsid w:val="0024391C"/>
    <w:rsid w:val="00243A9F"/>
    <w:rsid w:val="00244315"/>
    <w:rsid w:val="00244EEE"/>
    <w:rsid w:val="0024532A"/>
    <w:rsid w:val="002458D7"/>
    <w:rsid w:val="00245F32"/>
    <w:rsid w:val="0024601C"/>
    <w:rsid w:val="002462A3"/>
    <w:rsid w:val="00246340"/>
    <w:rsid w:val="00246773"/>
    <w:rsid w:val="002467EB"/>
    <w:rsid w:val="00246BD4"/>
    <w:rsid w:val="00247686"/>
    <w:rsid w:val="0024796C"/>
    <w:rsid w:val="002479FA"/>
    <w:rsid w:val="00247D63"/>
    <w:rsid w:val="00250B35"/>
    <w:rsid w:val="00251018"/>
    <w:rsid w:val="00251127"/>
    <w:rsid w:val="002517D9"/>
    <w:rsid w:val="00251A93"/>
    <w:rsid w:val="00251E64"/>
    <w:rsid w:val="00251EA6"/>
    <w:rsid w:val="00252587"/>
    <w:rsid w:val="00252D41"/>
    <w:rsid w:val="00252F06"/>
    <w:rsid w:val="00253222"/>
    <w:rsid w:val="00253477"/>
    <w:rsid w:val="0025360E"/>
    <w:rsid w:val="00253F70"/>
    <w:rsid w:val="002542AE"/>
    <w:rsid w:val="00254A6D"/>
    <w:rsid w:val="00254ABC"/>
    <w:rsid w:val="002553E2"/>
    <w:rsid w:val="00256782"/>
    <w:rsid w:val="0025720A"/>
    <w:rsid w:val="0025728E"/>
    <w:rsid w:val="002578BF"/>
    <w:rsid w:val="002607C0"/>
    <w:rsid w:val="00260C34"/>
    <w:rsid w:val="002619F0"/>
    <w:rsid w:val="00261CA4"/>
    <w:rsid w:val="00262624"/>
    <w:rsid w:val="00262A4A"/>
    <w:rsid w:val="002635DC"/>
    <w:rsid w:val="00263B32"/>
    <w:rsid w:val="00263CED"/>
    <w:rsid w:val="00263DB5"/>
    <w:rsid w:val="00263DC8"/>
    <w:rsid w:val="002646C7"/>
    <w:rsid w:val="00264CCA"/>
    <w:rsid w:val="00264EA9"/>
    <w:rsid w:val="00265791"/>
    <w:rsid w:val="00266FDC"/>
    <w:rsid w:val="00267035"/>
    <w:rsid w:val="002700A5"/>
    <w:rsid w:val="00270489"/>
    <w:rsid w:val="00271079"/>
    <w:rsid w:val="00271AF2"/>
    <w:rsid w:val="00271B5C"/>
    <w:rsid w:val="002729E7"/>
    <w:rsid w:val="002738C2"/>
    <w:rsid w:val="00273A58"/>
    <w:rsid w:val="00273C5F"/>
    <w:rsid w:val="00273DCA"/>
    <w:rsid w:val="0027410A"/>
    <w:rsid w:val="002744C4"/>
    <w:rsid w:val="00274A1C"/>
    <w:rsid w:val="00274D9A"/>
    <w:rsid w:val="00275219"/>
    <w:rsid w:val="00275957"/>
    <w:rsid w:val="00275C60"/>
    <w:rsid w:val="00275CAD"/>
    <w:rsid w:val="002762AC"/>
    <w:rsid w:val="002768D5"/>
    <w:rsid w:val="00276DAA"/>
    <w:rsid w:val="002776C5"/>
    <w:rsid w:val="002777D6"/>
    <w:rsid w:val="00277862"/>
    <w:rsid w:val="00277907"/>
    <w:rsid w:val="00277A42"/>
    <w:rsid w:val="0028022F"/>
    <w:rsid w:val="00280300"/>
    <w:rsid w:val="0028083E"/>
    <w:rsid w:val="00280A38"/>
    <w:rsid w:val="00280E85"/>
    <w:rsid w:val="0028140F"/>
    <w:rsid w:val="0028190D"/>
    <w:rsid w:val="00282212"/>
    <w:rsid w:val="00282348"/>
    <w:rsid w:val="002829AC"/>
    <w:rsid w:val="00282D82"/>
    <w:rsid w:val="00282DE1"/>
    <w:rsid w:val="00283549"/>
    <w:rsid w:val="00283597"/>
    <w:rsid w:val="00283AB2"/>
    <w:rsid w:val="00284157"/>
    <w:rsid w:val="002842E1"/>
    <w:rsid w:val="00284566"/>
    <w:rsid w:val="00285237"/>
    <w:rsid w:val="00285FF2"/>
    <w:rsid w:val="002863FD"/>
    <w:rsid w:val="00286502"/>
    <w:rsid w:val="00286D2E"/>
    <w:rsid w:val="00286E39"/>
    <w:rsid w:val="00287787"/>
    <w:rsid w:val="0028790D"/>
    <w:rsid w:val="00287BF1"/>
    <w:rsid w:val="002900D4"/>
    <w:rsid w:val="00290738"/>
    <w:rsid w:val="0029087D"/>
    <w:rsid w:val="00291499"/>
    <w:rsid w:val="00291AAD"/>
    <w:rsid w:val="00291B8F"/>
    <w:rsid w:val="00291FF0"/>
    <w:rsid w:val="00292232"/>
    <w:rsid w:val="00292394"/>
    <w:rsid w:val="0029269E"/>
    <w:rsid w:val="0029294D"/>
    <w:rsid w:val="00292AD4"/>
    <w:rsid w:val="00292B11"/>
    <w:rsid w:val="00292D81"/>
    <w:rsid w:val="0029350F"/>
    <w:rsid w:val="00293B38"/>
    <w:rsid w:val="00293DBD"/>
    <w:rsid w:val="002940DE"/>
    <w:rsid w:val="00296677"/>
    <w:rsid w:val="00296A09"/>
    <w:rsid w:val="00297370"/>
    <w:rsid w:val="00297736"/>
    <w:rsid w:val="002A062C"/>
    <w:rsid w:val="002A07B7"/>
    <w:rsid w:val="002A0A05"/>
    <w:rsid w:val="002A126D"/>
    <w:rsid w:val="002A1629"/>
    <w:rsid w:val="002A1A16"/>
    <w:rsid w:val="002A1D18"/>
    <w:rsid w:val="002A2020"/>
    <w:rsid w:val="002A247B"/>
    <w:rsid w:val="002A27D7"/>
    <w:rsid w:val="002A476C"/>
    <w:rsid w:val="002A5D70"/>
    <w:rsid w:val="002A5F85"/>
    <w:rsid w:val="002A63EE"/>
    <w:rsid w:val="002A6DC6"/>
    <w:rsid w:val="002A6E16"/>
    <w:rsid w:val="002A700B"/>
    <w:rsid w:val="002A72D5"/>
    <w:rsid w:val="002A79DC"/>
    <w:rsid w:val="002A7DA9"/>
    <w:rsid w:val="002B00BC"/>
    <w:rsid w:val="002B0238"/>
    <w:rsid w:val="002B0CB8"/>
    <w:rsid w:val="002B1C06"/>
    <w:rsid w:val="002B21DF"/>
    <w:rsid w:val="002B2459"/>
    <w:rsid w:val="002B2523"/>
    <w:rsid w:val="002B2E31"/>
    <w:rsid w:val="002B331A"/>
    <w:rsid w:val="002B3BFC"/>
    <w:rsid w:val="002B42B2"/>
    <w:rsid w:val="002B455D"/>
    <w:rsid w:val="002B49C5"/>
    <w:rsid w:val="002B4ED3"/>
    <w:rsid w:val="002B5C5A"/>
    <w:rsid w:val="002B6922"/>
    <w:rsid w:val="002B6AF8"/>
    <w:rsid w:val="002B73A9"/>
    <w:rsid w:val="002B7913"/>
    <w:rsid w:val="002B7BA5"/>
    <w:rsid w:val="002C0004"/>
    <w:rsid w:val="002C0006"/>
    <w:rsid w:val="002C0057"/>
    <w:rsid w:val="002C0112"/>
    <w:rsid w:val="002C071F"/>
    <w:rsid w:val="002C18E0"/>
    <w:rsid w:val="002C22B0"/>
    <w:rsid w:val="002C23CE"/>
    <w:rsid w:val="002C25C9"/>
    <w:rsid w:val="002C25F8"/>
    <w:rsid w:val="002C26AE"/>
    <w:rsid w:val="002C2994"/>
    <w:rsid w:val="002C29DA"/>
    <w:rsid w:val="002C2D79"/>
    <w:rsid w:val="002C2E8B"/>
    <w:rsid w:val="002C33C8"/>
    <w:rsid w:val="002C41EC"/>
    <w:rsid w:val="002C45AF"/>
    <w:rsid w:val="002C4C15"/>
    <w:rsid w:val="002C4F1C"/>
    <w:rsid w:val="002C4FED"/>
    <w:rsid w:val="002C531B"/>
    <w:rsid w:val="002C5420"/>
    <w:rsid w:val="002C5674"/>
    <w:rsid w:val="002C57EF"/>
    <w:rsid w:val="002C5938"/>
    <w:rsid w:val="002C5A74"/>
    <w:rsid w:val="002C5C36"/>
    <w:rsid w:val="002C5F28"/>
    <w:rsid w:val="002C60E7"/>
    <w:rsid w:val="002C6346"/>
    <w:rsid w:val="002C692F"/>
    <w:rsid w:val="002C6D53"/>
    <w:rsid w:val="002C7168"/>
    <w:rsid w:val="002C77EE"/>
    <w:rsid w:val="002C77FF"/>
    <w:rsid w:val="002C7A07"/>
    <w:rsid w:val="002C7A56"/>
    <w:rsid w:val="002C7B44"/>
    <w:rsid w:val="002C7EE2"/>
    <w:rsid w:val="002D02E6"/>
    <w:rsid w:val="002D080F"/>
    <w:rsid w:val="002D091B"/>
    <w:rsid w:val="002D0D69"/>
    <w:rsid w:val="002D13B9"/>
    <w:rsid w:val="002D164B"/>
    <w:rsid w:val="002D1BEF"/>
    <w:rsid w:val="002D1C44"/>
    <w:rsid w:val="002D1E1C"/>
    <w:rsid w:val="002D2B1F"/>
    <w:rsid w:val="002D3959"/>
    <w:rsid w:val="002D47C4"/>
    <w:rsid w:val="002D47CF"/>
    <w:rsid w:val="002D5378"/>
    <w:rsid w:val="002D55E8"/>
    <w:rsid w:val="002D5EC2"/>
    <w:rsid w:val="002D5EFE"/>
    <w:rsid w:val="002D6C3B"/>
    <w:rsid w:val="002D74C3"/>
    <w:rsid w:val="002D7602"/>
    <w:rsid w:val="002D7B5C"/>
    <w:rsid w:val="002E0F5B"/>
    <w:rsid w:val="002E140D"/>
    <w:rsid w:val="002E165F"/>
    <w:rsid w:val="002E1F74"/>
    <w:rsid w:val="002E24DC"/>
    <w:rsid w:val="002E31FE"/>
    <w:rsid w:val="002E34E6"/>
    <w:rsid w:val="002E3D51"/>
    <w:rsid w:val="002E49F8"/>
    <w:rsid w:val="002E4FF0"/>
    <w:rsid w:val="002E55BF"/>
    <w:rsid w:val="002E6223"/>
    <w:rsid w:val="002E665D"/>
    <w:rsid w:val="002E71D1"/>
    <w:rsid w:val="002E747E"/>
    <w:rsid w:val="002E7847"/>
    <w:rsid w:val="002E7B3B"/>
    <w:rsid w:val="002E7C3B"/>
    <w:rsid w:val="002E7EA9"/>
    <w:rsid w:val="002F02A4"/>
    <w:rsid w:val="002F05B2"/>
    <w:rsid w:val="002F0F30"/>
    <w:rsid w:val="002F17A1"/>
    <w:rsid w:val="002F1849"/>
    <w:rsid w:val="002F1BE8"/>
    <w:rsid w:val="002F1F5E"/>
    <w:rsid w:val="002F2135"/>
    <w:rsid w:val="002F2A47"/>
    <w:rsid w:val="002F2BA6"/>
    <w:rsid w:val="002F3043"/>
    <w:rsid w:val="002F3335"/>
    <w:rsid w:val="002F343B"/>
    <w:rsid w:val="002F3978"/>
    <w:rsid w:val="002F44BD"/>
    <w:rsid w:val="002F5E34"/>
    <w:rsid w:val="002F6113"/>
    <w:rsid w:val="002F645C"/>
    <w:rsid w:val="002F6703"/>
    <w:rsid w:val="002F72B8"/>
    <w:rsid w:val="002F748A"/>
    <w:rsid w:val="002F76CB"/>
    <w:rsid w:val="003002B0"/>
    <w:rsid w:val="00300363"/>
    <w:rsid w:val="003006C0"/>
    <w:rsid w:val="00301374"/>
    <w:rsid w:val="0030155A"/>
    <w:rsid w:val="00301F9E"/>
    <w:rsid w:val="00302350"/>
    <w:rsid w:val="00302419"/>
    <w:rsid w:val="00302524"/>
    <w:rsid w:val="003028CB"/>
    <w:rsid w:val="0030292E"/>
    <w:rsid w:val="00302BBE"/>
    <w:rsid w:val="00302E99"/>
    <w:rsid w:val="00303039"/>
    <w:rsid w:val="00303114"/>
    <w:rsid w:val="003035C6"/>
    <w:rsid w:val="003038A6"/>
    <w:rsid w:val="00303D71"/>
    <w:rsid w:val="00303E1B"/>
    <w:rsid w:val="00303E1F"/>
    <w:rsid w:val="003042B2"/>
    <w:rsid w:val="00304587"/>
    <w:rsid w:val="00304A38"/>
    <w:rsid w:val="00304E3C"/>
    <w:rsid w:val="00304EB5"/>
    <w:rsid w:val="003051FC"/>
    <w:rsid w:val="0030555A"/>
    <w:rsid w:val="0030585E"/>
    <w:rsid w:val="003059CC"/>
    <w:rsid w:val="00306C6D"/>
    <w:rsid w:val="00306CA2"/>
    <w:rsid w:val="00307812"/>
    <w:rsid w:val="00307BEA"/>
    <w:rsid w:val="00307F3B"/>
    <w:rsid w:val="00310592"/>
    <w:rsid w:val="00310AA2"/>
    <w:rsid w:val="00310E34"/>
    <w:rsid w:val="003117BC"/>
    <w:rsid w:val="003128F3"/>
    <w:rsid w:val="00312C62"/>
    <w:rsid w:val="00313527"/>
    <w:rsid w:val="003135BC"/>
    <w:rsid w:val="003136F2"/>
    <w:rsid w:val="003144BC"/>
    <w:rsid w:val="00314C5A"/>
    <w:rsid w:val="0031532A"/>
    <w:rsid w:val="0031532E"/>
    <w:rsid w:val="003159C2"/>
    <w:rsid w:val="00315E7E"/>
    <w:rsid w:val="00316331"/>
    <w:rsid w:val="00316876"/>
    <w:rsid w:val="00316D6D"/>
    <w:rsid w:val="0031703A"/>
    <w:rsid w:val="0031712E"/>
    <w:rsid w:val="003172EC"/>
    <w:rsid w:val="003200EC"/>
    <w:rsid w:val="00320433"/>
    <w:rsid w:val="00320954"/>
    <w:rsid w:val="00320B84"/>
    <w:rsid w:val="00320E79"/>
    <w:rsid w:val="00320E89"/>
    <w:rsid w:val="00321021"/>
    <w:rsid w:val="0032106E"/>
    <w:rsid w:val="0032157A"/>
    <w:rsid w:val="00322229"/>
    <w:rsid w:val="00322480"/>
    <w:rsid w:val="003224C2"/>
    <w:rsid w:val="003226CA"/>
    <w:rsid w:val="00322A51"/>
    <w:rsid w:val="0032325F"/>
    <w:rsid w:val="00323F49"/>
    <w:rsid w:val="0032405F"/>
    <w:rsid w:val="0032414F"/>
    <w:rsid w:val="003244A2"/>
    <w:rsid w:val="003245F7"/>
    <w:rsid w:val="003248C4"/>
    <w:rsid w:val="003248CA"/>
    <w:rsid w:val="00324989"/>
    <w:rsid w:val="00324C03"/>
    <w:rsid w:val="00324F85"/>
    <w:rsid w:val="00325B47"/>
    <w:rsid w:val="00326216"/>
    <w:rsid w:val="003262F7"/>
    <w:rsid w:val="0032656C"/>
    <w:rsid w:val="003267A5"/>
    <w:rsid w:val="00326A1F"/>
    <w:rsid w:val="0032732E"/>
    <w:rsid w:val="003274EF"/>
    <w:rsid w:val="00327B15"/>
    <w:rsid w:val="00327E4F"/>
    <w:rsid w:val="00330A84"/>
    <w:rsid w:val="00330D01"/>
    <w:rsid w:val="003310F8"/>
    <w:rsid w:val="00331673"/>
    <w:rsid w:val="0033225F"/>
    <w:rsid w:val="003326F9"/>
    <w:rsid w:val="00333527"/>
    <w:rsid w:val="0033372B"/>
    <w:rsid w:val="0033410C"/>
    <w:rsid w:val="00334258"/>
    <w:rsid w:val="00334399"/>
    <w:rsid w:val="00334688"/>
    <w:rsid w:val="00334F4C"/>
    <w:rsid w:val="00334FE7"/>
    <w:rsid w:val="003353BD"/>
    <w:rsid w:val="00335A8B"/>
    <w:rsid w:val="00335EEB"/>
    <w:rsid w:val="0033626E"/>
    <w:rsid w:val="00336290"/>
    <w:rsid w:val="00336580"/>
    <w:rsid w:val="0033665B"/>
    <w:rsid w:val="00336D15"/>
    <w:rsid w:val="00336F21"/>
    <w:rsid w:val="003370D4"/>
    <w:rsid w:val="003372B7"/>
    <w:rsid w:val="00337CAC"/>
    <w:rsid w:val="00340BFA"/>
    <w:rsid w:val="00340F5A"/>
    <w:rsid w:val="003410F6"/>
    <w:rsid w:val="00341453"/>
    <w:rsid w:val="0034145D"/>
    <w:rsid w:val="00341842"/>
    <w:rsid w:val="00341C66"/>
    <w:rsid w:val="00341EA9"/>
    <w:rsid w:val="00341FC4"/>
    <w:rsid w:val="00341FC5"/>
    <w:rsid w:val="003424A9"/>
    <w:rsid w:val="00342B51"/>
    <w:rsid w:val="00342C1B"/>
    <w:rsid w:val="003431DC"/>
    <w:rsid w:val="00343F96"/>
    <w:rsid w:val="00344377"/>
    <w:rsid w:val="00344438"/>
    <w:rsid w:val="00345E9B"/>
    <w:rsid w:val="0034611B"/>
    <w:rsid w:val="00346485"/>
    <w:rsid w:val="00346CFC"/>
    <w:rsid w:val="00346F6C"/>
    <w:rsid w:val="003474BB"/>
    <w:rsid w:val="00347C00"/>
    <w:rsid w:val="00350AE4"/>
    <w:rsid w:val="00350E7C"/>
    <w:rsid w:val="00350EBE"/>
    <w:rsid w:val="0035140D"/>
    <w:rsid w:val="00351AE0"/>
    <w:rsid w:val="00351AEA"/>
    <w:rsid w:val="00351EA1"/>
    <w:rsid w:val="00352263"/>
    <w:rsid w:val="00352956"/>
    <w:rsid w:val="00354541"/>
    <w:rsid w:val="003549FB"/>
    <w:rsid w:val="00355313"/>
    <w:rsid w:val="0035581E"/>
    <w:rsid w:val="00355859"/>
    <w:rsid w:val="00356733"/>
    <w:rsid w:val="00356A0D"/>
    <w:rsid w:val="00356A44"/>
    <w:rsid w:val="00356F83"/>
    <w:rsid w:val="00357478"/>
    <w:rsid w:val="00357711"/>
    <w:rsid w:val="0035776F"/>
    <w:rsid w:val="003579A8"/>
    <w:rsid w:val="00357A94"/>
    <w:rsid w:val="0036028C"/>
    <w:rsid w:val="00361377"/>
    <w:rsid w:val="00361BF3"/>
    <w:rsid w:val="00362037"/>
    <w:rsid w:val="00362677"/>
    <w:rsid w:val="00362753"/>
    <w:rsid w:val="00362C2B"/>
    <w:rsid w:val="00362E37"/>
    <w:rsid w:val="00362FFE"/>
    <w:rsid w:val="003633FC"/>
    <w:rsid w:val="00363771"/>
    <w:rsid w:val="00363ACF"/>
    <w:rsid w:val="00364301"/>
    <w:rsid w:val="00365022"/>
    <w:rsid w:val="0036538C"/>
    <w:rsid w:val="003657E1"/>
    <w:rsid w:val="00365A3D"/>
    <w:rsid w:val="003669B3"/>
    <w:rsid w:val="00367373"/>
    <w:rsid w:val="0036772C"/>
    <w:rsid w:val="00370909"/>
    <w:rsid w:val="00370D74"/>
    <w:rsid w:val="00370DFF"/>
    <w:rsid w:val="003712FF"/>
    <w:rsid w:val="0037166B"/>
    <w:rsid w:val="0037220B"/>
    <w:rsid w:val="00372555"/>
    <w:rsid w:val="00373AF4"/>
    <w:rsid w:val="003744D9"/>
    <w:rsid w:val="0037456D"/>
    <w:rsid w:val="00374769"/>
    <w:rsid w:val="003755EA"/>
    <w:rsid w:val="00375845"/>
    <w:rsid w:val="00375CE1"/>
    <w:rsid w:val="00375E6E"/>
    <w:rsid w:val="003760D2"/>
    <w:rsid w:val="00376FAA"/>
    <w:rsid w:val="003774B9"/>
    <w:rsid w:val="003774DF"/>
    <w:rsid w:val="00377DDB"/>
    <w:rsid w:val="00380600"/>
    <w:rsid w:val="00380609"/>
    <w:rsid w:val="00380700"/>
    <w:rsid w:val="003809B3"/>
    <w:rsid w:val="00380DB8"/>
    <w:rsid w:val="0038103B"/>
    <w:rsid w:val="00381362"/>
    <w:rsid w:val="0038157D"/>
    <w:rsid w:val="00381A7C"/>
    <w:rsid w:val="0038216B"/>
    <w:rsid w:val="00383217"/>
    <w:rsid w:val="00383271"/>
    <w:rsid w:val="003833C9"/>
    <w:rsid w:val="003840E2"/>
    <w:rsid w:val="003847E8"/>
    <w:rsid w:val="00385121"/>
    <w:rsid w:val="0038528A"/>
    <w:rsid w:val="003852CA"/>
    <w:rsid w:val="00385436"/>
    <w:rsid w:val="00386A4F"/>
    <w:rsid w:val="00386EA7"/>
    <w:rsid w:val="0038712D"/>
    <w:rsid w:val="00387911"/>
    <w:rsid w:val="00387DF1"/>
    <w:rsid w:val="00387E83"/>
    <w:rsid w:val="003910F3"/>
    <w:rsid w:val="0039230E"/>
    <w:rsid w:val="003924C7"/>
    <w:rsid w:val="003935AE"/>
    <w:rsid w:val="00393627"/>
    <w:rsid w:val="00393738"/>
    <w:rsid w:val="00394279"/>
    <w:rsid w:val="00394295"/>
    <w:rsid w:val="0039448C"/>
    <w:rsid w:val="00394C3E"/>
    <w:rsid w:val="00395343"/>
    <w:rsid w:val="00395781"/>
    <w:rsid w:val="00395A45"/>
    <w:rsid w:val="00395A65"/>
    <w:rsid w:val="00395ACC"/>
    <w:rsid w:val="00395BEC"/>
    <w:rsid w:val="00395E4B"/>
    <w:rsid w:val="00396549"/>
    <w:rsid w:val="0039721B"/>
    <w:rsid w:val="0039776E"/>
    <w:rsid w:val="00397F99"/>
    <w:rsid w:val="003A0278"/>
    <w:rsid w:val="003A05AF"/>
    <w:rsid w:val="003A06D1"/>
    <w:rsid w:val="003A1560"/>
    <w:rsid w:val="003A17F4"/>
    <w:rsid w:val="003A2A14"/>
    <w:rsid w:val="003A2A1D"/>
    <w:rsid w:val="003A37F4"/>
    <w:rsid w:val="003A3994"/>
    <w:rsid w:val="003A3E0F"/>
    <w:rsid w:val="003A4871"/>
    <w:rsid w:val="003A4A5B"/>
    <w:rsid w:val="003A526E"/>
    <w:rsid w:val="003A564E"/>
    <w:rsid w:val="003A5BD0"/>
    <w:rsid w:val="003A5DD1"/>
    <w:rsid w:val="003A5E5F"/>
    <w:rsid w:val="003A63AD"/>
    <w:rsid w:val="003A63E1"/>
    <w:rsid w:val="003A7312"/>
    <w:rsid w:val="003A7C39"/>
    <w:rsid w:val="003B043B"/>
    <w:rsid w:val="003B04FF"/>
    <w:rsid w:val="003B0CF7"/>
    <w:rsid w:val="003B0F26"/>
    <w:rsid w:val="003B1070"/>
    <w:rsid w:val="003B118C"/>
    <w:rsid w:val="003B1FED"/>
    <w:rsid w:val="003B2678"/>
    <w:rsid w:val="003B29F6"/>
    <w:rsid w:val="003B2DCC"/>
    <w:rsid w:val="003B2E6C"/>
    <w:rsid w:val="003B33A0"/>
    <w:rsid w:val="003B370C"/>
    <w:rsid w:val="003B420C"/>
    <w:rsid w:val="003B4CE8"/>
    <w:rsid w:val="003B4DF0"/>
    <w:rsid w:val="003B52C8"/>
    <w:rsid w:val="003B54A1"/>
    <w:rsid w:val="003B5562"/>
    <w:rsid w:val="003B56BB"/>
    <w:rsid w:val="003B592D"/>
    <w:rsid w:val="003B5DA2"/>
    <w:rsid w:val="003B5FCE"/>
    <w:rsid w:val="003B6426"/>
    <w:rsid w:val="003B6438"/>
    <w:rsid w:val="003B64B5"/>
    <w:rsid w:val="003B6631"/>
    <w:rsid w:val="003B6916"/>
    <w:rsid w:val="003B70B2"/>
    <w:rsid w:val="003B72C4"/>
    <w:rsid w:val="003B73E8"/>
    <w:rsid w:val="003B7736"/>
    <w:rsid w:val="003C065F"/>
    <w:rsid w:val="003C0993"/>
    <w:rsid w:val="003C0C82"/>
    <w:rsid w:val="003C1186"/>
    <w:rsid w:val="003C12EC"/>
    <w:rsid w:val="003C22C8"/>
    <w:rsid w:val="003C26EB"/>
    <w:rsid w:val="003C2D6E"/>
    <w:rsid w:val="003C322D"/>
    <w:rsid w:val="003C476F"/>
    <w:rsid w:val="003C4945"/>
    <w:rsid w:val="003C4AE6"/>
    <w:rsid w:val="003C4B55"/>
    <w:rsid w:val="003C4DAB"/>
    <w:rsid w:val="003C5103"/>
    <w:rsid w:val="003C5333"/>
    <w:rsid w:val="003C5521"/>
    <w:rsid w:val="003C576D"/>
    <w:rsid w:val="003C590C"/>
    <w:rsid w:val="003C6A7D"/>
    <w:rsid w:val="003C7743"/>
    <w:rsid w:val="003C7A3F"/>
    <w:rsid w:val="003C7AC9"/>
    <w:rsid w:val="003C7D94"/>
    <w:rsid w:val="003C7E80"/>
    <w:rsid w:val="003D022D"/>
    <w:rsid w:val="003D0E65"/>
    <w:rsid w:val="003D133B"/>
    <w:rsid w:val="003D17A5"/>
    <w:rsid w:val="003D1CBA"/>
    <w:rsid w:val="003D24FA"/>
    <w:rsid w:val="003D27AE"/>
    <w:rsid w:val="003D315B"/>
    <w:rsid w:val="003D348C"/>
    <w:rsid w:val="003D351F"/>
    <w:rsid w:val="003D353D"/>
    <w:rsid w:val="003D4E3A"/>
    <w:rsid w:val="003D4F70"/>
    <w:rsid w:val="003D5191"/>
    <w:rsid w:val="003D51BA"/>
    <w:rsid w:val="003D62C1"/>
    <w:rsid w:val="003D6E7A"/>
    <w:rsid w:val="003D70AD"/>
    <w:rsid w:val="003D73A1"/>
    <w:rsid w:val="003D7847"/>
    <w:rsid w:val="003E0307"/>
    <w:rsid w:val="003E06C8"/>
    <w:rsid w:val="003E08F0"/>
    <w:rsid w:val="003E0DB5"/>
    <w:rsid w:val="003E13FB"/>
    <w:rsid w:val="003E1421"/>
    <w:rsid w:val="003E16F8"/>
    <w:rsid w:val="003E175C"/>
    <w:rsid w:val="003E1811"/>
    <w:rsid w:val="003E1962"/>
    <w:rsid w:val="003E1DF7"/>
    <w:rsid w:val="003E247F"/>
    <w:rsid w:val="003E24D0"/>
    <w:rsid w:val="003E3D1A"/>
    <w:rsid w:val="003E3DBD"/>
    <w:rsid w:val="003E3EB8"/>
    <w:rsid w:val="003E4213"/>
    <w:rsid w:val="003E4A62"/>
    <w:rsid w:val="003E4AF5"/>
    <w:rsid w:val="003E4BB2"/>
    <w:rsid w:val="003E504A"/>
    <w:rsid w:val="003E56A8"/>
    <w:rsid w:val="003E588B"/>
    <w:rsid w:val="003E5C55"/>
    <w:rsid w:val="003E70E7"/>
    <w:rsid w:val="003E72D1"/>
    <w:rsid w:val="003E77FC"/>
    <w:rsid w:val="003F1A79"/>
    <w:rsid w:val="003F1CFA"/>
    <w:rsid w:val="003F239D"/>
    <w:rsid w:val="003F24C4"/>
    <w:rsid w:val="003F3670"/>
    <w:rsid w:val="003F3993"/>
    <w:rsid w:val="003F415C"/>
    <w:rsid w:val="003F4C6B"/>
    <w:rsid w:val="003F4C93"/>
    <w:rsid w:val="003F5A1B"/>
    <w:rsid w:val="003F5EA1"/>
    <w:rsid w:val="003F62FE"/>
    <w:rsid w:val="003F6775"/>
    <w:rsid w:val="003F683E"/>
    <w:rsid w:val="003F76DB"/>
    <w:rsid w:val="003F7A2A"/>
    <w:rsid w:val="003F7CE6"/>
    <w:rsid w:val="00400067"/>
    <w:rsid w:val="00400EA7"/>
    <w:rsid w:val="0040133A"/>
    <w:rsid w:val="00401390"/>
    <w:rsid w:val="00402057"/>
    <w:rsid w:val="0040218B"/>
    <w:rsid w:val="004024DB"/>
    <w:rsid w:val="00402AF8"/>
    <w:rsid w:val="00402C17"/>
    <w:rsid w:val="00403263"/>
    <w:rsid w:val="004041E3"/>
    <w:rsid w:val="00404539"/>
    <w:rsid w:val="004048BC"/>
    <w:rsid w:val="00404C6B"/>
    <w:rsid w:val="004058E9"/>
    <w:rsid w:val="0040591B"/>
    <w:rsid w:val="004069B9"/>
    <w:rsid w:val="00406D35"/>
    <w:rsid w:val="00407B4E"/>
    <w:rsid w:val="00407F6D"/>
    <w:rsid w:val="0041056B"/>
    <w:rsid w:val="004106F9"/>
    <w:rsid w:val="00410870"/>
    <w:rsid w:val="00410D1F"/>
    <w:rsid w:val="00411557"/>
    <w:rsid w:val="0041192D"/>
    <w:rsid w:val="00411F99"/>
    <w:rsid w:val="00412734"/>
    <w:rsid w:val="0041374F"/>
    <w:rsid w:val="00413900"/>
    <w:rsid w:val="004139B4"/>
    <w:rsid w:val="00413A5D"/>
    <w:rsid w:val="00413CC0"/>
    <w:rsid w:val="00413D60"/>
    <w:rsid w:val="00414119"/>
    <w:rsid w:val="004146A6"/>
    <w:rsid w:val="004147CD"/>
    <w:rsid w:val="00415106"/>
    <w:rsid w:val="0041528E"/>
    <w:rsid w:val="004157C0"/>
    <w:rsid w:val="004157C8"/>
    <w:rsid w:val="00415B29"/>
    <w:rsid w:val="00416389"/>
    <w:rsid w:val="004164C3"/>
    <w:rsid w:val="004165EC"/>
    <w:rsid w:val="00417510"/>
    <w:rsid w:val="004177DE"/>
    <w:rsid w:val="00420134"/>
    <w:rsid w:val="00420135"/>
    <w:rsid w:val="0042091E"/>
    <w:rsid w:val="00420CC3"/>
    <w:rsid w:val="00420D26"/>
    <w:rsid w:val="00420E9C"/>
    <w:rsid w:val="00422A3E"/>
    <w:rsid w:val="00422AB4"/>
    <w:rsid w:val="00422C43"/>
    <w:rsid w:val="00424287"/>
    <w:rsid w:val="004243C3"/>
    <w:rsid w:val="00425439"/>
    <w:rsid w:val="004256EB"/>
    <w:rsid w:val="00425A69"/>
    <w:rsid w:val="00426230"/>
    <w:rsid w:val="00426483"/>
    <w:rsid w:val="00426782"/>
    <w:rsid w:val="00426A02"/>
    <w:rsid w:val="00426F08"/>
    <w:rsid w:val="00426F7E"/>
    <w:rsid w:val="0042729F"/>
    <w:rsid w:val="00427625"/>
    <w:rsid w:val="004279EB"/>
    <w:rsid w:val="00427AF4"/>
    <w:rsid w:val="004300F7"/>
    <w:rsid w:val="0043068F"/>
    <w:rsid w:val="00430CCA"/>
    <w:rsid w:val="00430DC5"/>
    <w:rsid w:val="00431143"/>
    <w:rsid w:val="00431502"/>
    <w:rsid w:val="00432755"/>
    <w:rsid w:val="0043372F"/>
    <w:rsid w:val="004337DA"/>
    <w:rsid w:val="00433DB0"/>
    <w:rsid w:val="00433F4D"/>
    <w:rsid w:val="0043504A"/>
    <w:rsid w:val="004354A9"/>
    <w:rsid w:val="004358C1"/>
    <w:rsid w:val="0043601A"/>
    <w:rsid w:val="00436402"/>
    <w:rsid w:val="00436A30"/>
    <w:rsid w:val="00437BAC"/>
    <w:rsid w:val="00437C82"/>
    <w:rsid w:val="004400D3"/>
    <w:rsid w:val="004401BD"/>
    <w:rsid w:val="00440E0A"/>
    <w:rsid w:val="00441167"/>
    <w:rsid w:val="00441835"/>
    <w:rsid w:val="00441E6D"/>
    <w:rsid w:val="00442E1C"/>
    <w:rsid w:val="00443CFB"/>
    <w:rsid w:val="004441AD"/>
    <w:rsid w:val="0044483E"/>
    <w:rsid w:val="00444977"/>
    <w:rsid w:val="004451A3"/>
    <w:rsid w:val="00445B5E"/>
    <w:rsid w:val="00445BE5"/>
    <w:rsid w:val="00445F39"/>
    <w:rsid w:val="00446A38"/>
    <w:rsid w:val="00450034"/>
    <w:rsid w:val="0045140F"/>
    <w:rsid w:val="00451465"/>
    <w:rsid w:val="00451D78"/>
    <w:rsid w:val="00451F06"/>
    <w:rsid w:val="004521C0"/>
    <w:rsid w:val="00452A64"/>
    <w:rsid w:val="00452C08"/>
    <w:rsid w:val="00452C52"/>
    <w:rsid w:val="0045397A"/>
    <w:rsid w:val="00453EC7"/>
    <w:rsid w:val="00453F57"/>
    <w:rsid w:val="00454388"/>
    <w:rsid w:val="00454A8C"/>
    <w:rsid w:val="00454F04"/>
    <w:rsid w:val="004552A7"/>
    <w:rsid w:val="004554DC"/>
    <w:rsid w:val="00455ACB"/>
    <w:rsid w:val="00455C11"/>
    <w:rsid w:val="00455EC4"/>
    <w:rsid w:val="00455FBB"/>
    <w:rsid w:val="00456197"/>
    <w:rsid w:val="004566FE"/>
    <w:rsid w:val="00456A8E"/>
    <w:rsid w:val="00456FBD"/>
    <w:rsid w:val="004570D3"/>
    <w:rsid w:val="004570ED"/>
    <w:rsid w:val="004574F9"/>
    <w:rsid w:val="004578A7"/>
    <w:rsid w:val="00457C0D"/>
    <w:rsid w:val="00457D98"/>
    <w:rsid w:val="00460429"/>
    <w:rsid w:val="00460609"/>
    <w:rsid w:val="00460CCD"/>
    <w:rsid w:val="00460F8B"/>
    <w:rsid w:val="004611B8"/>
    <w:rsid w:val="00461551"/>
    <w:rsid w:val="00461BCA"/>
    <w:rsid w:val="00461CB6"/>
    <w:rsid w:val="00463146"/>
    <w:rsid w:val="004636CC"/>
    <w:rsid w:val="00463DE5"/>
    <w:rsid w:val="00463EA2"/>
    <w:rsid w:val="0046559E"/>
    <w:rsid w:val="004659CA"/>
    <w:rsid w:val="00465A80"/>
    <w:rsid w:val="00466059"/>
    <w:rsid w:val="0046681E"/>
    <w:rsid w:val="0046699F"/>
    <w:rsid w:val="0046757D"/>
    <w:rsid w:val="00467811"/>
    <w:rsid w:val="00467A3B"/>
    <w:rsid w:val="00467E1C"/>
    <w:rsid w:val="00467FBE"/>
    <w:rsid w:val="00470315"/>
    <w:rsid w:val="004708C2"/>
    <w:rsid w:val="004709D0"/>
    <w:rsid w:val="00470F09"/>
    <w:rsid w:val="0047129D"/>
    <w:rsid w:val="00472550"/>
    <w:rsid w:val="0047259F"/>
    <w:rsid w:val="00472A41"/>
    <w:rsid w:val="00472DB0"/>
    <w:rsid w:val="00472FDD"/>
    <w:rsid w:val="004734B2"/>
    <w:rsid w:val="00473B08"/>
    <w:rsid w:val="00474353"/>
    <w:rsid w:val="00474828"/>
    <w:rsid w:val="00474DAE"/>
    <w:rsid w:val="00474E17"/>
    <w:rsid w:val="00474F1E"/>
    <w:rsid w:val="004750F1"/>
    <w:rsid w:val="0047522E"/>
    <w:rsid w:val="00475258"/>
    <w:rsid w:val="004752D0"/>
    <w:rsid w:val="0047536C"/>
    <w:rsid w:val="00476010"/>
    <w:rsid w:val="00476396"/>
    <w:rsid w:val="00477526"/>
    <w:rsid w:val="00477E50"/>
    <w:rsid w:val="00480081"/>
    <w:rsid w:val="004804BA"/>
    <w:rsid w:val="00480591"/>
    <w:rsid w:val="0048074B"/>
    <w:rsid w:val="00480BFA"/>
    <w:rsid w:val="0048117E"/>
    <w:rsid w:val="004811B6"/>
    <w:rsid w:val="00481724"/>
    <w:rsid w:val="00481926"/>
    <w:rsid w:val="00481B4E"/>
    <w:rsid w:val="00481CDA"/>
    <w:rsid w:val="00482379"/>
    <w:rsid w:val="0048250B"/>
    <w:rsid w:val="00482B84"/>
    <w:rsid w:val="00483051"/>
    <w:rsid w:val="00483B1E"/>
    <w:rsid w:val="00483DE9"/>
    <w:rsid w:val="00483F2D"/>
    <w:rsid w:val="004842C3"/>
    <w:rsid w:val="0048519D"/>
    <w:rsid w:val="004854F0"/>
    <w:rsid w:val="0048585A"/>
    <w:rsid w:val="00485C96"/>
    <w:rsid w:val="0048631B"/>
    <w:rsid w:val="00486D74"/>
    <w:rsid w:val="00486ED2"/>
    <w:rsid w:val="00487596"/>
    <w:rsid w:val="00487ADB"/>
    <w:rsid w:val="00487E00"/>
    <w:rsid w:val="004907AC"/>
    <w:rsid w:val="00490B21"/>
    <w:rsid w:val="00490D99"/>
    <w:rsid w:val="0049119B"/>
    <w:rsid w:val="004917F8"/>
    <w:rsid w:val="00491B5E"/>
    <w:rsid w:val="00492236"/>
    <w:rsid w:val="00492699"/>
    <w:rsid w:val="00492D4D"/>
    <w:rsid w:val="00492ED7"/>
    <w:rsid w:val="00493220"/>
    <w:rsid w:val="004932C4"/>
    <w:rsid w:val="0049332C"/>
    <w:rsid w:val="00494032"/>
    <w:rsid w:val="004941E6"/>
    <w:rsid w:val="00494479"/>
    <w:rsid w:val="00494FFD"/>
    <w:rsid w:val="00495227"/>
    <w:rsid w:val="00495524"/>
    <w:rsid w:val="00495571"/>
    <w:rsid w:val="0049563D"/>
    <w:rsid w:val="004956E9"/>
    <w:rsid w:val="00495723"/>
    <w:rsid w:val="004957BE"/>
    <w:rsid w:val="00496B5C"/>
    <w:rsid w:val="00496F93"/>
    <w:rsid w:val="00497002"/>
    <w:rsid w:val="00497CF6"/>
    <w:rsid w:val="00497F99"/>
    <w:rsid w:val="004A0BD0"/>
    <w:rsid w:val="004A0C6C"/>
    <w:rsid w:val="004A1039"/>
    <w:rsid w:val="004A1832"/>
    <w:rsid w:val="004A1B7F"/>
    <w:rsid w:val="004A1C53"/>
    <w:rsid w:val="004A28A5"/>
    <w:rsid w:val="004A2B6F"/>
    <w:rsid w:val="004A3A44"/>
    <w:rsid w:val="004A3BD0"/>
    <w:rsid w:val="004A3C1D"/>
    <w:rsid w:val="004A429B"/>
    <w:rsid w:val="004A5444"/>
    <w:rsid w:val="004A5469"/>
    <w:rsid w:val="004A6161"/>
    <w:rsid w:val="004A6484"/>
    <w:rsid w:val="004A6C53"/>
    <w:rsid w:val="004A732C"/>
    <w:rsid w:val="004A737B"/>
    <w:rsid w:val="004A798B"/>
    <w:rsid w:val="004A7B97"/>
    <w:rsid w:val="004A7DA2"/>
    <w:rsid w:val="004A7DE0"/>
    <w:rsid w:val="004B071B"/>
    <w:rsid w:val="004B0A92"/>
    <w:rsid w:val="004B0B10"/>
    <w:rsid w:val="004B2569"/>
    <w:rsid w:val="004B355A"/>
    <w:rsid w:val="004B36D0"/>
    <w:rsid w:val="004B3828"/>
    <w:rsid w:val="004B3854"/>
    <w:rsid w:val="004B3F3B"/>
    <w:rsid w:val="004B4AA0"/>
    <w:rsid w:val="004B53A8"/>
    <w:rsid w:val="004B5460"/>
    <w:rsid w:val="004B588F"/>
    <w:rsid w:val="004B5977"/>
    <w:rsid w:val="004B623F"/>
    <w:rsid w:val="004B6A5D"/>
    <w:rsid w:val="004B710B"/>
    <w:rsid w:val="004B73E0"/>
    <w:rsid w:val="004B7644"/>
    <w:rsid w:val="004C04C9"/>
    <w:rsid w:val="004C0FEA"/>
    <w:rsid w:val="004C0FF0"/>
    <w:rsid w:val="004C109F"/>
    <w:rsid w:val="004C14EC"/>
    <w:rsid w:val="004C1B89"/>
    <w:rsid w:val="004C1D31"/>
    <w:rsid w:val="004C1F63"/>
    <w:rsid w:val="004C207E"/>
    <w:rsid w:val="004C24F0"/>
    <w:rsid w:val="004C27EC"/>
    <w:rsid w:val="004C2A48"/>
    <w:rsid w:val="004C2EF2"/>
    <w:rsid w:val="004C2F84"/>
    <w:rsid w:val="004C2FE9"/>
    <w:rsid w:val="004C3250"/>
    <w:rsid w:val="004C3AC9"/>
    <w:rsid w:val="004C3B35"/>
    <w:rsid w:val="004C3F10"/>
    <w:rsid w:val="004C42F4"/>
    <w:rsid w:val="004C4333"/>
    <w:rsid w:val="004C4554"/>
    <w:rsid w:val="004C4792"/>
    <w:rsid w:val="004C4CD8"/>
    <w:rsid w:val="004C4F6F"/>
    <w:rsid w:val="004C4FF0"/>
    <w:rsid w:val="004C51FE"/>
    <w:rsid w:val="004C52FA"/>
    <w:rsid w:val="004C57F8"/>
    <w:rsid w:val="004C6340"/>
    <w:rsid w:val="004C64FF"/>
    <w:rsid w:val="004C6BE7"/>
    <w:rsid w:val="004C6D7B"/>
    <w:rsid w:val="004C6F44"/>
    <w:rsid w:val="004C6FCF"/>
    <w:rsid w:val="004C701A"/>
    <w:rsid w:val="004C718A"/>
    <w:rsid w:val="004C7A2D"/>
    <w:rsid w:val="004C7BBD"/>
    <w:rsid w:val="004D0247"/>
    <w:rsid w:val="004D0408"/>
    <w:rsid w:val="004D122B"/>
    <w:rsid w:val="004D17F5"/>
    <w:rsid w:val="004D1C2B"/>
    <w:rsid w:val="004D1E1A"/>
    <w:rsid w:val="004D306E"/>
    <w:rsid w:val="004D338F"/>
    <w:rsid w:val="004D34E2"/>
    <w:rsid w:val="004D3863"/>
    <w:rsid w:val="004D3FCA"/>
    <w:rsid w:val="004D4FAB"/>
    <w:rsid w:val="004D51F7"/>
    <w:rsid w:val="004D5358"/>
    <w:rsid w:val="004D55AC"/>
    <w:rsid w:val="004D5876"/>
    <w:rsid w:val="004D6059"/>
    <w:rsid w:val="004D657A"/>
    <w:rsid w:val="004D78BE"/>
    <w:rsid w:val="004D79B6"/>
    <w:rsid w:val="004D7E6E"/>
    <w:rsid w:val="004D7F48"/>
    <w:rsid w:val="004D7F9F"/>
    <w:rsid w:val="004E02FD"/>
    <w:rsid w:val="004E053D"/>
    <w:rsid w:val="004E057C"/>
    <w:rsid w:val="004E18E2"/>
    <w:rsid w:val="004E19E9"/>
    <w:rsid w:val="004E1A22"/>
    <w:rsid w:val="004E2656"/>
    <w:rsid w:val="004E29E4"/>
    <w:rsid w:val="004E2C95"/>
    <w:rsid w:val="004E2E13"/>
    <w:rsid w:val="004E3616"/>
    <w:rsid w:val="004E3BFD"/>
    <w:rsid w:val="004E42B3"/>
    <w:rsid w:val="004E4981"/>
    <w:rsid w:val="004E4DC4"/>
    <w:rsid w:val="004E4E2E"/>
    <w:rsid w:val="004E4FDA"/>
    <w:rsid w:val="004E548D"/>
    <w:rsid w:val="004E55C8"/>
    <w:rsid w:val="004E5C7F"/>
    <w:rsid w:val="004E6501"/>
    <w:rsid w:val="004E67FC"/>
    <w:rsid w:val="004E6A53"/>
    <w:rsid w:val="004E6D65"/>
    <w:rsid w:val="004F0118"/>
    <w:rsid w:val="004F1ADA"/>
    <w:rsid w:val="004F42BF"/>
    <w:rsid w:val="004F44E5"/>
    <w:rsid w:val="004F471A"/>
    <w:rsid w:val="004F4AE9"/>
    <w:rsid w:val="004F4BFE"/>
    <w:rsid w:val="004F5732"/>
    <w:rsid w:val="004F5B1D"/>
    <w:rsid w:val="004F602A"/>
    <w:rsid w:val="004F626D"/>
    <w:rsid w:val="004F675A"/>
    <w:rsid w:val="004F6959"/>
    <w:rsid w:val="004F6BF9"/>
    <w:rsid w:val="004F6E32"/>
    <w:rsid w:val="004F70D3"/>
    <w:rsid w:val="004F7250"/>
    <w:rsid w:val="004F73E1"/>
    <w:rsid w:val="004F7407"/>
    <w:rsid w:val="004F7A3A"/>
    <w:rsid w:val="00500682"/>
    <w:rsid w:val="00500A01"/>
    <w:rsid w:val="00500B3A"/>
    <w:rsid w:val="00501129"/>
    <w:rsid w:val="00501C59"/>
    <w:rsid w:val="00501D55"/>
    <w:rsid w:val="005023B2"/>
    <w:rsid w:val="00502BF2"/>
    <w:rsid w:val="00503088"/>
    <w:rsid w:val="00503173"/>
    <w:rsid w:val="00503A8B"/>
    <w:rsid w:val="00504159"/>
    <w:rsid w:val="00504302"/>
    <w:rsid w:val="0050433D"/>
    <w:rsid w:val="00504444"/>
    <w:rsid w:val="00504A2A"/>
    <w:rsid w:val="00504A7E"/>
    <w:rsid w:val="00504BB6"/>
    <w:rsid w:val="00504DAF"/>
    <w:rsid w:val="00505571"/>
    <w:rsid w:val="005059DF"/>
    <w:rsid w:val="00505A2C"/>
    <w:rsid w:val="00505D4D"/>
    <w:rsid w:val="00506146"/>
    <w:rsid w:val="00506E35"/>
    <w:rsid w:val="00506E65"/>
    <w:rsid w:val="00507049"/>
    <w:rsid w:val="00507E24"/>
    <w:rsid w:val="00510285"/>
    <w:rsid w:val="0051030B"/>
    <w:rsid w:val="005107D0"/>
    <w:rsid w:val="00511091"/>
    <w:rsid w:val="005113D0"/>
    <w:rsid w:val="00511CDC"/>
    <w:rsid w:val="0051223B"/>
    <w:rsid w:val="00512996"/>
    <w:rsid w:val="00513015"/>
    <w:rsid w:val="005133FB"/>
    <w:rsid w:val="0051457D"/>
    <w:rsid w:val="0051471A"/>
    <w:rsid w:val="005151AB"/>
    <w:rsid w:val="00515243"/>
    <w:rsid w:val="00515D53"/>
    <w:rsid w:val="0051630C"/>
    <w:rsid w:val="00516355"/>
    <w:rsid w:val="00516799"/>
    <w:rsid w:val="005169A4"/>
    <w:rsid w:val="00516CB2"/>
    <w:rsid w:val="0051745D"/>
    <w:rsid w:val="00517B0D"/>
    <w:rsid w:val="00517DAE"/>
    <w:rsid w:val="005201BC"/>
    <w:rsid w:val="005202FF"/>
    <w:rsid w:val="00520757"/>
    <w:rsid w:val="00521203"/>
    <w:rsid w:val="005216C4"/>
    <w:rsid w:val="005219D1"/>
    <w:rsid w:val="0052233F"/>
    <w:rsid w:val="00522489"/>
    <w:rsid w:val="00522562"/>
    <w:rsid w:val="00522B03"/>
    <w:rsid w:val="00522FCC"/>
    <w:rsid w:val="00523021"/>
    <w:rsid w:val="0052304B"/>
    <w:rsid w:val="0052393D"/>
    <w:rsid w:val="00524793"/>
    <w:rsid w:val="00524BF0"/>
    <w:rsid w:val="00525D47"/>
    <w:rsid w:val="00526797"/>
    <w:rsid w:val="005270F3"/>
    <w:rsid w:val="00527EA8"/>
    <w:rsid w:val="00530140"/>
    <w:rsid w:val="0053033E"/>
    <w:rsid w:val="0053050A"/>
    <w:rsid w:val="005319ED"/>
    <w:rsid w:val="005321F5"/>
    <w:rsid w:val="00532B5C"/>
    <w:rsid w:val="00533468"/>
    <w:rsid w:val="00533852"/>
    <w:rsid w:val="00533D7E"/>
    <w:rsid w:val="00533DC0"/>
    <w:rsid w:val="00533DD1"/>
    <w:rsid w:val="00533E73"/>
    <w:rsid w:val="0053583B"/>
    <w:rsid w:val="00535A76"/>
    <w:rsid w:val="005364CE"/>
    <w:rsid w:val="00536F20"/>
    <w:rsid w:val="00537397"/>
    <w:rsid w:val="00537889"/>
    <w:rsid w:val="00537B98"/>
    <w:rsid w:val="00537E97"/>
    <w:rsid w:val="00540031"/>
    <w:rsid w:val="005404C1"/>
    <w:rsid w:val="00540527"/>
    <w:rsid w:val="00540578"/>
    <w:rsid w:val="00540590"/>
    <w:rsid w:val="00540746"/>
    <w:rsid w:val="00540FF7"/>
    <w:rsid w:val="00541034"/>
    <w:rsid w:val="005417CE"/>
    <w:rsid w:val="00541933"/>
    <w:rsid w:val="00542289"/>
    <w:rsid w:val="0054247C"/>
    <w:rsid w:val="00542842"/>
    <w:rsid w:val="00542924"/>
    <w:rsid w:val="00542E85"/>
    <w:rsid w:val="005433C1"/>
    <w:rsid w:val="0054358F"/>
    <w:rsid w:val="005446B9"/>
    <w:rsid w:val="00545A95"/>
    <w:rsid w:val="00546424"/>
    <w:rsid w:val="005466F8"/>
    <w:rsid w:val="00546B3D"/>
    <w:rsid w:val="00546B5A"/>
    <w:rsid w:val="00546CE5"/>
    <w:rsid w:val="00547521"/>
    <w:rsid w:val="00550508"/>
    <w:rsid w:val="005508A1"/>
    <w:rsid w:val="005509A0"/>
    <w:rsid w:val="00550A9A"/>
    <w:rsid w:val="005510DF"/>
    <w:rsid w:val="00551506"/>
    <w:rsid w:val="00551521"/>
    <w:rsid w:val="00551FA5"/>
    <w:rsid w:val="0055217C"/>
    <w:rsid w:val="00552414"/>
    <w:rsid w:val="005525D9"/>
    <w:rsid w:val="00553B4C"/>
    <w:rsid w:val="00554338"/>
    <w:rsid w:val="00554502"/>
    <w:rsid w:val="0055474F"/>
    <w:rsid w:val="00554814"/>
    <w:rsid w:val="005552EB"/>
    <w:rsid w:val="0055537D"/>
    <w:rsid w:val="00555748"/>
    <w:rsid w:val="005557A8"/>
    <w:rsid w:val="00555F0F"/>
    <w:rsid w:val="005561A9"/>
    <w:rsid w:val="005561ED"/>
    <w:rsid w:val="00556B2C"/>
    <w:rsid w:val="00556C3F"/>
    <w:rsid w:val="00560629"/>
    <w:rsid w:val="00560C15"/>
    <w:rsid w:val="00560D43"/>
    <w:rsid w:val="00560FD8"/>
    <w:rsid w:val="00560FDF"/>
    <w:rsid w:val="0056103B"/>
    <w:rsid w:val="005611FD"/>
    <w:rsid w:val="0056133F"/>
    <w:rsid w:val="005613A9"/>
    <w:rsid w:val="0056141B"/>
    <w:rsid w:val="00561A0F"/>
    <w:rsid w:val="00561E09"/>
    <w:rsid w:val="00562294"/>
    <w:rsid w:val="00562388"/>
    <w:rsid w:val="005623EB"/>
    <w:rsid w:val="00563403"/>
    <w:rsid w:val="00563599"/>
    <w:rsid w:val="00563929"/>
    <w:rsid w:val="00563E7A"/>
    <w:rsid w:val="00564407"/>
    <w:rsid w:val="0056463E"/>
    <w:rsid w:val="00564A87"/>
    <w:rsid w:val="00564CEC"/>
    <w:rsid w:val="00564CF3"/>
    <w:rsid w:val="00564EB2"/>
    <w:rsid w:val="00564F1F"/>
    <w:rsid w:val="00565F6D"/>
    <w:rsid w:val="00565FF6"/>
    <w:rsid w:val="00566145"/>
    <w:rsid w:val="00566DF0"/>
    <w:rsid w:val="00567B19"/>
    <w:rsid w:val="00567BF3"/>
    <w:rsid w:val="00567D99"/>
    <w:rsid w:val="005708C8"/>
    <w:rsid w:val="00570C29"/>
    <w:rsid w:val="00571043"/>
    <w:rsid w:val="0057116E"/>
    <w:rsid w:val="0057127C"/>
    <w:rsid w:val="0057130B"/>
    <w:rsid w:val="0057135C"/>
    <w:rsid w:val="0057141A"/>
    <w:rsid w:val="00571A7B"/>
    <w:rsid w:val="00571C3C"/>
    <w:rsid w:val="00571F81"/>
    <w:rsid w:val="00572043"/>
    <w:rsid w:val="00572229"/>
    <w:rsid w:val="0057284A"/>
    <w:rsid w:val="00572B27"/>
    <w:rsid w:val="00573036"/>
    <w:rsid w:val="00573411"/>
    <w:rsid w:val="00573F72"/>
    <w:rsid w:val="00574900"/>
    <w:rsid w:val="00574F35"/>
    <w:rsid w:val="00574F8C"/>
    <w:rsid w:val="005754E1"/>
    <w:rsid w:val="00575615"/>
    <w:rsid w:val="00575B8E"/>
    <w:rsid w:val="00575DB7"/>
    <w:rsid w:val="00576533"/>
    <w:rsid w:val="00577108"/>
    <w:rsid w:val="00577DCB"/>
    <w:rsid w:val="005804FA"/>
    <w:rsid w:val="00581032"/>
    <w:rsid w:val="005812F5"/>
    <w:rsid w:val="005815BD"/>
    <w:rsid w:val="0058172B"/>
    <w:rsid w:val="00581BDA"/>
    <w:rsid w:val="00581D3D"/>
    <w:rsid w:val="005820E3"/>
    <w:rsid w:val="00582103"/>
    <w:rsid w:val="00582749"/>
    <w:rsid w:val="005827F2"/>
    <w:rsid w:val="00582A5A"/>
    <w:rsid w:val="00582A9E"/>
    <w:rsid w:val="00582B9B"/>
    <w:rsid w:val="00582CAE"/>
    <w:rsid w:val="00582E51"/>
    <w:rsid w:val="00582F59"/>
    <w:rsid w:val="005836E9"/>
    <w:rsid w:val="00583704"/>
    <w:rsid w:val="00584148"/>
    <w:rsid w:val="00584563"/>
    <w:rsid w:val="0058479E"/>
    <w:rsid w:val="00584974"/>
    <w:rsid w:val="00586024"/>
    <w:rsid w:val="005861FA"/>
    <w:rsid w:val="00586D37"/>
    <w:rsid w:val="00586F51"/>
    <w:rsid w:val="0058737D"/>
    <w:rsid w:val="0058743A"/>
    <w:rsid w:val="00590063"/>
    <w:rsid w:val="005909FB"/>
    <w:rsid w:val="00590E62"/>
    <w:rsid w:val="00590F57"/>
    <w:rsid w:val="00591136"/>
    <w:rsid w:val="00591F80"/>
    <w:rsid w:val="00592B45"/>
    <w:rsid w:val="00592FAC"/>
    <w:rsid w:val="005930AD"/>
    <w:rsid w:val="00593916"/>
    <w:rsid w:val="00593D49"/>
    <w:rsid w:val="00593E79"/>
    <w:rsid w:val="00593F6D"/>
    <w:rsid w:val="0059435B"/>
    <w:rsid w:val="00594BC0"/>
    <w:rsid w:val="00594F94"/>
    <w:rsid w:val="0059545A"/>
    <w:rsid w:val="00596643"/>
    <w:rsid w:val="00596B7C"/>
    <w:rsid w:val="00596F58"/>
    <w:rsid w:val="00596F9D"/>
    <w:rsid w:val="0059727F"/>
    <w:rsid w:val="005A01C7"/>
    <w:rsid w:val="005A03A7"/>
    <w:rsid w:val="005A057C"/>
    <w:rsid w:val="005A0844"/>
    <w:rsid w:val="005A1A1E"/>
    <w:rsid w:val="005A257C"/>
    <w:rsid w:val="005A3081"/>
    <w:rsid w:val="005A37A5"/>
    <w:rsid w:val="005A4071"/>
    <w:rsid w:val="005A4881"/>
    <w:rsid w:val="005A4A7B"/>
    <w:rsid w:val="005A4BC4"/>
    <w:rsid w:val="005A4D39"/>
    <w:rsid w:val="005A4D8C"/>
    <w:rsid w:val="005A517A"/>
    <w:rsid w:val="005A52AE"/>
    <w:rsid w:val="005A52B0"/>
    <w:rsid w:val="005A52BF"/>
    <w:rsid w:val="005A5CD9"/>
    <w:rsid w:val="005A6377"/>
    <w:rsid w:val="005A6D65"/>
    <w:rsid w:val="005A6E77"/>
    <w:rsid w:val="005A7E9F"/>
    <w:rsid w:val="005B00F2"/>
    <w:rsid w:val="005B0526"/>
    <w:rsid w:val="005B0B5F"/>
    <w:rsid w:val="005B0EE2"/>
    <w:rsid w:val="005B0F07"/>
    <w:rsid w:val="005B101E"/>
    <w:rsid w:val="005B1463"/>
    <w:rsid w:val="005B1733"/>
    <w:rsid w:val="005B1D46"/>
    <w:rsid w:val="005B29D2"/>
    <w:rsid w:val="005B2FFF"/>
    <w:rsid w:val="005B3B72"/>
    <w:rsid w:val="005B3E3E"/>
    <w:rsid w:val="005B46C1"/>
    <w:rsid w:val="005B4724"/>
    <w:rsid w:val="005B4C55"/>
    <w:rsid w:val="005B52F3"/>
    <w:rsid w:val="005B6074"/>
    <w:rsid w:val="005B65D0"/>
    <w:rsid w:val="005B6A35"/>
    <w:rsid w:val="005B6BA0"/>
    <w:rsid w:val="005B6F12"/>
    <w:rsid w:val="005B7230"/>
    <w:rsid w:val="005B75C7"/>
    <w:rsid w:val="005B77B0"/>
    <w:rsid w:val="005B7803"/>
    <w:rsid w:val="005B7912"/>
    <w:rsid w:val="005C0565"/>
    <w:rsid w:val="005C07F5"/>
    <w:rsid w:val="005C08DF"/>
    <w:rsid w:val="005C0997"/>
    <w:rsid w:val="005C1730"/>
    <w:rsid w:val="005C1FC1"/>
    <w:rsid w:val="005C2827"/>
    <w:rsid w:val="005C282A"/>
    <w:rsid w:val="005C2D67"/>
    <w:rsid w:val="005C3167"/>
    <w:rsid w:val="005C3454"/>
    <w:rsid w:val="005C3D55"/>
    <w:rsid w:val="005C3EE5"/>
    <w:rsid w:val="005C4768"/>
    <w:rsid w:val="005C4F81"/>
    <w:rsid w:val="005C50AF"/>
    <w:rsid w:val="005C51E3"/>
    <w:rsid w:val="005C561F"/>
    <w:rsid w:val="005C5A84"/>
    <w:rsid w:val="005C5D39"/>
    <w:rsid w:val="005C64EB"/>
    <w:rsid w:val="005C6987"/>
    <w:rsid w:val="005C6A5C"/>
    <w:rsid w:val="005C6F69"/>
    <w:rsid w:val="005C6FE3"/>
    <w:rsid w:val="005C752D"/>
    <w:rsid w:val="005D0838"/>
    <w:rsid w:val="005D09D7"/>
    <w:rsid w:val="005D0CFE"/>
    <w:rsid w:val="005D185F"/>
    <w:rsid w:val="005D22F8"/>
    <w:rsid w:val="005D282E"/>
    <w:rsid w:val="005D2909"/>
    <w:rsid w:val="005D33FF"/>
    <w:rsid w:val="005D3BE7"/>
    <w:rsid w:val="005D3D81"/>
    <w:rsid w:val="005D4005"/>
    <w:rsid w:val="005D4085"/>
    <w:rsid w:val="005D4429"/>
    <w:rsid w:val="005D467B"/>
    <w:rsid w:val="005D47B5"/>
    <w:rsid w:val="005D4DEC"/>
    <w:rsid w:val="005D529B"/>
    <w:rsid w:val="005D5741"/>
    <w:rsid w:val="005D58DA"/>
    <w:rsid w:val="005D5E3F"/>
    <w:rsid w:val="005D5FEF"/>
    <w:rsid w:val="005D6392"/>
    <w:rsid w:val="005D66E9"/>
    <w:rsid w:val="005D67F1"/>
    <w:rsid w:val="005D7058"/>
    <w:rsid w:val="005D717C"/>
    <w:rsid w:val="005D71DB"/>
    <w:rsid w:val="005D7D52"/>
    <w:rsid w:val="005D7EA9"/>
    <w:rsid w:val="005E027D"/>
    <w:rsid w:val="005E03DB"/>
    <w:rsid w:val="005E0AF1"/>
    <w:rsid w:val="005E0BB3"/>
    <w:rsid w:val="005E132D"/>
    <w:rsid w:val="005E1707"/>
    <w:rsid w:val="005E24CB"/>
    <w:rsid w:val="005E2A45"/>
    <w:rsid w:val="005E3EB4"/>
    <w:rsid w:val="005E4590"/>
    <w:rsid w:val="005E4B1F"/>
    <w:rsid w:val="005E5064"/>
    <w:rsid w:val="005E50AF"/>
    <w:rsid w:val="005E51E5"/>
    <w:rsid w:val="005E5336"/>
    <w:rsid w:val="005E5457"/>
    <w:rsid w:val="005E57FC"/>
    <w:rsid w:val="005E61FE"/>
    <w:rsid w:val="005E65F3"/>
    <w:rsid w:val="005E6BC4"/>
    <w:rsid w:val="005E6D3C"/>
    <w:rsid w:val="005E6DC7"/>
    <w:rsid w:val="005E734C"/>
    <w:rsid w:val="005E75A8"/>
    <w:rsid w:val="005E76F9"/>
    <w:rsid w:val="005E77C1"/>
    <w:rsid w:val="005E7A81"/>
    <w:rsid w:val="005E7B5C"/>
    <w:rsid w:val="005F00F3"/>
    <w:rsid w:val="005F0425"/>
    <w:rsid w:val="005F0699"/>
    <w:rsid w:val="005F0848"/>
    <w:rsid w:val="005F0F33"/>
    <w:rsid w:val="005F1795"/>
    <w:rsid w:val="005F1A8E"/>
    <w:rsid w:val="005F2352"/>
    <w:rsid w:val="005F35F1"/>
    <w:rsid w:val="005F3D4F"/>
    <w:rsid w:val="005F3E8E"/>
    <w:rsid w:val="005F3EC3"/>
    <w:rsid w:val="005F4776"/>
    <w:rsid w:val="005F4B3C"/>
    <w:rsid w:val="005F510D"/>
    <w:rsid w:val="005F5675"/>
    <w:rsid w:val="005F5AA1"/>
    <w:rsid w:val="005F69D6"/>
    <w:rsid w:val="005F6A26"/>
    <w:rsid w:val="005F7115"/>
    <w:rsid w:val="005F7162"/>
    <w:rsid w:val="005F77D2"/>
    <w:rsid w:val="005F783A"/>
    <w:rsid w:val="005F7CDE"/>
    <w:rsid w:val="006002F3"/>
    <w:rsid w:val="0060129A"/>
    <w:rsid w:val="00601B1E"/>
    <w:rsid w:val="00601CD1"/>
    <w:rsid w:val="00601D9F"/>
    <w:rsid w:val="00602966"/>
    <w:rsid w:val="00602F3A"/>
    <w:rsid w:val="00603A0B"/>
    <w:rsid w:val="00603C59"/>
    <w:rsid w:val="00603D17"/>
    <w:rsid w:val="00605058"/>
    <w:rsid w:val="0060536D"/>
    <w:rsid w:val="00605393"/>
    <w:rsid w:val="006059B8"/>
    <w:rsid w:val="00605B65"/>
    <w:rsid w:val="0060614B"/>
    <w:rsid w:val="00606FDD"/>
    <w:rsid w:val="00607052"/>
    <w:rsid w:val="00607807"/>
    <w:rsid w:val="00607845"/>
    <w:rsid w:val="00607F0C"/>
    <w:rsid w:val="00610F5A"/>
    <w:rsid w:val="00611179"/>
    <w:rsid w:val="006112E1"/>
    <w:rsid w:val="006115F7"/>
    <w:rsid w:val="006119ED"/>
    <w:rsid w:val="006126BF"/>
    <w:rsid w:val="006136BF"/>
    <w:rsid w:val="0061371C"/>
    <w:rsid w:val="00613F6E"/>
    <w:rsid w:val="006144E0"/>
    <w:rsid w:val="00614BCF"/>
    <w:rsid w:val="00615699"/>
    <w:rsid w:val="00615AD4"/>
    <w:rsid w:val="00615F68"/>
    <w:rsid w:val="006164B9"/>
    <w:rsid w:val="00616747"/>
    <w:rsid w:val="00616B9A"/>
    <w:rsid w:val="00616CD2"/>
    <w:rsid w:val="00617088"/>
    <w:rsid w:val="00617388"/>
    <w:rsid w:val="006177AE"/>
    <w:rsid w:val="00620014"/>
    <w:rsid w:val="0062034C"/>
    <w:rsid w:val="00620881"/>
    <w:rsid w:val="00620AF0"/>
    <w:rsid w:val="00621195"/>
    <w:rsid w:val="00622357"/>
    <w:rsid w:val="006228B6"/>
    <w:rsid w:val="00622FB6"/>
    <w:rsid w:val="006233DB"/>
    <w:rsid w:val="006237A8"/>
    <w:rsid w:val="00623897"/>
    <w:rsid w:val="00623F66"/>
    <w:rsid w:val="0062430B"/>
    <w:rsid w:val="0062474A"/>
    <w:rsid w:val="00624916"/>
    <w:rsid w:val="00625D90"/>
    <w:rsid w:val="00625F98"/>
    <w:rsid w:val="00626002"/>
    <w:rsid w:val="00626509"/>
    <w:rsid w:val="00626542"/>
    <w:rsid w:val="00626666"/>
    <w:rsid w:val="00627CAD"/>
    <w:rsid w:val="0063093A"/>
    <w:rsid w:val="00630EB4"/>
    <w:rsid w:val="00631256"/>
    <w:rsid w:val="006326C7"/>
    <w:rsid w:val="006327DB"/>
    <w:rsid w:val="00633237"/>
    <w:rsid w:val="006336D5"/>
    <w:rsid w:val="00633AA7"/>
    <w:rsid w:val="00634EFB"/>
    <w:rsid w:val="006350E8"/>
    <w:rsid w:val="00635B67"/>
    <w:rsid w:val="006360D2"/>
    <w:rsid w:val="006363AB"/>
    <w:rsid w:val="00636B40"/>
    <w:rsid w:val="00636D06"/>
    <w:rsid w:val="006377E3"/>
    <w:rsid w:val="00640303"/>
    <w:rsid w:val="00640B39"/>
    <w:rsid w:val="00640E80"/>
    <w:rsid w:val="006413F6"/>
    <w:rsid w:val="0064149A"/>
    <w:rsid w:val="00641EE7"/>
    <w:rsid w:val="006425E0"/>
    <w:rsid w:val="00642ED8"/>
    <w:rsid w:val="00643250"/>
    <w:rsid w:val="00643943"/>
    <w:rsid w:val="00643E62"/>
    <w:rsid w:val="0064452E"/>
    <w:rsid w:val="00644584"/>
    <w:rsid w:val="00644AA8"/>
    <w:rsid w:val="00644CDC"/>
    <w:rsid w:val="00644F06"/>
    <w:rsid w:val="006452F2"/>
    <w:rsid w:val="006454D8"/>
    <w:rsid w:val="00645673"/>
    <w:rsid w:val="0064567B"/>
    <w:rsid w:val="00645CC7"/>
    <w:rsid w:val="00645E85"/>
    <w:rsid w:val="006467A8"/>
    <w:rsid w:val="00646F3F"/>
    <w:rsid w:val="00647EBD"/>
    <w:rsid w:val="00650018"/>
    <w:rsid w:val="00650334"/>
    <w:rsid w:val="00650E8F"/>
    <w:rsid w:val="0065115C"/>
    <w:rsid w:val="0065189A"/>
    <w:rsid w:val="00651ABD"/>
    <w:rsid w:val="00652381"/>
    <w:rsid w:val="00652AE0"/>
    <w:rsid w:val="00652C02"/>
    <w:rsid w:val="00652EAA"/>
    <w:rsid w:val="00653048"/>
    <w:rsid w:val="0065327A"/>
    <w:rsid w:val="0065362A"/>
    <w:rsid w:val="00653C0B"/>
    <w:rsid w:val="0065409D"/>
    <w:rsid w:val="00654144"/>
    <w:rsid w:val="006548E5"/>
    <w:rsid w:val="00654C66"/>
    <w:rsid w:val="0065578D"/>
    <w:rsid w:val="006559F5"/>
    <w:rsid w:val="00655C48"/>
    <w:rsid w:val="00656872"/>
    <w:rsid w:val="00656CBF"/>
    <w:rsid w:val="00656D0E"/>
    <w:rsid w:val="0065701A"/>
    <w:rsid w:val="00657129"/>
    <w:rsid w:val="0065757B"/>
    <w:rsid w:val="00657926"/>
    <w:rsid w:val="00657A75"/>
    <w:rsid w:val="006616B6"/>
    <w:rsid w:val="00662318"/>
    <w:rsid w:val="00662375"/>
    <w:rsid w:val="00662546"/>
    <w:rsid w:val="00663027"/>
    <w:rsid w:val="00664C87"/>
    <w:rsid w:val="00664F11"/>
    <w:rsid w:val="00665534"/>
    <w:rsid w:val="00665786"/>
    <w:rsid w:val="00665879"/>
    <w:rsid w:val="00665BA7"/>
    <w:rsid w:val="0066629D"/>
    <w:rsid w:val="006670B2"/>
    <w:rsid w:val="00667281"/>
    <w:rsid w:val="0066799B"/>
    <w:rsid w:val="00667E87"/>
    <w:rsid w:val="006701D0"/>
    <w:rsid w:val="0067098C"/>
    <w:rsid w:val="00670DE3"/>
    <w:rsid w:val="006712AA"/>
    <w:rsid w:val="00671516"/>
    <w:rsid w:val="00671770"/>
    <w:rsid w:val="00671B65"/>
    <w:rsid w:val="00672CE5"/>
    <w:rsid w:val="00672ED2"/>
    <w:rsid w:val="00673365"/>
    <w:rsid w:val="00673E09"/>
    <w:rsid w:val="006743DD"/>
    <w:rsid w:val="00675149"/>
    <w:rsid w:val="00675591"/>
    <w:rsid w:val="006756D7"/>
    <w:rsid w:val="00676206"/>
    <w:rsid w:val="00676672"/>
    <w:rsid w:val="00676CDD"/>
    <w:rsid w:val="00677A7E"/>
    <w:rsid w:val="00677C61"/>
    <w:rsid w:val="006803EC"/>
    <w:rsid w:val="006806F8"/>
    <w:rsid w:val="00680A21"/>
    <w:rsid w:val="006810C9"/>
    <w:rsid w:val="0068144D"/>
    <w:rsid w:val="0068179A"/>
    <w:rsid w:val="00682153"/>
    <w:rsid w:val="00682243"/>
    <w:rsid w:val="006825CB"/>
    <w:rsid w:val="00682873"/>
    <w:rsid w:val="00682B1A"/>
    <w:rsid w:val="00682F7C"/>
    <w:rsid w:val="00683075"/>
    <w:rsid w:val="006836BD"/>
    <w:rsid w:val="00683DFB"/>
    <w:rsid w:val="0068426B"/>
    <w:rsid w:val="006846BB"/>
    <w:rsid w:val="00684F22"/>
    <w:rsid w:val="00684F69"/>
    <w:rsid w:val="006856E4"/>
    <w:rsid w:val="00685FB9"/>
    <w:rsid w:val="00686DC4"/>
    <w:rsid w:val="00686EBF"/>
    <w:rsid w:val="00687566"/>
    <w:rsid w:val="00687C22"/>
    <w:rsid w:val="00687CA0"/>
    <w:rsid w:val="00687E01"/>
    <w:rsid w:val="0069073C"/>
    <w:rsid w:val="006909F1"/>
    <w:rsid w:val="00690E74"/>
    <w:rsid w:val="00690EDA"/>
    <w:rsid w:val="00690FBF"/>
    <w:rsid w:val="006914C4"/>
    <w:rsid w:val="006915C5"/>
    <w:rsid w:val="00691608"/>
    <w:rsid w:val="00692C6D"/>
    <w:rsid w:val="00693C99"/>
    <w:rsid w:val="00693F7E"/>
    <w:rsid w:val="00693FEC"/>
    <w:rsid w:val="00694200"/>
    <w:rsid w:val="006946A1"/>
    <w:rsid w:val="00694780"/>
    <w:rsid w:val="00694DF0"/>
    <w:rsid w:val="00694FF2"/>
    <w:rsid w:val="006951DC"/>
    <w:rsid w:val="006959EC"/>
    <w:rsid w:val="006961CB"/>
    <w:rsid w:val="006961D7"/>
    <w:rsid w:val="00696298"/>
    <w:rsid w:val="006964AB"/>
    <w:rsid w:val="00696689"/>
    <w:rsid w:val="00696853"/>
    <w:rsid w:val="00697311"/>
    <w:rsid w:val="00697312"/>
    <w:rsid w:val="006975A8"/>
    <w:rsid w:val="006A06F1"/>
    <w:rsid w:val="006A0891"/>
    <w:rsid w:val="006A090B"/>
    <w:rsid w:val="006A0B01"/>
    <w:rsid w:val="006A0CE9"/>
    <w:rsid w:val="006A1012"/>
    <w:rsid w:val="006A1954"/>
    <w:rsid w:val="006A1C7F"/>
    <w:rsid w:val="006A299D"/>
    <w:rsid w:val="006A2A37"/>
    <w:rsid w:val="006A373A"/>
    <w:rsid w:val="006A39B5"/>
    <w:rsid w:val="006A3BFA"/>
    <w:rsid w:val="006A3ED2"/>
    <w:rsid w:val="006A4149"/>
    <w:rsid w:val="006A43A7"/>
    <w:rsid w:val="006A4658"/>
    <w:rsid w:val="006A4BF1"/>
    <w:rsid w:val="006A600A"/>
    <w:rsid w:val="006A62EA"/>
    <w:rsid w:val="006A6C63"/>
    <w:rsid w:val="006A7470"/>
    <w:rsid w:val="006A7633"/>
    <w:rsid w:val="006A7D91"/>
    <w:rsid w:val="006B01E6"/>
    <w:rsid w:val="006B01E9"/>
    <w:rsid w:val="006B104F"/>
    <w:rsid w:val="006B1428"/>
    <w:rsid w:val="006B1EA0"/>
    <w:rsid w:val="006B2143"/>
    <w:rsid w:val="006B2A74"/>
    <w:rsid w:val="006B2F30"/>
    <w:rsid w:val="006B37EA"/>
    <w:rsid w:val="006B42C5"/>
    <w:rsid w:val="006B4404"/>
    <w:rsid w:val="006B4424"/>
    <w:rsid w:val="006B459E"/>
    <w:rsid w:val="006B47D8"/>
    <w:rsid w:val="006B4DDE"/>
    <w:rsid w:val="006B5557"/>
    <w:rsid w:val="006B570C"/>
    <w:rsid w:val="006B5752"/>
    <w:rsid w:val="006B5BFF"/>
    <w:rsid w:val="006B5EE9"/>
    <w:rsid w:val="006B6082"/>
    <w:rsid w:val="006B613D"/>
    <w:rsid w:val="006B6A24"/>
    <w:rsid w:val="006B6A9E"/>
    <w:rsid w:val="006B6F60"/>
    <w:rsid w:val="006B708D"/>
    <w:rsid w:val="006B7339"/>
    <w:rsid w:val="006B754C"/>
    <w:rsid w:val="006B7810"/>
    <w:rsid w:val="006B7850"/>
    <w:rsid w:val="006B7BD1"/>
    <w:rsid w:val="006B7C5B"/>
    <w:rsid w:val="006C015E"/>
    <w:rsid w:val="006C1117"/>
    <w:rsid w:val="006C1AA2"/>
    <w:rsid w:val="006C24B6"/>
    <w:rsid w:val="006C3312"/>
    <w:rsid w:val="006C33DE"/>
    <w:rsid w:val="006C3566"/>
    <w:rsid w:val="006C3E0E"/>
    <w:rsid w:val="006C40A7"/>
    <w:rsid w:val="006C42A8"/>
    <w:rsid w:val="006C448F"/>
    <w:rsid w:val="006C586C"/>
    <w:rsid w:val="006C5D11"/>
    <w:rsid w:val="006C688A"/>
    <w:rsid w:val="006C6B1E"/>
    <w:rsid w:val="006C6E70"/>
    <w:rsid w:val="006C7117"/>
    <w:rsid w:val="006C7872"/>
    <w:rsid w:val="006D0594"/>
    <w:rsid w:val="006D0D4F"/>
    <w:rsid w:val="006D0E3F"/>
    <w:rsid w:val="006D1019"/>
    <w:rsid w:val="006D1D95"/>
    <w:rsid w:val="006D218A"/>
    <w:rsid w:val="006D2862"/>
    <w:rsid w:val="006D29A3"/>
    <w:rsid w:val="006D2E03"/>
    <w:rsid w:val="006D390B"/>
    <w:rsid w:val="006D5C18"/>
    <w:rsid w:val="006D619D"/>
    <w:rsid w:val="006D6907"/>
    <w:rsid w:val="006D69BE"/>
    <w:rsid w:val="006D6DCE"/>
    <w:rsid w:val="006D7588"/>
    <w:rsid w:val="006E00B8"/>
    <w:rsid w:val="006E01C0"/>
    <w:rsid w:val="006E0466"/>
    <w:rsid w:val="006E08F1"/>
    <w:rsid w:val="006E09EC"/>
    <w:rsid w:val="006E0BB0"/>
    <w:rsid w:val="006E0D9D"/>
    <w:rsid w:val="006E0E06"/>
    <w:rsid w:val="006E1466"/>
    <w:rsid w:val="006E1751"/>
    <w:rsid w:val="006E1983"/>
    <w:rsid w:val="006E1AB9"/>
    <w:rsid w:val="006E1BAA"/>
    <w:rsid w:val="006E1D2D"/>
    <w:rsid w:val="006E24A7"/>
    <w:rsid w:val="006E2DAD"/>
    <w:rsid w:val="006E2E87"/>
    <w:rsid w:val="006E4B50"/>
    <w:rsid w:val="006E512A"/>
    <w:rsid w:val="006E67EA"/>
    <w:rsid w:val="006E7017"/>
    <w:rsid w:val="006E7141"/>
    <w:rsid w:val="006E721B"/>
    <w:rsid w:val="006E7961"/>
    <w:rsid w:val="006E7977"/>
    <w:rsid w:val="006E7D76"/>
    <w:rsid w:val="006F00FA"/>
    <w:rsid w:val="006F0448"/>
    <w:rsid w:val="006F05E2"/>
    <w:rsid w:val="006F0D4F"/>
    <w:rsid w:val="006F122A"/>
    <w:rsid w:val="006F26FD"/>
    <w:rsid w:val="006F271D"/>
    <w:rsid w:val="006F2ADA"/>
    <w:rsid w:val="006F2E88"/>
    <w:rsid w:val="006F2E8F"/>
    <w:rsid w:val="006F3402"/>
    <w:rsid w:val="006F35A4"/>
    <w:rsid w:val="006F3777"/>
    <w:rsid w:val="006F391B"/>
    <w:rsid w:val="006F3CEC"/>
    <w:rsid w:val="006F472A"/>
    <w:rsid w:val="006F4DEC"/>
    <w:rsid w:val="006F5056"/>
    <w:rsid w:val="006F54CF"/>
    <w:rsid w:val="006F573E"/>
    <w:rsid w:val="006F58DA"/>
    <w:rsid w:val="006F5EC1"/>
    <w:rsid w:val="006F71B3"/>
    <w:rsid w:val="006F79E6"/>
    <w:rsid w:val="006F7FB2"/>
    <w:rsid w:val="007000EB"/>
    <w:rsid w:val="007008B1"/>
    <w:rsid w:val="007009E4"/>
    <w:rsid w:val="00701AA4"/>
    <w:rsid w:val="00701AE5"/>
    <w:rsid w:val="007024B3"/>
    <w:rsid w:val="00702B12"/>
    <w:rsid w:val="00702B68"/>
    <w:rsid w:val="00702B96"/>
    <w:rsid w:val="00703400"/>
    <w:rsid w:val="00703F1C"/>
    <w:rsid w:val="007043CE"/>
    <w:rsid w:val="007044E3"/>
    <w:rsid w:val="007046B4"/>
    <w:rsid w:val="00704856"/>
    <w:rsid w:val="00704997"/>
    <w:rsid w:val="00704E29"/>
    <w:rsid w:val="007056D6"/>
    <w:rsid w:val="00706030"/>
    <w:rsid w:val="00706155"/>
    <w:rsid w:val="00706337"/>
    <w:rsid w:val="00706398"/>
    <w:rsid w:val="00706C1F"/>
    <w:rsid w:val="00706CFD"/>
    <w:rsid w:val="007072E3"/>
    <w:rsid w:val="00707629"/>
    <w:rsid w:val="0070779F"/>
    <w:rsid w:val="0070790B"/>
    <w:rsid w:val="007079E2"/>
    <w:rsid w:val="00707D03"/>
    <w:rsid w:val="00707EA9"/>
    <w:rsid w:val="0071016D"/>
    <w:rsid w:val="0071041D"/>
    <w:rsid w:val="00710D49"/>
    <w:rsid w:val="00710FD2"/>
    <w:rsid w:val="00711076"/>
    <w:rsid w:val="0071161B"/>
    <w:rsid w:val="00711E0A"/>
    <w:rsid w:val="00712034"/>
    <w:rsid w:val="0071229A"/>
    <w:rsid w:val="007125FB"/>
    <w:rsid w:val="007129C3"/>
    <w:rsid w:val="00712BCC"/>
    <w:rsid w:val="00712C49"/>
    <w:rsid w:val="00712DB1"/>
    <w:rsid w:val="00712E8D"/>
    <w:rsid w:val="00713517"/>
    <w:rsid w:val="00713801"/>
    <w:rsid w:val="0071397F"/>
    <w:rsid w:val="00713E43"/>
    <w:rsid w:val="007141C7"/>
    <w:rsid w:val="00714DAE"/>
    <w:rsid w:val="00714E39"/>
    <w:rsid w:val="0071505E"/>
    <w:rsid w:val="0071609C"/>
    <w:rsid w:val="00716512"/>
    <w:rsid w:val="00716600"/>
    <w:rsid w:val="007166B3"/>
    <w:rsid w:val="007168BF"/>
    <w:rsid w:val="00716BFF"/>
    <w:rsid w:val="00717900"/>
    <w:rsid w:val="0072090D"/>
    <w:rsid w:val="00720D23"/>
    <w:rsid w:val="00721096"/>
    <w:rsid w:val="00721438"/>
    <w:rsid w:val="00721728"/>
    <w:rsid w:val="00721982"/>
    <w:rsid w:val="00721C68"/>
    <w:rsid w:val="00721FB4"/>
    <w:rsid w:val="007221AA"/>
    <w:rsid w:val="007225D8"/>
    <w:rsid w:val="007226E4"/>
    <w:rsid w:val="007228F0"/>
    <w:rsid w:val="00722B0C"/>
    <w:rsid w:val="00722B75"/>
    <w:rsid w:val="00722D81"/>
    <w:rsid w:val="0072306E"/>
    <w:rsid w:val="00723586"/>
    <w:rsid w:val="00723647"/>
    <w:rsid w:val="007245C5"/>
    <w:rsid w:val="00724C80"/>
    <w:rsid w:val="00725273"/>
    <w:rsid w:val="00725279"/>
    <w:rsid w:val="007258F0"/>
    <w:rsid w:val="00725C7F"/>
    <w:rsid w:val="00725F9B"/>
    <w:rsid w:val="0072624D"/>
    <w:rsid w:val="00726580"/>
    <w:rsid w:val="0072677C"/>
    <w:rsid w:val="00726D8E"/>
    <w:rsid w:val="00727A59"/>
    <w:rsid w:val="00730A52"/>
    <w:rsid w:val="00730FC3"/>
    <w:rsid w:val="0073138A"/>
    <w:rsid w:val="007326C0"/>
    <w:rsid w:val="00732990"/>
    <w:rsid w:val="00732D9E"/>
    <w:rsid w:val="00732EC0"/>
    <w:rsid w:val="00732F08"/>
    <w:rsid w:val="00733262"/>
    <w:rsid w:val="007337C4"/>
    <w:rsid w:val="007339A5"/>
    <w:rsid w:val="0073411E"/>
    <w:rsid w:val="0073418D"/>
    <w:rsid w:val="00734319"/>
    <w:rsid w:val="007343FB"/>
    <w:rsid w:val="007353B3"/>
    <w:rsid w:val="007356C0"/>
    <w:rsid w:val="00735725"/>
    <w:rsid w:val="0073608D"/>
    <w:rsid w:val="00736554"/>
    <w:rsid w:val="00736BEA"/>
    <w:rsid w:val="00737181"/>
    <w:rsid w:val="007379DE"/>
    <w:rsid w:val="00740528"/>
    <w:rsid w:val="00740AF2"/>
    <w:rsid w:val="00741006"/>
    <w:rsid w:val="00741495"/>
    <w:rsid w:val="007420CB"/>
    <w:rsid w:val="007426FF"/>
    <w:rsid w:val="007429A5"/>
    <w:rsid w:val="00743180"/>
    <w:rsid w:val="00743838"/>
    <w:rsid w:val="0074395F"/>
    <w:rsid w:val="00743E6D"/>
    <w:rsid w:val="00743FA2"/>
    <w:rsid w:val="00743FED"/>
    <w:rsid w:val="007450FD"/>
    <w:rsid w:val="007458B5"/>
    <w:rsid w:val="007472C3"/>
    <w:rsid w:val="0074783C"/>
    <w:rsid w:val="00747A67"/>
    <w:rsid w:val="0075011D"/>
    <w:rsid w:val="00750B72"/>
    <w:rsid w:val="00751542"/>
    <w:rsid w:val="007517BE"/>
    <w:rsid w:val="007522F7"/>
    <w:rsid w:val="007529C0"/>
    <w:rsid w:val="00752C04"/>
    <w:rsid w:val="00752D78"/>
    <w:rsid w:val="0075343A"/>
    <w:rsid w:val="00753709"/>
    <w:rsid w:val="007537AC"/>
    <w:rsid w:val="00753C0A"/>
    <w:rsid w:val="00754240"/>
    <w:rsid w:val="007545C3"/>
    <w:rsid w:val="007556E5"/>
    <w:rsid w:val="00755D73"/>
    <w:rsid w:val="00757055"/>
    <w:rsid w:val="0075736D"/>
    <w:rsid w:val="00757421"/>
    <w:rsid w:val="00757BCE"/>
    <w:rsid w:val="00757D45"/>
    <w:rsid w:val="00757DDD"/>
    <w:rsid w:val="007605B1"/>
    <w:rsid w:val="00760836"/>
    <w:rsid w:val="0076189F"/>
    <w:rsid w:val="00761BD6"/>
    <w:rsid w:val="007627D2"/>
    <w:rsid w:val="00762D60"/>
    <w:rsid w:val="00763166"/>
    <w:rsid w:val="00763311"/>
    <w:rsid w:val="007635B3"/>
    <w:rsid w:val="00763B6E"/>
    <w:rsid w:val="00763F57"/>
    <w:rsid w:val="00764264"/>
    <w:rsid w:val="00764B73"/>
    <w:rsid w:val="00764D25"/>
    <w:rsid w:val="00765299"/>
    <w:rsid w:val="007654E3"/>
    <w:rsid w:val="00765533"/>
    <w:rsid w:val="007657BB"/>
    <w:rsid w:val="007658D3"/>
    <w:rsid w:val="00765A8F"/>
    <w:rsid w:val="00765AAE"/>
    <w:rsid w:val="00765D63"/>
    <w:rsid w:val="00766931"/>
    <w:rsid w:val="00767C4B"/>
    <w:rsid w:val="00770018"/>
    <w:rsid w:val="007703D8"/>
    <w:rsid w:val="007707B0"/>
    <w:rsid w:val="00771358"/>
    <w:rsid w:val="007713C1"/>
    <w:rsid w:val="00771568"/>
    <w:rsid w:val="0077160F"/>
    <w:rsid w:val="00771BDE"/>
    <w:rsid w:val="00771EEC"/>
    <w:rsid w:val="007722F4"/>
    <w:rsid w:val="00772682"/>
    <w:rsid w:val="00772CC9"/>
    <w:rsid w:val="00773499"/>
    <w:rsid w:val="00773881"/>
    <w:rsid w:val="00773B01"/>
    <w:rsid w:val="007740E6"/>
    <w:rsid w:val="00774286"/>
    <w:rsid w:val="00774713"/>
    <w:rsid w:val="0077479D"/>
    <w:rsid w:val="007748FB"/>
    <w:rsid w:val="00774F8D"/>
    <w:rsid w:val="007753DD"/>
    <w:rsid w:val="00775D38"/>
    <w:rsid w:val="0077602E"/>
    <w:rsid w:val="00776B74"/>
    <w:rsid w:val="00776FD4"/>
    <w:rsid w:val="00777443"/>
    <w:rsid w:val="0077764E"/>
    <w:rsid w:val="00777D37"/>
    <w:rsid w:val="00780107"/>
    <w:rsid w:val="007801EC"/>
    <w:rsid w:val="007809A5"/>
    <w:rsid w:val="00780C59"/>
    <w:rsid w:val="007813B1"/>
    <w:rsid w:val="007815D1"/>
    <w:rsid w:val="0078294C"/>
    <w:rsid w:val="00782A43"/>
    <w:rsid w:val="00782B44"/>
    <w:rsid w:val="0078374A"/>
    <w:rsid w:val="00783A71"/>
    <w:rsid w:val="0078426F"/>
    <w:rsid w:val="0078479D"/>
    <w:rsid w:val="00784C63"/>
    <w:rsid w:val="00784DE3"/>
    <w:rsid w:val="00785529"/>
    <w:rsid w:val="00785B84"/>
    <w:rsid w:val="00786338"/>
    <w:rsid w:val="007863BD"/>
    <w:rsid w:val="00786BAD"/>
    <w:rsid w:val="007879F2"/>
    <w:rsid w:val="0079012A"/>
    <w:rsid w:val="00790146"/>
    <w:rsid w:val="00790C92"/>
    <w:rsid w:val="00790DBB"/>
    <w:rsid w:val="007912B6"/>
    <w:rsid w:val="00792084"/>
    <w:rsid w:val="007924DB"/>
    <w:rsid w:val="00792782"/>
    <w:rsid w:val="00792E0F"/>
    <w:rsid w:val="0079314E"/>
    <w:rsid w:val="0079324C"/>
    <w:rsid w:val="0079332D"/>
    <w:rsid w:val="007936CC"/>
    <w:rsid w:val="00793C89"/>
    <w:rsid w:val="00794014"/>
    <w:rsid w:val="00794476"/>
    <w:rsid w:val="0079546E"/>
    <w:rsid w:val="007957A2"/>
    <w:rsid w:val="00795A15"/>
    <w:rsid w:val="00795AF1"/>
    <w:rsid w:val="00796130"/>
    <w:rsid w:val="007963BE"/>
    <w:rsid w:val="00796B26"/>
    <w:rsid w:val="00796E26"/>
    <w:rsid w:val="0079706F"/>
    <w:rsid w:val="0079744E"/>
    <w:rsid w:val="00797A01"/>
    <w:rsid w:val="00797B2E"/>
    <w:rsid w:val="00797D12"/>
    <w:rsid w:val="00797DE5"/>
    <w:rsid w:val="007A0301"/>
    <w:rsid w:val="007A0416"/>
    <w:rsid w:val="007A0704"/>
    <w:rsid w:val="007A10F3"/>
    <w:rsid w:val="007A2909"/>
    <w:rsid w:val="007A290F"/>
    <w:rsid w:val="007A3392"/>
    <w:rsid w:val="007A33F0"/>
    <w:rsid w:val="007A3416"/>
    <w:rsid w:val="007A35B2"/>
    <w:rsid w:val="007A37B3"/>
    <w:rsid w:val="007A3B59"/>
    <w:rsid w:val="007A43D4"/>
    <w:rsid w:val="007A43DF"/>
    <w:rsid w:val="007A506E"/>
    <w:rsid w:val="007A50AA"/>
    <w:rsid w:val="007A53F7"/>
    <w:rsid w:val="007A5691"/>
    <w:rsid w:val="007A56A9"/>
    <w:rsid w:val="007A5A19"/>
    <w:rsid w:val="007A5AF4"/>
    <w:rsid w:val="007A6528"/>
    <w:rsid w:val="007A783E"/>
    <w:rsid w:val="007A78A1"/>
    <w:rsid w:val="007A7FAC"/>
    <w:rsid w:val="007B0376"/>
    <w:rsid w:val="007B03D1"/>
    <w:rsid w:val="007B0B4C"/>
    <w:rsid w:val="007B0B79"/>
    <w:rsid w:val="007B0FA9"/>
    <w:rsid w:val="007B109F"/>
    <w:rsid w:val="007B167E"/>
    <w:rsid w:val="007B1CEE"/>
    <w:rsid w:val="007B1D64"/>
    <w:rsid w:val="007B2046"/>
    <w:rsid w:val="007B22BC"/>
    <w:rsid w:val="007B23C1"/>
    <w:rsid w:val="007B25E2"/>
    <w:rsid w:val="007B2F1C"/>
    <w:rsid w:val="007B3AC3"/>
    <w:rsid w:val="007B3B67"/>
    <w:rsid w:val="007B428C"/>
    <w:rsid w:val="007B43A3"/>
    <w:rsid w:val="007B45FD"/>
    <w:rsid w:val="007B4987"/>
    <w:rsid w:val="007B5069"/>
    <w:rsid w:val="007B50D7"/>
    <w:rsid w:val="007B522C"/>
    <w:rsid w:val="007B528C"/>
    <w:rsid w:val="007B5369"/>
    <w:rsid w:val="007B5491"/>
    <w:rsid w:val="007B6EF1"/>
    <w:rsid w:val="007B77EF"/>
    <w:rsid w:val="007B7FD8"/>
    <w:rsid w:val="007C00F0"/>
    <w:rsid w:val="007C0213"/>
    <w:rsid w:val="007C024D"/>
    <w:rsid w:val="007C06F9"/>
    <w:rsid w:val="007C1083"/>
    <w:rsid w:val="007C2034"/>
    <w:rsid w:val="007C24F3"/>
    <w:rsid w:val="007C25B4"/>
    <w:rsid w:val="007C2C09"/>
    <w:rsid w:val="007C2F36"/>
    <w:rsid w:val="007C2FF6"/>
    <w:rsid w:val="007C3C35"/>
    <w:rsid w:val="007C3CEF"/>
    <w:rsid w:val="007C4343"/>
    <w:rsid w:val="007C463A"/>
    <w:rsid w:val="007C48CD"/>
    <w:rsid w:val="007C4BDE"/>
    <w:rsid w:val="007C4DE7"/>
    <w:rsid w:val="007C5309"/>
    <w:rsid w:val="007C5646"/>
    <w:rsid w:val="007C62D4"/>
    <w:rsid w:val="007C6B01"/>
    <w:rsid w:val="007C6C28"/>
    <w:rsid w:val="007C6ED1"/>
    <w:rsid w:val="007C79F9"/>
    <w:rsid w:val="007C7D5F"/>
    <w:rsid w:val="007D014D"/>
    <w:rsid w:val="007D0A32"/>
    <w:rsid w:val="007D0E6D"/>
    <w:rsid w:val="007D16F8"/>
    <w:rsid w:val="007D1852"/>
    <w:rsid w:val="007D2864"/>
    <w:rsid w:val="007D28B9"/>
    <w:rsid w:val="007D2D24"/>
    <w:rsid w:val="007D3A9C"/>
    <w:rsid w:val="007D41A7"/>
    <w:rsid w:val="007D4D77"/>
    <w:rsid w:val="007D5035"/>
    <w:rsid w:val="007D51CC"/>
    <w:rsid w:val="007D54E9"/>
    <w:rsid w:val="007D6328"/>
    <w:rsid w:val="007D6C8E"/>
    <w:rsid w:val="007D6D91"/>
    <w:rsid w:val="007D7069"/>
    <w:rsid w:val="007D77CB"/>
    <w:rsid w:val="007E16E2"/>
    <w:rsid w:val="007E18DF"/>
    <w:rsid w:val="007E1E49"/>
    <w:rsid w:val="007E1F86"/>
    <w:rsid w:val="007E27B7"/>
    <w:rsid w:val="007E2A24"/>
    <w:rsid w:val="007E2BFC"/>
    <w:rsid w:val="007E3202"/>
    <w:rsid w:val="007E3368"/>
    <w:rsid w:val="007E3AFB"/>
    <w:rsid w:val="007E3E42"/>
    <w:rsid w:val="007E3E4A"/>
    <w:rsid w:val="007E45B0"/>
    <w:rsid w:val="007E46FD"/>
    <w:rsid w:val="007E4B3B"/>
    <w:rsid w:val="007E4CD0"/>
    <w:rsid w:val="007E4D97"/>
    <w:rsid w:val="007E528D"/>
    <w:rsid w:val="007E57CF"/>
    <w:rsid w:val="007E5EC0"/>
    <w:rsid w:val="007E5F22"/>
    <w:rsid w:val="007E649B"/>
    <w:rsid w:val="007E66EF"/>
    <w:rsid w:val="007E6ED4"/>
    <w:rsid w:val="007E7359"/>
    <w:rsid w:val="007E77B7"/>
    <w:rsid w:val="007E7CAD"/>
    <w:rsid w:val="007E7D95"/>
    <w:rsid w:val="007F0E7C"/>
    <w:rsid w:val="007F0E83"/>
    <w:rsid w:val="007F0F82"/>
    <w:rsid w:val="007F1E51"/>
    <w:rsid w:val="007F1EFA"/>
    <w:rsid w:val="007F1FB1"/>
    <w:rsid w:val="007F2083"/>
    <w:rsid w:val="007F20C3"/>
    <w:rsid w:val="007F27E7"/>
    <w:rsid w:val="007F2A48"/>
    <w:rsid w:val="007F3931"/>
    <w:rsid w:val="007F420C"/>
    <w:rsid w:val="007F4DEE"/>
    <w:rsid w:val="007F5225"/>
    <w:rsid w:val="007F5ECD"/>
    <w:rsid w:val="007F5FC5"/>
    <w:rsid w:val="007F6583"/>
    <w:rsid w:val="007F6E93"/>
    <w:rsid w:val="007F7195"/>
    <w:rsid w:val="007F74C3"/>
    <w:rsid w:val="007F774C"/>
    <w:rsid w:val="007F7895"/>
    <w:rsid w:val="007F796F"/>
    <w:rsid w:val="007F7BCF"/>
    <w:rsid w:val="00800BC9"/>
    <w:rsid w:val="00800CB8"/>
    <w:rsid w:val="00800EAD"/>
    <w:rsid w:val="00800F4E"/>
    <w:rsid w:val="008015F0"/>
    <w:rsid w:val="00801809"/>
    <w:rsid w:val="00801980"/>
    <w:rsid w:val="008023E0"/>
    <w:rsid w:val="00802A32"/>
    <w:rsid w:val="00802D0D"/>
    <w:rsid w:val="00802D9D"/>
    <w:rsid w:val="00803755"/>
    <w:rsid w:val="00803F67"/>
    <w:rsid w:val="00803FBE"/>
    <w:rsid w:val="00804653"/>
    <w:rsid w:val="008048D0"/>
    <w:rsid w:val="008048EB"/>
    <w:rsid w:val="008056C7"/>
    <w:rsid w:val="008056D8"/>
    <w:rsid w:val="008058E2"/>
    <w:rsid w:val="008058E9"/>
    <w:rsid w:val="00805D95"/>
    <w:rsid w:val="00806497"/>
    <w:rsid w:val="0080704B"/>
    <w:rsid w:val="0080712C"/>
    <w:rsid w:val="00807380"/>
    <w:rsid w:val="0080773A"/>
    <w:rsid w:val="00807B0C"/>
    <w:rsid w:val="00807F65"/>
    <w:rsid w:val="00810EE5"/>
    <w:rsid w:val="008115BC"/>
    <w:rsid w:val="008119F6"/>
    <w:rsid w:val="00811E90"/>
    <w:rsid w:val="00811EC9"/>
    <w:rsid w:val="008124BB"/>
    <w:rsid w:val="00812732"/>
    <w:rsid w:val="00812B64"/>
    <w:rsid w:val="00813A67"/>
    <w:rsid w:val="00813C05"/>
    <w:rsid w:val="00813CF4"/>
    <w:rsid w:val="00813D71"/>
    <w:rsid w:val="008141DC"/>
    <w:rsid w:val="0081421C"/>
    <w:rsid w:val="0081427C"/>
    <w:rsid w:val="008146B3"/>
    <w:rsid w:val="008147EE"/>
    <w:rsid w:val="0081499B"/>
    <w:rsid w:val="00814AE8"/>
    <w:rsid w:val="00814FC4"/>
    <w:rsid w:val="00815275"/>
    <w:rsid w:val="008165AC"/>
    <w:rsid w:val="00816863"/>
    <w:rsid w:val="00816D4E"/>
    <w:rsid w:val="00816E62"/>
    <w:rsid w:val="008174AD"/>
    <w:rsid w:val="0081755E"/>
    <w:rsid w:val="00817649"/>
    <w:rsid w:val="00817684"/>
    <w:rsid w:val="00817D3D"/>
    <w:rsid w:val="0082190B"/>
    <w:rsid w:val="0082287E"/>
    <w:rsid w:val="00822B07"/>
    <w:rsid w:val="008239A2"/>
    <w:rsid w:val="00825AC5"/>
    <w:rsid w:val="00825F65"/>
    <w:rsid w:val="00826EEE"/>
    <w:rsid w:val="0082731A"/>
    <w:rsid w:val="00827BF6"/>
    <w:rsid w:val="00827D43"/>
    <w:rsid w:val="00830683"/>
    <w:rsid w:val="008310D2"/>
    <w:rsid w:val="0083219A"/>
    <w:rsid w:val="0083282E"/>
    <w:rsid w:val="00832E7A"/>
    <w:rsid w:val="008332A7"/>
    <w:rsid w:val="00833838"/>
    <w:rsid w:val="00833987"/>
    <w:rsid w:val="00834288"/>
    <w:rsid w:val="008344CB"/>
    <w:rsid w:val="00834AA1"/>
    <w:rsid w:val="00834BD0"/>
    <w:rsid w:val="00834D37"/>
    <w:rsid w:val="00834DF9"/>
    <w:rsid w:val="00835305"/>
    <w:rsid w:val="008358A6"/>
    <w:rsid w:val="00836CBB"/>
    <w:rsid w:val="0083708E"/>
    <w:rsid w:val="008409F1"/>
    <w:rsid w:val="008415DF"/>
    <w:rsid w:val="0084181B"/>
    <w:rsid w:val="00841861"/>
    <w:rsid w:val="008419DF"/>
    <w:rsid w:val="00841AD5"/>
    <w:rsid w:val="0084211D"/>
    <w:rsid w:val="00842254"/>
    <w:rsid w:val="008426D6"/>
    <w:rsid w:val="008428B5"/>
    <w:rsid w:val="00842BBB"/>
    <w:rsid w:val="00843844"/>
    <w:rsid w:val="00843DD4"/>
    <w:rsid w:val="008447B5"/>
    <w:rsid w:val="00844E6D"/>
    <w:rsid w:val="00845486"/>
    <w:rsid w:val="00845ED2"/>
    <w:rsid w:val="0084646C"/>
    <w:rsid w:val="0084670A"/>
    <w:rsid w:val="00846E0F"/>
    <w:rsid w:val="008471AC"/>
    <w:rsid w:val="008471CE"/>
    <w:rsid w:val="0084768D"/>
    <w:rsid w:val="00847762"/>
    <w:rsid w:val="00847AB1"/>
    <w:rsid w:val="00847EA6"/>
    <w:rsid w:val="00850F7D"/>
    <w:rsid w:val="008510C8"/>
    <w:rsid w:val="00851580"/>
    <w:rsid w:val="00852059"/>
    <w:rsid w:val="00852071"/>
    <w:rsid w:val="0085279E"/>
    <w:rsid w:val="00852B94"/>
    <w:rsid w:val="00852DD5"/>
    <w:rsid w:val="00853691"/>
    <w:rsid w:val="00853D0D"/>
    <w:rsid w:val="008542B5"/>
    <w:rsid w:val="008543D5"/>
    <w:rsid w:val="00854ADB"/>
    <w:rsid w:val="00855021"/>
    <w:rsid w:val="0085570C"/>
    <w:rsid w:val="0085579B"/>
    <w:rsid w:val="0085715E"/>
    <w:rsid w:val="008571D6"/>
    <w:rsid w:val="00857228"/>
    <w:rsid w:val="00857307"/>
    <w:rsid w:val="0085741F"/>
    <w:rsid w:val="0085787C"/>
    <w:rsid w:val="00857A1E"/>
    <w:rsid w:val="008601C1"/>
    <w:rsid w:val="0086024B"/>
    <w:rsid w:val="00860456"/>
    <w:rsid w:val="00860CC2"/>
    <w:rsid w:val="008616A6"/>
    <w:rsid w:val="00861F19"/>
    <w:rsid w:val="0086216D"/>
    <w:rsid w:val="00862441"/>
    <w:rsid w:val="008627D4"/>
    <w:rsid w:val="00862AF1"/>
    <w:rsid w:val="00862DC4"/>
    <w:rsid w:val="00862F17"/>
    <w:rsid w:val="00863601"/>
    <w:rsid w:val="00863E0D"/>
    <w:rsid w:val="00864667"/>
    <w:rsid w:val="008659DC"/>
    <w:rsid w:val="00866DA5"/>
    <w:rsid w:val="00866E6B"/>
    <w:rsid w:val="00866F8A"/>
    <w:rsid w:val="0086711F"/>
    <w:rsid w:val="00867346"/>
    <w:rsid w:val="00867808"/>
    <w:rsid w:val="00867B9B"/>
    <w:rsid w:val="00867C9E"/>
    <w:rsid w:val="008702F2"/>
    <w:rsid w:val="008708B6"/>
    <w:rsid w:val="00870E73"/>
    <w:rsid w:val="0087179F"/>
    <w:rsid w:val="008719A5"/>
    <w:rsid w:val="00871B04"/>
    <w:rsid w:val="00871D95"/>
    <w:rsid w:val="00871ED1"/>
    <w:rsid w:val="00872196"/>
    <w:rsid w:val="00873377"/>
    <w:rsid w:val="00873483"/>
    <w:rsid w:val="00873797"/>
    <w:rsid w:val="00874193"/>
    <w:rsid w:val="00874EF0"/>
    <w:rsid w:val="0087586D"/>
    <w:rsid w:val="00875B4A"/>
    <w:rsid w:val="008769EB"/>
    <w:rsid w:val="00876E3B"/>
    <w:rsid w:val="0087734B"/>
    <w:rsid w:val="008773A9"/>
    <w:rsid w:val="0087765C"/>
    <w:rsid w:val="00877F36"/>
    <w:rsid w:val="00880011"/>
    <w:rsid w:val="0088016F"/>
    <w:rsid w:val="0088034A"/>
    <w:rsid w:val="008803C1"/>
    <w:rsid w:val="008804B9"/>
    <w:rsid w:val="00881C3E"/>
    <w:rsid w:val="00881E7B"/>
    <w:rsid w:val="00882A21"/>
    <w:rsid w:val="00882D2F"/>
    <w:rsid w:val="00883097"/>
    <w:rsid w:val="008831E3"/>
    <w:rsid w:val="00883325"/>
    <w:rsid w:val="00884E13"/>
    <w:rsid w:val="00885319"/>
    <w:rsid w:val="00885B2F"/>
    <w:rsid w:val="00886741"/>
    <w:rsid w:val="008868DC"/>
    <w:rsid w:val="00887BA2"/>
    <w:rsid w:val="00887C11"/>
    <w:rsid w:val="00890666"/>
    <w:rsid w:val="00890941"/>
    <w:rsid w:val="00890DD6"/>
    <w:rsid w:val="008910D3"/>
    <w:rsid w:val="00891275"/>
    <w:rsid w:val="008915EA"/>
    <w:rsid w:val="00891B4D"/>
    <w:rsid w:val="00892066"/>
    <w:rsid w:val="008926E3"/>
    <w:rsid w:val="00892C91"/>
    <w:rsid w:val="00893531"/>
    <w:rsid w:val="00893974"/>
    <w:rsid w:val="008939F4"/>
    <w:rsid w:val="00893FBE"/>
    <w:rsid w:val="00894348"/>
    <w:rsid w:val="008945AA"/>
    <w:rsid w:val="00894644"/>
    <w:rsid w:val="00894D6E"/>
    <w:rsid w:val="00895113"/>
    <w:rsid w:val="0089511E"/>
    <w:rsid w:val="00895BDA"/>
    <w:rsid w:val="00896224"/>
    <w:rsid w:val="00896A87"/>
    <w:rsid w:val="00896EC2"/>
    <w:rsid w:val="00896EE7"/>
    <w:rsid w:val="008972EF"/>
    <w:rsid w:val="008973E5"/>
    <w:rsid w:val="008976EC"/>
    <w:rsid w:val="008977C8"/>
    <w:rsid w:val="00897B54"/>
    <w:rsid w:val="00897D57"/>
    <w:rsid w:val="00897FE5"/>
    <w:rsid w:val="008A045D"/>
    <w:rsid w:val="008A0724"/>
    <w:rsid w:val="008A0EFE"/>
    <w:rsid w:val="008A1618"/>
    <w:rsid w:val="008A16C0"/>
    <w:rsid w:val="008A18B8"/>
    <w:rsid w:val="008A2752"/>
    <w:rsid w:val="008A2CCD"/>
    <w:rsid w:val="008A341C"/>
    <w:rsid w:val="008A3471"/>
    <w:rsid w:val="008A34C3"/>
    <w:rsid w:val="008A35C6"/>
    <w:rsid w:val="008A38F2"/>
    <w:rsid w:val="008A3A5B"/>
    <w:rsid w:val="008A3BB0"/>
    <w:rsid w:val="008A4063"/>
    <w:rsid w:val="008A41E9"/>
    <w:rsid w:val="008A45CA"/>
    <w:rsid w:val="008A4E1E"/>
    <w:rsid w:val="008A5B11"/>
    <w:rsid w:val="008A6176"/>
    <w:rsid w:val="008A6A33"/>
    <w:rsid w:val="008A6AA7"/>
    <w:rsid w:val="008A6EF1"/>
    <w:rsid w:val="008A7E9D"/>
    <w:rsid w:val="008B04F8"/>
    <w:rsid w:val="008B082C"/>
    <w:rsid w:val="008B0A4E"/>
    <w:rsid w:val="008B0F6C"/>
    <w:rsid w:val="008B1664"/>
    <w:rsid w:val="008B1C60"/>
    <w:rsid w:val="008B1D5E"/>
    <w:rsid w:val="008B2506"/>
    <w:rsid w:val="008B31AB"/>
    <w:rsid w:val="008B3886"/>
    <w:rsid w:val="008B40BD"/>
    <w:rsid w:val="008B47B8"/>
    <w:rsid w:val="008B4CFB"/>
    <w:rsid w:val="008B4DE2"/>
    <w:rsid w:val="008B67E1"/>
    <w:rsid w:val="008B72FB"/>
    <w:rsid w:val="008B78D2"/>
    <w:rsid w:val="008C0483"/>
    <w:rsid w:val="008C04CC"/>
    <w:rsid w:val="008C0A65"/>
    <w:rsid w:val="008C0C40"/>
    <w:rsid w:val="008C154B"/>
    <w:rsid w:val="008C17AA"/>
    <w:rsid w:val="008C1C2E"/>
    <w:rsid w:val="008C1C6A"/>
    <w:rsid w:val="008C1D48"/>
    <w:rsid w:val="008C1E9A"/>
    <w:rsid w:val="008C1F34"/>
    <w:rsid w:val="008C1F71"/>
    <w:rsid w:val="008C26D2"/>
    <w:rsid w:val="008C2953"/>
    <w:rsid w:val="008C2FFD"/>
    <w:rsid w:val="008C30C9"/>
    <w:rsid w:val="008C4219"/>
    <w:rsid w:val="008C4C8B"/>
    <w:rsid w:val="008C5095"/>
    <w:rsid w:val="008C5417"/>
    <w:rsid w:val="008C58D4"/>
    <w:rsid w:val="008C59BD"/>
    <w:rsid w:val="008C6679"/>
    <w:rsid w:val="008C6E23"/>
    <w:rsid w:val="008C6F0E"/>
    <w:rsid w:val="008C724B"/>
    <w:rsid w:val="008C7369"/>
    <w:rsid w:val="008C73DA"/>
    <w:rsid w:val="008C74C1"/>
    <w:rsid w:val="008C784E"/>
    <w:rsid w:val="008D038A"/>
    <w:rsid w:val="008D0541"/>
    <w:rsid w:val="008D06E0"/>
    <w:rsid w:val="008D0BAB"/>
    <w:rsid w:val="008D20B2"/>
    <w:rsid w:val="008D223E"/>
    <w:rsid w:val="008D2376"/>
    <w:rsid w:val="008D2686"/>
    <w:rsid w:val="008D2C21"/>
    <w:rsid w:val="008D3092"/>
    <w:rsid w:val="008D345C"/>
    <w:rsid w:val="008D3E3C"/>
    <w:rsid w:val="008D46F6"/>
    <w:rsid w:val="008D479B"/>
    <w:rsid w:val="008D48D7"/>
    <w:rsid w:val="008D4E5A"/>
    <w:rsid w:val="008D536F"/>
    <w:rsid w:val="008D6499"/>
    <w:rsid w:val="008D6C85"/>
    <w:rsid w:val="008D6E9C"/>
    <w:rsid w:val="008D6FD8"/>
    <w:rsid w:val="008D746A"/>
    <w:rsid w:val="008D7533"/>
    <w:rsid w:val="008D7648"/>
    <w:rsid w:val="008D7893"/>
    <w:rsid w:val="008D7AE6"/>
    <w:rsid w:val="008D7B9C"/>
    <w:rsid w:val="008E07BB"/>
    <w:rsid w:val="008E0EF5"/>
    <w:rsid w:val="008E0F51"/>
    <w:rsid w:val="008E19C6"/>
    <w:rsid w:val="008E1C34"/>
    <w:rsid w:val="008E20AD"/>
    <w:rsid w:val="008E238E"/>
    <w:rsid w:val="008E3340"/>
    <w:rsid w:val="008E401F"/>
    <w:rsid w:val="008E419E"/>
    <w:rsid w:val="008E4A2D"/>
    <w:rsid w:val="008E4A6A"/>
    <w:rsid w:val="008E4B1D"/>
    <w:rsid w:val="008E4DDB"/>
    <w:rsid w:val="008E4FF9"/>
    <w:rsid w:val="008E50B2"/>
    <w:rsid w:val="008E526B"/>
    <w:rsid w:val="008E598B"/>
    <w:rsid w:val="008E6247"/>
    <w:rsid w:val="008E6AAC"/>
    <w:rsid w:val="008E708C"/>
    <w:rsid w:val="008E745B"/>
    <w:rsid w:val="008E77B7"/>
    <w:rsid w:val="008E797E"/>
    <w:rsid w:val="008E7DA8"/>
    <w:rsid w:val="008F01C1"/>
    <w:rsid w:val="008F01C7"/>
    <w:rsid w:val="008F0410"/>
    <w:rsid w:val="008F0685"/>
    <w:rsid w:val="008F0898"/>
    <w:rsid w:val="008F0A35"/>
    <w:rsid w:val="008F10F2"/>
    <w:rsid w:val="008F1BDD"/>
    <w:rsid w:val="008F2123"/>
    <w:rsid w:val="008F24F7"/>
    <w:rsid w:val="008F3455"/>
    <w:rsid w:val="008F3AD2"/>
    <w:rsid w:val="008F3B66"/>
    <w:rsid w:val="008F3CE2"/>
    <w:rsid w:val="008F487E"/>
    <w:rsid w:val="008F490A"/>
    <w:rsid w:val="008F49DD"/>
    <w:rsid w:val="008F4BE0"/>
    <w:rsid w:val="008F5A0C"/>
    <w:rsid w:val="008F60A4"/>
    <w:rsid w:val="008F68CC"/>
    <w:rsid w:val="008F7BB5"/>
    <w:rsid w:val="008F7D5A"/>
    <w:rsid w:val="0090023E"/>
    <w:rsid w:val="00901E1C"/>
    <w:rsid w:val="009021DC"/>
    <w:rsid w:val="0090250B"/>
    <w:rsid w:val="00902D2E"/>
    <w:rsid w:val="0090361D"/>
    <w:rsid w:val="00903EEF"/>
    <w:rsid w:val="0090445E"/>
    <w:rsid w:val="009048CF"/>
    <w:rsid w:val="00904C37"/>
    <w:rsid w:val="009052DA"/>
    <w:rsid w:val="0090536B"/>
    <w:rsid w:val="00905590"/>
    <w:rsid w:val="009061D2"/>
    <w:rsid w:val="00906308"/>
    <w:rsid w:val="00906343"/>
    <w:rsid w:val="009065E5"/>
    <w:rsid w:val="00906B15"/>
    <w:rsid w:val="009075E2"/>
    <w:rsid w:val="00907A27"/>
    <w:rsid w:val="009106EA"/>
    <w:rsid w:val="0091116D"/>
    <w:rsid w:val="00911190"/>
    <w:rsid w:val="009111B7"/>
    <w:rsid w:val="009112B0"/>
    <w:rsid w:val="009117A9"/>
    <w:rsid w:val="0091183B"/>
    <w:rsid w:val="0091266E"/>
    <w:rsid w:val="0091272A"/>
    <w:rsid w:val="009128C7"/>
    <w:rsid w:val="00912F87"/>
    <w:rsid w:val="009143F8"/>
    <w:rsid w:val="009154E9"/>
    <w:rsid w:val="00915ADB"/>
    <w:rsid w:val="00915DB6"/>
    <w:rsid w:val="00916327"/>
    <w:rsid w:val="00916BF0"/>
    <w:rsid w:val="009177BB"/>
    <w:rsid w:val="00917B30"/>
    <w:rsid w:val="00920422"/>
    <w:rsid w:val="009206EF"/>
    <w:rsid w:val="00920E98"/>
    <w:rsid w:val="0092150A"/>
    <w:rsid w:val="009216A7"/>
    <w:rsid w:val="00921709"/>
    <w:rsid w:val="00921A45"/>
    <w:rsid w:val="00921D58"/>
    <w:rsid w:val="00921E69"/>
    <w:rsid w:val="009223E0"/>
    <w:rsid w:val="0092297F"/>
    <w:rsid w:val="00922AC2"/>
    <w:rsid w:val="00922EC9"/>
    <w:rsid w:val="009234C6"/>
    <w:rsid w:val="00923D92"/>
    <w:rsid w:val="00924285"/>
    <w:rsid w:val="00926286"/>
    <w:rsid w:val="00926490"/>
    <w:rsid w:val="009271C8"/>
    <w:rsid w:val="00927509"/>
    <w:rsid w:val="00927C38"/>
    <w:rsid w:val="00930054"/>
    <w:rsid w:val="009302A9"/>
    <w:rsid w:val="00930C83"/>
    <w:rsid w:val="00931895"/>
    <w:rsid w:val="009318D7"/>
    <w:rsid w:val="00931BAE"/>
    <w:rsid w:val="00931D91"/>
    <w:rsid w:val="009320C9"/>
    <w:rsid w:val="00932127"/>
    <w:rsid w:val="00932A81"/>
    <w:rsid w:val="00932F0F"/>
    <w:rsid w:val="009330D8"/>
    <w:rsid w:val="009333EE"/>
    <w:rsid w:val="009336D4"/>
    <w:rsid w:val="00933BC7"/>
    <w:rsid w:val="00933D7D"/>
    <w:rsid w:val="00934202"/>
    <w:rsid w:val="0093450C"/>
    <w:rsid w:val="009349D3"/>
    <w:rsid w:val="00934A93"/>
    <w:rsid w:val="00935B2D"/>
    <w:rsid w:val="00935C6E"/>
    <w:rsid w:val="009360F9"/>
    <w:rsid w:val="00936325"/>
    <w:rsid w:val="00936B53"/>
    <w:rsid w:val="009379D0"/>
    <w:rsid w:val="00937DCD"/>
    <w:rsid w:val="00937E60"/>
    <w:rsid w:val="00940ABA"/>
    <w:rsid w:val="00940D53"/>
    <w:rsid w:val="009410E7"/>
    <w:rsid w:val="009412C1"/>
    <w:rsid w:val="009413F5"/>
    <w:rsid w:val="00941646"/>
    <w:rsid w:val="009419A5"/>
    <w:rsid w:val="00942740"/>
    <w:rsid w:val="00943DF7"/>
    <w:rsid w:val="009445E5"/>
    <w:rsid w:val="009446FE"/>
    <w:rsid w:val="00944E29"/>
    <w:rsid w:val="00945CB9"/>
    <w:rsid w:val="00945E50"/>
    <w:rsid w:val="00945F8D"/>
    <w:rsid w:val="00945FB3"/>
    <w:rsid w:val="009467DA"/>
    <w:rsid w:val="00946859"/>
    <w:rsid w:val="00946B09"/>
    <w:rsid w:val="00947AE3"/>
    <w:rsid w:val="00947FBB"/>
    <w:rsid w:val="0095122F"/>
    <w:rsid w:val="0095264C"/>
    <w:rsid w:val="00952821"/>
    <w:rsid w:val="00952AD0"/>
    <w:rsid w:val="00952F5E"/>
    <w:rsid w:val="009531D9"/>
    <w:rsid w:val="009531E3"/>
    <w:rsid w:val="00953E90"/>
    <w:rsid w:val="00954512"/>
    <w:rsid w:val="0095496E"/>
    <w:rsid w:val="0095545B"/>
    <w:rsid w:val="009556ED"/>
    <w:rsid w:val="009559AF"/>
    <w:rsid w:val="00955C0A"/>
    <w:rsid w:val="00955CF8"/>
    <w:rsid w:val="00955D3F"/>
    <w:rsid w:val="009564A3"/>
    <w:rsid w:val="00956B69"/>
    <w:rsid w:val="00956CC5"/>
    <w:rsid w:val="00956CD9"/>
    <w:rsid w:val="00956D93"/>
    <w:rsid w:val="00956E92"/>
    <w:rsid w:val="009570BA"/>
    <w:rsid w:val="00957407"/>
    <w:rsid w:val="00957B82"/>
    <w:rsid w:val="00957C55"/>
    <w:rsid w:val="00957FD1"/>
    <w:rsid w:val="009604B0"/>
    <w:rsid w:val="00960806"/>
    <w:rsid w:val="0096080D"/>
    <w:rsid w:val="0096084D"/>
    <w:rsid w:val="00960958"/>
    <w:rsid w:val="00960B68"/>
    <w:rsid w:val="00960C48"/>
    <w:rsid w:val="00960F70"/>
    <w:rsid w:val="009610F7"/>
    <w:rsid w:val="00961126"/>
    <w:rsid w:val="009613C4"/>
    <w:rsid w:val="00961840"/>
    <w:rsid w:val="00961A62"/>
    <w:rsid w:val="00961F30"/>
    <w:rsid w:val="0096266C"/>
    <w:rsid w:val="00962C3A"/>
    <w:rsid w:val="00962C6C"/>
    <w:rsid w:val="0096368D"/>
    <w:rsid w:val="009637A3"/>
    <w:rsid w:val="00963E1C"/>
    <w:rsid w:val="00963FCC"/>
    <w:rsid w:val="00964E9A"/>
    <w:rsid w:val="00965D09"/>
    <w:rsid w:val="00965FEC"/>
    <w:rsid w:val="00966564"/>
    <w:rsid w:val="0096689F"/>
    <w:rsid w:val="009668C2"/>
    <w:rsid w:val="0096698D"/>
    <w:rsid w:val="009670B8"/>
    <w:rsid w:val="0096735C"/>
    <w:rsid w:val="00967BB0"/>
    <w:rsid w:val="00967E0B"/>
    <w:rsid w:val="009701A0"/>
    <w:rsid w:val="009702DE"/>
    <w:rsid w:val="00970F65"/>
    <w:rsid w:val="0097101A"/>
    <w:rsid w:val="009716C5"/>
    <w:rsid w:val="00971797"/>
    <w:rsid w:val="00971932"/>
    <w:rsid w:val="00971B31"/>
    <w:rsid w:val="00971ECB"/>
    <w:rsid w:val="00972DDE"/>
    <w:rsid w:val="00973276"/>
    <w:rsid w:val="00973AA1"/>
    <w:rsid w:val="00973D44"/>
    <w:rsid w:val="00974070"/>
    <w:rsid w:val="00974258"/>
    <w:rsid w:val="009744EE"/>
    <w:rsid w:val="009747D9"/>
    <w:rsid w:val="00974988"/>
    <w:rsid w:val="00975599"/>
    <w:rsid w:val="00975602"/>
    <w:rsid w:val="00975671"/>
    <w:rsid w:val="00976BD2"/>
    <w:rsid w:val="00976F7C"/>
    <w:rsid w:val="00977638"/>
    <w:rsid w:val="0097786C"/>
    <w:rsid w:val="00977956"/>
    <w:rsid w:val="00977B83"/>
    <w:rsid w:val="00977BFD"/>
    <w:rsid w:val="00977C75"/>
    <w:rsid w:val="00980097"/>
    <w:rsid w:val="009813C9"/>
    <w:rsid w:val="009817F1"/>
    <w:rsid w:val="00982A74"/>
    <w:rsid w:val="00982CDC"/>
    <w:rsid w:val="00983345"/>
    <w:rsid w:val="00983694"/>
    <w:rsid w:val="00983923"/>
    <w:rsid w:val="0098399F"/>
    <w:rsid w:val="00983B11"/>
    <w:rsid w:val="00983D02"/>
    <w:rsid w:val="00983FEA"/>
    <w:rsid w:val="00983FFE"/>
    <w:rsid w:val="0098419A"/>
    <w:rsid w:val="009842CE"/>
    <w:rsid w:val="009849A8"/>
    <w:rsid w:val="00984B72"/>
    <w:rsid w:val="00984D7A"/>
    <w:rsid w:val="00984F3B"/>
    <w:rsid w:val="0098627F"/>
    <w:rsid w:val="0098648B"/>
    <w:rsid w:val="00986B49"/>
    <w:rsid w:val="00987114"/>
    <w:rsid w:val="00987EE7"/>
    <w:rsid w:val="009901DE"/>
    <w:rsid w:val="00990DE7"/>
    <w:rsid w:val="00990F47"/>
    <w:rsid w:val="00990FB0"/>
    <w:rsid w:val="009917D0"/>
    <w:rsid w:val="009918FF"/>
    <w:rsid w:val="0099302A"/>
    <w:rsid w:val="009930AD"/>
    <w:rsid w:val="00993673"/>
    <w:rsid w:val="0099385E"/>
    <w:rsid w:val="00993CC8"/>
    <w:rsid w:val="009945E1"/>
    <w:rsid w:val="009948C7"/>
    <w:rsid w:val="00994FEF"/>
    <w:rsid w:val="009952D6"/>
    <w:rsid w:val="00995336"/>
    <w:rsid w:val="00995571"/>
    <w:rsid w:val="00995F68"/>
    <w:rsid w:val="0099677A"/>
    <w:rsid w:val="0099684F"/>
    <w:rsid w:val="00996F0E"/>
    <w:rsid w:val="00997856"/>
    <w:rsid w:val="00997F03"/>
    <w:rsid w:val="00997FD4"/>
    <w:rsid w:val="009A06D9"/>
    <w:rsid w:val="009A0C9B"/>
    <w:rsid w:val="009A1BD7"/>
    <w:rsid w:val="009A1D6C"/>
    <w:rsid w:val="009A1F73"/>
    <w:rsid w:val="009A2101"/>
    <w:rsid w:val="009A2495"/>
    <w:rsid w:val="009A2A40"/>
    <w:rsid w:val="009A2A42"/>
    <w:rsid w:val="009A3224"/>
    <w:rsid w:val="009A3425"/>
    <w:rsid w:val="009A38C0"/>
    <w:rsid w:val="009A4737"/>
    <w:rsid w:val="009A47A8"/>
    <w:rsid w:val="009A4A52"/>
    <w:rsid w:val="009A4A8F"/>
    <w:rsid w:val="009A4BAA"/>
    <w:rsid w:val="009A52AD"/>
    <w:rsid w:val="009A5601"/>
    <w:rsid w:val="009A583B"/>
    <w:rsid w:val="009A5BB7"/>
    <w:rsid w:val="009A626E"/>
    <w:rsid w:val="009A6303"/>
    <w:rsid w:val="009A6665"/>
    <w:rsid w:val="009A6B9F"/>
    <w:rsid w:val="009A6BB4"/>
    <w:rsid w:val="009B0734"/>
    <w:rsid w:val="009B0BD2"/>
    <w:rsid w:val="009B10C7"/>
    <w:rsid w:val="009B1746"/>
    <w:rsid w:val="009B1747"/>
    <w:rsid w:val="009B1EF3"/>
    <w:rsid w:val="009B1F07"/>
    <w:rsid w:val="009B2B78"/>
    <w:rsid w:val="009B2ECC"/>
    <w:rsid w:val="009B335E"/>
    <w:rsid w:val="009B35C4"/>
    <w:rsid w:val="009B3D51"/>
    <w:rsid w:val="009B4CD7"/>
    <w:rsid w:val="009B58E7"/>
    <w:rsid w:val="009B5CA1"/>
    <w:rsid w:val="009B619B"/>
    <w:rsid w:val="009B6215"/>
    <w:rsid w:val="009B6343"/>
    <w:rsid w:val="009B6687"/>
    <w:rsid w:val="009B6F50"/>
    <w:rsid w:val="009B700D"/>
    <w:rsid w:val="009B77D7"/>
    <w:rsid w:val="009B7EBF"/>
    <w:rsid w:val="009C03EB"/>
    <w:rsid w:val="009C0E6E"/>
    <w:rsid w:val="009C0FCD"/>
    <w:rsid w:val="009C1CA1"/>
    <w:rsid w:val="009C2295"/>
    <w:rsid w:val="009C230F"/>
    <w:rsid w:val="009C2552"/>
    <w:rsid w:val="009C25BA"/>
    <w:rsid w:val="009C2E41"/>
    <w:rsid w:val="009C2F87"/>
    <w:rsid w:val="009C3BF7"/>
    <w:rsid w:val="009C3C5D"/>
    <w:rsid w:val="009C3D5F"/>
    <w:rsid w:val="009C4858"/>
    <w:rsid w:val="009C52B3"/>
    <w:rsid w:val="009C5931"/>
    <w:rsid w:val="009C5F83"/>
    <w:rsid w:val="009C6019"/>
    <w:rsid w:val="009C66A5"/>
    <w:rsid w:val="009C67F2"/>
    <w:rsid w:val="009C7108"/>
    <w:rsid w:val="009C7959"/>
    <w:rsid w:val="009D0522"/>
    <w:rsid w:val="009D0985"/>
    <w:rsid w:val="009D1254"/>
    <w:rsid w:val="009D1285"/>
    <w:rsid w:val="009D1E3E"/>
    <w:rsid w:val="009D22EE"/>
    <w:rsid w:val="009D2D60"/>
    <w:rsid w:val="009D3231"/>
    <w:rsid w:val="009D3256"/>
    <w:rsid w:val="009D36D9"/>
    <w:rsid w:val="009D39A0"/>
    <w:rsid w:val="009D3C28"/>
    <w:rsid w:val="009D4747"/>
    <w:rsid w:val="009D47A1"/>
    <w:rsid w:val="009D49E5"/>
    <w:rsid w:val="009D50A7"/>
    <w:rsid w:val="009D50E7"/>
    <w:rsid w:val="009D65CE"/>
    <w:rsid w:val="009D716B"/>
    <w:rsid w:val="009D734A"/>
    <w:rsid w:val="009D737F"/>
    <w:rsid w:val="009D7598"/>
    <w:rsid w:val="009D7A04"/>
    <w:rsid w:val="009E026F"/>
    <w:rsid w:val="009E1060"/>
    <w:rsid w:val="009E116E"/>
    <w:rsid w:val="009E1303"/>
    <w:rsid w:val="009E1893"/>
    <w:rsid w:val="009E2437"/>
    <w:rsid w:val="009E2995"/>
    <w:rsid w:val="009E3265"/>
    <w:rsid w:val="009E32C7"/>
    <w:rsid w:val="009E3670"/>
    <w:rsid w:val="009E3EE6"/>
    <w:rsid w:val="009E4149"/>
    <w:rsid w:val="009E43BC"/>
    <w:rsid w:val="009E4B79"/>
    <w:rsid w:val="009E66FF"/>
    <w:rsid w:val="009E6D0D"/>
    <w:rsid w:val="009E7EDE"/>
    <w:rsid w:val="009F0083"/>
    <w:rsid w:val="009F03A9"/>
    <w:rsid w:val="009F0804"/>
    <w:rsid w:val="009F1768"/>
    <w:rsid w:val="009F1C53"/>
    <w:rsid w:val="009F1EB5"/>
    <w:rsid w:val="009F2428"/>
    <w:rsid w:val="009F2B19"/>
    <w:rsid w:val="009F2D11"/>
    <w:rsid w:val="009F2EA8"/>
    <w:rsid w:val="009F2F18"/>
    <w:rsid w:val="009F2F66"/>
    <w:rsid w:val="009F3B18"/>
    <w:rsid w:val="009F438C"/>
    <w:rsid w:val="009F44DF"/>
    <w:rsid w:val="009F44F6"/>
    <w:rsid w:val="009F44F7"/>
    <w:rsid w:val="009F45A1"/>
    <w:rsid w:val="009F463F"/>
    <w:rsid w:val="009F4645"/>
    <w:rsid w:val="009F5CEC"/>
    <w:rsid w:val="009F5FF2"/>
    <w:rsid w:val="009F6167"/>
    <w:rsid w:val="009F63FF"/>
    <w:rsid w:val="009F6FC3"/>
    <w:rsid w:val="009F7045"/>
    <w:rsid w:val="009F7444"/>
    <w:rsid w:val="00A004D7"/>
    <w:rsid w:val="00A00707"/>
    <w:rsid w:val="00A00A55"/>
    <w:rsid w:val="00A00AA6"/>
    <w:rsid w:val="00A0187B"/>
    <w:rsid w:val="00A018A0"/>
    <w:rsid w:val="00A019DE"/>
    <w:rsid w:val="00A02B12"/>
    <w:rsid w:val="00A02B52"/>
    <w:rsid w:val="00A03BE0"/>
    <w:rsid w:val="00A04088"/>
    <w:rsid w:val="00A04A17"/>
    <w:rsid w:val="00A04A59"/>
    <w:rsid w:val="00A04BDD"/>
    <w:rsid w:val="00A04E95"/>
    <w:rsid w:val="00A05016"/>
    <w:rsid w:val="00A05260"/>
    <w:rsid w:val="00A06201"/>
    <w:rsid w:val="00A06FBA"/>
    <w:rsid w:val="00A07078"/>
    <w:rsid w:val="00A0728F"/>
    <w:rsid w:val="00A0753E"/>
    <w:rsid w:val="00A07B64"/>
    <w:rsid w:val="00A10522"/>
    <w:rsid w:val="00A105AC"/>
    <w:rsid w:val="00A10671"/>
    <w:rsid w:val="00A10AF6"/>
    <w:rsid w:val="00A10AFD"/>
    <w:rsid w:val="00A10BD9"/>
    <w:rsid w:val="00A10EA7"/>
    <w:rsid w:val="00A1138A"/>
    <w:rsid w:val="00A115FC"/>
    <w:rsid w:val="00A11CA9"/>
    <w:rsid w:val="00A11DDB"/>
    <w:rsid w:val="00A1226C"/>
    <w:rsid w:val="00A12985"/>
    <w:rsid w:val="00A131EB"/>
    <w:rsid w:val="00A13356"/>
    <w:rsid w:val="00A133BD"/>
    <w:rsid w:val="00A134C2"/>
    <w:rsid w:val="00A13B3C"/>
    <w:rsid w:val="00A13F31"/>
    <w:rsid w:val="00A1410C"/>
    <w:rsid w:val="00A1448A"/>
    <w:rsid w:val="00A14F53"/>
    <w:rsid w:val="00A155DA"/>
    <w:rsid w:val="00A15765"/>
    <w:rsid w:val="00A15ACC"/>
    <w:rsid w:val="00A15B29"/>
    <w:rsid w:val="00A1642B"/>
    <w:rsid w:val="00A1678C"/>
    <w:rsid w:val="00A16A2B"/>
    <w:rsid w:val="00A17738"/>
    <w:rsid w:val="00A17893"/>
    <w:rsid w:val="00A2019F"/>
    <w:rsid w:val="00A204A8"/>
    <w:rsid w:val="00A204D7"/>
    <w:rsid w:val="00A205F3"/>
    <w:rsid w:val="00A205F8"/>
    <w:rsid w:val="00A2068F"/>
    <w:rsid w:val="00A2074C"/>
    <w:rsid w:val="00A216FE"/>
    <w:rsid w:val="00A21910"/>
    <w:rsid w:val="00A21BF7"/>
    <w:rsid w:val="00A21DF9"/>
    <w:rsid w:val="00A2202C"/>
    <w:rsid w:val="00A22E93"/>
    <w:rsid w:val="00A22FC2"/>
    <w:rsid w:val="00A23B2B"/>
    <w:rsid w:val="00A24526"/>
    <w:rsid w:val="00A24BE7"/>
    <w:rsid w:val="00A24D02"/>
    <w:rsid w:val="00A24E5D"/>
    <w:rsid w:val="00A24F44"/>
    <w:rsid w:val="00A250AF"/>
    <w:rsid w:val="00A25A59"/>
    <w:rsid w:val="00A25F86"/>
    <w:rsid w:val="00A26E34"/>
    <w:rsid w:val="00A27392"/>
    <w:rsid w:val="00A27476"/>
    <w:rsid w:val="00A276E9"/>
    <w:rsid w:val="00A27D04"/>
    <w:rsid w:val="00A302B0"/>
    <w:rsid w:val="00A3113B"/>
    <w:rsid w:val="00A3131B"/>
    <w:rsid w:val="00A316B9"/>
    <w:rsid w:val="00A3183B"/>
    <w:rsid w:val="00A325EE"/>
    <w:rsid w:val="00A331BB"/>
    <w:rsid w:val="00A3363A"/>
    <w:rsid w:val="00A337A1"/>
    <w:rsid w:val="00A33946"/>
    <w:rsid w:val="00A33C86"/>
    <w:rsid w:val="00A346C0"/>
    <w:rsid w:val="00A347A9"/>
    <w:rsid w:val="00A35126"/>
    <w:rsid w:val="00A35596"/>
    <w:rsid w:val="00A355C1"/>
    <w:rsid w:val="00A35AE3"/>
    <w:rsid w:val="00A365DC"/>
    <w:rsid w:val="00A36DE9"/>
    <w:rsid w:val="00A370B1"/>
    <w:rsid w:val="00A37400"/>
    <w:rsid w:val="00A377E6"/>
    <w:rsid w:val="00A404DC"/>
    <w:rsid w:val="00A40690"/>
    <w:rsid w:val="00A408D5"/>
    <w:rsid w:val="00A40961"/>
    <w:rsid w:val="00A40BA8"/>
    <w:rsid w:val="00A4221A"/>
    <w:rsid w:val="00A42A41"/>
    <w:rsid w:val="00A42D9D"/>
    <w:rsid w:val="00A433CF"/>
    <w:rsid w:val="00A44050"/>
    <w:rsid w:val="00A4423D"/>
    <w:rsid w:val="00A4451A"/>
    <w:rsid w:val="00A44985"/>
    <w:rsid w:val="00A44C6E"/>
    <w:rsid w:val="00A44EC9"/>
    <w:rsid w:val="00A45597"/>
    <w:rsid w:val="00A45769"/>
    <w:rsid w:val="00A466ED"/>
    <w:rsid w:val="00A4672F"/>
    <w:rsid w:val="00A46807"/>
    <w:rsid w:val="00A470C8"/>
    <w:rsid w:val="00A475F6"/>
    <w:rsid w:val="00A47FDF"/>
    <w:rsid w:val="00A50384"/>
    <w:rsid w:val="00A50969"/>
    <w:rsid w:val="00A514DB"/>
    <w:rsid w:val="00A519DB"/>
    <w:rsid w:val="00A51BDF"/>
    <w:rsid w:val="00A52532"/>
    <w:rsid w:val="00A52A58"/>
    <w:rsid w:val="00A53092"/>
    <w:rsid w:val="00A5325E"/>
    <w:rsid w:val="00A5334A"/>
    <w:rsid w:val="00A53403"/>
    <w:rsid w:val="00A540ED"/>
    <w:rsid w:val="00A541AE"/>
    <w:rsid w:val="00A5433F"/>
    <w:rsid w:val="00A547A9"/>
    <w:rsid w:val="00A5495A"/>
    <w:rsid w:val="00A54B5B"/>
    <w:rsid w:val="00A54D65"/>
    <w:rsid w:val="00A54F5F"/>
    <w:rsid w:val="00A558B8"/>
    <w:rsid w:val="00A5597D"/>
    <w:rsid w:val="00A56251"/>
    <w:rsid w:val="00A56255"/>
    <w:rsid w:val="00A56FC9"/>
    <w:rsid w:val="00A57057"/>
    <w:rsid w:val="00A572C9"/>
    <w:rsid w:val="00A5748F"/>
    <w:rsid w:val="00A576BA"/>
    <w:rsid w:val="00A57C47"/>
    <w:rsid w:val="00A60848"/>
    <w:rsid w:val="00A608FC"/>
    <w:rsid w:val="00A61117"/>
    <w:rsid w:val="00A611AB"/>
    <w:rsid w:val="00A62082"/>
    <w:rsid w:val="00A62504"/>
    <w:rsid w:val="00A62CA7"/>
    <w:rsid w:val="00A634A1"/>
    <w:rsid w:val="00A63710"/>
    <w:rsid w:val="00A638C6"/>
    <w:rsid w:val="00A63BDA"/>
    <w:rsid w:val="00A63C57"/>
    <w:rsid w:val="00A6455D"/>
    <w:rsid w:val="00A6599A"/>
    <w:rsid w:val="00A659D8"/>
    <w:rsid w:val="00A65C58"/>
    <w:rsid w:val="00A65C73"/>
    <w:rsid w:val="00A6672B"/>
    <w:rsid w:val="00A668B7"/>
    <w:rsid w:val="00A66F54"/>
    <w:rsid w:val="00A670C5"/>
    <w:rsid w:val="00A67C49"/>
    <w:rsid w:val="00A67E05"/>
    <w:rsid w:val="00A7016C"/>
    <w:rsid w:val="00A70219"/>
    <w:rsid w:val="00A70BE3"/>
    <w:rsid w:val="00A716AC"/>
    <w:rsid w:val="00A72369"/>
    <w:rsid w:val="00A7236E"/>
    <w:rsid w:val="00A73C73"/>
    <w:rsid w:val="00A73D72"/>
    <w:rsid w:val="00A740C4"/>
    <w:rsid w:val="00A744A6"/>
    <w:rsid w:val="00A74894"/>
    <w:rsid w:val="00A75F9E"/>
    <w:rsid w:val="00A765A6"/>
    <w:rsid w:val="00A76C3C"/>
    <w:rsid w:val="00A76EA2"/>
    <w:rsid w:val="00A76F37"/>
    <w:rsid w:val="00A7720E"/>
    <w:rsid w:val="00A7765A"/>
    <w:rsid w:val="00A778DF"/>
    <w:rsid w:val="00A80386"/>
    <w:rsid w:val="00A8097E"/>
    <w:rsid w:val="00A809E6"/>
    <w:rsid w:val="00A80F48"/>
    <w:rsid w:val="00A81C96"/>
    <w:rsid w:val="00A82A63"/>
    <w:rsid w:val="00A82F1C"/>
    <w:rsid w:val="00A83222"/>
    <w:rsid w:val="00A832E7"/>
    <w:rsid w:val="00A83301"/>
    <w:rsid w:val="00A83F9D"/>
    <w:rsid w:val="00A84199"/>
    <w:rsid w:val="00A841A9"/>
    <w:rsid w:val="00A84602"/>
    <w:rsid w:val="00A84FC0"/>
    <w:rsid w:val="00A8527F"/>
    <w:rsid w:val="00A85705"/>
    <w:rsid w:val="00A8591B"/>
    <w:rsid w:val="00A85C47"/>
    <w:rsid w:val="00A863C1"/>
    <w:rsid w:val="00A86618"/>
    <w:rsid w:val="00A86669"/>
    <w:rsid w:val="00A866D2"/>
    <w:rsid w:val="00A8670E"/>
    <w:rsid w:val="00A86EB7"/>
    <w:rsid w:val="00A87023"/>
    <w:rsid w:val="00A872C7"/>
    <w:rsid w:val="00A872FD"/>
    <w:rsid w:val="00A87801"/>
    <w:rsid w:val="00A900C8"/>
    <w:rsid w:val="00A90750"/>
    <w:rsid w:val="00A90870"/>
    <w:rsid w:val="00A90871"/>
    <w:rsid w:val="00A90892"/>
    <w:rsid w:val="00A908B3"/>
    <w:rsid w:val="00A9136C"/>
    <w:rsid w:val="00A919A2"/>
    <w:rsid w:val="00A91B6D"/>
    <w:rsid w:val="00A92067"/>
    <w:rsid w:val="00A92EDA"/>
    <w:rsid w:val="00A9332C"/>
    <w:rsid w:val="00A93445"/>
    <w:rsid w:val="00A93797"/>
    <w:rsid w:val="00A939F8"/>
    <w:rsid w:val="00A944A2"/>
    <w:rsid w:val="00A9451F"/>
    <w:rsid w:val="00A95622"/>
    <w:rsid w:val="00A95A2B"/>
    <w:rsid w:val="00A95B4D"/>
    <w:rsid w:val="00A95CBE"/>
    <w:rsid w:val="00A95FC3"/>
    <w:rsid w:val="00A96A6B"/>
    <w:rsid w:val="00A96D5F"/>
    <w:rsid w:val="00A97197"/>
    <w:rsid w:val="00A9738A"/>
    <w:rsid w:val="00A97569"/>
    <w:rsid w:val="00A97917"/>
    <w:rsid w:val="00A97D56"/>
    <w:rsid w:val="00AA02C4"/>
    <w:rsid w:val="00AA1156"/>
    <w:rsid w:val="00AA1719"/>
    <w:rsid w:val="00AA1DE8"/>
    <w:rsid w:val="00AA1F23"/>
    <w:rsid w:val="00AA215F"/>
    <w:rsid w:val="00AA2A75"/>
    <w:rsid w:val="00AA2E4D"/>
    <w:rsid w:val="00AA3B84"/>
    <w:rsid w:val="00AA46EE"/>
    <w:rsid w:val="00AA492E"/>
    <w:rsid w:val="00AA5064"/>
    <w:rsid w:val="00AA5153"/>
    <w:rsid w:val="00AA5ADB"/>
    <w:rsid w:val="00AA5C58"/>
    <w:rsid w:val="00AA5F5A"/>
    <w:rsid w:val="00AA6DC7"/>
    <w:rsid w:val="00AA70D2"/>
    <w:rsid w:val="00AA7301"/>
    <w:rsid w:val="00AA7925"/>
    <w:rsid w:val="00AA7A5A"/>
    <w:rsid w:val="00AB0F21"/>
    <w:rsid w:val="00AB1236"/>
    <w:rsid w:val="00AB13F5"/>
    <w:rsid w:val="00AB1AD2"/>
    <w:rsid w:val="00AB206B"/>
    <w:rsid w:val="00AB2DE6"/>
    <w:rsid w:val="00AB35BC"/>
    <w:rsid w:val="00AB3A9A"/>
    <w:rsid w:val="00AB3FC9"/>
    <w:rsid w:val="00AB4034"/>
    <w:rsid w:val="00AB44C2"/>
    <w:rsid w:val="00AB4977"/>
    <w:rsid w:val="00AB4CF5"/>
    <w:rsid w:val="00AB5311"/>
    <w:rsid w:val="00AB5547"/>
    <w:rsid w:val="00AB57FD"/>
    <w:rsid w:val="00AB585A"/>
    <w:rsid w:val="00AB62A8"/>
    <w:rsid w:val="00AB62F5"/>
    <w:rsid w:val="00AB634A"/>
    <w:rsid w:val="00AB6501"/>
    <w:rsid w:val="00AB7966"/>
    <w:rsid w:val="00AB79F0"/>
    <w:rsid w:val="00AB7A6A"/>
    <w:rsid w:val="00AB7BC1"/>
    <w:rsid w:val="00AB7E18"/>
    <w:rsid w:val="00AC000F"/>
    <w:rsid w:val="00AC009A"/>
    <w:rsid w:val="00AC0EDA"/>
    <w:rsid w:val="00AC10DB"/>
    <w:rsid w:val="00AC121D"/>
    <w:rsid w:val="00AC1AB7"/>
    <w:rsid w:val="00AC1BB1"/>
    <w:rsid w:val="00AC1E17"/>
    <w:rsid w:val="00AC2236"/>
    <w:rsid w:val="00AC2F1B"/>
    <w:rsid w:val="00AC2FA6"/>
    <w:rsid w:val="00AC4127"/>
    <w:rsid w:val="00AC4431"/>
    <w:rsid w:val="00AC46A9"/>
    <w:rsid w:val="00AC4DAE"/>
    <w:rsid w:val="00AC5268"/>
    <w:rsid w:val="00AC5494"/>
    <w:rsid w:val="00AC5702"/>
    <w:rsid w:val="00AC5E9D"/>
    <w:rsid w:val="00AC600B"/>
    <w:rsid w:val="00AC6178"/>
    <w:rsid w:val="00AC63BB"/>
    <w:rsid w:val="00AC783E"/>
    <w:rsid w:val="00AC78F8"/>
    <w:rsid w:val="00AC79CF"/>
    <w:rsid w:val="00AC7AD5"/>
    <w:rsid w:val="00AD01B6"/>
    <w:rsid w:val="00AD03F1"/>
    <w:rsid w:val="00AD0D7F"/>
    <w:rsid w:val="00AD132C"/>
    <w:rsid w:val="00AD1AD6"/>
    <w:rsid w:val="00AD1D74"/>
    <w:rsid w:val="00AD1EE9"/>
    <w:rsid w:val="00AD221A"/>
    <w:rsid w:val="00AD2AD6"/>
    <w:rsid w:val="00AD3171"/>
    <w:rsid w:val="00AD3774"/>
    <w:rsid w:val="00AD380A"/>
    <w:rsid w:val="00AD3BAC"/>
    <w:rsid w:val="00AD3C26"/>
    <w:rsid w:val="00AD4F17"/>
    <w:rsid w:val="00AD4F85"/>
    <w:rsid w:val="00AD5621"/>
    <w:rsid w:val="00AD5879"/>
    <w:rsid w:val="00AD6071"/>
    <w:rsid w:val="00AD620E"/>
    <w:rsid w:val="00AD63E3"/>
    <w:rsid w:val="00AD65BC"/>
    <w:rsid w:val="00AD6B8D"/>
    <w:rsid w:val="00AD6C4D"/>
    <w:rsid w:val="00AD6F5B"/>
    <w:rsid w:val="00AD7342"/>
    <w:rsid w:val="00AD7883"/>
    <w:rsid w:val="00AD7D81"/>
    <w:rsid w:val="00AD7E7B"/>
    <w:rsid w:val="00AD7EAD"/>
    <w:rsid w:val="00AE00D6"/>
    <w:rsid w:val="00AE0160"/>
    <w:rsid w:val="00AE02A7"/>
    <w:rsid w:val="00AE0590"/>
    <w:rsid w:val="00AE082C"/>
    <w:rsid w:val="00AE0C44"/>
    <w:rsid w:val="00AE0D74"/>
    <w:rsid w:val="00AE0DF5"/>
    <w:rsid w:val="00AE14DA"/>
    <w:rsid w:val="00AE16D0"/>
    <w:rsid w:val="00AE1C71"/>
    <w:rsid w:val="00AE228C"/>
    <w:rsid w:val="00AE2640"/>
    <w:rsid w:val="00AE27B8"/>
    <w:rsid w:val="00AE3029"/>
    <w:rsid w:val="00AE3E66"/>
    <w:rsid w:val="00AE42ED"/>
    <w:rsid w:val="00AE489B"/>
    <w:rsid w:val="00AE49A2"/>
    <w:rsid w:val="00AE4BF2"/>
    <w:rsid w:val="00AE523E"/>
    <w:rsid w:val="00AE539C"/>
    <w:rsid w:val="00AE5803"/>
    <w:rsid w:val="00AE5A2F"/>
    <w:rsid w:val="00AE5CAE"/>
    <w:rsid w:val="00AE655A"/>
    <w:rsid w:val="00AE6A16"/>
    <w:rsid w:val="00AE6C67"/>
    <w:rsid w:val="00AE6CA5"/>
    <w:rsid w:val="00AE6E18"/>
    <w:rsid w:val="00AE77E1"/>
    <w:rsid w:val="00AE7AB6"/>
    <w:rsid w:val="00AE7CC6"/>
    <w:rsid w:val="00AE7E25"/>
    <w:rsid w:val="00AF070E"/>
    <w:rsid w:val="00AF08CB"/>
    <w:rsid w:val="00AF1006"/>
    <w:rsid w:val="00AF12BD"/>
    <w:rsid w:val="00AF18BB"/>
    <w:rsid w:val="00AF1959"/>
    <w:rsid w:val="00AF19B1"/>
    <w:rsid w:val="00AF22B4"/>
    <w:rsid w:val="00AF2501"/>
    <w:rsid w:val="00AF262C"/>
    <w:rsid w:val="00AF2BBC"/>
    <w:rsid w:val="00AF3A65"/>
    <w:rsid w:val="00AF3D3E"/>
    <w:rsid w:val="00AF428D"/>
    <w:rsid w:val="00AF476B"/>
    <w:rsid w:val="00AF4842"/>
    <w:rsid w:val="00AF4936"/>
    <w:rsid w:val="00AF4D17"/>
    <w:rsid w:val="00AF4D4E"/>
    <w:rsid w:val="00AF4E43"/>
    <w:rsid w:val="00AF4E4B"/>
    <w:rsid w:val="00AF4EFD"/>
    <w:rsid w:val="00AF50D4"/>
    <w:rsid w:val="00AF5702"/>
    <w:rsid w:val="00AF6066"/>
    <w:rsid w:val="00AF6C41"/>
    <w:rsid w:val="00AF6EB5"/>
    <w:rsid w:val="00AF700A"/>
    <w:rsid w:val="00AF733A"/>
    <w:rsid w:val="00AF73D1"/>
    <w:rsid w:val="00AF75FB"/>
    <w:rsid w:val="00AF7C00"/>
    <w:rsid w:val="00AF7DC1"/>
    <w:rsid w:val="00B00DD0"/>
    <w:rsid w:val="00B01D18"/>
    <w:rsid w:val="00B022DC"/>
    <w:rsid w:val="00B02384"/>
    <w:rsid w:val="00B025C3"/>
    <w:rsid w:val="00B02A7F"/>
    <w:rsid w:val="00B02C75"/>
    <w:rsid w:val="00B0302F"/>
    <w:rsid w:val="00B032FC"/>
    <w:rsid w:val="00B03472"/>
    <w:rsid w:val="00B0384F"/>
    <w:rsid w:val="00B03DC0"/>
    <w:rsid w:val="00B040EE"/>
    <w:rsid w:val="00B0488B"/>
    <w:rsid w:val="00B05554"/>
    <w:rsid w:val="00B066F3"/>
    <w:rsid w:val="00B0681C"/>
    <w:rsid w:val="00B072A2"/>
    <w:rsid w:val="00B072FC"/>
    <w:rsid w:val="00B07364"/>
    <w:rsid w:val="00B07BE0"/>
    <w:rsid w:val="00B07C6F"/>
    <w:rsid w:val="00B100EC"/>
    <w:rsid w:val="00B101C9"/>
    <w:rsid w:val="00B10CA1"/>
    <w:rsid w:val="00B110F8"/>
    <w:rsid w:val="00B116C3"/>
    <w:rsid w:val="00B116CA"/>
    <w:rsid w:val="00B1187B"/>
    <w:rsid w:val="00B11BFE"/>
    <w:rsid w:val="00B120F3"/>
    <w:rsid w:val="00B12348"/>
    <w:rsid w:val="00B12E01"/>
    <w:rsid w:val="00B13117"/>
    <w:rsid w:val="00B13196"/>
    <w:rsid w:val="00B136FF"/>
    <w:rsid w:val="00B13711"/>
    <w:rsid w:val="00B1391A"/>
    <w:rsid w:val="00B13968"/>
    <w:rsid w:val="00B13D7D"/>
    <w:rsid w:val="00B13F9F"/>
    <w:rsid w:val="00B144E3"/>
    <w:rsid w:val="00B14B76"/>
    <w:rsid w:val="00B150B7"/>
    <w:rsid w:val="00B158A2"/>
    <w:rsid w:val="00B159BE"/>
    <w:rsid w:val="00B162EF"/>
    <w:rsid w:val="00B16505"/>
    <w:rsid w:val="00B171B7"/>
    <w:rsid w:val="00B177FF"/>
    <w:rsid w:val="00B17D7E"/>
    <w:rsid w:val="00B17E5A"/>
    <w:rsid w:val="00B202C2"/>
    <w:rsid w:val="00B20546"/>
    <w:rsid w:val="00B2071B"/>
    <w:rsid w:val="00B20BE1"/>
    <w:rsid w:val="00B20C6E"/>
    <w:rsid w:val="00B20CAE"/>
    <w:rsid w:val="00B20F20"/>
    <w:rsid w:val="00B21914"/>
    <w:rsid w:val="00B21C52"/>
    <w:rsid w:val="00B2212D"/>
    <w:rsid w:val="00B22530"/>
    <w:rsid w:val="00B22D9A"/>
    <w:rsid w:val="00B230A8"/>
    <w:rsid w:val="00B231F8"/>
    <w:rsid w:val="00B23565"/>
    <w:rsid w:val="00B23DD3"/>
    <w:rsid w:val="00B241D1"/>
    <w:rsid w:val="00B247E9"/>
    <w:rsid w:val="00B254A0"/>
    <w:rsid w:val="00B25628"/>
    <w:rsid w:val="00B2574B"/>
    <w:rsid w:val="00B259A7"/>
    <w:rsid w:val="00B2634C"/>
    <w:rsid w:val="00B26896"/>
    <w:rsid w:val="00B26925"/>
    <w:rsid w:val="00B269FD"/>
    <w:rsid w:val="00B26B27"/>
    <w:rsid w:val="00B270F8"/>
    <w:rsid w:val="00B27920"/>
    <w:rsid w:val="00B27BCA"/>
    <w:rsid w:val="00B27C75"/>
    <w:rsid w:val="00B30761"/>
    <w:rsid w:val="00B3186C"/>
    <w:rsid w:val="00B319BC"/>
    <w:rsid w:val="00B32B8F"/>
    <w:rsid w:val="00B32C88"/>
    <w:rsid w:val="00B32D0F"/>
    <w:rsid w:val="00B33A67"/>
    <w:rsid w:val="00B33EBE"/>
    <w:rsid w:val="00B33FAF"/>
    <w:rsid w:val="00B33FB5"/>
    <w:rsid w:val="00B34672"/>
    <w:rsid w:val="00B34686"/>
    <w:rsid w:val="00B3471E"/>
    <w:rsid w:val="00B34943"/>
    <w:rsid w:val="00B34E43"/>
    <w:rsid w:val="00B3515C"/>
    <w:rsid w:val="00B354E0"/>
    <w:rsid w:val="00B35691"/>
    <w:rsid w:val="00B35BB7"/>
    <w:rsid w:val="00B3664F"/>
    <w:rsid w:val="00B373B1"/>
    <w:rsid w:val="00B373C4"/>
    <w:rsid w:val="00B401B4"/>
    <w:rsid w:val="00B40E1D"/>
    <w:rsid w:val="00B41325"/>
    <w:rsid w:val="00B41889"/>
    <w:rsid w:val="00B41FA1"/>
    <w:rsid w:val="00B4220B"/>
    <w:rsid w:val="00B423B7"/>
    <w:rsid w:val="00B424FD"/>
    <w:rsid w:val="00B4256A"/>
    <w:rsid w:val="00B439A0"/>
    <w:rsid w:val="00B4445B"/>
    <w:rsid w:val="00B444E4"/>
    <w:rsid w:val="00B44ABB"/>
    <w:rsid w:val="00B45243"/>
    <w:rsid w:val="00B45314"/>
    <w:rsid w:val="00B4541C"/>
    <w:rsid w:val="00B45786"/>
    <w:rsid w:val="00B46339"/>
    <w:rsid w:val="00B46743"/>
    <w:rsid w:val="00B477FA"/>
    <w:rsid w:val="00B478D9"/>
    <w:rsid w:val="00B504AA"/>
    <w:rsid w:val="00B5179A"/>
    <w:rsid w:val="00B52115"/>
    <w:rsid w:val="00B52512"/>
    <w:rsid w:val="00B529F5"/>
    <w:rsid w:val="00B52A8C"/>
    <w:rsid w:val="00B5307F"/>
    <w:rsid w:val="00B53196"/>
    <w:rsid w:val="00B534FC"/>
    <w:rsid w:val="00B53561"/>
    <w:rsid w:val="00B53D46"/>
    <w:rsid w:val="00B540CA"/>
    <w:rsid w:val="00B542BB"/>
    <w:rsid w:val="00B54362"/>
    <w:rsid w:val="00B54A73"/>
    <w:rsid w:val="00B54AE1"/>
    <w:rsid w:val="00B5514B"/>
    <w:rsid w:val="00B55884"/>
    <w:rsid w:val="00B55A4A"/>
    <w:rsid w:val="00B55C3B"/>
    <w:rsid w:val="00B55D8B"/>
    <w:rsid w:val="00B56074"/>
    <w:rsid w:val="00B5658C"/>
    <w:rsid w:val="00B56784"/>
    <w:rsid w:val="00B56838"/>
    <w:rsid w:val="00B56AC9"/>
    <w:rsid w:val="00B56B5A"/>
    <w:rsid w:val="00B56D58"/>
    <w:rsid w:val="00B56DB5"/>
    <w:rsid w:val="00B56DE9"/>
    <w:rsid w:val="00B56F21"/>
    <w:rsid w:val="00B57B0D"/>
    <w:rsid w:val="00B57BBF"/>
    <w:rsid w:val="00B602F8"/>
    <w:rsid w:val="00B6051F"/>
    <w:rsid w:val="00B6067B"/>
    <w:rsid w:val="00B6091D"/>
    <w:rsid w:val="00B61755"/>
    <w:rsid w:val="00B6293B"/>
    <w:rsid w:val="00B62AD4"/>
    <w:rsid w:val="00B630A1"/>
    <w:rsid w:val="00B631C9"/>
    <w:rsid w:val="00B6363A"/>
    <w:rsid w:val="00B639CF"/>
    <w:rsid w:val="00B63AC9"/>
    <w:rsid w:val="00B63B86"/>
    <w:rsid w:val="00B63C4D"/>
    <w:rsid w:val="00B63EC0"/>
    <w:rsid w:val="00B64170"/>
    <w:rsid w:val="00B644FD"/>
    <w:rsid w:val="00B648C1"/>
    <w:rsid w:val="00B64BE8"/>
    <w:rsid w:val="00B65A42"/>
    <w:rsid w:val="00B66C42"/>
    <w:rsid w:val="00B670B4"/>
    <w:rsid w:val="00B678DC"/>
    <w:rsid w:val="00B67B85"/>
    <w:rsid w:val="00B7075C"/>
    <w:rsid w:val="00B7149F"/>
    <w:rsid w:val="00B718D8"/>
    <w:rsid w:val="00B71D47"/>
    <w:rsid w:val="00B72401"/>
    <w:rsid w:val="00B72767"/>
    <w:rsid w:val="00B73368"/>
    <w:rsid w:val="00B7339B"/>
    <w:rsid w:val="00B74208"/>
    <w:rsid w:val="00B746DF"/>
    <w:rsid w:val="00B746F0"/>
    <w:rsid w:val="00B74942"/>
    <w:rsid w:val="00B74A3F"/>
    <w:rsid w:val="00B7554D"/>
    <w:rsid w:val="00B75C59"/>
    <w:rsid w:val="00B75EA7"/>
    <w:rsid w:val="00B75ED4"/>
    <w:rsid w:val="00B75FD2"/>
    <w:rsid w:val="00B761F8"/>
    <w:rsid w:val="00B76633"/>
    <w:rsid w:val="00B767FB"/>
    <w:rsid w:val="00B771BB"/>
    <w:rsid w:val="00B777F8"/>
    <w:rsid w:val="00B77A73"/>
    <w:rsid w:val="00B77B27"/>
    <w:rsid w:val="00B77C6C"/>
    <w:rsid w:val="00B81440"/>
    <w:rsid w:val="00B81771"/>
    <w:rsid w:val="00B81999"/>
    <w:rsid w:val="00B81CF4"/>
    <w:rsid w:val="00B81D4A"/>
    <w:rsid w:val="00B82261"/>
    <w:rsid w:val="00B8295A"/>
    <w:rsid w:val="00B82CA9"/>
    <w:rsid w:val="00B830E9"/>
    <w:rsid w:val="00B844CC"/>
    <w:rsid w:val="00B84E85"/>
    <w:rsid w:val="00B85288"/>
    <w:rsid w:val="00B8609F"/>
    <w:rsid w:val="00B86738"/>
    <w:rsid w:val="00B86959"/>
    <w:rsid w:val="00B86AB9"/>
    <w:rsid w:val="00B86D57"/>
    <w:rsid w:val="00B86D9A"/>
    <w:rsid w:val="00B86E03"/>
    <w:rsid w:val="00B87206"/>
    <w:rsid w:val="00B87447"/>
    <w:rsid w:val="00B8749E"/>
    <w:rsid w:val="00B905B1"/>
    <w:rsid w:val="00B905E5"/>
    <w:rsid w:val="00B911DA"/>
    <w:rsid w:val="00B911EB"/>
    <w:rsid w:val="00B91E05"/>
    <w:rsid w:val="00B9234F"/>
    <w:rsid w:val="00B92454"/>
    <w:rsid w:val="00B92CF0"/>
    <w:rsid w:val="00B9335E"/>
    <w:rsid w:val="00B93BC0"/>
    <w:rsid w:val="00B94388"/>
    <w:rsid w:val="00B945CF"/>
    <w:rsid w:val="00B94DC8"/>
    <w:rsid w:val="00B94E0D"/>
    <w:rsid w:val="00B94E58"/>
    <w:rsid w:val="00B94F41"/>
    <w:rsid w:val="00B955C1"/>
    <w:rsid w:val="00B95838"/>
    <w:rsid w:val="00B95E43"/>
    <w:rsid w:val="00B9611D"/>
    <w:rsid w:val="00B962ED"/>
    <w:rsid w:val="00B9661E"/>
    <w:rsid w:val="00B96A1C"/>
    <w:rsid w:val="00B96BBD"/>
    <w:rsid w:val="00B96D54"/>
    <w:rsid w:val="00B97BA9"/>
    <w:rsid w:val="00B97BDA"/>
    <w:rsid w:val="00BA043B"/>
    <w:rsid w:val="00BA162C"/>
    <w:rsid w:val="00BA2035"/>
    <w:rsid w:val="00BA2140"/>
    <w:rsid w:val="00BA25CB"/>
    <w:rsid w:val="00BA2E3F"/>
    <w:rsid w:val="00BA360B"/>
    <w:rsid w:val="00BA3CB3"/>
    <w:rsid w:val="00BA40A7"/>
    <w:rsid w:val="00BA434E"/>
    <w:rsid w:val="00BA4A27"/>
    <w:rsid w:val="00BA4A31"/>
    <w:rsid w:val="00BA4E58"/>
    <w:rsid w:val="00BA53B8"/>
    <w:rsid w:val="00BA5594"/>
    <w:rsid w:val="00BA55C0"/>
    <w:rsid w:val="00BA5685"/>
    <w:rsid w:val="00BA5896"/>
    <w:rsid w:val="00BA5D8F"/>
    <w:rsid w:val="00BA64E6"/>
    <w:rsid w:val="00BA6A1A"/>
    <w:rsid w:val="00BA6C11"/>
    <w:rsid w:val="00BA77D5"/>
    <w:rsid w:val="00BA7938"/>
    <w:rsid w:val="00BB0492"/>
    <w:rsid w:val="00BB0825"/>
    <w:rsid w:val="00BB0A50"/>
    <w:rsid w:val="00BB0C00"/>
    <w:rsid w:val="00BB0F34"/>
    <w:rsid w:val="00BB1366"/>
    <w:rsid w:val="00BB15AF"/>
    <w:rsid w:val="00BB16EE"/>
    <w:rsid w:val="00BB2102"/>
    <w:rsid w:val="00BB22F9"/>
    <w:rsid w:val="00BB2313"/>
    <w:rsid w:val="00BB34E8"/>
    <w:rsid w:val="00BB393C"/>
    <w:rsid w:val="00BB3ED9"/>
    <w:rsid w:val="00BB494F"/>
    <w:rsid w:val="00BB4AC6"/>
    <w:rsid w:val="00BB4DD1"/>
    <w:rsid w:val="00BB5C58"/>
    <w:rsid w:val="00BB5D03"/>
    <w:rsid w:val="00BB60E5"/>
    <w:rsid w:val="00BB6562"/>
    <w:rsid w:val="00BB67F6"/>
    <w:rsid w:val="00BB6993"/>
    <w:rsid w:val="00BB6E13"/>
    <w:rsid w:val="00BB766A"/>
    <w:rsid w:val="00BC00DB"/>
    <w:rsid w:val="00BC048F"/>
    <w:rsid w:val="00BC0A43"/>
    <w:rsid w:val="00BC0BF8"/>
    <w:rsid w:val="00BC17B5"/>
    <w:rsid w:val="00BC1980"/>
    <w:rsid w:val="00BC1DC1"/>
    <w:rsid w:val="00BC1F39"/>
    <w:rsid w:val="00BC2DA1"/>
    <w:rsid w:val="00BC2EA4"/>
    <w:rsid w:val="00BC3C2D"/>
    <w:rsid w:val="00BC3F43"/>
    <w:rsid w:val="00BC4073"/>
    <w:rsid w:val="00BC4404"/>
    <w:rsid w:val="00BC4449"/>
    <w:rsid w:val="00BC53F9"/>
    <w:rsid w:val="00BC5571"/>
    <w:rsid w:val="00BC5AA7"/>
    <w:rsid w:val="00BC5C68"/>
    <w:rsid w:val="00BC6118"/>
    <w:rsid w:val="00BC675B"/>
    <w:rsid w:val="00BC7321"/>
    <w:rsid w:val="00BC7C61"/>
    <w:rsid w:val="00BD09DB"/>
    <w:rsid w:val="00BD0A97"/>
    <w:rsid w:val="00BD0C11"/>
    <w:rsid w:val="00BD0D0E"/>
    <w:rsid w:val="00BD13F8"/>
    <w:rsid w:val="00BD14F4"/>
    <w:rsid w:val="00BD19DA"/>
    <w:rsid w:val="00BD1A8E"/>
    <w:rsid w:val="00BD1C43"/>
    <w:rsid w:val="00BD28BD"/>
    <w:rsid w:val="00BD2C4B"/>
    <w:rsid w:val="00BD30C4"/>
    <w:rsid w:val="00BD3438"/>
    <w:rsid w:val="00BD34A4"/>
    <w:rsid w:val="00BD3B61"/>
    <w:rsid w:val="00BD4537"/>
    <w:rsid w:val="00BD488E"/>
    <w:rsid w:val="00BD493B"/>
    <w:rsid w:val="00BD4AD4"/>
    <w:rsid w:val="00BD4F3D"/>
    <w:rsid w:val="00BD5337"/>
    <w:rsid w:val="00BD53E0"/>
    <w:rsid w:val="00BD6ED9"/>
    <w:rsid w:val="00BD78A7"/>
    <w:rsid w:val="00BE03D1"/>
    <w:rsid w:val="00BE04C5"/>
    <w:rsid w:val="00BE079C"/>
    <w:rsid w:val="00BE0A9F"/>
    <w:rsid w:val="00BE0D1A"/>
    <w:rsid w:val="00BE1637"/>
    <w:rsid w:val="00BE1645"/>
    <w:rsid w:val="00BE16E7"/>
    <w:rsid w:val="00BE318E"/>
    <w:rsid w:val="00BE3471"/>
    <w:rsid w:val="00BE3602"/>
    <w:rsid w:val="00BE3624"/>
    <w:rsid w:val="00BE36F6"/>
    <w:rsid w:val="00BE3755"/>
    <w:rsid w:val="00BE3AA6"/>
    <w:rsid w:val="00BE3EE3"/>
    <w:rsid w:val="00BE46AD"/>
    <w:rsid w:val="00BE486A"/>
    <w:rsid w:val="00BE4DC2"/>
    <w:rsid w:val="00BE5636"/>
    <w:rsid w:val="00BE620F"/>
    <w:rsid w:val="00BE67A4"/>
    <w:rsid w:val="00BE687E"/>
    <w:rsid w:val="00BE716F"/>
    <w:rsid w:val="00BE73CD"/>
    <w:rsid w:val="00BE7500"/>
    <w:rsid w:val="00BE7716"/>
    <w:rsid w:val="00BE7A72"/>
    <w:rsid w:val="00BF0004"/>
    <w:rsid w:val="00BF0015"/>
    <w:rsid w:val="00BF01DA"/>
    <w:rsid w:val="00BF075C"/>
    <w:rsid w:val="00BF090E"/>
    <w:rsid w:val="00BF0A21"/>
    <w:rsid w:val="00BF0C29"/>
    <w:rsid w:val="00BF0C35"/>
    <w:rsid w:val="00BF0D46"/>
    <w:rsid w:val="00BF0F88"/>
    <w:rsid w:val="00BF12C6"/>
    <w:rsid w:val="00BF1377"/>
    <w:rsid w:val="00BF1414"/>
    <w:rsid w:val="00BF1792"/>
    <w:rsid w:val="00BF1832"/>
    <w:rsid w:val="00BF1883"/>
    <w:rsid w:val="00BF1BE4"/>
    <w:rsid w:val="00BF1ECB"/>
    <w:rsid w:val="00BF32E7"/>
    <w:rsid w:val="00BF34B4"/>
    <w:rsid w:val="00BF4455"/>
    <w:rsid w:val="00BF4B97"/>
    <w:rsid w:val="00BF4C92"/>
    <w:rsid w:val="00BF600D"/>
    <w:rsid w:val="00BF61F5"/>
    <w:rsid w:val="00BF6347"/>
    <w:rsid w:val="00BF6647"/>
    <w:rsid w:val="00BF6700"/>
    <w:rsid w:val="00BF6856"/>
    <w:rsid w:val="00BF696E"/>
    <w:rsid w:val="00BF6AEB"/>
    <w:rsid w:val="00BF6FBC"/>
    <w:rsid w:val="00BF7060"/>
    <w:rsid w:val="00BF74F3"/>
    <w:rsid w:val="00BF7704"/>
    <w:rsid w:val="00BF7EF1"/>
    <w:rsid w:val="00C00723"/>
    <w:rsid w:val="00C00B36"/>
    <w:rsid w:val="00C01148"/>
    <w:rsid w:val="00C01171"/>
    <w:rsid w:val="00C01766"/>
    <w:rsid w:val="00C01804"/>
    <w:rsid w:val="00C02216"/>
    <w:rsid w:val="00C02A01"/>
    <w:rsid w:val="00C036C8"/>
    <w:rsid w:val="00C0486C"/>
    <w:rsid w:val="00C04CEC"/>
    <w:rsid w:val="00C0584F"/>
    <w:rsid w:val="00C05CF6"/>
    <w:rsid w:val="00C05DA0"/>
    <w:rsid w:val="00C06061"/>
    <w:rsid w:val="00C060A1"/>
    <w:rsid w:val="00C06497"/>
    <w:rsid w:val="00C064F9"/>
    <w:rsid w:val="00C06634"/>
    <w:rsid w:val="00C06C1E"/>
    <w:rsid w:val="00C070DE"/>
    <w:rsid w:val="00C07527"/>
    <w:rsid w:val="00C105CC"/>
    <w:rsid w:val="00C1063D"/>
    <w:rsid w:val="00C11247"/>
    <w:rsid w:val="00C113BC"/>
    <w:rsid w:val="00C11F52"/>
    <w:rsid w:val="00C11F5A"/>
    <w:rsid w:val="00C12424"/>
    <w:rsid w:val="00C125B9"/>
    <w:rsid w:val="00C125E9"/>
    <w:rsid w:val="00C126C6"/>
    <w:rsid w:val="00C1287D"/>
    <w:rsid w:val="00C12D88"/>
    <w:rsid w:val="00C12EA8"/>
    <w:rsid w:val="00C130B1"/>
    <w:rsid w:val="00C132B1"/>
    <w:rsid w:val="00C138D6"/>
    <w:rsid w:val="00C13E69"/>
    <w:rsid w:val="00C147AC"/>
    <w:rsid w:val="00C14B68"/>
    <w:rsid w:val="00C15360"/>
    <w:rsid w:val="00C163FD"/>
    <w:rsid w:val="00C167B7"/>
    <w:rsid w:val="00C1776A"/>
    <w:rsid w:val="00C17D12"/>
    <w:rsid w:val="00C17EB0"/>
    <w:rsid w:val="00C200A4"/>
    <w:rsid w:val="00C20233"/>
    <w:rsid w:val="00C2082D"/>
    <w:rsid w:val="00C20D0F"/>
    <w:rsid w:val="00C21551"/>
    <w:rsid w:val="00C21600"/>
    <w:rsid w:val="00C21995"/>
    <w:rsid w:val="00C21E30"/>
    <w:rsid w:val="00C2214C"/>
    <w:rsid w:val="00C22BBD"/>
    <w:rsid w:val="00C22C6C"/>
    <w:rsid w:val="00C22E5B"/>
    <w:rsid w:val="00C231E4"/>
    <w:rsid w:val="00C23B77"/>
    <w:rsid w:val="00C23BB3"/>
    <w:rsid w:val="00C252EA"/>
    <w:rsid w:val="00C25733"/>
    <w:rsid w:val="00C258AB"/>
    <w:rsid w:val="00C25E4D"/>
    <w:rsid w:val="00C25F96"/>
    <w:rsid w:val="00C2667D"/>
    <w:rsid w:val="00C26E04"/>
    <w:rsid w:val="00C26FFD"/>
    <w:rsid w:val="00C27A10"/>
    <w:rsid w:val="00C27DCD"/>
    <w:rsid w:val="00C306FD"/>
    <w:rsid w:val="00C310D3"/>
    <w:rsid w:val="00C31241"/>
    <w:rsid w:val="00C31B84"/>
    <w:rsid w:val="00C31D57"/>
    <w:rsid w:val="00C32559"/>
    <w:rsid w:val="00C32776"/>
    <w:rsid w:val="00C328BB"/>
    <w:rsid w:val="00C32DFC"/>
    <w:rsid w:val="00C32EFA"/>
    <w:rsid w:val="00C33312"/>
    <w:rsid w:val="00C33E41"/>
    <w:rsid w:val="00C33F81"/>
    <w:rsid w:val="00C33FF6"/>
    <w:rsid w:val="00C34596"/>
    <w:rsid w:val="00C34A3F"/>
    <w:rsid w:val="00C34A75"/>
    <w:rsid w:val="00C34ECA"/>
    <w:rsid w:val="00C353C7"/>
    <w:rsid w:val="00C35589"/>
    <w:rsid w:val="00C359D0"/>
    <w:rsid w:val="00C36146"/>
    <w:rsid w:val="00C3633C"/>
    <w:rsid w:val="00C36501"/>
    <w:rsid w:val="00C3751E"/>
    <w:rsid w:val="00C3753D"/>
    <w:rsid w:val="00C37AB7"/>
    <w:rsid w:val="00C37B2C"/>
    <w:rsid w:val="00C40266"/>
    <w:rsid w:val="00C406F5"/>
    <w:rsid w:val="00C4096E"/>
    <w:rsid w:val="00C40C4A"/>
    <w:rsid w:val="00C41183"/>
    <w:rsid w:val="00C41A85"/>
    <w:rsid w:val="00C41BAC"/>
    <w:rsid w:val="00C41DD5"/>
    <w:rsid w:val="00C4237C"/>
    <w:rsid w:val="00C42567"/>
    <w:rsid w:val="00C42893"/>
    <w:rsid w:val="00C42BE8"/>
    <w:rsid w:val="00C43409"/>
    <w:rsid w:val="00C43D74"/>
    <w:rsid w:val="00C449E3"/>
    <w:rsid w:val="00C44D72"/>
    <w:rsid w:val="00C45680"/>
    <w:rsid w:val="00C45A2D"/>
    <w:rsid w:val="00C45A8F"/>
    <w:rsid w:val="00C46198"/>
    <w:rsid w:val="00C4653C"/>
    <w:rsid w:val="00C466F0"/>
    <w:rsid w:val="00C46803"/>
    <w:rsid w:val="00C46E44"/>
    <w:rsid w:val="00C47716"/>
    <w:rsid w:val="00C47B11"/>
    <w:rsid w:val="00C47C9E"/>
    <w:rsid w:val="00C50530"/>
    <w:rsid w:val="00C5088E"/>
    <w:rsid w:val="00C51054"/>
    <w:rsid w:val="00C51B13"/>
    <w:rsid w:val="00C51D58"/>
    <w:rsid w:val="00C528B2"/>
    <w:rsid w:val="00C529B9"/>
    <w:rsid w:val="00C52AFC"/>
    <w:rsid w:val="00C52F3D"/>
    <w:rsid w:val="00C53016"/>
    <w:rsid w:val="00C530D2"/>
    <w:rsid w:val="00C5310B"/>
    <w:rsid w:val="00C5341B"/>
    <w:rsid w:val="00C53CF3"/>
    <w:rsid w:val="00C53D2C"/>
    <w:rsid w:val="00C53E63"/>
    <w:rsid w:val="00C5464E"/>
    <w:rsid w:val="00C54C4A"/>
    <w:rsid w:val="00C551A4"/>
    <w:rsid w:val="00C5564E"/>
    <w:rsid w:val="00C55BF1"/>
    <w:rsid w:val="00C55C32"/>
    <w:rsid w:val="00C5661C"/>
    <w:rsid w:val="00C567D1"/>
    <w:rsid w:val="00C569A0"/>
    <w:rsid w:val="00C56E95"/>
    <w:rsid w:val="00C572B0"/>
    <w:rsid w:val="00C5734C"/>
    <w:rsid w:val="00C5760E"/>
    <w:rsid w:val="00C577D2"/>
    <w:rsid w:val="00C609E7"/>
    <w:rsid w:val="00C60FC8"/>
    <w:rsid w:val="00C6137F"/>
    <w:rsid w:val="00C61B70"/>
    <w:rsid w:val="00C61D2E"/>
    <w:rsid w:val="00C61E80"/>
    <w:rsid w:val="00C621A0"/>
    <w:rsid w:val="00C621DE"/>
    <w:rsid w:val="00C62A83"/>
    <w:rsid w:val="00C62C13"/>
    <w:rsid w:val="00C63382"/>
    <w:rsid w:val="00C63514"/>
    <w:rsid w:val="00C638F1"/>
    <w:rsid w:val="00C63A45"/>
    <w:rsid w:val="00C64315"/>
    <w:rsid w:val="00C648A2"/>
    <w:rsid w:val="00C65364"/>
    <w:rsid w:val="00C6564D"/>
    <w:rsid w:val="00C659C3"/>
    <w:rsid w:val="00C659C7"/>
    <w:rsid w:val="00C65A6B"/>
    <w:rsid w:val="00C65A92"/>
    <w:rsid w:val="00C65C3A"/>
    <w:rsid w:val="00C65D4A"/>
    <w:rsid w:val="00C65D89"/>
    <w:rsid w:val="00C662A1"/>
    <w:rsid w:val="00C66A5F"/>
    <w:rsid w:val="00C67011"/>
    <w:rsid w:val="00C67C32"/>
    <w:rsid w:val="00C67C73"/>
    <w:rsid w:val="00C70608"/>
    <w:rsid w:val="00C70640"/>
    <w:rsid w:val="00C70727"/>
    <w:rsid w:val="00C70F72"/>
    <w:rsid w:val="00C714D9"/>
    <w:rsid w:val="00C715BE"/>
    <w:rsid w:val="00C71E29"/>
    <w:rsid w:val="00C71F7B"/>
    <w:rsid w:val="00C7251C"/>
    <w:rsid w:val="00C73775"/>
    <w:rsid w:val="00C7380B"/>
    <w:rsid w:val="00C740F5"/>
    <w:rsid w:val="00C749A4"/>
    <w:rsid w:val="00C755C3"/>
    <w:rsid w:val="00C7589E"/>
    <w:rsid w:val="00C75BF3"/>
    <w:rsid w:val="00C7631B"/>
    <w:rsid w:val="00C778D2"/>
    <w:rsid w:val="00C77CD0"/>
    <w:rsid w:val="00C80C0F"/>
    <w:rsid w:val="00C81088"/>
    <w:rsid w:val="00C81149"/>
    <w:rsid w:val="00C819F9"/>
    <w:rsid w:val="00C81D4C"/>
    <w:rsid w:val="00C82748"/>
    <w:rsid w:val="00C83590"/>
    <w:rsid w:val="00C83749"/>
    <w:rsid w:val="00C84E3F"/>
    <w:rsid w:val="00C85212"/>
    <w:rsid w:val="00C861AF"/>
    <w:rsid w:val="00C862FC"/>
    <w:rsid w:val="00C869C9"/>
    <w:rsid w:val="00C86DF5"/>
    <w:rsid w:val="00C87166"/>
    <w:rsid w:val="00C87800"/>
    <w:rsid w:val="00C87B58"/>
    <w:rsid w:val="00C87DD3"/>
    <w:rsid w:val="00C9075B"/>
    <w:rsid w:val="00C90831"/>
    <w:rsid w:val="00C90D47"/>
    <w:rsid w:val="00C91351"/>
    <w:rsid w:val="00C9181E"/>
    <w:rsid w:val="00C91C72"/>
    <w:rsid w:val="00C91D11"/>
    <w:rsid w:val="00C91F41"/>
    <w:rsid w:val="00C93B60"/>
    <w:rsid w:val="00C94174"/>
    <w:rsid w:val="00C94D18"/>
    <w:rsid w:val="00C951EB"/>
    <w:rsid w:val="00C953C2"/>
    <w:rsid w:val="00C96100"/>
    <w:rsid w:val="00C967D5"/>
    <w:rsid w:val="00C96A4B"/>
    <w:rsid w:val="00C96DA7"/>
    <w:rsid w:val="00C97E2C"/>
    <w:rsid w:val="00CA007A"/>
    <w:rsid w:val="00CA0735"/>
    <w:rsid w:val="00CA0E73"/>
    <w:rsid w:val="00CA1B24"/>
    <w:rsid w:val="00CA1E3F"/>
    <w:rsid w:val="00CA23CF"/>
    <w:rsid w:val="00CA276A"/>
    <w:rsid w:val="00CA28E5"/>
    <w:rsid w:val="00CA31FC"/>
    <w:rsid w:val="00CA377F"/>
    <w:rsid w:val="00CA384D"/>
    <w:rsid w:val="00CA3A74"/>
    <w:rsid w:val="00CA3FD7"/>
    <w:rsid w:val="00CA4329"/>
    <w:rsid w:val="00CA468E"/>
    <w:rsid w:val="00CA4C56"/>
    <w:rsid w:val="00CA55DA"/>
    <w:rsid w:val="00CA5F7C"/>
    <w:rsid w:val="00CA5FA1"/>
    <w:rsid w:val="00CA63E4"/>
    <w:rsid w:val="00CA6FC7"/>
    <w:rsid w:val="00CA7024"/>
    <w:rsid w:val="00CA71EC"/>
    <w:rsid w:val="00CA75EC"/>
    <w:rsid w:val="00CA76EB"/>
    <w:rsid w:val="00CA79AE"/>
    <w:rsid w:val="00CA7DEB"/>
    <w:rsid w:val="00CB00CB"/>
    <w:rsid w:val="00CB019A"/>
    <w:rsid w:val="00CB04B5"/>
    <w:rsid w:val="00CB0589"/>
    <w:rsid w:val="00CB05FF"/>
    <w:rsid w:val="00CB0E92"/>
    <w:rsid w:val="00CB18BE"/>
    <w:rsid w:val="00CB1B0C"/>
    <w:rsid w:val="00CB2755"/>
    <w:rsid w:val="00CB2771"/>
    <w:rsid w:val="00CB28A2"/>
    <w:rsid w:val="00CB2AD7"/>
    <w:rsid w:val="00CB2CFB"/>
    <w:rsid w:val="00CB2F92"/>
    <w:rsid w:val="00CB368A"/>
    <w:rsid w:val="00CB412A"/>
    <w:rsid w:val="00CB423F"/>
    <w:rsid w:val="00CB45F1"/>
    <w:rsid w:val="00CB4A76"/>
    <w:rsid w:val="00CB50BC"/>
    <w:rsid w:val="00CB517B"/>
    <w:rsid w:val="00CB5208"/>
    <w:rsid w:val="00CB5294"/>
    <w:rsid w:val="00CB5A4C"/>
    <w:rsid w:val="00CB5CE9"/>
    <w:rsid w:val="00CB5E39"/>
    <w:rsid w:val="00CB659B"/>
    <w:rsid w:val="00CB66A0"/>
    <w:rsid w:val="00CB694A"/>
    <w:rsid w:val="00CB6BBA"/>
    <w:rsid w:val="00CB6D24"/>
    <w:rsid w:val="00CB6D86"/>
    <w:rsid w:val="00CB73CE"/>
    <w:rsid w:val="00CB76AD"/>
    <w:rsid w:val="00CB784D"/>
    <w:rsid w:val="00CB7906"/>
    <w:rsid w:val="00CB7CB9"/>
    <w:rsid w:val="00CB7D8E"/>
    <w:rsid w:val="00CC02E9"/>
    <w:rsid w:val="00CC04BC"/>
    <w:rsid w:val="00CC0BD1"/>
    <w:rsid w:val="00CC0E0B"/>
    <w:rsid w:val="00CC0E1C"/>
    <w:rsid w:val="00CC0F18"/>
    <w:rsid w:val="00CC156C"/>
    <w:rsid w:val="00CC1821"/>
    <w:rsid w:val="00CC1D79"/>
    <w:rsid w:val="00CC215B"/>
    <w:rsid w:val="00CC25BC"/>
    <w:rsid w:val="00CC27F2"/>
    <w:rsid w:val="00CC378A"/>
    <w:rsid w:val="00CC40BE"/>
    <w:rsid w:val="00CC4153"/>
    <w:rsid w:val="00CC463B"/>
    <w:rsid w:val="00CC4CCA"/>
    <w:rsid w:val="00CC4F5B"/>
    <w:rsid w:val="00CC5010"/>
    <w:rsid w:val="00CC549E"/>
    <w:rsid w:val="00CC5A68"/>
    <w:rsid w:val="00CC6238"/>
    <w:rsid w:val="00CC63A8"/>
    <w:rsid w:val="00CC63AC"/>
    <w:rsid w:val="00CC68FF"/>
    <w:rsid w:val="00CC6D13"/>
    <w:rsid w:val="00CC6F66"/>
    <w:rsid w:val="00CC7740"/>
    <w:rsid w:val="00CC7807"/>
    <w:rsid w:val="00CC78AB"/>
    <w:rsid w:val="00CC79FE"/>
    <w:rsid w:val="00CC7D40"/>
    <w:rsid w:val="00CC7EA2"/>
    <w:rsid w:val="00CD003A"/>
    <w:rsid w:val="00CD0099"/>
    <w:rsid w:val="00CD10C2"/>
    <w:rsid w:val="00CD1214"/>
    <w:rsid w:val="00CD140C"/>
    <w:rsid w:val="00CD2473"/>
    <w:rsid w:val="00CD27C4"/>
    <w:rsid w:val="00CD32A7"/>
    <w:rsid w:val="00CD36D6"/>
    <w:rsid w:val="00CD37FD"/>
    <w:rsid w:val="00CD3882"/>
    <w:rsid w:val="00CD401D"/>
    <w:rsid w:val="00CD412B"/>
    <w:rsid w:val="00CD439A"/>
    <w:rsid w:val="00CD4772"/>
    <w:rsid w:val="00CD4972"/>
    <w:rsid w:val="00CD4A38"/>
    <w:rsid w:val="00CD4DAC"/>
    <w:rsid w:val="00CD53D2"/>
    <w:rsid w:val="00CD5551"/>
    <w:rsid w:val="00CD5AA7"/>
    <w:rsid w:val="00CD5B8D"/>
    <w:rsid w:val="00CD6AD7"/>
    <w:rsid w:val="00CD6BC4"/>
    <w:rsid w:val="00CD6C4D"/>
    <w:rsid w:val="00CD6C95"/>
    <w:rsid w:val="00CD7277"/>
    <w:rsid w:val="00CD751B"/>
    <w:rsid w:val="00CD7CC2"/>
    <w:rsid w:val="00CE0749"/>
    <w:rsid w:val="00CE0A1F"/>
    <w:rsid w:val="00CE0F1A"/>
    <w:rsid w:val="00CE110E"/>
    <w:rsid w:val="00CE11ED"/>
    <w:rsid w:val="00CE1260"/>
    <w:rsid w:val="00CE16C6"/>
    <w:rsid w:val="00CE1A8D"/>
    <w:rsid w:val="00CE1BF6"/>
    <w:rsid w:val="00CE21FC"/>
    <w:rsid w:val="00CE244C"/>
    <w:rsid w:val="00CE2E11"/>
    <w:rsid w:val="00CE314F"/>
    <w:rsid w:val="00CE337D"/>
    <w:rsid w:val="00CE3517"/>
    <w:rsid w:val="00CE415B"/>
    <w:rsid w:val="00CE4419"/>
    <w:rsid w:val="00CE4641"/>
    <w:rsid w:val="00CE47E1"/>
    <w:rsid w:val="00CE4CBB"/>
    <w:rsid w:val="00CE4D05"/>
    <w:rsid w:val="00CE52B4"/>
    <w:rsid w:val="00CE5302"/>
    <w:rsid w:val="00CE556D"/>
    <w:rsid w:val="00CE580B"/>
    <w:rsid w:val="00CE599F"/>
    <w:rsid w:val="00CE5D38"/>
    <w:rsid w:val="00CE6152"/>
    <w:rsid w:val="00CE6261"/>
    <w:rsid w:val="00CE666A"/>
    <w:rsid w:val="00CE678A"/>
    <w:rsid w:val="00CE682D"/>
    <w:rsid w:val="00CE6906"/>
    <w:rsid w:val="00CE6C12"/>
    <w:rsid w:val="00CE6E7B"/>
    <w:rsid w:val="00CE7000"/>
    <w:rsid w:val="00CE7056"/>
    <w:rsid w:val="00CE7172"/>
    <w:rsid w:val="00CE721A"/>
    <w:rsid w:val="00CE7832"/>
    <w:rsid w:val="00CE791E"/>
    <w:rsid w:val="00CE7DD9"/>
    <w:rsid w:val="00CF0125"/>
    <w:rsid w:val="00CF0B0D"/>
    <w:rsid w:val="00CF1235"/>
    <w:rsid w:val="00CF1986"/>
    <w:rsid w:val="00CF1B90"/>
    <w:rsid w:val="00CF1C91"/>
    <w:rsid w:val="00CF2031"/>
    <w:rsid w:val="00CF389B"/>
    <w:rsid w:val="00CF3B85"/>
    <w:rsid w:val="00CF46E4"/>
    <w:rsid w:val="00CF49F7"/>
    <w:rsid w:val="00CF4A44"/>
    <w:rsid w:val="00CF4C6A"/>
    <w:rsid w:val="00CF4E41"/>
    <w:rsid w:val="00CF4F0E"/>
    <w:rsid w:val="00CF52B8"/>
    <w:rsid w:val="00CF536A"/>
    <w:rsid w:val="00CF559A"/>
    <w:rsid w:val="00CF56FB"/>
    <w:rsid w:val="00CF63C7"/>
    <w:rsid w:val="00CF66DD"/>
    <w:rsid w:val="00CF70F7"/>
    <w:rsid w:val="00CF762A"/>
    <w:rsid w:val="00D003A8"/>
    <w:rsid w:val="00D00650"/>
    <w:rsid w:val="00D0082E"/>
    <w:rsid w:val="00D0095C"/>
    <w:rsid w:val="00D012F5"/>
    <w:rsid w:val="00D01880"/>
    <w:rsid w:val="00D01A80"/>
    <w:rsid w:val="00D02CA2"/>
    <w:rsid w:val="00D03338"/>
    <w:rsid w:val="00D03D0D"/>
    <w:rsid w:val="00D04982"/>
    <w:rsid w:val="00D050AF"/>
    <w:rsid w:val="00D0593D"/>
    <w:rsid w:val="00D05D15"/>
    <w:rsid w:val="00D0610A"/>
    <w:rsid w:val="00D06974"/>
    <w:rsid w:val="00D06E6E"/>
    <w:rsid w:val="00D07384"/>
    <w:rsid w:val="00D07437"/>
    <w:rsid w:val="00D07510"/>
    <w:rsid w:val="00D1010D"/>
    <w:rsid w:val="00D112A0"/>
    <w:rsid w:val="00D11B36"/>
    <w:rsid w:val="00D120DF"/>
    <w:rsid w:val="00D1269F"/>
    <w:rsid w:val="00D12981"/>
    <w:rsid w:val="00D13813"/>
    <w:rsid w:val="00D13D4A"/>
    <w:rsid w:val="00D13DB0"/>
    <w:rsid w:val="00D14269"/>
    <w:rsid w:val="00D146D9"/>
    <w:rsid w:val="00D14C8D"/>
    <w:rsid w:val="00D153ED"/>
    <w:rsid w:val="00D155A1"/>
    <w:rsid w:val="00D15725"/>
    <w:rsid w:val="00D158A9"/>
    <w:rsid w:val="00D161CC"/>
    <w:rsid w:val="00D16625"/>
    <w:rsid w:val="00D16D7E"/>
    <w:rsid w:val="00D16D89"/>
    <w:rsid w:val="00D16F84"/>
    <w:rsid w:val="00D16F96"/>
    <w:rsid w:val="00D175B0"/>
    <w:rsid w:val="00D17764"/>
    <w:rsid w:val="00D208DF"/>
    <w:rsid w:val="00D218C2"/>
    <w:rsid w:val="00D22670"/>
    <w:rsid w:val="00D22EA5"/>
    <w:rsid w:val="00D22ECF"/>
    <w:rsid w:val="00D2338E"/>
    <w:rsid w:val="00D23507"/>
    <w:rsid w:val="00D23A80"/>
    <w:rsid w:val="00D24280"/>
    <w:rsid w:val="00D24436"/>
    <w:rsid w:val="00D24F82"/>
    <w:rsid w:val="00D25A7B"/>
    <w:rsid w:val="00D26AC3"/>
    <w:rsid w:val="00D26BC0"/>
    <w:rsid w:val="00D26C9E"/>
    <w:rsid w:val="00D26EF3"/>
    <w:rsid w:val="00D26F00"/>
    <w:rsid w:val="00D270D2"/>
    <w:rsid w:val="00D271A0"/>
    <w:rsid w:val="00D271BA"/>
    <w:rsid w:val="00D273B4"/>
    <w:rsid w:val="00D2756C"/>
    <w:rsid w:val="00D27628"/>
    <w:rsid w:val="00D27B17"/>
    <w:rsid w:val="00D27F81"/>
    <w:rsid w:val="00D30656"/>
    <w:rsid w:val="00D3120F"/>
    <w:rsid w:val="00D31919"/>
    <w:rsid w:val="00D31B13"/>
    <w:rsid w:val="00D324FB"/>
    <w:rsid w:val="00D32534"/>
    <w:rsid w:val="00D33519"/>
    <w:rsid w:val="00D33CC5"/>
    <w:rsid w:val="00D34572"/>
    <w:rsid w:val="00D348E2"/>
    <w:rsid w:val="00D34D55"/>
    <w:rsid w:val="00D3508E"/>
    <w:rsid w:val="00D358DB"/>
    <w:rsid w:val="00D35968"/>
    <w:rsid w:val="00D35A13"/>
    <w:rsid w:val="00D3659F"/>
    <w:rsid w:val="00D36BBA"/>
    <w:rsid w:val="00D36CAB"/>
    <w:rsid w:val="00D37127"/>
    <w:rsid w:val="00D37FAB"/>
    <w:rsid w:val="00D40151"/>
    <w:rsid w:val="00D4016F"/>
    <w:rsid w:val="00D4063F"/>
    <w:rsid w:val="00D42D85"/>
    <w:rsid w:val="00D42EAF"/>
    <w:rsid w:val="00D43080"/>
    <w:rsid w:val="00D439CD"/>
    <w:rsid w:val="00D44270"/>
    <w:rsid w:val="00D4453F"/>
    <w:rsid w:val="00D44832"/>
    <w:rsid w:val="00D44B8D"/>
    <w:rsid w:val="00D44C2A"/>
    <w:rsid w:val="00D44FA0"/>
    <w:rsid w:val="00D4515B"/>
    <w:rsid w:val="00D4525B"/>
    <w:rsid w:val="00D4565C"/>
    <w:rsid w:val="00D458C0"/>
    <w:rsid w:val="00D45AD2"/>
    <w:rsid w:val="00D45BAB"/>
    <w:rsid w:val="00D45D83"/>
    <w:rsid w:val="00D45E5C"/>
    <w:rsid w:val="00D46387"/>
    <w:rsid w:val="00D4677A"/>
    <w:rsid w:val="00D472D3"/>
    <w:rsid w:val="00D50090"/>
    <w:rsid w:val="00D505AB"/>
    <w:rsid w:val="00D51061"/>
    <w:rsid w:val="00D51305"/>
    <w:rsid w:val="00D516E4"/>
    <w:rsid w:val="00D51D0A"/>
    <w:rsid w:val="00D51F77"/>
    <w:rsid w:val="00D5263A"/>
    <w:rsid w:val="00D527F7"/>
    <w:rsid w:val="00D528EC"/>
    <w:rsid w:val="00D5349F"/>
    <w:rsid w:val="00D53AEB"/>
    <w:rsid w:val="00D54BAE"/>
    <w:rsid w:val="00D54D28"/>
    <w:rsid w:val="00D55123"/>
    <w:rsid w:val="00D55551"/>
    <w:rsid w:val="00D5580D"/>
    <w:rsid w:val="00D55EA9"/>
    <w:rsid w:val="00D5662F"/>
    <w:rsid w:val="00D56792"/>
    <w:rsid w:val="00D56836"/>
    <w:rsid w:val="00D57046"/>
    <w:rsid w:val="00D57585"/>
    <w:rsid w:val="00D577E5"/>
    <w:rsid w:val="00D57F0B"/>
    <w:rsid w:val="00D605C9"/>
    <w:rsid w:val="00D60D88"/>
    <w:rsid w:val="00D61449"/>
    <w:rsid w:val="00D617C3"/>
    <w:rsid w:val="00D643D6"/>
    <w:rsid w:val="00D645F6"/>
    <w:rsid w:val="00D64AF6"/>
    <w:rsid w:val="00D64CFF"/>
    <w:rsid w:val="00D64F52"/>
    <w:rsid w:val="00D65658"/>
    <w:rsid w:val="00D6573C"/>
    <w:rsid w:val="00D6696F"/>
    <w:rsid w:val="00D66974"/>
    <w:rsid w:val="00D67234"/>
    <w:rsid w:val="00D6730C"/>
    <w:rsid w:val="00D673A6"/>
    <w:rsid w:val="00D67C1C"/>
    <w:rsid w:val="00D70984"/>
    <w:rsid w:val="00D70A34"/>
    <w:rsid w:val="00D70E64"/>
    <w:rsid w:val="00D712D1"/>
    <w:rsid w:val="00D71B63"/>
    <w:rsid w:val="00D722FA"/>
    <w:rsid w:val="00D72389"/>
    <w:rsid w:val="00D723EC"/>
    <w:rsid w:val="00D7247A"/>
    <w:rsid w:val="00D72FE2"/>
    <w:rsid w:val="00D732E1"/>
    <w:rsid w:val="00D73482"/>
    <w:rsid w:val="00D73804"/>
    <w:rsid w:val="00D73EE6"/>
    <w:rsid w:val="00D74703"/>
    <w:rsid w:val="00D75622"/>
    <w:rsid w:val="00D75887"/>
    <w:rsid w:val="00D75998"/>
    <w:rsid w:val="00D75B85"/>
    <w:rsid w:val="00D75F86"/>
    <w:rsid w:val="00D76097"/>
    <w:rsid w:val="00D77090"/>
    <w:rsid w:val="00D77137"/>
    <w:rsid w:val="00D7729C"/>
    <w:rsid w:val="00D778E0"/>
    <w:rsid w:val="00D77AFC"/>
    <w:rsid w:val="00D802E7"/>
    <w:rsid w:val="00D81C93"/>
    <w:rsid w:val="00D82E77"/>
    <w:rsid w:val="00D8350A"/>
    <w:rsid w:val="00D8367B"/>
    <w:rsid w:val="00D83B00"/>
    <w:rsid w:val="00D83C30"/>
    <w:rsid w:val="00D83E03"/>
    <w:rsid w:val="00D8441D"/>
    <w:rsid w:val="00D8494F"/>
    <w:rsid w:val="00D84960"/>
    <w:rsid w:val="00D84F55"/>
    <w:rsid w:val="00D85000"/>
    <w:rsid w:val="00D85044"/>
    <w:rsid w:val="00D85288"/>
    <w:rsid w:val="00D8569B"/>
    <w:rsid w:val="00D85A26"/>
    <w:rsid w:val="00D85E93"/>
    <w:rsid w:val="00D86302"/>
    <w:rsid w:val="00D86E09"/>
    <w:rsid w:val="00D87564"/>
    <w:rsid w:val="00D87850"/>
    <w:rsid w:val="00D9163E"/>
    <w:rsid w:val="00D916A3"/>
    <w:rsid w:val="00D91A7B"/>
    <w:rsid w:val="00D91F6D"/>
    <w:rsid w:val="00D923F0"/>
    <w:rsid w:val="00D927AD"/>
    <w:rsid w:val="00D92ABC"/>
    <w:rsid w:val="00D93447"/>
    <w:rsid w:val="00D93981"/>
    <w:rsid w:val="00D94212"/>
    <w:rsid w:val="00D94C0F"/>
    <w:rsid w:val="00D94E55"/>
    <w:rsid w:val="00D95A92"/>
    <w:rsid w:val="00D95CB1"/>
    <w:rsid w:val="00D9625B"/>
    <w:rsid w:val="00D96AC8"/>
    <w:rsid w:val="00D97240"/>
    <w:rsid w:val="00D97989"/>
    <w:rsid w:val="00D97DE0"/>
    <w:rsid w:val="00DA0540"/>
    <w:rsid w:val="00DA0792"/>
    <w:rsid w:val="00DA07CC"/>
    <w:rsid w:val="00DA0D62"/>
    <w:rsid w:val="00DA1A18"/>
    <w:rsid w:val="00DA1BA2"/>
    <w:rsid w:val="00DA2534"/>
    <w:rsid w:val="00DA26E5"/>
    <w:rsid w:val="00DA3723"/>
    <w:rsid w:val="00DA3781"/>
    <w:rsid w:val="00DA3ACD"/>
    <w:rsid w:val="00DA4FF4"/>
    <w:rsid w:val="00DA53F2"/>
    <w:rsid w:val="00DA61CF"/>
    <w:rsid w:val="00DA68D2"/>
    <w:rsid w:val="00DA6B25"/>
    <w:rsid w:val="00DA6FA9"/>
    <w:rsid w:val="00DA701B"/>
    <w:rsid w:val="00DA7249"/>
    <w:rsid w:val="00DB0130"/>
    <w:rsid w:val="00DB02EE"/>
    <w:rsid w:val="00DB122E"/>
    <w:rsid w:val="00DB1EC5"/>
    <w:rsid w:val="00DB2186"/>
    <w:rsid w:val="00DB22FB"/>
    <w:rsid w:val="00DB2404"/>
    <w:rsid w:val="00DB2600"/>
    <w:rsid w:val="00DB2A83"/>
    <w:rsid w:val="00DB3FBE"/>
    <w:rsid w:val="00DB4117"/>
    <w:rsid w:val="00DB43CC"/>
    <w:rsid w:val="00DB4635"/>
    <w:rsid w:val="00DB4C62"/>
    <w:rsid w:val="00DB4DBB"/>
    <w:rsid w:val="00DB5234"/>
    <w:rsid w:val="00DB54EF"/>
    <w:rsid w:val="00DB5A62"/>
    <w:rsid w:val="00DB6007"/>
    <w:rsid w:val="00DB670D"/>
    <w:rsid w:val="00DB6D61"/>
    <w:rsid w:val="00DB70A7"/>
    <w:rsid w:val="00DB70BE"/>
    <w:rsid w:val="00DB7524"/>
    <w:rsid w:val="00DB752C"/>
    <w:rsid w:val="00DB7748"/>
    <w:rsid w:val="00DC057E"/>
    <w:rsid w:val="00DC07B0"/>
    <w:rsid w:val="00DC0E32"/>
    <w:rsid w:val="00DC0F97"/>
    <w:rsid w:val="00DC154B"/>
    <w:rsid w:val="00DC2027"/>
    <w:rsid w:val="00DC2774"/>
    <w:rsid w:val="00DC28A5"/>
    <w:rsid w:val="00DC310E"/>
    <w:rsid w:val="00DC33E7"/>
    <w:rsid w:val="00DC3569"/>
    <w:rsid w:val="00DC39CD"/>
    <w:rsid w:val="00DC3CE7"/>
    <w:rsid w:val="00DC43C1"/>
    <w:rsid w:val="00DC449C"/>
    <w:rsid w:val="00DC5148"/>
    <w:rsid w:val="00DC561B"/>
    <w:rsid w:val="00DC59DD"/>
    <w:rsid w:val="00DC5B3E"/>
    <w:rsid w:val="00DC5DA1"/>
    <w:rsid w:val="00DC6E2E"/>
    <w:rsid w:val="00DC7333"/>
    <w:rsid w:val="00DC79A4"/>
    <w:rsid w:val="00DC7D15"/>
    <w:rsid w:val="00DD0044"/>
    <w:rsid w:val="00DD0306"/>
    <w:rsid w:val="00DD0548"/>
    <w:rsid w:val="00DD0B0C"/>
    <w:rsid w:val="00DD0D4B"/>
    <w:rsid w:val="00DD1156"/>
    <w:rsid w:val="00DD18DD"/>
    <w:rsid w:val="00DD1BA1"/>
    <w:rsid w:val="00DD1C56"/>
    <w:rsid w:val="00DD1E89"/>
    <w:rsid w:val="00DD27EE"/>
    <w:rsid w:val="00DD27F2"/>
    <w:rsid w:val="00DD2B3C"/>
    <w:rsid w:val="00DD2E0A"/>
    <w:rsid w:val="00DD35F3"/>
    <w:rsid w:val="00DD3E49"/>
    <w:rsid w:val="00DD433A"/>
    <w:rsid w:val="00DD4766"/>
    <w:rsid w:val="00DD4809"/>
    <w:rsid w:val="00DD49C6"/>
    <w:rsid w:val="00DD4C52"/>
    <w:rsid w:val="00DD4FCF"/>
    <w:rsid w:val="00DD5389"/>
    <w:rsid w:val="00DD54E8"/>
    <w:rsid w:val="00DD5A92"/>
    <w:rsid w:val="00DD5B65"/>
    <w:rsid w:val="00DD5CA6"/>
    <w:rsid w:val="00DD604A"/>
    <w:rsid w:val="00DD60F3"/>
    <w:rsid w:val="00DD62E1"/>
    <w:rsid w:val="00DD69C6"/>
    <w:rsid w:val="00DD78E4"/>
    <w:rsid w:val="00DE07C4"/>
    <w:rsid w:val="00DE1174"/>
    <w:rsid w:val="00DE13CF"/>
    <w:rsid w:val="00DE262B"/>
    <w:rsid w:val="00DE2D6F"/>
    <w:rsid w:val="00DE2F8B"/>
    <w:rsid w:val="00DE325C"/>
    <w:rsid w:val="00DE3858"/>
    <w:rsid w:val="00DE3CE2"/>
    <w:rsid w:val="00DE3D90"/>
    <w:rsid w:val="00DE3E17"/>
    <w:rsid w:val="00DE4705"/>
    <w:rsid w:val="00DE5359"/>
    <w:rsid w:val="00DE6141"/>
    <w:rsid w:val="00DE618A"/>
    <w:rsid w:val="00DE64D9"/>
    <w:rsid w:val="00DE6E27"/>
    <w:rsid w:val="00DE7556"/>
    <w:rsid w:val="00DE79FA"/>
    <w:rsid w:val="00DE7B36"/>
    <w:rsid w:val="00DE7BE5"/>
    <w:rsid w:val="00DF005C"/>
    <w:rsid w:val="00DF02BC"/>
    <w:rsid w:val="00DF088A"/>
    <w:rsid w:val="00DF0939"/>
    <w:rsid w:val="00DF14DA"/>
    <w:rsid w:val="00DF173A"/>
    <w:rsid w:val="00DF18AB"/>
    <w:rsid w:val="00DF1B69"/>
    <w:rsid w:val="00DF24EB"/>
    <w:rsid w:val="00DF2661"/>
    <w:rsid w:val="00DF2E0E"/>
    <w:rsid w:val="00DF3619"/>
    <w:rsid w:val="00DF3777"/>
    <w:rsid w:val="00DF3B95"/>
    <w:rsid w:val="00DF3DA7"/>
    <w:rsid w:val="00DF6FE9"/>
    <w:rsid w:val="00DF70D4"/>
    <w:rsid w:val="00DF7537"/>
    <w:rsid w:val="00DF7632"/>
    <w:rsid w:val="00DF7828"/>
    <w:rsid w:val="00E00529"/>
    <w:rsid w:val="00E01542"/>
    <w:rsid w:val="00E01794"/>
    <w:rsid w:val="00E017C4"/>
    <w:rsid w:val="00E01A6B"/>
    <w:rsid w:val="00E01ACE"/>
    <w:rsid w:val="00E0251B"/>
    <w:rsid w:val="00E03231"/>
    <w:rsid w:val="00E03652"/>
    <w:rsid w:val="00E03917"/>
    <w:rsid w:val="00E040CE"/>
    <w:rsid w:val="00E056B4"/>
    <w:rsid w:val="00E0623E"/>
    <w:rsid w:val="00E063E4"/>
    <w:rsid w:val="00E066F9"/>
    <w:rsid w:val="00E06866"/>
    <w:rsid w:val="00E06B41"/>
    <w:rsid w:val="00E0707B"/>
    <w:rsid w:val="00E07C94"/>
    <w:rsid w:val="00E1050A"/>
    <w:rsid w:val="00E1142F"/>
    <w:rsid w:val="00E115C8"/>
    <w:rsid w:val="00E116BD"/>
    <w:rsid w:val="00E11A43"/>
    <w:rsid w:val="00E11A60"/>
    <w:rsid w:val="00E1204C"/>
    <w:rsid w:val="00E123A2"/>
    <w:rsid w:val="00E12823"/>
    <w:rsid w:val="00E12E2B"/>
    <w:rsid w:val="00E1327C"/>
    <w:rsid w:val="00E13793"/>
    <w:rsid w:val="00E13A03"/>
    <w:rsid w:val="00E13D67"/>
    <w:rsid w:val="00E13DA2"/>
    <w:rsid w:val="00E1475E"/>
    <w:rsid w:val="00E14BAA"/>
    <w:rsid w:val="00E14CB9"/>
    <w:rsid w:val="00E1505B"/>
    <w:rsid w:val="00E15205"/>
    <w:rsid w:val="00E15266"/>
    <w:rsid w:val="00E15611"/>
    <w:rsid w:val="00E15A0B"/>
    <w:rsid w:val="00E160A9"/>
    <w:rsid w:val="00E161FC"/>
    <w:rsid w:val="00E1636D"/>
    <w:rsid w:val="00E16644"/>
    <w:rsid w:val="00E166C2"/>
    <w:rsid w:val="00E16AD4"/>
    <w:rsid w:val="00E170E7"/>
    <w:rsid w:val="00E1717D"/>
    <w:rsid w:val="00E171D0"/>
    <w:rsid w:val="00E17A53"/>
    <w:rsid w:val="00E2100D"/>
    <w:rsid w:val="00E21038"/>
    <w:rsid w:val="00E210F4"/>
    <w:rsid w:val="00E2179A"/>
    <w:rsid w:val="00E2186C"/>
    <w:rsid w:val="00E21BC0"/>
    <w:rsid w:val="00E221C0"/>
    <w:rsid w:val="00E221EB"/>
    <w:rsid w:val="00E22833"/>
    <w:rsid w:val="00E231C9"/>
    <w:rsid w:val="00E237DE"/>
    <w:rsid w:val="00E24003"/>
    <w:rsid w:val="00E24CC8"/>
    <w:rsid w:val="00E24F2D"/>
    <w:rsid w:val="00E24F5B"/>
    <w:rsid w:val="00E25969"/>
    <w:rsid w:val="00E25D57"/>
    <w:rsid w:val="00E25EEB"/>
    <w:rsid w:val="00E278AA"/>
    <w:rsid w:val="00E27B61"/>
    <w:rsid w:val="00E27BCE"/>
    <w:rsid w:val="00E27DA7"/>
    <w:rsid w:val="00E30395"/>
    <w:rsid w:val="00E30A3C"/>
    <w:rsid w:val="00E30DF8"/>
    <w:rsid w:val="00E311AE"/>
    <w:rsid w:val="00E3243F"/>
    <w:rsid w:val="00E325DC"/>
    <w:rsid w:val="00E326B9"/>
    <w:rsid w:val="00E33305"/>
    <w:rsid w:val="00E338F5"/>
    <w:rsid w:val="00E346AE"/>
    <w:rsid w:val="00E35344"/>
    <w:rsid w:val="00E35911"/>
    <w:rsid w:val="00E35C48"/>
    <w:rsid w:val="00E3618A"/>
    <w:rsid w:val="00E362D9"/>
    <w:rsid w:val="00E369B0"/>
    <w:rsid w:val="00E36C9F"/>
    <w:rsid w:val="00E37365"/>
    <w:rsid w:val="00E378A5"/>
    <w:rsid w:val="00E37AF2"/>
    <w:rsid w:val="00E37B5B"/>
    <w:rsid w:val="00E407C7"/>
    <w:rsid w:val="00E40FD8"/>
    <w:rsid w:val="00E41082"/>
    <w:rsid w:val="00E41C18"/>
    <w:rsid w:val="00E41CCE"/>
    <w:rsid w:val="00E420D1"/>
    <w:rsid w:val="00E4241D"/>
    <w:rsid w:val="00E427D2"/>
    <w:rsid w:val="00E4298A"/>
    <w:rsid w:val="00E430E0"/>
    <w:rsid w:val="00E435EA"/>
    <w:rsid w:val="00E4367F"/>
    <w:rsid w:val="00E43B11"/>
    <w:rsid w:val="00E43F0E"/>
    <w:rsid w:val="00E4404A"/>
    <w:rsid w:val="00E44604"/>
    <w:rsid w:val="00E45516"/>
    <w:rsid w:val="00E45B5D"/>
    <w:rsid w:val="00E45C62"/>
    <w:rsid w:val="00E465A4"/>
    <w:rsid w:val="00E47F5C"/>
    <w:rsid w:val="00E47F99"/>
    <w:rsid w:val="00E500F1"/>
    <w:rsid w:val="00E50709"/>
    <w:rsid w:val="00E50BD5"/>
    <w:rsid w:val="00E51029"/>
    <w:rsid w:val="00E5116A"/>
    <w:rsid w:val="00E513A4"/>
    <w:rsid w:val="00E51CBA"/>
    <w:rsid w:val="00E52391"/>
    <w:rsid w:val="00E52440"/>
    <w:rsid w:val="00E52612"/>
    <w:rsid w:val="00E527D2"/>
    <w:rsid w:val="00E527FB"/>
    <w:rsid w:val="00E52E9F"/>
    <w:rsid w:val="00E53D62"/>
    <w:rsid w:val="00E53EB3"/>
    <w:rsid w:val="00E54275"/>
    <w:rsid w:val="00E543C5"/>
    <w:rsid w:val="00E549CE"/>
    <w:rsid w:val="00E55331"/>
    <w:rsid w:val="00E5580E"/>
    <w:rsid w:val="00E558C3"/>
    <w:rsid w:val="00E558FC"/>
    <w:rsid w:val="00E55C6E"/>
    <w:rsid w:val="00E55F55"/>
    <w:rsid w:val="00E565FE"/>
    <w:rsid w:val="00E56DD8"/>
    <w:rsid w:val="00E571AB"/>
    <w:rsid w:val="00E5729E"/>
    <w:rsid w:val="00E60BB2"/>
    <w:rsid w:val="00E60DC6"/>
    <w:rsid w:val="00E62118"/>
    <w:rsid w:val="00E622C5"/>
    <w:rsid w:val="00E62ADC"/>
    <w:rsid w:val="00E62CB3"/>
    <w:rsid w:val="00E639B6"/>
    <w:rsid w:val="00E63BDE"/>
    <w:rsid w:val="00E640D7"/>
    <w:rsid w:val="00E6449A"/>
    <w:rsid w:val="00E647F1"/>
    <w:rsid w:val="00E64859"/>
    <w:rsid w:val="00E64C11"/>
    <w:rsid w:val="00E64C8B"/>
    <w:rsid w:val="00E65487"/>
    <w:rsid w:val="00E659B3"/>
    <w:rsid w:val="00E663F1"/>
    <w:rsid w:val="00E6653B"/>
    <w:rsid w:val="00E669B2"/>
    <w:rsid w:val="00E66F3D"/>
    <w:rsid w:val="00E66F63"/>
    <w:rsid w:val="00E67594"/>
    <w:rsid w:val="00E67A73"/>
    <w:rsid w:val="00E67CC2"/>
    <w:rsid w:val="00E67D9A"/>
    <w:rsid w:val="00E70092"/>
    <w:rsid w:val="00E71351"/>
    <w:rsid w:val="00E7149A"/>
    <w:rsid w:val="00E716C9"/>
    <w:rsid w:val="00E725EF"/>
    <w:rsid w:val="00E728A2"/>
    <w:rsid w:val="00E7292B"/>
    <w:rsid w:val="00E72CF7"/>
    <w:rsid w:val="00E72D81"/>
    <w:rsid w:val="00E72FE6"/>
    <w:rsid w:val="00E73706"/>
    <w:rsid w:val="00E73C8D"/>
    <w:rsid w:val="00E742B3"/>
    <w:rsid w:val="00E74638"/>
    <w:rsid w:val="00E74A5A"/>
    <w:rsid w:val="00E74EC4"/>
    <w:rsid w:val="00E75A5E"/>
    <w:rsid w:val="00E75E6A"/>
    <w:rsid w:val="00E760FF"/>
    <w:rsid w:val="00E76307"/>
    <w:rsid w:val="00E76343"/>
    <w:rsid w:val="00E766E7"/>
    <w:rsid w:val="00E771A5"/>
    <w:rsid w:val="00E7740C"/>
    <w:rsid w:val="00E774D4"/>
    <w:rsid w:val="00E77829"/>
    <w:rsid w:val="00E77ACB"/>
    <w:rsid w:val="00E8003E"/>
    <w:rsid w:val="00E80642"/>
    <w:rsid w:val="00E80724"/>
    <w:rsid w:val="00E80CCD"/>
    <w:rsid w:val="00E80E5C"/>
    <w:rsid w:val="00E82325"/>
    <w:rsid w:val="00E82CBD"/>
    <w:rsid w:val="00E82F62"/>
    <w:rsid w:val="00E83508"/>
    <w:rsid w:val="00E84150"/>
    <w:rsid w:val="00E847D1"/>
    <w:rsid w:val="00E84D38"/>
    <w:rsid w:val="00E84D85"/>
    <w:rsid w:val="00E84F73"/>
    <w:rsid w:val="00E85256"/>
    <w:rsid w:val="00E852BB"/>
    <w:rsid w:val="00E8578B"/>
    <w:rsid w:val="00E857C2"/>
    <w:rsid w:val="00E8637C"/>
    <w:rsid w:val="00E873F8"/>
    <w:rsid w:val="00E87650"/>
    <w:rsid w:val="00E87729"/>
    <w:rsid w:val="00E900AE"/>
    <w:rsid w:val="00E907F5"/>
    <w:rsid w:val="00E91431"/>
    <w:rsid w:val="00E91594"/>
    <w:rsid w:val="00E9163E"/>
    <w:rsid w:val="00E92969"/>
    <w:rsid w:val="00E93158"/>
    <w:rsid w:val="00E932CE"/>
    <w:rsid w:val="00E93AE8"/>
    <w:rsid w:val="00E9416A"/>
    <w:rsid w:val="00E942C1"/>
    <w:rsid w:val="00E9461B"/>
    <w:rsid w:val="00E94A18"/>
    <w:rsid w:val="00E94C35"/>
    <w:rsid w:val="00E951FD"/>
    <w:rsid w:val="00E95A06"/>
    <w:rsid w:val="00E95B96"/>
    <w:rsid w:val="00E95C28"/>
    <w:rsid w:val="00E95C39"/>
    <w:rsid w:val="00E95D48"/>
    <w:rsid w:val="00E95E55"/>
    <w:rsid w:val="00E9630D"/>
    <w:rsid w:val="00E96509"/>
    <w:rsid w:val="00E96B79"/>
    <w:rsid w:val="00E96ED9"/>
    <w:rsid w:val="00E96EF8"/>
    <w:rsid w:val="00E9743A"/>
    <w:rsid w:val="00E97FA3"/>
    <w:rsid w:val="00EA09F4"/>
    <w:rsid w:val="00EA0B80"/>
    <w:rsid w:val="00EA0D78"/>
    <w:rsid w:val="00EA1A15"/>
    <w:rsid w:val="00EA1C1C"/>
    <w:rsid w:val="00EA28AD"/>
    <w:rsid w:val="00EA28C4"/>
    <w:rsid w:val="00EA30BF"/>
    <w:rsid w:val="00EA30FF"/>
    <w:rsid w:val="00EA3496"/>
    <w:rsid w:val="00EA34BE"/>
    <w:rsid w:val="00EA37A1"/>
    <w:rsid w:val="00EA3F58"/>
    <w:rsid w:val="00EA4044"/>
    <w:rsid w:val="00EA42E2"/>
    <w:rsid w:val="00EA530D"/>
    <w:rsid w:val="00EA5545"/>
    <w:rsid w:val="00EA56EE"/>
    <w:rsid w:val="00EA5722"/>
    <w:rsid w:val="00EA665A"/>
    <w:rsid w:val="00EA67CC"/>
    <w:rsid w:val="00EA694A"/>
    <w:rsid w:val="00EA6B2D"/>
    <w:rsid w:val="00EA6DE7"/>
    <w:rsid w:val="00EA7825"/>
    <w:rsid w:val="00EA7900"/>
    <w:rsid w:val="00EA7922"/>
    <w:rsid w:val="00EA793F"/>
    <w:rsid w:val="00EB0DE8"/>
    <w:rsid w:val="00EB0E04"/>
    <w:rsid w:val="00EB1159"/>
    <w:rsid w:val="00EB11B2"/>
    <w:rsid w:val="00EB17D2"/>
    <w:rsid w:val="00EB1D35"/>
    <w:rsid w:val="00EB20A6"/>
    <w:rsid w:val="00EB2CE7"/>
    <w:rsid w:val="00EB398C"/>
    <w:rsid w:val="00EB4998"/>
    <w:rsid w:val="00EB4CB8"/>
    <w:rsid w:val="00EB5130"/>
    <w:rsid w:val="00EB5CB5"/>
    <w:rsid w:val="00EB5DD6"/>
    <w:rsid w:val="00EB6008"/>
    <w:rsid w:val="00EB6337"/>
    <w:rsid w:val="00EB67EC"/>
    <w:rsid w:val="00EB7C65"/>
    <w:rsid w:val="00EB7E25"/>
    <w:rsid w:val="00EC1571"/>
    <w:rsid w:val="00EC16EB"/>
    <w:rsid w:val="00EC1A0A"/>
    <w:rsid w:val="00EC1C16"/>
    <w:rsid w:val="00EC20A4"/>
    <w:rsid w:val="00EC230E"/>
    <w:rsid w:val="00EC24C5"/>
    <w:rsid w:val="00EC2952"/>
    <w:rsid w:val="00EC2BA3"/>
    <w:rsid w:val="00EC409A"/>
    <w:rsid w:val="00EC4449"/>
    <w:rsid w:val="00EC477E"/>
    <w:rsid w:val="00EC48D3"/>
    <w:rsid w:val="00EC4966"/>
    <w:rsid w:val="00EC4C93"/>
    <w:rsid w:val="00EC5C02"/>
    <w:rsid w:val="00EC6222"/>
    <w:rsid w:val="00EC69DE"/>
    <w:rsid w:val="00EC75FB"/>
    <w:rsid w:val="00EC7A74"/>
    <w:rsid w:val="00ED011B"/>
    <w:rsid w:val="00ED07DE"/>
    <w:rsid w:val="00ED0A5B"/>
    <w:rsid w:val="00ED0AFA"/>
    <w:rsid w:val="00ED11CF"/>
    <w:rsid w:val="00ED14B1"/>
    <w:rsid w:val="00ED1F53"/>
    <w:rsid w:val="00ED20A1"/>
    <w:rsid w:val="00ED216C"/>
    <w:rsid w:val="00ED2568"/>
    <w:rsid w:val="00ED273D"/>
    <w:rsid w:val="00ED2B64"/>
    <w:rsid w:val="00ED2E0A"/>
    <w:rsid w:val="00ED31CA"/>
    <w:rsid w:val="00ED3C95"/>
    <w:rsid w:val="00ED3C9E"/>
    <w:rsid w:val="00ED432D"/>
    <w:rsid w:val="00ED505D"/>
    <w:rsid w:val="00ED5FEE"/>
    <w:rsid w:val="00ED6009"/>
    <w:rsid w:val="00ED6179"/>
    <w:rsid w:val="00ED6F52"/>
    <w:rsid w:val="00ED7187"/>
    <w:rsid w:val="00ED7227"/>
    <w:rsid w:val="00ED7330"/>
    <w:rsid w:val="00ED74BE"/>
    <w:rsid w:val="00ED79CA"/>
    <w:rsid w:val="00ED7D48"/>
    <w:rsid w:val="00EE0817"/>
    <w:rsid w:val="00EE0D7C"/>
    <w:rsid w:val="00EE0DDF"/>
    <w:rsid w:val="00EE1945"/>
    <w:rsid w:val="00EE1E1E"/>
    <w:rsid w:val="00EE2154"/>
    <w:rsid w:val="00EE2F29"/>
    <w:rsid w:val="00EE308E"/>
    <w:rsid w:val="00EE3249"/>
    <w:rsid w:val="00EE32C5"/>
    <w:rsid w:val="00EE3690"/>
    <w:rsid w:val="00EE5B26"/>
    <w:rsid w:val="00EE5B3A"/>
    <w:rsid w:val="00EE688A"/>
    <w:rsid w:val="00EE692B"/>
    <w:rsid w:val="00EE6A24"/>
    <w:rsid w:val="00EE703A"/>
    <w:rsid w:val="00EF0284"/>
    <w:rsid w:val="00EF0395"/>
    <w:rsid w:val="00EF126F"/>
    <w:rsid w:val="00EF1A5A"/>
    <w:rsid w:val="00EF1BE3"/>
    <w:rsid w:val="00EF261F"/>
    <w:rsid w:val="00EF3158"/>
    <w:rsid w:val="00EF394D"/>
    <w:rsid w:val="00EF3E3A"/>
    <w:rsid w:val="00EF4CE5"/>
    <w:rsid w:val="00EF4CEC"/>
    <w:rsid w:val="00EF4FCF"/>
    <w:rsid w:val="00EF58DB"/>
    <w:rsid w:val="00EF59DB"/>
    <w:rsid w:val="00EF5BA3"/>
    <w:rsid w:val="00EF5FB6"/>
    <w:rsid w:val="00EF6CB2"/>
    <w:rsid w:val="00EF73E0"/>
    <w:rsid w:val="00EF7C42"/>
    <w:rsid w:val="00EF7D32"/>
    <w:rsid w:val="00EF7DD6"/>
    <w:rsid w:val="00F00892"/>
    <w:rsid w:val="00F011E4"/>
    <w:rsid w:val="00F01246"/>
    <w:rsid w:val="00F019AE"/>
    <w:rsid w:val="00F019BC"/>
    <w:rsid w:val="00F01A6E"/>
    <w:rsid w:val="00F01E42"/>
    <w:rsid w:val="00F02AF1"/>
    <w:rsid w:val="00F03315"/>
    <w:rsid w:val="00F035A7"/>
    <w:rsid w:val="00F03862"/>
    <w:rsid w:val="00F0434F"/>
    <w:rsid w:val="00F04419"/>
    <w:rsid w:val="00F057F2"/>
    <w:rsid w:val="00F05D26"/>
    <w:rsid w:val="00F06078"/>
    <w:rsid w:val="00F0630F"/>
    <w:rsid w:val="00F065A6"/>
    <w:rsid w:val="00F06899"/>
    <w:rsid w:val="00F06DBC"/>
    <w:rsid w:val="00F07CE3"/>
    <w:rsid w:val="00F07F1E"/>
    <w:rsid w:val="00F10651"/>
    <w:rsid w:val="00F1170B"/>
    <w:rsid w:val="00F12A4B"/>
    <w:rsid w:val="00F13894"/>
    <w:rsid w:val="00F138F7"/>
    <w:rsid w:val="00F141CE"/>
    <w:rsid w:val="00F148AB"/>
    <w:rsid w:val="00F1497D"/>
    <w:rsid w:val="00F15301"/>
    <w:rsid w:val="00F1569C"/>
    <w:rsid w:val="00F165D6"/>
    <w:rsid w:val="00F16986"/>
    <w:rsid w:val="00F16A8D"/>
    <w:rsid w:val="00F16D11"/>
    <w:rsid w:val="00F1755D"/>
    <w:rsid w:val="00F1778B"/>
    <w:rsid w:val="00F1793D"/>
    <w:rsid w:val="00F17AD5"/>
    <w:rsid w:val="00F17C76"/>
    <w:rsid w:val="00F203E2"/>
    <w:rsid w:val="00F20713"/>
    <w:rsid w:val="00F20721"/>
    <w:rsid w:val="00F218D0"/>
    <w:rsid w:val="00F21A09"/>
    <w:rsid w:val="00F22B57"/>
    <w:rsid w:val="00F22BAD"/>
    <w:rsid w:val="00F22F8E"/>
    <w:rsid w:val="00F23096"/>
    <w:rsid w:val="00F23B98"/>
    <w:rsid w:val="00F23BEF"/>
    <w:rsid w:val="00F23D80"/>
    <w:rsid w:val="00F23E72"/>
    <w:rsid w:val="00F24153"/>
    <w:rsid w:val="00F24C0C"/>
    <w:rsid w:val="00F24D53"/>
    <w:rsid w:val="00F26220"/>
    <w:rsid w:val="00F264C3"/>
    <w:rsid w:val="00F27FB1"/>
    <w:rsid w:val="00F27FB5"/>
    <w:rsid w:val="00F30390"/>
    <w:rsid w:val="00F304D7"/>
    <w:rsid w:val="00F30904"/>
    <w:rsid w:val="00F309BB"/>
    <w:rsid w:val="00F312A5"/>
    <w:rsid w:val="00F313E6"/>
    <w:rsid w:val="00F32176"/>
    <w:rsid w:val="00F32469"/>
    <w:rsid w:val="00F327A1"/>
    <w:rsid w:val="00F3291F"/>
    <w:rsid w:val="00F32B52"/>
    <w:rsid w:val="00F32CE5"/>
    <w:rsid w:val="00F32D2F"/>
    <w:rsid w:val="00F335AF"/>
    <w:rsid w:val="00F3368F"/>
    <w:rsid w:val="00F33A42"/>
    <w:rsid w:val="00F33BC9"/>
    <w:rsid w:val="00F34191"/>
    <w:rsid w:val="00F34C95"/>
    <w:rsid w:val="00F35B14"/>
    <w:rsid w:val="00F365A0"/>
    <w:rsid w:val="00F366CB"/>
    <w:rsid w:val="00F40491"/>
    <w:rsid w:val="00F40C20"/>
    <w:rsid w:val="00F413ED"/>
    <w:rsid w:val="00F419A1"/>
    <w:rsid w:val="00F41A4E"/>
    <w:rsid w:val="00F41A98"/>
    <w:rsid w:val="00F41D1B"/>
    <w:rsid w:val="00F4267E"/>
    <w:rsid w:val="00F426C7"/>
    <w:rsid w:val="00F42E72"/>
    <w:rsid w:val="00F42F60"/>
    <w:rsid w:val="00F433A5"/>
    <w:rsid w:val="00F44232"/>
    <w:rsid w:val="00F44876"/>
    <w:rsid w:val="00F4499F"/>
    <w:rsid w:val="00F45967"/>
    <w:rsid w:val="00F45C33"/>
    <w:rsid w:val="00F45C81"/>
    <w:rsid w:val="00F464A7"/>
    <w:rsid w:val="00F46AE9"/>
    <w:rsid w:val="00F474A3"/>
    <w:rsid w:val="00F478CE"/>
    <w:rsid w:val="00F47A32"/>
    <w:rsid w:val="00F47EB5"/>
    <w:rsid w:val="00F502DC"/>
    <w:rsid w:val="00F50354"/>
    <w:rsid w:val="00F512EC"/>
    <w:rsid w:val="00F51C0F"/>
    <w:rsid w:val="00F52B6E"/>
    <w:rsid w:val="00F53616"/>
    <w:rsid w:val="00F53693"/>
    <w:rsid w:val="00F5386A"/>
    <w:rsid w:val="00F539DB"/>
    <w:rsid w:val="00F54002"/>
    <w:rsid w:val="00F55536"/>
    <w:rsid w:val="00F55DE2"/>
    <w:rsid w:val="00F5666C"/>
    <w:rsid w:val="00F566FE"/>
    <w:rsid w:val="00F56720"/>
    <w:rsid w:val="00F57204"/>
    <w:rsid w:val="00F57486"/>
    <w:rsid w:val="00F57523"/>
    <w:rsid w:val="00F57796"/>
    <w:rsid w:val="00F60094"/>
    <w:rsid w:val="00F600D5"/>
    <w:rsid w:val="00F6036A"/>
    <w:rsid w:val="00F607EB"/>
    <w:rsid w:val="00F60CA5"/>
    <w:rsid w:val="00F60EC4"/>
    <w:rsid w:val="00F611CC"/>
    <w:rsid w:val="00F6160E"/>
    <w:rsid w:val="00F61A2D"/>
    <w:rsid w:val="00F61F84"/>
    <w:rsid w:val="00F624AD"/>
    <w:rsid w:val="00F625D2"/>
    <w:rsid w:val="00F62636"/>
    <w:rsid w:val="00F62ADA"/>
    <w:rsid w:val="00F62E30"/>
    <w:rsid w:val="00F6371A"/>
    <w:rsid w:val="00F63CC1"/>
    <w:rsid w:val="00F63CC2"/>
    <w:rsid w:val="00F63FD8"/>
    <w:rsid w:val="00F6457E"/>
    <w:rsid w:val="00F649C8"/>
    <w:rsid w:val="00F64B27"/>
    <w:rsid w:val="00F64D6B"/>
    <w:rsid w:val="00F65346"/>
    <w:rsid w:val="00F65348"/>
    <w:rsid w:val="00F65751"/>
    <w:rsid w:val="00F6645F"/>
    <w:rsid w:val="00F667A8"/>
    <w:rsid w:val="00F66AFB"/>
    <w:rsid w:val="00F66C20"/>
    <w:rsid w:val="00F66E15"/>
    <w:rsid w:val="00F66F14"/>
    <w:rsid w:val="00F67107"/>
    <w:rsid w:val="00F6775C"/>
    <w:rsid w:val="00F6778F"/>
    <w:rsid w:val="00F67E2A"/>
    <w:rsid w:val="00F701C8"/>
    <w:rsid w:val="00F70631"/>
    <w:rsid w:val="00F70FAE"/>
    <w:rsid w:val="00F713B1"/>
    <w:rsid w:val="00F71FF2"/>
    <w:rsid w:val="00F72E8F"/>
    <w:rsid w:val="00F73206"/>
    <w:rsid w:val="00F7325C"/>
    <w:rsid w:val="00F73E6D"/>
    <w:rsid w:val="00F74741"/>
    <w:rsid w:val="00F75243"/>
    <w:rsid w:val="00F75E38"/>
    <w:rsid w:val="00F77C98"/>
    <w:rsid w:val="00F77E73"/>
    <w:rsid w:val="00F80451"/>
    <w:rsid w:val="00F8092B"/>
    <w:rsid w:val="00F80E91"/>
    <w:rsid w:val="00F81343"/>
    <w:rsid w:val="00F819AE"/>
    <w:rsid w:val="00F82520"/>
    <w:rsid w:val="00F825E1"/>
    <w:rsid w:val="00F82643"/>
    <w:rsid w:val="00F8266E"/>
    <w:rsid w:val="00F82E61"/>
    <w:rsid w:val="00F834B7"/>
    <w:rsid w:val="00F839FA"/>
    <w:rsid w:val="00F83B24"/>
    <w:rsid w:val="00F83DC8"/>
    <w:rsid w:val="00F8413D"/>
    <w:rsid w:val="00F845B7"/>
    <w:rsid w:val="00F84BFE"/>
    <w:rsid w:val="00F85938"/>
    <w:rsid w:val="00F85C28"/>
    <w:rsid w:val="00F86515"/>
    <w:rsid w:val="00F865D7"/>
    <w:rsid w:val="00F86611"/>
    <w:rsid w:val="00F86688"/>
    <w:rsid w:val="00F870DA"/>
    <w:rsid w:val="00F90654"/>
    <w:rsid w:val="00F919BE"/>
    <w:rsid w:val="00F92710"/>
    <w:rsid w:val="00F92952"/>
    <w:rsid w:val="00F933ED"/>
    <w:rsid w:val="00F941C3"/>
    <w:rsid w:val="00F94893"/>
    <w:rsid w:val="00F94DD1"/>
    <w:rsid w:val="00F9508D"/>
    <w:rsid w:val="00F95260"/>
    <w:rsid w:val="00F954B6"/>
    <w:rsid w:val="00F957DC"/>
    <w:rsid w:val="00F959DC"/>
    <w:rsid w:val="00F95C49"/>
    <w:rsid w:val="00F95E4A"/>
    <w:rsid w:val="00F96000"/>
    <w:rsid w:val="00F96339"/>
    <w:rsid w:val="00F9634D"/>
    <w:rsid w:val="00F9660A"/>
    <w:rsid w:val="00F96650"/>
    <w:rsid w:val="00F96B2F"/>
    <w:rsid w:val="00F9750F"/>
    <w:rsid w:val="00F975F4"/>
    <w:rsid w:val="00FA0031"/>
    <w:rsid w:val="00FA0BFB"/>
    <w:rsid w:val="00FA10B0"/>
    <w:rsid w:val="00FA1867"/>
    <w:rsid w:val="00FA1E6A"/>
    <w:rsid w:val="00FA28C2"/>
    <w:rsid w:val="00FA2C95"/>
    <w:rsid w:val="00FA2D38"/>
    <w:rsid w:val="00FA3114"/>
    <w:rsid w:val="00FA460F"/>
    <w:rsid w:val="00FA4714"/>
    <w:rsid w:val="00FA47C4"/>
    <w:rsid w:val="00FA4C21"/>
    <w:rsid w:val="00FA4F6E"/>
    <w:rsid w:val="00FA53B2"/>
    <w:rsid w:val="00FA6184"/>
    <w:rsid w:val="00FA62FA"/>
    <w:rsid w:val="00FA652B"/>
    <w:rsid w:val="00FA7356"/>
    <w:rsid w:val="00FA7987"/>
    <w:rsid w:val="00FA7AF4"/>
    <w:rsid w:val="00FA7BD5"/>
    <w:rsid w:val="00FB05F7"/>
    <w:rsid w:val="00FB0628"/>
    <w:rsid w:val="00FB07C2"/>
    <w:rsid w:val="00FB0845"/>
    <w:rsid w:val="00FB12BF"/>
    <w:rsid w:val="00FB1772"/>
    <w:rsid w:val="00FB1FCE"/>
    <w:rsid w:val="00FB2D2B"/>
    <w:rsid w:val="00FB3EF1"/>
    <w:rsid w:val="00FB451C"/>
    <w:rsid w:val="00FB49A0"/>
    <w:rsid w:val="00FB4F26"/>
    <w:rsid w:val="00FB5732"/>
    <w:rsid w:val="00FB5744"/>
    <w:rsid w:val="00FB5BFA"/>
    <w:rsid w:val="00FB6B0F"/>
    <w:rsid w:val="00FB6F39"/>
    <w:rsid w:val="00FB7045"/>
    <w:rsid w:val="00FB7C00"/>
    <w:rsid w:val="00FB7C57"/>
    <w:rsid w:val="00FC0512"/>
    <w:rsid w:val="00FC0990"/>
    <w:rsid w:val="00FC19F5"/>
    <w:rsid w:val="00FC1A5E"/>
    <w:rsid w:val="00FC258C"/>
    <w:rsid w:val="00FC2934"/>
    <w:rsid w:val="00FC35C9"/>
    <w:rsid w:val="00FC3AE5"/>
    <w:rsid w:val="00FC4273"/>
    <w:rsid w:val="00FC4828"/>
    <w:rsid w:val="00FC485D"/>
    <w:rsid w:val="00FC5605"/>
    <w:rsid w:val="00FC59B6"/>
    <w:rsid w:val="00FC5A38"/>
    <w:rsid w:val="00FC5ADE"/>
    <w:rsid w:val="00FC5C32"/>
    <w:rsid w:val="00FC5C9A"/>
    <w:rsid w:val="00FC6708"/>
    <w:rsid w:val="00FC67B2"/>
    <w:rsid w:val="00FC6909"/>
    <w:rsid w:val="00FC6B38"/>
    <w:rsid w:val="00FC7351"/>
    <w:rsid w:val="00FC769E"/>
    <w:rsid w:val="00FC791F"/>
    <w:rsid w:val="00FC796F"/>
    <w:rsid w:val="00FD017E"/>
    <w:rsid w:val="00FD039B"/>
    <w:rsid w:val="00FD1076"/>
    <w:rsid w:val="00FD1460"/>
    <w:rsid w:val="00FD2497"/>
    <w:rsid w:val="00FD2883"/>
    <w:rsid w:val="00FD2DBE"/>
    <w:rsid w:val="00FD31B3"/>
    <w:rsid w:val="00FD32D0"/>
    <w:rsid w:val="00FD361B"/>
    <w:rsid w:val="00FD3687"/>
    <w:rsid w:val="00FD368E"/>
    <w:rsid w:val="00FD36BB"/>
    <w:rsid w:val="00FD36C4"/>
    <w:rsid w:val="00FD3F88"/>
    <w:rsid w:val="00FD4333"/>
    <w:rsid w:val="00FD46F8"/>
    <w:rsid w:val="00FD4756"/>
    <w:rsid w:val="00FD4864"/>
    <w:rsid w:val="00FD4A6A"/>
    <w:rsid w:val="00FD5742"/>
    <w:rsid w:val="00FD5BE6"/>
    <w:rsid w:val="00FD6620"/>
    <w:rsid w:val="00FD6D4E"/>
    <w:rsid w:val="00FD6FE5"/>
    <w:rsid w:val="00FD76D0"/>
    <w:rsid w:val="00FD7C90"/>
    <w:rsid w:val="00FD7CED"/>
    <w:rsid w:val="00FD7D84"/>
    <w:rsid w:val="00FD7DEC"/>
    <w:rsid w:val="00FE0089"/>
    <w:rsid w:val="00FE016E"/>
    <w:rsid w:val="00FE07F1"/>
    <w:rsid w:val="00FE0905"/>
    <w:rsid w:val="00FE0D3C"/>
    <w:rsid w:val="00FE13CA"/>
    <w:rsid w:val="00FE21BF"/>
    <w:rsid w:val="00FE2671"/>
    <w:rsid w:val="00FE26A3"/>
    <w:rsid w:val="00FE2789"/>
    <w:rsid w:val="00FE2C47"/>
    <w:rsid w:val="00FE2D3C"/>
    <w:rsid w:val="00FE2DE0"/>
    <w:rsid w:val="00FE3101"/>
    <w:rsid w:val="00FE3838"/>
    <w:rsid w:val="00FE3A9D"/>
    <w:rsid w:val="00FE3D71"/>
    <w:rsid w:val="00FE4879"/>
    <w:rsid w:val="00FE4EC2"/>
    <w:rsid w:val="00FE526A"/>
    <w:rsid w:val="00FE52A9"/>
    <w:rsid w:val="00FE5351"/>
    <w:rsid w:val="00FE53A1"/>
    <w:rsid w:val="00FE55CB"/>
    <w:rsid w:val="00FE5748"/>
    <w:rsid w:val="00FE5AD1"/>
    <w:rsid w:val="00FE5DC6"/>
    <w:rsid w:val="00FE6642"/>
    <w:rsid w:val="00FE6EC0"/>
    <w:rsid w:val="00FE6EC7"/>
    <w:rsid w:val="00FE6F8A"/>
    <w:rsid w:val="00FE7241"/>
    <w:rsid w:val="00FE756F"/>
    <w:rsid w:val="00FE75B4"/>
    <w:rsid w:val="00FF0AEC"/>
    <w:rsid w:val="00FF0B98"/>
    <w:rsid w:val="00FF107D"/>
    <w:rsid w:val="00FF1360"/>
    <w:rsid w:val="00FF1495"/>
    <w:rsid w:val="00FF1739"/>
    <w:rsid w:val="00FF1AB3"/>
    <w:rsid w:val="00FF200C"/>
    <w:rsid w:val="00FF2D61"/>
    <w:rsid w:val="00FF2E3F"/>
    <w:rsid w:val="00FF3012"/>
    <w:rsid w:val="00FF3295"/>
    <w:rsid w:val="00FF33A6"/>
    <w:rsid w:val="00FF3F88"/>
    <w:rsid w:val="00FF4334"/>
    <w:rsid w:val="00FF50DC"/>
    <w:rsid w:val="00FF527D"/>
    <w:rsid w:val="00FF53A7"/>
    <w:rsid w:val="00FF53F2"/>
    <w:rsid w:val="00FF56F3"/>
    <w:rsid w:val="00FF576E"/>
    <w:rsid w:val="00FF5AA2"/>
    <w:rsid w:val="00FF67D4"/>
    <w:rsid w:val="00FF6AA5"/>
    <w:rsid w:val="00FF7D9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009FC72"/>
  <w14:defaultImageDpi w14:val="96"/>
  <w15:docId w15:val="{443D9D2C-30B9-4B76-8CD3-52BC26D5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9F9"/>
    <w:rPr>
      <w:szCs w:val="22"/>
    </w:rPr>
  </w:style>
  <w:style w:type="paragraph" w:styleId="1">
    <w:name w:val="heading 1"/>
    <w:basedOn w:val="a"/>
    <w:next w:val="a"/>
    <w:link w:val="10"/>
    <w:uiPriority w:val="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semiHidden/>
    <w:unhideWhenUsed/>
    <w:qFormat/>
    <w:rsid w:val="00FC6B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03C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B07B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5957"/>
    <w:rPr>
      <w:rFonts w:ascii="Arial" w:hAnsi="Arial" w:cs="Times New Roman"/>
      <w:b/>
      <w:bCs/>
      <w:color w:val="000080"/>
      <w:sz w:val="24"/>
      <w:szCs w:val="24"/>
      <w:lang w:val="x-none" w:eastAsia="ru-RU"/>
    </w:rPr>
  </w:style>
  <w:style w:type="character" w:customStyle="1" w:styleId="30">
    <w:name w:val="Заголовок 3 Знак"/>
    <w:basedOn w:val="a0"/>
    <w:link w:val="3"/>
    <w:uiPriority w:val="9"/>
    <w:semiHidden/>
    <w:locked/>
    <w:rsid w:val="008803C1"/>
    <w:rPr>
      <w:rFonts w:asciiTheme="majorHAnsi" w:eastAsiaTheme="majorEastAsia" w:hAnsiTheme="majorHAnsi" w:cs="Times New Roman"/>
      <w:b/>
      <w:bCs/>
      <w:color w:val="4F81BD" w:themeColor="accent1"/>
      <w:sz w:val="22"/>
      <w:szCs w:val="22"/>
    </w:rPr>
  </w:style>
  <w:style w:type="paragraph" w:styleId="a3">
    <w:name w:val="Normal (Web)"/>
    <w:basedOn w:val="a"/>
    <w:uiPriority w:val="99"/>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Num Bullet 1,Bullet Number,Индексы"/>
    <w:basedOn w:val="a"/>
    <w:link w:val="a5"/>
    <w:uiPriority w:val="34"/>
    <w:qFormat/>
    <w:rsid w:val="00B30761"/>
    <w:pPr>
      <w:ind w:left="720"/>
      <w:contextualSpacing/>
    </w:pPr>
  </w:style>
  <w:style w:type="table" w:styleId="a6">
    <w:name w:val="Table Grid"/>
    <w:basedOn w:val="a1"/>
    <w:uiPriority w:val="59"/>
    <w:rsid w:val="003833C9"/>
    <w:pPr>
      <w:spacing w:line="240" w:lineRule="auto"/>
    </w:pPr>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Заголовок Знак"/>
    <w:basedOn w:val="a0"/>
    <w:link w:val="ab"/>
    <w:uiPriority w:val="10"/>
    <w:locked/>
    <w:rsid w:val="00275957"/>
    <w:rPr>
      <w:rFonts w:ascii="Cambria" w:hAnsi="Cambria" w:cs="Times New Roman"/>
      <w:b/>
      <w:bCs/>
      <w:kern w:val="28"/>
      <w:sz w:val="32"/>
      <w:szCs w:val="32"/>
      <w:lang w:val="x-none" w:eastAsia="ru-RU"/>
    </w:rPr>
  </w:style>
  <w:style w:type="character" w:styleId="ad">
    <w:name w:val="Emphasis"/>
    <w:basedOn w:val="a0"/>
    <w:uiPriority w:val="20"/>
    <w:qFormat/>
    <w:rsid w:val="00275957"/>
    <w:rPr>
      <w:rFonts w:cs="Times New Roman"/>
      <w:i/>
      <w:iCs/>
    </w:rPr>
  </w:style>
  <w:style w:type="paragraph" w:styleId="ae">
    <w:name w:val="Balloon Text"/>
    <w:basedOn w:val="a"/>
    <w:link w:val="af"/>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f">
    <w:name w:val="Текст выноски Знак"/>
    <w:basedOn w:val="a0"/>
    <w:link w:val="ae"/>
    <w:uiPriority w:val="99"/>
    <w:semiHidden/>
    <w:locked/>
    <w:rsid w:val="00275957"/>
    <w:rPr>
      <w:rFonts w:ascii="Tahoma" w:hAnsi="Tahoma" w:cs="Tahoma"/>
      <w:sz w:val="16"/>
      <w:szCs w:val="16"/>
      <w:lang w:val="x-none" w:eastAsia="ru-RU"/>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character" w:customStyle="1" w:styleId="hl">
    <w:name w:val="hl"/>
    <w:basedOn w:val="a0"/>
    <w:rsid w:val="00912F87"/>
    <w:rPr>
      <w:rFonts w:cs="Times New Roman"/>
    </w:rPr>
  </w:style>
  <w:style w:type="character" w:styleId="af7">
    <w:name w:val="Strong"/>
    <w:basedOn w:val="a0"/>
    <w:uiPriority w:val="22"/>
    <w:qFormat/>
    <w:rsid w:val="00CF1B90"/>
    <w:rPr>
      <w:rFonts w:cs="Times New Roman"/>
      <w:b/>
      <w:bCs/>
    </w:rPr>
  </w:style>
  <w:style w:type="character" w:customStyle="1" w:styleId="blk">
    <w:name w:val="blk"/>
    <w:basedOn w:val="a0"/>
    <w:rsid w:val="00A02B12"/>
    <w:rPr>
      <w:rFonts w:cs="Times New Roman"/>
    </w:rPr>
  </w:style>
  <w:style w:type="character" w:customStyle="1" w:styleId="af8">
    <w:name w:val="Гипертекстовая ссылка"/>
    <w:basedOn w:val="a0"/>
    <w:uiPriority w:val="99"/>
    <w:rsid w:val="00334258"/>
    <w:rPr>
      <w:rFonts w:cs="Times New Roman"/>
      <w:color w:val="106BBE"/>
    </w:r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Индексы Знак"/>
    <w:link w:val="a4"/>
    <w:uiPriority w:val="34"/>
    <w:qFormat/>
    <w:locked/>
    <w:rsid w:val="001417FD"/>
    <w:rPr>
      <w:sz w:val="22"/>
    </w:rPr>
  </w:style>
  <w:style w:type="paragraph" w:customStyle="1" w:styleId="af9">
    <w:name w:val="Комментарий"/>
    <w:basedOn w:val="a"/>
    <w:next w:val="a"/>
    <w:uiPriority w:val="99"/>
    <w:rsid w:val="00BA2E3F"/>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BA2E3F"/>
    <w:rPr>
      <w:i/>
      <w:iCs/>
    </w:rPr>
  </w:style>
  <w:style w:type="character" w:customStyle="1" w:styleId="afb">
    <w:name w:val="Цветовое выделение"/>
    <w:uiPriority w:val="99"/>
    <w:rsid w:val="00BA2E3F"/>
    <w:rPr>
      <w:b/>
      <w:bCs/>
      <w:color w:val="26282F"/>
    </w:rPr>
  </w:style>
  <w:style w:type="paragraph" w:customStyle="1" w:styleId="afc">
    <w:name w:val="Заголовок статьи"/>
    <w:basedOn w:val="a"/>
    <w:next w:val="a"/>
    <w:uiPriority w:val="99"/>
    <w:rsid w:val="00BA2E3F"/>
    <w:pPr>
      <w:autoSpaceDE w:val="0"/>
      <w:autoSpaceDN w:val="0"/>
      <w:adjustRightInd w:val="0"/>
      <w:spacing w:line="240" w:lineRule="auto"/>
      <w:ind w:left="1612" w:hanging="892"/>
    </w:pPr>
    <w:rPr>
      <w:rFonts w:ascii="Arial" w:hAnsi="Arial" w:cs="Arial"/>
      <w:sz w:val="24"/>
      <w:szCs w:val="24"/>
    </w:rPr>
  </w:style>
  <w:style w:type="paragraph" w:customStyle="1" w:styleId="s1">
    <w:name w:val="s_1"/>
    <w:basedOn w:val="a"/>
    <w:rsid w:val="00302419"/>
    <w:pPr>
      <w:spacing w:before="100" w:beforeAutospacing="1" w:after="100" w:afterAutospacing="1" w:line="240" w:lineRule="auto"/>
      <w:ind w:firstLine="0"/>
      <w:jc w:val="left"/>
    </w:pPr>
    <w:rPr>
      <w:sz w:val="24"/>
      <w:szCs w:val="24"/>
      <w:lang w:eastAsia="ru-RU"/>
    </w:rPr>
  </w:style>
  <w:style w:type="paragraph" w:customStyle="1" w:styleId="s9">
    <w:name w:val="s_9"/>
    <w:basedOn w:val="a"/>
    <w:rsid w:val="00302419"/>
    <w:pPr>
      <w:spacing w:before="100" w:beforeAutospacing="1" w:after="100" w:afterAutospacing="1" w:line="240" w:lineRule="auto"/>
      <w:ind w:firstLine="0"/>
      <w:jc w:val="left"/>
    </w:pPr>
    <w:rPr>
      <w:sz w:val="24"/>
      <w:szCs w:val="24"/>
      <w:lang w:eastAsia="ru-RU"/>
    </w:rPr>
  </w:style>
  <w:style w:type="paragraph" w:customStyle="1" w:styleId="s22">
    <w:name w:val="s_22"/>
    <w:basedOn w:val="a"/>
    <w:rsid w:val="00302419"/>
    <w:pPr>
      <w:spacing w:before="100" w:beforeAutospacing="1" w:after="100" w:afterAutospacing="1" w:line="240" w:lineRule="auto"/>
      <w:ind w:firstLine="0"/>
      <w:jc w:val="left"/>
    </w:pPr>
    <w:rPr>
      <w:sz w:val="24"/>
      <w:szCs w:val="24"/>
      <w:lang w:eastAsia="ru-RU"/>
    </w:rPr>
  </w:style>
  <w:style w:type="character" w:customStyle="1" w:styleId="highlightsearch">
    <w:name w:val="highlightsearch"/>
    <w:basedOn w:val="a0"/>
    <w:rsid w:val="004C27EC"/>
  </w:style>
  <w:style w:type="paragraph" w:customStyle="1" w:styleId="afd">
    <w:name w:val="Нормальный (таблица)"/>
    <w:basedOn w:val="a"/>
    <w:next w:val="a"/>
    <w:uiPriority w:val="99"/>
    <w:rsid w:val="008C4C8B"/>
    <w:pPr>
      <w:autoSpaceDE w:val="0"/>
      <w:autoSpaceDN w:val="0"/>
      <w:adjustRightInd w:val="0"/>
      <w:spacing w:line="240" w:lineRule="auto"/>
      <w:ind w:firstLine="0"/>
    </w:pPr>
    <w:rPr>
      <w:rFonts w:ascii="Arial" w:hAnsi="Arial" w:cs="Arial"/>
      <w:sz w:val="24"/>
      <w:szCs w:val="24"/>
    </w:rPr>
  </w:style>
  <w:style w:type="character" w:customStyle="1" w:styleId="Bodytext2">
    <w:name w:val="Body text (2)_"/>
    <w:basedOn w:val="a0"/>
    <w:link w:val="Bodytext20"/>
    <w:rsid w:val="004A2B6F"/>
    <w:rPr>
      <w:shd w:val="clear" w:color="auto" w:fill="FFFFFF"/>
    </w:rPr>
  </w:style>
  <w:style w:type="paragraph" w:customStyle="1" w:styleId="Bodytext20">
    <w:name w:val="Body text (2)"/>
    <w:basedOn w:val="a"/>
    <w:link w:val="Bodytext2"/>
    <w:rsid w:val="004A2B6F"/>
    <w:pPr>
      <w:widowControl w:val="0"/>
      <w:shd w:val="clear" w:color="auto" w:fill="FFFFFF"/>
      <w:spacing w:before="60" w:after="900" w:line="320" w:lineRule="exact"/>
      <w:ind w:hanging="360"/>
      <w:jc w:val="left"/>
    </w:pPr>
    <w:rPr>
      <w:szCs w:val="28"/>
    </w:rPr>
  </w:style>
  <w:style w:type="paragraph" w:customStyle="1" w:styleId="11">
    <w:name w:val="Абзац списка1"/>
    <w:basedOn w:val="a"/>
    <w:rsid w:val="00CF4A44"/>
    <w:pPr>
      <w:widowControl w:val="0"/>
      <w:autoSpaceDE w:val="0"/>
      <w:autoSpaceDN w:val="0"/>
      <w:adjustRightInd w:val="0"/>
      <w:spacing w:line="240" w:lineRule="auto"/>
      <w:ind w:left="720" w:firstLine="720"/>
      <w:contextualSpacing/>
    </w:pPr>
    <w:rPr>
      <w:rFonts w:ascii="Arial" w:eastAsia="Calibri" w:hAnsi="Arial" w:cs="Arial"/>
      <w:sz w:val="24"/>
      <w:szCs w:val="24"/>
      <w:lang w:eastAsia="ru-RU"/>
    </w:rPr>
  </w:style>
  <w:style w:type="paragraph" w:customStyle="1" w:styleId="s16">
    <w:name w:val="s_16"/>
    <w:basedOn w:val="a"/>
    <w:rsid w:val="00CF4A44"/>
    <w:pPr>
      <w:spacing w:before="100" w:beforeAutospacing="1" w:after="100" w:afterAutospacing="1" w:line="240" w:lineRule="auto"/>
      <w:ind w:firstLine="0"/>
      <w:jc w:val="left"/>
    </w:pPr>
    <w:rPr>
      <w:sz w:val="24"/>
      <w:szCs w:val="24"/>
      <w:lang w:eastAsia="ru-RU"/>
    </w:rPr>
  </w:style>
  <w:style w:type="paragraph" w:customStyle="1" w:styleId="Default">
    <w:name w:val="Default"/>
    <w:rsid w:val="00F85938"/>
    <w:pPr>
      <w:autoSpaceDE w:val="0"/>
      <w:autoSpaceDN w:val="0"/>
      <w:adjustRightInd w:val="0"/>
      <w:spacing w:line="240" w:lineRule="auto"/>
      <w:ind w:firstLine="0"/>
      <w:jc w:val="left"/>
    </w:pPr>
    <w:rPr>
      <w:rFonts w:ascii="Calibri" w:hAnsi="Calibri" w:cs="Calibri"/>
      <w:color w:val="000000"/>
      <w:sz w:val="24"/>
      <w:szCs w:val="24"/>
    </w:rPr>
  </w:style>
  <w:style w:type="character" w:styleId="afe">
    <w:name w:val="Placeholder Text"/>
    <w:basedOn w:val="a0"/>
    <w:uiPriority w:val="99"/>
    <w:semiHidden/>
    <w:rsid w:val="002346D5"/>
    <w:rPr>
      <w:color w:val="808080"/>
    </w:rPr>
  </w:style>
  <w:style w:type="character" w:customStyle="1" w:styleId="s10">
    <w:name w:val="s_10"/>
    <w:basedOn w:val="a0"/>
    <w:rsid w:val="00E96EF8"/>
  </w:style>
  <w:style w:type="paragraph" w:customStyle="1" w:styleId="empty">
    <w:name w:val="empty"/>
    <w:basedOn w:val="a"/>
    <w:rsid w:val="001C44C9"/>
    <w:pPr>
      <w:spacing w:before="100" w:beforeAutospacing="1" w:after="100" w:afterAutospacing="1" w:line="240" w:lineRule="auto"/>
      <w:ind w:firstLine="0"/>
      <w:jc w:val="left"/>
    </w:pPr>
    <w:rPr>
      <w:sz w:val="24"/>
      <w:szCs w:val="24"/>
      <w:lang w:eastAsia="ru-RU"/>
    </w:rPr>
  </w:style>
  <w:style w:type="character" w:customStyle="1" w:styleId="20">
    <w:name w:val="Заголовок 2 Знак"/>
    <w:basedOn w:val="a0"/>
    <w:link w:val="2"/>
    <w:uiPriority w:val="9"/>
    <w:semiHidden/>
    <w:rsid w:val="00FC6B38"/>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FC6B38"/>
    <w:pPr>
      <w:spacing w:before="100" w:beforeAutospacing="1" w:after="100" w:afterAutospacing="1" w:line="240" w:lineRule="auto"/>
      <w:ind w:firstLine="0"/>
      <w:jc w:val="left"/>
    </w:pPr>
    <w:rPr>
      <w:sz w:val="24"/>
      <w:szCs w:val="24"/>
      <w:lang w:eastAsia="ru-RU"/>
    </w:rPr>
  </w:style>
  <w:style w:type="paragraph" w:customStyle="1" w:styleId="headertext">
    <w:name w:val="headertext"/>
    <w:basedOn w:val="a"/>
    <w:rsid w:val="00FC6B38"/>
    <w:pPr>
      <w:spacing w:before="100" w:beforeAutospacing="1" w:after="100" w:afterAutospacing="1" w:line="240" w:lineRule="auto"/>
      <w:ind w:firstLine="0"/>
      <w:jc w:val="left"/>
    </w:pPr>
    <w:rPr>
      <w:sz w:val="24"/>
      <w:szCs w:val="24"/>
      <w:lang w:eastAsia="ru-RU"/>
    </w:rPr>
  </w:style>
  <w:style w:type="character" w:customStyle="1" w:styleId="40">
    <w:name w:val="Заголовок 4 Знак"/>
    <w:basedOn w:val="a0"/>
    <w:link w:val="4"/>
    <w:rsid w:val="00B07BE0"/>
    <w:rPr>
      <w:rFonts w:asciiTheme="majorHAnsi" w:eastAsiaTheme="majorEastAsia" w:hAnsiTheme="majorHAnsi" w:cstheme="majorBidi"/>
      <w:b/>
      <w:bCs/>
      <w:i/>
      <w:iCs/>
      <w:color w:val="4F81BD" w:themeColor="accent1"/>
      <w:szCs w:val="22"/>
    </w:rPr>
  </w:style>
  <w:style w:type="paragraph" w:customStyle="1" w:styleId="s37">
    <w:name w:val="s_37"/>
    <w:basedOn w:val="a"/>
    <w:rsid w:val="00B07BE0"/>
    <w:pPr>
      <w:spacing w:before="100" w:beforeAutospacing="1" w:after="100" w:afterAutospacing="1" w:line="240" w:lineRule="auto"/>
      <w:ind w:firstLine="0"/>
      <w:jc w:val="left"/>
    </w:pPr>
    <w:rPr>
      <w:sz w:val="24"/>
      <w:szCs w:val="24"/>
      <w:lang w:eastAsia="ru-RU"/>
    </w:rPr>
  </w:style>
  <w:style w:type="paragraph" w:customStyle="1" w:styleId="s3">
    <w:name w:val="s_3"/>
    <w:basedOn w:val="a"/>
    <w:rsid w:val="00B07BE0"/>
    <w:pPr>
      <w:spacing w:before="100" w:beforeAutospacing="1" w:after="100" w:afterAutospacing="1" w:line="240" w:lineRule="auto"/>
      <w:ind w:firstLine="0"/>
      <w:jc w:val="left"/>
    </w:pPr>
    <w:rPr>
      <w:sz w:val="24"/>
      <w:szCs w:val="24"/>
      <w:lang w:eastAsia="ru-RU"/>
    </w:rPr>
  </w:style>
  <w:style w:type="paragraph" w:styleId="aff">
    <w:name w:val="footnote text"/>
    <w:basedOn w:val="a"/>
    <w:link w:val="aff0"/>
    <w:uiPriority w:val="99"/>
    <w:rsid w:val="00CE1A8D"/>
    <w:pPr>
      <w:spacing w:line="240" w:lineRule="auto"/>
    </w:pPr>
    <w:rPr>
      <w:sz w:val="20"/>
      <w:szCs w:val="20"/>
    </w:rPr>
  </w:style>
  <w:style w:type="character" w:customStyle="1" w:styleId="aff0">
    <w:name w:val="Текст сноски Знак"/>
    <w:basedOn w:val="a0"/>
    <w:link w:val="aff"/>
    <w:uiPriority w:val="99"/>
    <w:rsid w:val="00CE1A8D"/>
    <w:rPr>
      <w:sz w:val="20"/>
      <w:szCs w:val="20"/>
    </w:rPr>
  </w:style>
  <w:style w:type="character" w:styleId="aff1">
    <w:name w:val="footnote reference"/>
    <w:basedOn w:val="a0"/>
    <w:uiPriority w:val="99"/>
    <w:rsid w:val="00CE1A8D"/>
    <w:rPr>
      <w:vertAlign w:val="superscript"/>
    </w:rPr>
  </w:style>
  <w:style w:type="paragraph" w:customStyle="1" w:styleId="ConsPlusNormal">
    <w:name w:val="ConsPlusNormal"/>
    <w:rsid w:val="004C7A2D"/>
    <w:pPr>
      <w:widowControl w:val="0"/>
      <w:autoSpaceDE w:val="0"/>
      <w:autoSpaceDN w:val="0"/>
      <w:adjustRightInd w:val="0"/>
      <w:spacing w:line="240" w:lineRule="auto"/>
      <w:ind w:firstLine="720"/>
      <w:jc w:val="left"/>
    </w:pPr>
    <w:rPr>
      <w:rFonts w:ascii="Arial" w:hAnsi="Arial" w:cs="Arial"/>
      <w:sz w:val="20"/>
      <w:szCs w:val="20"/>
      <w:lang w:eastAsia="ru-RU"/>
    </w:rPr>
  </w:style>
  <w:style w:type="paragraph" w:customStyle="1" w:styleId="s15">
    <w:name w:val="s_15"/>
    <w:basedOn w:val="a"/>
    <w:rsid w:val="001A3E45"/>
    <w:pPr>
      <w:spacing w:before="100" w:beforeAutospacing="1" w:after="100" w:afterAutospacing="1" w:line="240" w:lineRule="auto"/>
      <w:ind w:firstLine="0"/>
      <w:jc w:val="left"/>
    </w:pPr>
    <w:rPr>
      <w:sz w:val="24"/>
      <w:szCs w:val="24"/>
      <w:lang w:eastAsia="ru-RU"/>
    </w:rPr>
  </w:style>
  <w:style w:type="character" w:customStyle="1" w:styleId="aff2">
    <w:name w:val="Сравнение редакций. Добавленный фрагмент"/>
    <w:uiPriority w:val="99"/>
    <w:rsid w:val="005E65F3"/>
    <w:rPr>
      <w:color w:val="000000"/>
      <w:shd w:val="clear" w:color="auto" w:fill="C1D7FF"/>
    </w:rPr>
  </w:style>
  <w:style w:type="character" w:customStyle="1" w:styleId="aff3">
    <w:name w:val="Сравнение редакций. Удаленный фрагмент"/>
    <w:uiPriority w:val="99"/>
    <w:rsid w:val="00D24280"/>
    <w:rPr>
      <w:color w:val="000000"/>
      <w:shd w:val="clear" w:color="auto" w:fill="C4C413"/>
    </w:rPr>
  </w:style>
  <w:style w:type="character" w:customStyle="1" w:styleId="markedcontent">
    <w:name w:val="markedcontent"/>
    <w:basedOn w:val="a0"/>
    <w:rsid w:val="00D54D28"/>
  </w:style>
  <w:style w:type="character" w:customStyle="1" w:styleId="highlight">
    <w:name w:val="highlight"/>
    <w:basedOn w:val="a0"/>
    <w:rsid w:val="00D54D28"/>
  </w:style>
  <w:style w:type="paragraph" w:styleId="aff4">
    <w:name w:val="endnote text"/>
    <w:basedOn w:val="a"/>
    <w:link w:val="aff5"/>
    <w:uiPriority w:val="99"/>
    <w:rsid w:val="00472FDD"/>
    <w:pPr>
      <w:spacing w:line="240" w:lineRule="auto"/>
    </w:pPr>
    <w:rPr>
      <w:sz w:val="20"/>
      <w:szCs w:val="20"/>
    </w:rPr>
  </w:style>
  <w:style w:type="character" w:customStyle="1" w:styleId="aff5">
    <w:name w:val="Текст концевой сноски Знак"/>
    <w:basedOn w:val="a0"/>
    <w:link w:val="aff4"/>
    <w:uiPriority w:val="99"/>
    <w:rsid w:val="00472FDD"/>
    <w:rPr>
      <w:sz w:val="20"/>
      <w:szCs w:val="20"/>
    </w:rPr>
  </w:style>
  <w:style w:type="character" w:styleId="aff6">
    <w:name w:val="endnote reference"/>
    <w:basedOn w:val="a0"/>
    <w:uiPriority w:val="99"/>
    <w:rsid w:val="00472FDD"/>
    <w:rPr>
      <w:vertAlign w:val="superscript"/>
    </w:rPr>
  </w:style>
  <w:style w:type="character" w:customStyle="1" w:styleId="Bodytext211pt">
    <w:name w:val="Body text (2) + 11 pt"/>
    <w:basedOn w:val="Bodytext2"/>
    <w:rsid w:val="00FD31B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7">
    <w:name w:val="Подвал для информации об изменениях"/>
    <w:basedOn w:val="1"/>
    <w:next w:val="a"/>
    <w:uiPriority w:val="99"/>
    <w:rsid w:val="00E9163E"/>
    <w:pPr>
      <w:widowControl w:val="0"/>
      <w:outlineLvl w:val="9"/>
    </w:pPr>
    <w:rPr>
      <w:rFonts w:ascii="Cambria" w:hAnsi="Cambria"/>
      <w:b w:val="0"/>
      <w:color w:val="auto"/>
      <w:kern w:val="32"/>
      <w:sz w:val="18"/>
      <w:szCs w:val="18"/>
    </w:rPr>
  </w:style>
  <w:style w:type="paragraph" w:styleId="21">
    <w:name w:val="Body Text 2"/>
    <w:basedOn w:val="a"/>
    <w:link w:val="22"/>
    <w:uiPriority w:val="99"/>
    <w:rsid w:val="006B613D"/>
    <w:pPr>
      <w:spacing w:after="120" w:line="480" w:lineRule="auto"/>
      <w:ind w:firstLine="0"/>
      <w:jc w:val="left"/>
    </w:pPr>
    <w:rPr>
      <w:sz w:val="24"/>
      <w:szCs w:val="24"/>
      <w:lang w:eastAsia="ru-RU"/>
    </w:rPr>
  </w:style>
  <w:style w:type="character" w:customStyle="1" w:styleId="22">
    <w:name w:val="Основной текст 2 Знак"/>
    <w:basedOn w:val="a0"/>
    <w:link w:val="21"/>
    <w:uiPriority w:val="99"/>
    <w:rsid w:val="006B613D"/>
    <w:rPr>
      <w:sz w:val="24"/>
      <w:szCs w:val="24"/>
      <w:lang w:eastAsia="ru-RU"/>
    </w:rPr>
  </w:style>
  <w:style w:type="character" w:customStyle="1" w:styleId="12">
    <w:name w:val="Неразрешенное упоминание1"/>
    <w:basedOn w:val="a0"/>
    <w:uiPriority w:val="99"/>
    <w:semiHidden/>
    <w:unhideWhenUsed/>
    <w:rsid w:val="003224C2"/>
    <w:rPr>
      <w:color w:val="605E5C"/>
      <w:shd w:val="clear" w:color="auto" w:fill="E1DFDD"/>
    </w:rPr>
  </w:style>
  <w:style w:type="paragraph" w:customStyle="1" w:styleId="23">
    <w:name w:val="Абзац списка2"/>
    <w:basedOn w:val="a"/>
    <w:rsid w:val="00B84E85"/>
    <w:pPr>
      <w:spacing w:line="240" w:lineRule="auto"/>
      <w:ind w:left="720" w:firstLine="0"/>
      <w:contextualSpacing/>
      <w:jc w:val="left"/>
    </w:pPr>
    <w:rPr>
      <w:rFonts w:eastAsia="Calibri"/>
      <w:sz w:val="24"/>
      <w:szCs w:val="24"/>
      <w:lang w:eastAsia="ru-RU"/>
    </w:rPr>
  </w:style>
  <w:style w:type="paragraph" w:styleId="aff8">
    <w:name w:val="No Spacing"/>
    <w:uiPriority w:val="1"/>
    <w:qFormat/>
    <w:rsid w:val="00DE4705"/>
    <w:pPr>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9">
      <w:bodyDiv w:val="1"/>
      <w:marLeft w:val="0"/>
      <w:marRight w:val="0"/>
      <w:marTop w:val="0"/>
      <w:marBottom w:val="0"/>
      <w:divBdr>
        <w:top w:val="none" w:sz="0" w:space="0" w:color="auto"/>
        <w:left w:val="none" w:sz="0" w:space="0" w:color="auto"/>
        <w:bottom w:val="none" w:sz="0" w:space="0" w:color="auto"/>
        <w:right w:val="none" w:sz="0" w:space="0" w:color="auto"/>
      </w:divBdr>
    </w:div>
    <w:div w:id="5520177">
      <w:bodyDiv w:val="1"/>
      <w:marLeft w:val="0"/>
      <w:marRight w:val="0"/>
      <w:marTop w:val="0"/>
      <w:marBottom w:val="0"/>
      <w:divBdr>
        <w:top w:val="none" w:sz="0" w:space="0" w:color="auto"/>
        <w:left w:val="none" w:sz="0" w:space="0" w:color="auto"/>
        <w:bottom w:val="none" w:sz="0" w:space="0" w:color="auto"/>
        <w:right w:val="none" w:sz="0" w:space="0" w:color="auto"/>
      </w:divBdr>
    </w:div>
    <w:div w:id="15274258">
      <w:bodyDiv w:val="1"/>
      <w:marLeft w:val="0"/>
      <w:marRight w:val="0"/>
      <w:marTop w:val="0"/>
      <w:marBottom w:val="0"/>
      <w:divBdr>
        <w:top w:val="none" w:sz="0" w:space="0" w:color="auto"/>
        <w:left w:val="none" w:sz="0" w:space="0" w:color="auto"/>
        <w:bottom w:val="none" w:sz="0" w:space="0" w:color="auto"/>
        <w:right w:val="none" w:sz="0" w:space="0" w:color="auto"/>
      </w:divBdr>
    </w:div>
    <w:div w:id="16931739">
      <w:bodyDiv w:val="1"/>
      <w:marLeft w:val="0"/>
      <w:marRight w:val="0"/>
      <w:marTop w:val="0"/>
      <w:marBottom w:val="0"/>
      <w:divBdr>
        <w:top w:val="none" w:sz="0" w:space="0" w:color="auto"/>
        <w:left w:val="none" w:sz="0" w:space="0" w:color="auto"/>
        <w:bottom w:val="none" w:sz="0" w:space="0" w:color="auto"/>
        <w:right w:val="none" w:sz="0" w:space="0" w:color="auto"/>
      </w:divBdr>
    </w:div>
    <w:div w:id="19086443">
      <w:bodyDiv w:val="1"/>
      <w:marLeft w:val="0"/>
      <w:marRight w:val="0"/>
      <w:marTop w:val="0"/>
      <w:marBottom w:val="0"/>
      <w:divBdr>
        <w:top w:val="none" w:sz="0" w:space="0" w:color="auto"/>
        <w:left w:val="none" w:sz="0" w:space="0" w:color="auto"/>
        <w:bottom w:val="none" w:sz="0" w:space="0" w:color="auto"/>
        <w:right w:val="none" w:sz="0" w:space="0" w:color="auto"/>
      </w:divBdr>
    </w:div>
    <w:div w:id="61681516">
      <w:bodyDiv w:val="1"/>
      <w:marLeft w:val="0"/>
      <w:marRight w:val="0"/>
      <w:marTop w:val="0"/>
      <w:marBottom w:val="0"/>
      <w:divBdr>
        <w:top w:val="none" w:sz="0" w:space="0" w:color="auto"/>
        <w:left w:val="none" w:sz="0" w:space="0" w:color="auto"/>
        <w:bottom w:val="none" w:sz="0" w:space="0" w:color="auto"/>
        <w:right w:val="none" w:sz="0" w:space="0" w:color="auto"/>
      </w:divBdr>
    </w:div>
    <w:div w:id="82386945">
      <w:bodyDiv w:val="1"/>
      <w:marLeft w:val="0"/>
      <w:marRight w:val="0"/>
      <w:marTop w:val="0"/>
      <w:marBottom w:val="0"/>
      <w:divBdr>
        <w:top w:val="none" w:sz="0" w:space="0" w:color="auto"/>
        <w:left w:val="none" w:sz="0" w:space="0" w:color="auto"/>
        <w:bottom w:val="none" w:sz="0" w:space="0" w:color="auto"/>
        <w:right w:val="none" w:sz="0" w:space="0" w:color="auto"/>
      </w:divBdr>
      <w:divsChild>
        <w:div w:id="469321990">
          <w:marLeft w:val="0"/>
          <w:marRight w:val="0"/>
          <w:marTop w:val="0"/>
          <w:marBottom w:val="0"/>
          <w:divBdr>
            <w:top w:val="none" w:sz="0" w:space="0" w:color="auto"/>
            <w:left w:val="none" w:sz="0" w:space="0" w:color="auto"/>
            <w:bottom w:val="none" w:sz="0" w:space="0" w:color="auto"/>
            <w:right w:val="none" w:sz="0" w:space="0" w:color="auto"/>
          </w:divBdr>
        </w:div>
      </w:divsChild>
    </w:div>
    <w:div w:id="105856745">
      <w:bodyDiv w:val="1"/>
      <w:marLeft w:val="0"/>
      <w:marRight w:val="0"/>
      <w:marTop w:val="0"/>
      <w:marBottom w:val="0"/>
      <w:divBdr>
        <w:top w:val="none" w:sz="0" w:space="0" w:color="auto"/>
        <w:left w:val="none" w:sz="0" w:space="0" w:color="auto"/>
        <w:bottom w:val="none" w:sz="0" w:space="0" w:color="auto"/>
        <w:right w:val="none" w:sz="0" w:space="0" w:color="auto"/>
      </w:divBdr>
    </w:div>
    <w:div w:id="140854168">
      <w:bodyDiv w:val="1"/>
      <w:marLeft w:val="0"/>
      <w:marRight w:val="0"/>
      <w:marTop w:val="0"/>
      <w:marBottom w:val="0"/>
      <w:divBdr>
        <w:top w:val="none" w:sz="0" w:space="0" w:color="auto"/>
        <w:left w:val="none" w:sz="0" w:space="0" w:color="auto"/>
        <w:bottom w:val="none" w:sz="0" w:space="0" w:color="auto"/>
        <w:right w:val="none" w:sz="0" w:space="0" w:color="auto"/>
      </w:divBdr>
    </w:div>
    <w:div w:id="148789565">
      <w:bodyDiv w:val="1"/>
      <w:marLeft w:val="0"/>
      <w:marRight w:val="0"/>
      <w:marTop w:val="0"/>
      <w:marBottom w:val="0"/>
      <w:divBdr>
        <w:top w:val="none" w:sz="0" w:space="0" w:color="auto"/>
        <w:left w:val="none" w:sz="0" w:space="0" w:color="auto"/>
        <w:bottom w:val="none" w:sz="0" w:space="0" w:color="auto"/>
        <w:right w:val="none" w:sz="0" w:space="0" w:color="auto"/>
      </w:divBdr>
    </w:div>
    <w:div w:id="161354505">
      <w:bodyDiv w:val="1"/>
      <w:marLeft w:val="0"/>
      <w:marRight w:val="0"/>
      <w:marTop w:val="0"/>
      <w:marBottom w:val="0"/>
      <w:divBdr>
        <w:top w:val="none" w:sz="0" w:space="0" w:color="auto"/>
        <w:left w:val="none" w:sz="0" w:space="0" w:color="auto"/>
        <w:bottom w:val="none" w:sz="0" w:space="0" w:color="auto"/>
        <w:right w:val="none" w:sz="0" w:space="0" w:color="auto"/>
      </w:divBdr>
    </w:div>
    <w:div w:id="171385571">
      <w:bodyDiv w:val="1"/>
      <w:marLeft w:val="0"/>
      <w:marRight w:val="0"/>
      <w:marTop w:val="0"/>
      <w:marBottom w:val="0"/>
      <w:divBdr>
        <w:top w:val="none" w:sz="0" w:space="0" w:color="auto"/>
        <w:left w:val="none" w:sz="0" w:space="0" w:color="auto"/>
        <w:bottom w:val="none" w:sz="0" w:space="0" w:color="auto"/>
        <w:right w:val="none" w:sz="0" w:space="0" w:color="auto"/>
      </w:divBdr>
    </w:div>
    <w:div w:id="213349867">
      <w:bodyDiv w:val="1"/>
      <w:marLeft w:val="0"/>
      <w:marRight w:val="0"/>
      <w:marTop w:val="0"/>
      <w:marBottom w:val="0"/>
      <w:divBdr>
        <w:top w:val="none" w:sz="0" w:space="0" w:color="auto"/>
        <w:left w:val="none" w:sz="0" w:space="0" w:color="auto"/>
        <w:bottom w:val="none" w:sz="0" w:space="0" w:color="auto"/>
        <w:right w:val="none" w:sz="0" w:space="0" w:color="auto"/>
      </w:divBdr>
    </w:div>
    <w:div w:id="232664868">
      <w:bodyDiv w:val="1"/>
      <w:marLeft w:val="0"/>
      <w:marRight w:val="0"/>
      <w:marTop w:val="0"/>
      <w:marBottom w:val="0"/>
      <w:divBdr>
        <w:top w:val="none" w:sz="0" w:space="0" w:color="auto"/>
        <w:left w:val="none" w:sz="0" w:space="0" w:color="auto"/>
        <w:bottom w:val="none" w:sz="0" w:space="0" w:color="auto"/>
        <w:right w:val="none" w:sz="0" w:space="0" w:color="auto"/>
      </w:divBdr>
    </w:div>
    <w:div w:id="243338127">
      <w:bodyDiv w:val="1"/>
      <w:marLeft w:val="0"/>
      <w:marRight w:val="0"/>
      <w:marTop w:val="0"/>
      <w:marBottom w:val="0"/>
      <w:divBdr>
        <w:top w:val="none" w:sz="0" w:space="0" w:color="auto"/>
        <w:left w:val="none" w:sz="0" w:space="0" w:color="auto"/>
        <w:bottom w:val="none" w:sz="0" w:space="0" w:color="auto"/>
        <w:right w:val="none" w:sz="0" w:space="0" w:color="auto"/>
      </w:divBdr>
    </w:div>
    <w:div w:id="243417193">
      <w:bodyDiv w:val="1"/>
      <w:marLeft w:val="0"/>
      <w:marRight w:val="0"/>
      <w:marTop w:val="0"/>
      <w:marBottom w:val="0"/>
      <w:divBdr>
        <w:top w:val="none" w:sz="0" w:space="0" w:color="auto"/>
        <w:left w:val="none" w:sz="0" w:space="0" w:color="auto"/>
        <w:bottom w:val="none" w:sz="0" w:space="0" w:color="auto"/>
        <w:right w:val="none" w:sz="0" w:space="0" w:color="auto"/>
      </w:divBdr>
      <w:divsChild>
        <w:div w:id="855728092">
          <w:marLeft w:val="0"/>
          <w:marRight w:val="0"/>
          <w:marTop w:val="240"/>
          <w:marBottom w:val="240"/>
          <w:divBdr>
            <w:top w:val="none" w:sz="0" w:space="0" w:color="auto"/>
            <w:left w:val="none" w:sz="0" w:space="0" w:color="auto"/>
            <w:bottom w:val="none" w:sz="0" w:space="0" w:color="auto"/>
            <w:right w:val="none" w:sz="0" w:space="0" w:color="auto"/>
          </w:divBdr>
        </w:div>
        <w:div w:id="875586748">
          <w:marLeft w:val="0"/>
          <w:marRight w:val="0"/>
          <w:marTop w:val="240"/>
          <w:marBottom w:val="240"/>
          <w:divBdr>
            <w:top w:val="none" w:sz="0" w:space="0" w:color="auto"/>
            <w:left w:val="none" w:sz="0" w:space="0" w:color="auto"/>
            <w:bottom w:val="none" w:sz="0" w:space="0" w:color="auto"/>
            <w:right w:val="none" w:sz="0" w:space="0" w:color="auto"/>
          </w:divBdr>
        </w:div>
      </w:divsChild>
    </w:div>
    <w:div w:id="261110599">
      <w:bodyDiv w:val="1"/>
      <w:marLeft w:val="0"/>
      <w:marRight w:val="0"/>
      <w:marTop w:val="0"/>
      <w:marBottom w:val="0"/>
      <w:divBdr>
        <w:top w:val="none" w:sz="0" w:space="0" w:color="auto"/>
        <w:left w:val="none" w:sz="0" w:space="0" w:color="auto"/>
        <w:bottom w:val="none" w:sz="0" w:space="0" w:color="auto"/>
        <w:right w:val="none" w:sz="0" w:space="0" w:color="auto"/>
      </w:divBdr>
    </w:div>
    <w:div w:id="261688688">
      <w:bodyDiv w:val="1"/>
      <w:marLeft w:val="0"/>
      <w:marRight w:val="0"/>
      <w:marTop w:val="0"/>
      <w:marBottom w:val="0"/>
      <w:divBdr>
        <w:top w:val="none" w:sz="0" w:space="0" w:color="auto"/>
        <w:left w:val="none" w:sz="0" w:space="0" w:color="auto"/>
        <w:bottom w:val="none" w:sz="0" w:space="0" w:color="auto"/>
        <w:right w:val="none" w:sz="0" w:space="0" w:color="auto"/>
      </w:divBdr>
    </w:div>
    <w:div w:id="294340451">
      <w:bodyDiv w:val="1"/>
      <w:marLeft w:val="0"/>
      <w:marRight w:val="0"/>
      <w:marTop w:val="0"/>
      <w:marBottom w:val="0"/>
      <w:divBdr>
        <w:top w:val="none" w:sz="0" w:space="0" w:color="auto"/>
        <w:left w:val="none" w:sz="0" w:space="0" w:color="auto"/>
        <w:bottom w:val="none" w:sz="0" w:space="0" w:color="auto"/>
        <w:right w:val="none" w:sz="0" w:space="0" w:color="auto"/>
      </w:divBdr>
    </w:div>
    <w:div w:id="299653126">
      <w:bodyDiv w:val="1"/>
      <w:marLeft w:val="0"/>
      <w:marRight w:val="0"/>
      <w:marTop w:val="0"/>
      <w:marBottom w:val="0"/>
      <w:divBdr>
        <w:top w:val="none" w:sz="0" w:space="0" w:color="auto"/>
        <w:left w:val="none" w:sz="0" w:space="0" w:color="auto"/>
        <w:bottom w:val="none" w:sz="0" w:space="0" w:color="auto"/>
        <w:right w:val="none" w:sz="0" w:space="0" w:color="auto"/>
      </w:divBdr>
    </w:div>
    <w:div w:id="306402876">
      <w:bodyDiv w:val="1"/>
      <w:marLeft w:val="0"/>
      <w:marRight w:val="0"/>
      <w:marTop w:val="0"/>
      <w:marBottom w:val="0"/>
      <w:divBdr>
        <w:top w:val="none" w:sz="0" w:space="0" w:color="auto"/>
        <w:left w:val="none" w:sz="0" w:space="0" w:color="auto"/>
        <w:bottom w:val="none" w:sz="0" w:space="0" w:color="auto"/>
        <w:right w:val="none" w:sz="0" w:space="0" w:color="auto"/>
      </w:divBdr>
      <w:divsChild>
        <w:div w:id="2041391094">
          <w:marLeft w:val="0"/>
          <w:marRight w:val="0"/>
          <w:marTop w:val="240"/>
          <w:marBottom w:val="240"/>
          <w:divBdr>
            <w:top w:val="none" w:sz="0" w:space="0" w:color="auto"/>
            <w:left w:val="none" w:sz="0" w:space="0" w:color="auto"/>
            <w:bottom w:val="none" w:sz="0" w:space="0" w:color="auto"/>
            <w:right w:val="none" w:sz="0" w:space="0" w:color="auto"/>
          </w:divBdr>
        </w:div>
      </w:divsChild>
    </w:div>
    <w:div w:id="322393798">
      <w:bodyDiv w:val="1"/>
      <w:marLeft w:val="0"/>
      <w:marRight w:val="0"/>
      <w:marTop w:val="0"/>
      <w:marBottom w:val="0"/>
      <w:divBdr>
        <w:top w:val="none" w:sz="0" w:space="0" w:color="auto"/>
        <w:left w:val="none" w:sz="0" w:space="0" w:color="auto"/>
        <w:bottom w:val="none" w:sz="0" w:space="0" w:color="auto"/>
        <w:right w:val="none" w:sz="0" w:space="0" w:color="auto"/>
      </w:divBdr>
    </w:div>
    <w:div w:id="325982391">
      <w:bodyDiv w:val="1"/>
      <w:marLeft w:val="0"/>
      <w:marRight w:val="0"/>
      <w:marTop w:val="0"/>
      <w:marBottom w:val="0"/>
      <w:divBdr>
        <w:top w:val="none" w:sz="0" w:space="0" w:color="auto"/>
        <w:left w:val="none" w:sz="0" w:space="0" w:color="auto"/>
        <w:bottom w:val="none" w:sz="0" w:space="0" w:color="auto"/>
        <w:right w:val="none" w:sz="0" w:space="0" w:color="auto"/>
      </w:divBdr>
    </w:div>
    <w:div w:id="345836738">
      <w:bodyDiv w:val="1"/>
      <w:marLeft w:val="0"/>
      <w:marRight w:val="0"/>
      <w:marTop w:val="0"/>
      <w:marBottom w:val="0"/>
      <w:divBdr>
        <w:top w:val="none" w:sz="0" w:space="0" w:color="auto"/>
        <w:left w:val="none" w:sz="0" w:space="0" w:color="auto"/>
        <w:bottom w:val="none" w:sz="0" w:space="0" w:color="auto"/>
        <w:right w:val="none" w:sz="0" w:space="0" w:color="auto"/>
      </w:divBdr>
    </w:div>
    <w:div w:id="383916187">
      <w:bodyDiv w:val="1"/>
      <w:marLeft w:val="0"/>
      <w:marRight w:val="0"/>
      <w:marTop w:val="0"/>
      <w:marBottom w:val="0"/>
      <w:divBdr>
        <w:top w:val="none" w:sz="0" w:space="0" w:color="auto"/>
        <w:left w:val="none" w:sz="0" w:space="0" w:color="auto"/>
        <w:bottom w:val="none" w:sz="0" w:space="0" w:color="auto"/>
        <w:right w:val="none" w:sz="0" w:space="0" w:color="auto"/>
      </w:divBdr>
      <w:divsChild>
        <w:div w:id="166871780">
          <w:marLeft w:val="0"/>
          <w:marRight w:val="0"/>
          <w:marTop w:val="0"/>
          <w:marBottom w:val="0"/>
          <w:divBdr>
            <w:top w:val="none" w:sz="0" w:space="0" w:color="auto"/>
            <w:left w:val="none" w:sz="0" w:space="0" w:color="auto"/>
            <w:bottom w:val="none" w:sz="0" w:space="0" w:color="auto"/>
            <w:right w:val="none" w:sz="0" w:space="0" w:color="auto"/>
          </w:divBdr>
        </w:div>
        <w:div w:id="526874699">
          <w:marLeft w:val="0"/>
          <w:marRight w:val="0"/>
          <w:marTop w:val="0"/>
          <w:marBottom w:val="0"/>
          <w:divBdr>
            <w:top w:val="none" w:sz="0" w:space="0" w:color="auto"/>
            <w:left w:val="none" w:sz="0" w:space="0" w:color="auto"/>
            <w:bottom w:val="none" w:sz="0" w:space="0" w:color="auto"/>
            <w:right w:val="none" w:sz="0" w:space="0" w:color="auto"/>
          </w:divBdr>
        </w:div>
        <w:div w:id="629168946">
          <w:marLeft w:val="0"/>
          <w:marRight w:val="0"/>
          <w:marTop w:val="0"/>
          <w:marBottom w:val="0"/>
          <w:divBdr>
            <w:top w:val="none" w:sz="0" w:space="0" w:color="auto"/>
            <w:left w:val="none" w:sz="0" w:space="0" w:color="auto"/>
            <w:bottom w:val="none" w:sz="0" w:space="0" w:color="auto"/>
            <w:right w:val="none" w:sz="0" w:space="0" w:color="auto"/>
          </w:divBdr>
        </w:div>
        <w:div w:id="678505364">
          <w:marLeft w:val="0"/>
          <w:marRight w:val="0"/>
          <w:marTop w:val="0"/>
          <w:marBottom w:val="0"/>
          <w:divBdr>
            <w:top w:val="none" w:sz="0" w:space="0" w:color="auto"/>
            <w:left w:val="none" w:sz="0" w:space="0" w:color="auto"/>
            <w:bottom w:val="none" w:sz="0" w:space="0" w:color="auto"/>
            <w:right w:val="none" w:sz="0" w:space="0" w:color="auto"/>
          </w:divBdr>
          <w:divsChild>
            <w:div w:id="722826556">
              <w:marLeft w:val="0"/>
              <w:marRight w:val="0"/>
              <w:marTop w:val="240"/>
              <w:marBottom w:val="240"/>
              <w:divBdr>
                <w:top w:val="none" w:sz="0" w:space="0" w:color="auto"/>
                <w:left w:val="none" w:sz="0" w:space="0" w:color="auto"/>
                <w:bottom w:val="none" w:sz="0" w:space="0" w:color="auto"/>
                <w:right w:val="none" w:sz="0" w:space="0" w:color="auto"/>
              </w:divBdr>
            </w:div>
          </w:divsChild>
        </w:div>
        <w:div w:id="918638118">
          <w:marLeft w:val="0"/>
          <w:marRight w:val="0"/>
          <w:marTop w:val="0"/>
          <w:marBottom w:val="0"/>
          <w:divBdr>
            <w:top w:val="none" w:sz="0" w:space="0" w:color="auto"/>
            <w:left w:val="none" w:sz="0" w:space="0" w:color="auto"/>
            <w:bottom w:val="none" w:sz="0" w:space="0" w:color="auto"/>
            <w:right w:val="none" w:sz="0" w:space="0" w:color="auto"/>
          </w:divBdr>
        </w:div>
        <w:div w:id="1157109365">
          <w:marLeft w:val="0"/>
          <w:marRight w:val="0"/>
          <w:marTop w:val="0"/>
          <w:marBottom w:val="0"/>
          <w:divBdr>
            <w:top w:val="none" w:sz="0" w:space="0" w:color="auto"/>
            <w:left w:val="none" w:sz="0" w:space="0" w:color="auto"/>
            <w:bottom w:val="none" w:sz="0" w:space="0" w:color="auto"/>
            <w:right w:val="none" w:sz="0" w:space="0" w:color="auto"/>
          </w:divBdr>
        </w:div>
        <w:div w:id="1434859232">
          <w:marLeft w:val="0"/>
          <w:marRight w:val="0"/>
          <w:marTop w:val="0"/>
          <w:marBottom w:val="0"/>
          <w:divBdr>
            <w:top w:val="none" w:sz="0" w:space="0" w:color="auto"/>
            <w:left w:val="none" w:sz="0" w:space="0" w:color="auto"/>
            <w:bottom w:val="none" w:sz="0" w:space="0" w:color="auto"/>
            <w:right w:val="none" w:sz="0" w:space="0" w:color="auto"/>
          </w:divBdr>
        </w:div>
        <w:div w:id="1555123323">
          <w:marLeft w:val="0"/>
          <w:marRight w:val="0"/>
          <w:marTop w:val="240"/>
          <w:marBottom w:val="240"/>
          <w:divBdr>
            <w:top w:val="none" w:sz="0" w:space="0" w:color="auto"/>
            <w:left w:val="none" w:sz="0" w:space="0" w:color="auto"/>
            <w:bottom w:val="none" w:sz="0" w:space="0" w:color="auto"/>
            <w:right w:val="none" w:sz="0" w:space="0" w:color="auto"/>
          </w:divBdr>
        </w:div>
        <w:div w:id="2145585283">
          <w:marLeft w:val="0"/>
          <w:marRight w:val="0"/>
          <w:marTop w:val="240"/>
          <w:marBottom w:val="240"/>
          <w:divBdr>
            <w:top w:val="none" w:sz="0" w:space="0" w:color="auto"/>
            <w:left w:val="none" w:sz="0" w:space="0" w:color="auto"/>
            <w:bottom w:val="none" w:sz="0" w:space="0" w:color="auto"/>
            <w:right w:val="none" w:sz="0" w:space="0" w:color="auto"/>
          </w:divBdr>
        </w:div>
      </w:divsChild>
    </w:div>
    <w:div w:id="404381925">
      <w:bodyDiv w:val="1"/>
      <w:marLeft w:val="0"/>
      <w:marRight w:val="0"/>
      <w:marTop w:val="0"/>
      <w:marBottom w:val="0"/>
      <w:divBdr>
        <w:top w:val="none" w:sz="0" w:space="0" w:color="auto"/>
        <w:left w:val="none" w:sz="0" w:space="0" w:color="auto"/>
        <w:bottom w:val="none" w:sz="0" w:space="0" w:color="auto"/>
        <w:right w:val="none" w:sz="0" w:space="0" w:color="auto"/>
      </w:divBdr>
    </w:div>
    <w:div w:id="405151034">
      <w:bodyDiv w:val="1"/>
      <w:marLeft w:val="0"/>
      <w:marRight w:val="0"/>
      <w:marTop w:val="0"/>
      <w:marBottom w:val="0"/>
      <w:divBdr>
        <w:top w:val="none" w:sz="0" w:space="0" w:color="auto"/>
        <w:left w:val="none" w:sz="0" w:space="0" w:color="auto"/>
        <w:bottom w:val="none" w:sz="0" w:space="0" w:color="auto"/>
        <w:right w:val="none" w:sz="0" w:space="0" w:color="auto"/>
      </w:divBdr>
    </w:div>
    <w:div w:id="422607414">
      <w:bodyDiv w:val="1"/>
      <w:marLeft w:val="0"/>
      <w:marRight w:val="0"/>
      <w:marTop w:val="0"/>
      <w:marBottom w:val="0"/>
      <w:divBdr>
        <w:top w:val="none" w:sz="0" w:space="0" w:color="auto"/>
        <w:left w:val="none" w:sz="0" w:space="0" w:color="auto"/>
        <w:bottom w:val="none" w:sz="0" w:space="0" w:color="auto"/>
        <w:right w:val="none" w:sz="0" w:space="0" w:color="auto"/>
      </w:divBdr>
    </w:div>
    <w:div w:id="455371019">
      <w:bodyDiv w:val="1"/>
      <w:marLeft w:val="0"/>
      <w:marRight w:val="0"/>
      <w:marTop w:val="0"/>
      <w:marBottom w:val="0"/>
      <w:divBdr>
        <w:top w:val="none" w:sz="0" w:space="0" w:color="auto"/>
        <w:left w:val="none" w:sz="0" w:space="0" w:color="auto"/>
        <w:bottom w:val="none" w:sz="0" w:space="0" w:color="auto"/>
        <w:right w:val="none" w:sz="0" w:space="0" w:color="auto"/>
      </w:divBdr>
    </w:div>
    <w:div w:id="468667230">
      <w:bodyDiv w:val="1"/>
      <w:marLeft w:val="0"/>
      <w:marRight w:val="0"/>
      <w:marTop w:val="0"/>
      <w:marBottom w:val="0"/>
      <w:divBdr>
        <w:top w:val="none" w:sz="0" w:space="0" w:color="auto"/>
        <w:left w:val="none" w:sz="0" w:space="0" w:color="auto"/>
        <w:bottom w:val="none" w:sz="0" w:space="0" w:color="auto"/>
        <w:right w:val="none" w:sz="0" w:space="0" w:color="auto"/>
      </w:divBdr>
    </w:div>
    <w:div w:id="479540519">
      <w:bodyDiv w:val="1"/>
      <w:marLeft w:val="0"/>
      <w:marRight w:val="0"/>
      <w:marTop w:val="0"/>
      <w:marBottom w:val="0"/>
      <w:divBdr>
        <w:top w:val="none" w:sz="0" w:space="0" w:color="auto"/>
        <w:left w:val="none" w:sz="0" w:space="0" w:color="auto"/>
        <w:bottom w:val="none" w:sz="0" w:space="0" w:color="auto"/>
        <w:right w:val="none" w:sz="0" w:space="0" w:color="auto"/>
      </w:divBdr>
    </w:div>
    <w:div w:id="483812125">
      <w:bodyDiv w:val="1"/>
      <w:marLeft w:val="0"/>
      <w:marRight w:val="0"/>
      <w:marTop w:val="0"/>
      <w:marBottom w:val="0"/>
      <w:divBdr>
        <w:top w:val="none" w:sz="0" w:space="0" w:color="auto"/>
        <w:left w:val="none" w:sz="0" w:space="0" w:color="auto"/>
        <w:bottom w:val="none" w:sz="0" w:space="0" w:color="auto"/>
        <w:right w:val="none" w:sz="0" w:space="0" w:color="auto"/>
      </w:divBdr>
    </w:div>
    <w:div w:id="485173227">
      <w:bodyDiv w:val="1"/>
      <w:marLeft w:val="0"/>
      <w:marRight w:val="0"/>
      <w:marTop w:val="0"/>
      <w:marBottom w:val="0"/>
      <w:divBdr>
        <w:top w:val="none" w:sz="0" w:space="0" w:color="auto"/>
        <w:left w:val="none" w:sz="0" w:space="0" w:color="auto"/>
        <w:bottom w:val="none" w:sz="0" w:space="0" w:color="auto"/>
        <w:right w:val="none" w:sz="0" w:space="0" w:color="auto"/>
      </w:divBdr>
    </w:div>
    <w:div w:id="495345674">
      <w:bodyDiv w:val="1"/>
      <w:marLeft w:val="0"/>
      <w:marRight w:val="0"/>
      <w:marTop w:val="0"/>
      <w:marBottom w:val="0"/>
      <w:divBdr>
        <w:top w:val="none" w:sz="0" w:space="0" w:color="auto"/>
        <w:left w:val="none" w:sz="0" w:space="0" w:color="auto"/>
        <w:bottom w:val="none" w:sz="0" w:space="0" w:color="auto"/>
        <w:right w:val="none" w:sz="0" w:space="0" w:color="auto"/>
      </w:divBdr>
    </w:div>
    <w:div w:id="501898215">
      <w:bodyDiv w:val="1"/>
      <w:marLeft w:val="0"/>
      <w:marRight w:val="0"/>
      <w:marTop w:val="0"/>
      <w:marBottom w:val="0"/>
      <w:divBdr>
        <w:top w:val="none" w:sz="0" w:space="0" w:color="auto"/>
        <w:left w:val="none" w:sz="0" w:space="0" w:color="auto"/>
        <w:bottom w:val="none" w:sz="0" w:space="0" w:color="auto"/>
        <w:right w:val="none" w:sz="0" w:space="0" w:color="auto"/>
      </w:divBdr>
    </w:div>
    <w:div w:id="503862146">
      <w:bodyDiv w:val="1"/>
      <w:marLeft w:val="0"/>
      <w:marRight w:val="0"/>
      <w:marTop w:val="0"/>
      <w:marBottom w:val="0"/>
      <w:divBdr>
        <w:top w:val="none" w:sz="0" w:space="0" w:color="auto"/>
        <w:left w:val="none" w:sz="0" w:space="0" w:color="auto"/>
        <w:bottom w:val="none" w:sz="0" w:space="0" w:color="auto"/>
        <w:right w:val="none" w:sz="0" w:space="0" w:color="auto"/>
      </w:divBdr>
    </w:div>
    <w:div w:id="515659820">
      <w:bodyDiv w:val="1"/>
      <w:marLeft w:val="0"/>
      <w:marRight w:val="0"/>
      <w:marTop w:val="0"/>
      <w:marBottom w:val="0"/>
      <w:divBdr>
        <w:top w:val="none" w:sz="0" w:space="0" w:color="auto"/>
        <w:left w:val="none" w:sz="0" w:space="0" w:color="auto"/>
        <w:bottom w:val="none" w:sz="0" w:space="0" w:color="auto"/>
        <w:right w:val="none" w:sz="0" w:space="0" w:color="auto"/>
      </w:divBdr>
    </w:div>
    <w:div w:id="521087174">
      <w:bodyDiv w:val="1"/>
      <w:marLeft w:val="0"/>
      <w:marRight w:val="0"/>
      <w:marTop w:val="0"/>
      <w:marBottom w:val="0"/>
      <w:divBdr>
        <w:top w:val="none" w:sz="0" w:space="0" w:color="auto"/>
        <w:left w:val="none" w:sz="0" w:space="0" w:color="auto"/>
        <w:bottom w:val="none" w:sz="0" w:space="0" w:color="auto"/>
        <w:right w:val="none" w:sz="0" w:space="0" w:color="auto"/>
      </w:divBdr>
    </w:div>
    <w:div w:id="543565066">
      <w:bodyDiv w:val="1"/>
      <w:marLeft w:val="0"/>
      <w:marRight w:val="0"/>
      <w:marTop w:val="0"/>
      <w:marBottom w:val="0"/>
      <w:divBdr>
        <w:top w:val="none" w:sz="0" w:space="0" w:color="auto"/>
        <w:left w:val="none" w:sz="0" w:space="0" w:color="auto"/>
        <w:bottom w:val="none" w:sz="0" w:space="0" w:color="auto"/>
        <w:right w:val="none" w:sz="0" w:space="0" w:color="auto"/>
      </w:divBdr>
    </w:div>
    <w:div w:id="548806526">
      <w:bodyDiv w:val="1"/>
      <w:marLeft w:val="0"/>
      <w:marRight w:val="0"/>
      <w:marTop w:val="0"/>
      <w:marBottom w:val="0"/>
      <w:divBdr>
        <w:top w:val="none" w:sz="0" w:space="0" w:color="auto"/>
        <w:left w:val="none" w:sz="0" w:space="0" w:color="auto"/>
        <w:bottom w:val="none" w:sz="0" w:space="0" w:color="auto"/>
        <w:right w:val="none" w:sz="0" w:space="0" w:color="auto"/>
      </w:divBdr>
    </w:div>
    <w:div w:id="589893466">
      <w:bodyDiv w:val="1"/>
      <w:marLeft w:val="0"/>
      <w:marRight w:val="0"/>
      <w:marTop w:val="0"/>
      <w:marBottom w:val="0"/>
      <w:divBdr>
        <w:top w:val="none" w:sz="0" w:space="0" w:color="auto"/>
        <w:left w:val="none" w:sz="0" w:space="0" w:color="auto"/>
        <w:bottom w:val="none" w:sz="0" w:space="0" w:color="auto"/>
        <w:right w:val="none" w:sz="0" w:space="0" w:color="auto"/>
      </w:divBdr>
    </w:div>
    <w:div w:id="606540576">
      <w:bodyDiv w:val="1"/>
      <w:marLeft w:val="0"/>
      <w:marRight w:val="0"/>
      <w:marTop w:val="0"/>
      <w:marBottom w:val="0"/>
      <w:divBdr>
        <w:top w:val="none" w:sz="0" w:space="0" w:color="auto"/>
        <w:left w:val="none" w:sz="0" w:space="0" w:color="auto"/>
        <w:bottom w:val="none" w:sz="0" w:space="0" w:color="auto"/>
        <w:right w:val="none" w:sz="0" w:space="0" w:color="auto"/>
      </w:divBdr>
      <w:divsChild>
        <w:div w:id="1363289468">
          <w:marLeft w:val="0"/>
          <w:marRight w:val="0"/>
          <w:marTop w:val="0"/>
          <w:marBottom w:val="0"/>
          <w:divBdr>
            <w:top w:val="none" w:sz="0" w:space="0" w:color="auto"/>
            <w:left w:val="none" w:sz="0" w:space="0" w:color="auto"/>
            <w:bottom w:val="none" w:sz="0" w:space="0" w:color="auto"/>
            <w:right w:val="none" w:sz="0" w:space="0" w:color="auto"/>
          </w:divBdr>
        </w:div>
      </w:divsChild>
    </w:div>
    <w:div w:id="624392366">
      <w:bodyDiv w:val="1"/>
      <w:marLeft w:val="0"/>
      <w:marRight w:val="0"/>
      <w:marTop w:val="0"/>
      <w:marBottom w:val="0"/>
      <w:divBdr>
        <w:top w:val="none" w:sz="0" w:space="0" w:color="auto"/>
        <w:left w:val="none" w:sz="0" w:space="0" w:color="auto"/>
        <w:bottom w:val="none" w:sz="0" w:space="0" w:color="auto"/>
        <w:right w:val="none" w:sz="0" w:space="0" w:color="auto"/>
      </w:divBdr>
    </w:div>
    <w:div w:id="638806804">
      <w:bodyDiv w:val="1"/>
      <w:marLeft w:val="0"/>
      <w:marRight w:val="0"/>
      <w:marTop w:val="0"/>
      <w:marBottom w:val="0"/>
      <w:divBdr>
        <w:top w:val="none" w:sz="0" w:space="0" w:color="auto"/>
        <w:left w:val="none" w:sz="0" w:space="0" w:color="auto"/>
        <w:bottom w:val="none" w:sz="0" w:space="0" w:color="auto"/>
        <w:right w:val="none" w:sz="0" w:space="0" w:color="auto"/>
      </w:divBdr>
    </w:div>
    <w:div w:id="647441330">
      <w:bodyDiv w:val="1"/>
      <w:marLeft w:val="0"/>
      <w:marRight w:val="0"/>
      <w:marTop w:val="0"/>
      <w:marBottom w:val="0"/>
      <w:divBdr>
        <w:top w:val="none" w:sz="0" w:space="0" w:color="auto"/>
        <w:left w:val="none" w:sz="0" w:space="0" w:color="auto"/>
        <w:bottom w:val="none" w:sz="0" w:space="0" w:color="auto"/>
        <w:right w:val="none" w:sz="0" w:space="0" w:color="auto"/>
      </w:divBdr>
    </w:div>
    <w:div w:id="657197584">
      <w:bodyDiv w:val="1"/>
      <w:marLeft w:val="0"/>
      <w:marRight w:val="0"/>
      <w:marTop w:val="0"/>
      <w:marBottom w:val="0"/>
      <w:divBdr>
        <w:top w:val="none" w:sz="0" w:space="0" w:color="auto"/>
        <w:left w:val="none" w:sz="0" w:space="0" w:color="auto"/>
        <w:bottom w:val="none" w:sz="0" w:space="0" w:color="auto"/>
        <w:right w:val="none" w:sz="0" w:space="0" w:color="auto"/>
      </w:divBdr>
    </w:div>
    <w:div w:id="658732337">
      <w:bodyDiv w:val="1"/>
      <w:marLeft w:val="0"/>
      <w:marRight w:val="0"/>
      <w:marTop w:val="0"/>
      <w:marBottom w:val="0"/>
      <w:divBdr>
        <w:top w:val="none" w:sz="0" w:space="0" w:color="auto"/>
        <w:left w:val="none" w:sz="0" w:space="0" w:color="auto"/>
        <w:bottom w:val="none" w:sz="0" w:space="0" w:color="auto"/>
        <w:right w:val="none" w:sz="0" w:space="0" w:color="auto"/>
      </w:divBdr>
    </w:div>
    <w:div w:id="663823517">
      <w:bodyDiv w:val="1"/>
      <w:marLeft w:val="0"/>
      <w:marRight w:val="0"/>
      <w:marTop w:val="0"/>
      <w:marBottom w:val="0"/>
      <w:divBdr>
        <w:top w:val="none" w:sz="0" w:space="0" w:color="auto"/>
        <w:left w:val="none" w:sz="0" w:space="0" w:color="auto"/>
        <w:bottom w:val="none" w:sz="0" w:space="0" w:color="auto"/>
        <w:right w:val="none" w:sz="0" w:space="0" w:color="auto"/>
      </w:divBdr>
    </w:div>
    <w:div w:id="670911210">
      <w:bodyDiv w:val="1"/>
      <w:marLeft w:val="0"/>
      <w:marRight w:val="0"/>
      <w:marTop w:val="0"/>
      <w:marBottom w:val="0"/>
      <w:divBdr>
        <w:top w:val="none" w:sz="0" w:space="0" w:color="auto"/>
        <w:left w:val="none" w:sz="0" w:space="0" w:color="auto"/>
        <w:bottom w:val="none" w:sz="0" w:space="0" w:color="auto"/>
        <w:right w:val="none" w:sz="0" w:space="0" w:color="auto"/>
      </w:divBdr>
    </w:div>
    <w:div w:id="674570691">
      <w:bodyDiv w:val="1"/>
      <w:marLeft w:val="0"/>
      <w:marRight w:val="0"/>
      <w:marTop w:val="0"/>
      <w:marBottom w:val="0"/>
      <w:divBdr>
        <w:top w:val="none" w:sz="0" w:space="0" w:color="auto"/>
        <w:left w:val="none" w:sz="0" w:space="0" w:color="auto"/>
        <w:bottom w:val="none" w:sz="0" w:space="0" w:color="auto"/>
        <w:right w:val="none" w:sz="0" w:space="0" w:color="auto"/>
      </w:divBdr>
      <w:divsChild>
        <w:div w:id="322514725">
          <w:marLeft w:val="0"/>
          <w:marRight w:val="0"/>
          <w:marTop w:val="240"/>
          <w:marBottom w:val="240"/>
          <w:divBdr>
            <w:top w:val="none" w:sz="0" w:space="0" w:color="auto"/>
            <w:left w:val="none" w:sz="0" w:space="0" w:color="auto"/>
            <w:bottom w:val="none" w:sz="0" w:space="0" w:color="auto"/>
            <w:right w:val="none" w:sz="0" w:space="0" w:color="auto"/>
          </w:divBdr>
        </w:div>
        <w:div w:id="614674186">
          <w:marLeft w:val="0"/>
          <w:marRight w:val="0"/>
          <w:marTop w:val="240"/>
          <w:marBottom w:val="240"/>
          <w:divBdr>
            <w:top w:val="none" w:sz="0" w:space="0" w:color="auto"/>
            <w:left w:val="none" w:sz="0" w:space="0" w:color="auto"/>
            <w:bottom w:val="none" w:sz="0" w:space="0" w:color="auto"/>
            <w:right w:val="none" w:sz="0" w:space="0" w:color="auto"/>
          </w:divBdr>
        </w:div>
      </w:divsChild>
    </w:div>
    <w:div w:id="686442538">
      <w:bodyDiv w:val="1"/>
      <w:marLeft w:val="0"/>
      <w:marRight w:val="0"/>
      <w:marTop w:val="0"/>
      <w:marBottom w:val="0"/>
      <w:divBdr>
        <w:top w:val="none" w:sz="0" w:space="0" w:color="auto"/>
        <w:left w:val="none" w:sz="0" w:space="0" w:color="auto"/>
        <w:bottom w:val="none" w:sz="0" w:space="0" w:color="auto"/>
        <w:right w:val="none" w:sz="0" w:space="0" w:color="auto"/>
      </w:divBdr>
    </w:div>
    <w:div w:id="702245588">
      <w:bodyDiv w:val="1"/>
      <w:marLeft w:val="0"/>
      <w:marRight w:val="0"/>
      <w:marTop w:val="0"/>
      <w:marBottom w:val="0"/>
      <w:divBdr>
        <w:top w:val="none" w:sz="0" w:space="0" w:color="auto"/>
        <w:left w:val="none" w:sz="0" w:space="0" w:color="auto"/>
        <w:bottom w:val="none" w:sz="0" w:space="0" w:color="auto"/>
        <w:right w:val="none" w:sz="0" w:space="0" w:color="auto"/>
      </w:divBdr>
    </w:div>
    <w:div w:id="716978081">
      <w:bodyDiv w:val="1"/>
      <w:marLeft w:val="0"/>
      <w:marRight w:val="0"/>
      <w:marTop w:val="0"/>
      <w:marBottom w:val="0"/>
      <w:divBdr>
        <w:top w:val="none" w:sz="0" w:space="0" w:color="auto"/>
        <w:left w:val="none" w:sz="0" w:space="0" w:color="auto"/>
        <w:bottom w:val="none" w:sz="0" w:space="0" w:color="auto"/>
        <w:right w:val="none" w:sz="0" w:space="0" w:color="auto"/>
      </w:divBdr>
    </w:div>
    <w:div w:id="769352194">
      <w:marLeft w:val="0"/>
      <w:marRight w:val="0"/>
      <w:marTop w:val="0"/>
      <w:marBottom w:val="0"/>
      <w:divBdr>
        <w:top w:val="none" w:sz="0" w:space="0" w:color="auto"/>
        <w:left w:val="none" w:sz="0" w:space="0" w:color="auto"/>
        <w:bottom w:val="none" w:sz="0" w:space="0" w:color="auto"/>
        <w:right w:val="none" w:sz="0" w:space="0" w:color="auto"/>
      </w:divBdr>
    </w:div>
    <w:div w:id="769352195">
      <w:marLeft w:val="0"/>
      <w:marRight w:val="0"/>
      <w:marTop w:val="0"/>
      <w:marBottom w:val="0"/>
      <w:divBdr>
        <w:top w:val="none" w:sz="0" w:space="0" w:color="auto"/>
        <w:left w:val="none" w:sz="0" w:space="0" w:color="auto"/>
        <w:bottom w:val="none" w:sz="0" w:space="0" w:color="auto"/>
        <w:right w:val="none" w:sz="0" w:space="0" w:color="auto"/>
      </w:divBdr>
    </w:div>
    <w:div w:id="769352196">
      <w:marLeft w:val="0"/>
      <w:marRight w:val="0"/>
      <w:marTop w:val="0"/>
      <w:marBottom w:val="0"/>
      <w:divBdr>
        <w:top w:val="none" w:sz="0" w:space="0" w:color="auto"/>
        <w:left w:val="none" w:sz="0" w:space="0" w:color="auto"/>
        <w:bottom w:val="none" w:sz="0" w:space="0" w:color="auto"/>
        <w:right w:val="none" w:sz="0" w:space="0" w:color="auto"/>
      </w:divBdr>
    </w:div>
    <w:div w:id="769352197">
      <w:marLeft w:val="0"/>
      <w:marRight w:val="0"/>
      <w:marTop w:val="0"/>
      <w:marBottom w:val="0"/>
      <w:divBdr>
        <w:top w:val="none" w:sz="0" w:space="0" w:color="auto"/>
        <w:left w:val="none" w:sz="0" w:space="0" w:color="auto"/>
        <w:bottom w:val="none" w:sz="0" w:space="0" w:color="auto"/>
        <w:right w:val="none" w:sz="0" w:space="0" w:color="auto"/>
      </w:divBdr>
    </w:div>
    <w:div w:id="769352198">
      <w:marLeft w:val="0"/>
      <w:marRight w:val="0"/>
      <w:marTop w:val="0"/>
      <w:marBottom w:val="0"/>
      <w:divBdr>
        <w:top w:val="none" w:sz="0" w:space="0" w:color="auto"/>
        <w:left w:val="none" w:sz="0" w:space="0" w:color="auto"/>
        <w:bottom w:val="none" w:sz="0" w:space="0" w:color="auto"/>
        <w:right w:val="none" w:sz="0" w:space="0" w:color="auto"/>
      </w:divBdr>
    </w:div>
    <w:div w:id="769352199">
      <w:marLeft w:val="0"/>
      <w:marRight w:val="0"/>
      <w:marTop w:val="0"/>
      <w:marBottom w:val="0"/>
      <w:divBdr>
        <w:top w:val="none" w:sz="0" w:space="0" w:color="auto"/>
        <w:left w:val="none" w:sz="0" w:space="0" w:color="auto"/>
        <w:bottom w:val="none" w:sz="0" w:space="0" w:color="auto"/>
        <w:right w:val="none" w:sz="0" w:space="0" w:color="auto"/>
      </w:divBdr>
    </w:div>
    <w:div w:id="769352200">
      <w:marLeft w:val="0"/>
      <w:marRight w:val="0"/>
      <w:marTop w:val="0"/>
      <w:marBottom w:val="0"/>
      <w:divBdr>
        <w:top w:val="none" w:sz="0" w:space="0" w:color="auto"/>
        <w:left w:val="none" w:sz="0" w:space="0" w:color="auto"/>
        <w:bottom w:val="none" w:sz="0" w:space="0" w:color="auto"/>
        <w:right w:val="none" w:sz="0" w:space="0" w:color="auto"/>
      </w:divBdr>
    </w:div>
    <w:div w:id="769352201">
      <w:marLeft w:val="0"/>
      <w:marRight w:val="0"/>
      <w:marTop w:val="0"/>
      <w:marBottom w:val="0"/>
      <w:divBdr>
        <w:top w:val="none" w:sz="0" w:space="0" w:color="auto"/>
        <w:left w:val="none" w:sz="0" w:space="0" w:color="auto"/>
        <w:bottom w:val="none" w:sz="0" w:space="0" w:color="auto"/>
        <w:right w:val="none" w:sz="0" w:space="0" w:color="auto"/>
      </w:divBdr>
    </w:div>
    <w:div w:id="769352202">
      <w:marLeft w:val="0"/>
      <w:marRight w:val="0"/>
      <w:marTop w:val="0"/>
      <w:marBottom w:val="0"/>
      <w:divBdr>
        <w:top w:val="none" w:sz="0" w:space="0" w:color="auto"/>
        <w:left w:val="none" w:sz="0" w:space="0" w:color="auto"/>
        <w:bottom w:val="none" w:sz="0" w:space="0" w:color="auto"/>
        <w:right w:val="none" w:sz="0" w:space="0" w:color="auto"/>
      </w:divBdr>
    </w:div>
    <w:div w:id="769352203">
      <w:marLeft w:val="0"/>
      <w:marRight w:val="0"/>
      <w:marTop w:val="0"/>
      <w:marBottom w:val="0"/>
      <w:divBdr>
        <w:top w:val="none" w:sz="0" w:space="0" w:color="auto"/>
        <w:left w:val="none" w:sz="0" w:space="0" w:color="auto"/>
        <w:bottom w:val="none" w:sz="0" w:space="0" w:color="auto"/>
        <w:right w:val="none" w:sz="0" w:space="0" w:color="auto"/>
      </w:divBdr>
    </w:div>
    <w:div w:id="769352204">
      <w:marLeft w:val="0"/>
      <w:marRight w:val="0"/>
      <w:marTop w:val="0"/>
      <w:marBottom w:val="0"/>
      <w:divBdr>
        <w:top w:val="none" w:sz="0" w:space="0" w:color="auto"/>
        <w:left w:val="none" w:sz="0" w:space="0" w:color="auto"/>
        <w:bottom w:val="none" w:sz="0" w:space="0" w:color="auto"/>
        <w:right w:val="none" w:sz="0" w:space="0" w:color="auto"/>
      </w:divBdr>
    </w:div>
    <w:div w:id="769352205">
      <w:marLeft w:val="0"/>
      <w:marRight w:val="0"/>
      <w:marTop w:val="0"/>
      <w:marBottom w:val="0"/>
      <w:divBdr>
        <w:top w:val="none" w:sz="0" w:space="0" w:color="auto"/>
        <w:left w:val="none" w:sz="0" w:space="0" w:color="auto"/>
        <w:bottom w:val="none" w:sz="0" w:space="0" w:color="auto"/>
        <w:right w:val="none" w:sz="0" w:space="0" w:color="auto"/>
      </w:divBdr>
    </w:div>
    <w:div w:id="769352206">
      <w:marLeft w:val="0"/>
      <w:marRight w:val="0"/>
      <w:marTop w:val="0"/>
      <w:marBottom w:val="0"/>
      <w:divBdr>
        <w:top w:val="none" w:sz="0" w:space="0" w:color="auto"/>
        <w:left w:val="none" w:sz="0" w:space="0" w:color="auto"/>
        <w:bottom w:val="none" w:sz="0" w:space="0" w:color="auto"/>
        <w:right w:val="none" w:sz="0" w:space="0" w:color="auto"/>
      </w:divBdr>
    </w:div>
    <w:div w:id="769352207">
      <w:marLeft w:val="0"/>
      <w:marRight w:val="0"/>
      <w:marTop w:val="0"/>
      <w:marBottom w:val="0"/>
      <w:divBdr>
        <w:top w:val="none" w:sz="0" w:space="0" w:color="auto"/>
        <w:left w:val="none" w:sz="0" w:space="0" w:color="auto"/>
        <w:bottom w:val="none" w:sz="0" w:space="0" w:color="auto"/>
        <w:right w:val="none" w:sz="0" w:space="0" w:color="auto"/>
      </w:divBdr>
    </w:div>
    <w:div w:id="769352208">
      <w:marLeft w:val="0"/>
      <w:marRight w:val="0"/>
      <w:marTop w:val="0"/>
      <w:marBottom w:val="0"/>
      <w:divBdr>
        <w:top w:val="none" w:sz="0" w:space="0" w:color="auto"/>
        <w:left w:val="none" w:sz="0" w:space="0" w:color="auto"/>
        <w:bottom w:val="none" w:sz="0" w:space="0" w:color="auto"/>
        <w:right w:val="none" w:sz="0" w:space="0" w:color="auto"/>
      </w:divBdr>
    </w:div>
    <w:div w:id="769352209">
      <w:marLeft w:val="0"/>
      <w:marRight w:val="0"/>
      <w:marTop w:val="0"/>
      <w:marBottom w:val="0"/>
      <w:divBdr>
        <w:top w:val="none" w:sz="0" w:space="0" w:color="auto"/>
        <w:left w:val="none" w:sz="0" w:space="0" w:color="auto"/>
        <w:bottom w:val="none" w:sz="0" w:space="0" w:color="auto"/>
        <w:right w:val="none" w:sz="0" w:space="0" w:color="auto"/>
      </w:divBdr>
      <w:divsChild>
        <w:div w:id="769352210">
          <w:marLeft w:val="0"/>
          <w:marRight w:val="0"/>
          <w:marTop w:val="0"/>
          <w:marBottom w:val="0"/>
          <w:divBdr>
            <w:top w:val="none" w:sz="0" w:space="0" w:color="auto"/>
            <w:left w:val="none" w:sz="0" w:space="0" w:color="auto"/>
            <w:bottom w:val="none" w:sz="0" w:space="0" w:color="auto"/>
            <w:right w:val="none" w:sz="0" w:space="0" w:color="auto"/>
          </w:divBdr>
        </w:div>
      </w:divsChild>
    </w:div>
    <w:div w:id="769352211">
      <w:marLeft w:val="0"/>
      <w:marRight w:val="0"/>
      <w:marTop w:val="0"/>
      <w:marBottom w:val="0"/>
      <w:divBdr>
        <w:top w:val="none" w:sz="0" w:space="0" w:color="auto"/>
        <w:left w:val="none" w:sz="0" w:space="0" w:color="auto"/>
        <w:bottom w:val="none" w:sz="0" w:space="0" w:color="auto"/>
        <w:right w:val="none" w:sz="0" w:space="0" w:color="auto"/>
      </w:divBdr>
    </w:div>
    <w:div w:id="769352212">
      <w:marLeft w:val="0"/>
      <w:marRight w:val="0"/>
      <w:marTop w:val="0"/>
      <w:marBottom w:val="0"/>
      <w:divBdr>
        <w:top w:val="none" w:sz="0" w:space="0" w:color="auto"/>
        <w:left w:val="none" w:sz="0" w:space="0" w:color="auto"/>
        <w:bottom w:val="none" w:sz="0" w:space="0" w:color="auto"/>
        <w:right w:val="none" w:sz="0" w:space="0" w:color="auto"/>
      </w:divBdr>
    </w:div>
    <w:div w:id="769352213">
      <w:marLeft w:val="0"/>
      <w:marRight w:val="0"/>
      <w:marTop w:val="0"/>
      <w:marBottom w:val="0"/>
      <w:divBdr>
        <w:top w:val="none" w:sz="0" w:space="0" w:color="auto"/>
        <w:left w:val="none" w:sz="0" w:space="0" w:color="auto"/>
        <w:bottom w:val="none" w:sz="0" w:space="0" w:color="auto"/>
        <w:right w:val="none" w:sz="0" w:space="0" w:color="auto"/>
      </w:divBdr>
    </w:div>
    <w:div w:id="769352214">
      <w:marLeft w:val="0"/>
      <w:marRight w:val="0"/>
      <w:marTop w:val="0"/>
      <w:marBottom w:val="0"/>
      <w:divBdr>
        <w:top w:val="none" w:sz="0" w:space="0" w:color="auto"/>
        <w:left w:val="none" w:sz="0" w:space="0" w:color="auto"/>
        <w:bottom w:val="none" w:sz="0" w:space="0" w:color="auto"/>
        <w:right w:val="none" w:sz="0" w:space="0" w:color="auto"/>
      </w:divBdr>
    </w:div>
    <w:div w:id="769352215">
      <w:marLeft w:val="0"/>
      <w:marRight w:val="0"/>
      <w:marTop w:val="0"/>
      <w:marBottom w:val="0"/>
      <w:divBdr>
        <w:top w:val="none" w:sz="0" w:space="0" w:color="auto"/>
        <w:left w:val="none" w:sz="0" w:space="0" w:color="auto"/>
        <w:bottom w:val="none" w:sz="0" w:space="0" w:color="auto"/>
        <w:right w:val="none" w:sz="0" w:space="0" w:color="auto"/>
      </w:divBdr>
    </w:div>
    <w:div w:id="769352216">
      <w:marLeft w:val="0"/>
      <w:marRight w:val="0"/>
      <w:marTop w:val="0"/>
      <w:marBottom w:val="0"/>
      <w:divBdr>
        <w:top w:val="none" w:sz="0" w:space="0" w:color="auto"/>
        <w:left w:val="none" w:sz="0" w:space="0" w:color="auto"/>
        <w:bottom w:val="none" w:sz="0" w:space="0" w:color="auto"/>
        <w:right w:val="none" w:sz="0" w:space="0" w:color="auto"/>
      </w:divBdr>
    </w:div>
    <w:div w:id="769352217">
      <w:marLeft w:val="0"/>
      <w:marRight w:val="0"/>
      <w:marTop w:val="0"/>
      <w:marBottom w:val="0"/>
      <w:divBdr>
        <w:top w:val="none" w:sz="0" w:space="0" w:color="auto"/>
        <w:left w:val="none" w:sz="0" w:space="0" w:color="auto"/>
        <w:bottom w:val="none" w:sz="0" w:space="0" w:color="auto"/>
        <w:right w:val="none" w:sz="0" w:space="0" w:color="auto"/>
      </w:divBdr>
    </w:div>
    <w:div w:id="769352218">
      <w:marLeft w:val="0"/>
      <w:marRight w:val="0"/>
      <w:marTop w:val="0"/>
      <w:marBottom w:val="0"/>
      <w:divBdr>
        <w:top w:val="none" w:sz="0" w:space="0" w:color="auto"/>
        <w:left w:val="none" w:sz="0" w:space="0" w:color="auto"/>
        <w:bottom w:val="none" w:sz="0" w:space="0" w:color="auto"/>
        <w:right w:val="none" w:sz="0" w:space="0" w:color="auto"/>
      </w:divBdr>
    </w:div>
    <w:div w:id="769352219">
      <w:marLeft w:val="0"/>
      <w:marRight w:val="0"/>
      <w:marTop w:val="0"/>
      <w:marBottom w:val="0"/>
      <w:divBdr>
        <w:top w:val="none" w:sz="0" w:space="0" w:color="auto"/>
        <w:left w:val="none" w:sz="0" w:space="0" w:color="auto"/>
        <w:bottom w:val="none" w:sz="0" w:space="0" w:color="auto"/>
        <w:right w:val="none" w:sz="0" w:space="0" w:color="auto"/>
      </w:divBdr>
    </w:div>
    <w:div w:id="769352220">
      <w:marLeft w:val="0"/>
      <w:marRight w:val="0"/>
      <w:marTop w:val="0"/>
      <w:marBottom w:val="0"/>
      <w:divBdr>
        <w:top w:val="none" w:sz="0" w:space="0" w:color="auto"/>
        <w:left w:val="none" w:sz="0" w:space="0" w:color="auto"/>
        <w:bottom w:val="none" w:sz="0" w:space="0" w:color="auto"/>
        <w:right w:val="none" w:sz="0" w:space="0" w:color="auto"/>
      </w:divBdr>
    </w:div>
    <w:div w:id="769352221">
      <w:marLeft w:val="0"/>
      <w:marRight w:val="0"/>
      <w:marTop w:val="0"/>
      <w:marBottom w:val="0"/>
      <w:divBdr>
        <w:top w:val="none" w:sz="0" w:space="0" w:color="auto"/>
        <w:left w:val="none" w:sz="0" w:space="0" w:color="auto"/>
        <w:bottom w:val="none" w:sz="0" w:space="0" w:color="auto"/>
        <w:right w:val="none" w:sz="0" w:space="0" w:color="auto"/>
      </w:divBdr>
    </w:div>
    <w:div w:id="769352222">
      <w:marLeft w:val="0"/>
      <w:marRight w:val="0"/>
      <w:marTop w:val="0"/>
      <w:marBottom w:val="0"/>
      <w:divBdr>
        <w:top w:val="none" w:sz="0" w:space="0" w:color="auto"/>
        <w:left w:val="none" w:sz="0" w:space="0" w:color="auto"/>
        <w:bottom w:val="none" w:sz="0" w:space="0" w:color="auto"/>
        <w:right w:val="none" w:sz="0" w:space="0" w:color="auto"/>
      </w:divBdr>
    </w:div>
    <w:div w:id="769352223">
      <w:marLeft w:val="0"/>
      <w:marRight w:val="0"/>
      <w:marTop w:val="0"/>
      <w:marBottom w:val="0"/>
      <w:divBdr>
        <w:top w:val="none" w:sz="0" w:space="0" w:color="auto"/>
        <w:left w:val="none" w:sz="0" w:space="0" w:color="auto"/>
        <w:bottom w:val="none" w:sz="0" w:space="0" w:color="auto"/>
        <w:right w:val="none" w:sz="0" w:space="0" w:color="auto"/>
      </w:divBdr>
    </w:div>
    <w:div w:id="769352224">
      <w:marLeft w:val="0"/>
      <w:marRight w:val="0"/>
      <w:marTop w:val="0"/>
      <w:marBottom w:val="0"/>
      <w:divBdr>
        <w:top w:val="none" w:sz="0" w:space="0" w:color="auto"/>
        <w:left w:val="none" w:sz="0" w:space="0" w:color="auto"/>
        <w:bottom w:val="none" w:sz="0" w:space="0" w:color="auto"/>
        <w:right w:val="none" w:sz="0" w:space="0" w:color="auto"/>
      </w:divBdr>
    </w:div>
    <w:div w:id="769352225">
      <w:marLeft w:val="0"/>
      <w:marRight w:val="0"/>
      <w:marTop w:val="0"/>
      <w:marBottom w:val="0"/>
      <w:divBdr>
        <w:top w:val="none" w:sz="0" w:space="0" w:color="auto"/>
        <w:left w:val="none" w:sz="0" w:space="0" w:color="auto"/>
        <w:bottom w:val="none" w:sz="0" w:space="0" w:color="auto"/>
        <w:right w:val="none" w:sz="0" w:space="0" w:color="auto"/>
      </w:divBdr>
    </w:div>
    <w:div w:id="769352226">
      <w:marLeft w:val="0"/>
      <w:marRight w:val="0"/>
      <w:marTop w:val="0"/>
      <w:marBottom w:val="0"/>
      <w:divBdr>
        <w:top w:val="none" w:sz="0" w:space="0" w:color="auto"/>
        <w:left w:val="none" w:sz="0" w:space="0" w:color="auto"/>
        <w:bottom w:val="none" w:sz="0" w:space="0" w:color="auto"/>
        <w:right w:val="none" w:sz="0" w:space="0" w:color="auto"/>
      </w:divBdr>
    </w:div>
    <w:div w:id="769352227">
      <w:marLeft w:val="0"/>
      <w:marRight w:val="0"/>
      <w:marTop w:val="0"/>
      <w:marBottom w:val="0"/>
      <w:divBdr>
        <w:top w:val="none" w:sz="0" w:space="0" w:color="auto"/>
        <w:left w:val="none" w:sz="0" w:space="0" w:color="auto"/>
        <w:bottom w:val="none" w:sz="0" w:space="0" w:color="auto"/>
        <w:right w:val="none" w:sz="0" w:space="0" w:color="auto"/>
      </w:divBdr>
    </w:div>
    <w:div w:id="769352228">
      <w:marLeft w:val="0"/>
      <w:marRight w:val="0"/>
      <w:marTop w:val="0"/>
      <w:marBottom w:val="0"/>
      <w:divBdr>
        <w:top w:val="none" w:sz="0" w:space="0" w:color="auto"/>
        <w:left w:val="none" w:sz="0" w:space="0" w:color="auto"/>
        <w:bottom w:val="none" w:sz="0" w:space="0" w:color="auto"/>
        <w:right w:val="none" w:sz="0" w:space="0" w:color="auto"/>
      </w:divBdr>
    </w:div>
    <w:div w:id="769352229">
      <w:marLeft w:val="0"/>
      <w:marRight w:val="0"/>
      <w:marTop w:val="0"/>
      <w:marBottom w:val="0"/>
      <w:divBdr>
        <w:top w:val="none" w:sz="0" w:space="0" w:color="auto"/>
        <w:left w:val="none" w:sz="0" w:space="0" w:color="auto"/>
        <w:bottom w:val="none" w:sz="0" w:space="0" w:color="auto"/>
        <w:right w:val="none" w:sz="0" w:space="0" w:color="auto"/>
      </w:divBdr>
    </w:div>
    <w:div w:id="769352230">
      <w:marLeft w:val="0"/>
      <w:marRight w:val="0"/>
      <w:marTop w:val="0"/>
      <w:marBottom w:val="0"/>
      <w:divBdr>
        <w:top w:val="none" w:sz="0" w:space="0" w:color="auto"/>
        <w:left w:val="none" w:sz="0" w:space="0" w:color="auto"/>
        <w:bottom w:val="none" w:sz="0" w:space="0" w:color="auto"/>
        <w:right w:val="none" w:sz="0" w:space="0" w:color="auto"/>
      </w:divBdr>
    </w:div>
    <w:div w:id="769352231">
      <w:marLeft w:val="0"/>
      <w:marRight w:val="0"/>
      <w:marTop w:val="0"/>
      <w:marBottom w:val="0"/>
      <w:divBdr>
        <w:top w:val="none" w:sz="0" w:space="0" w:color="auto"/>
        <w:left w:val="none" w:sz="0" w:space="0" w:color="auto"/>
        <w:bottom w:val="none" w:sz="0" w:space="0" w:color="auto"/>
        <w:right w:val="none" w:sz="0" w:space="0" w:color="auto"/>
      </w:divBdr>
    </w:div>
    <w:div w:id="769352232">
      <w:marLeft w:val="0"/>
      <w:marRight w:val="0"/>
      <w:marTop w:val="0"/>
      <w:marBottom w:val="0"/>
      <w:divBdr>
        <w:top w:val="none" w:sz="0" w:space="0" w:color="auto"/>
        <w:left w:val="none" w:sz="0" w:space="0" w:color="auto"/>
        <w:bottom w:val="none" w:sz="0" w:space="0" w:color="auto"/>
        <w:right w:val="none" w:sz="0" w:space="0" w:color="auto"/>
      </w:divBdr>
    </w:div>
    <w:div w:id="769352233">
      <w:marLeft w:val="0"/>
      <w:marRight w:val="0"/>
      <w:marTop w:val="0"/>
      <w:marBottom w:val="0"/>
      <w:divBdr>
        <w:top w:val="none" w:sz="0" w:space="0" w:color="auto"/>
        <w:left w:val="none" w:sz="0" w:space="0" w:color="auto"/>
        <w:bottom w:val="none" w:sz="0" w:space="0" w:color="auto"/>
        <w:right w:val="none" w:sz="0" w:space="0" w:color="auto"/>
      </w:divBdr>
    </w:div>
    <w:div w:id="769352234">
      <w:marLeft w:val="0"/>
      <w:marRight w:val="0"/>
      <w:marTop w:val="0"/>
      <w:marBottom w:val="0"/>
      <w:divBdr>
        <w:top w:val="none" w:sz="0" w:space="0" w:color="auto"/>
        <w:left w:val="none" w:sz="0" w:space="0" w:color="auto"/>
        <w:bottom w:val="none" w:sz="0" w:space="0" w:color="auto"/>
        <w:right w:val="none" w:sz="0" w:space="0" w:color="auto"/>
      </w:divBdr>
    </w:div>
    <w:div w:id="769352235">
      <w:marLeft w:val="0"/>
      <w:marRight w:val="0"/>
      <w:marTop w:val="0"/>
      <w:marBottom w:val="0"/>
      <w:divBdr>
        <w:top w:val="none" w:sz="0" w:space="0" w:color="auto"/>
        <w:left w:val="none" w:sz="0" w:space="0" w:color="auto"/>
        <w:bottom w:val="none" w:sz="0" w:space="0" w:color="auto"/>
        <w:right w:val="none" w:sz="0" w:space="0" w:color="auto"/>
      </w:divBdr>
    </w:div>
    <w:div w:id="769352236">
      <w:marLeft w:val="0"/>
      <w:marRight w:val="0"/>
      <w:marTop w:val="0"/>
      <w:marBottom w:val="0"/>
      <w:divBdr>
        <w:top w:val="none" w:sz="0" w:space="0" w:color="auto"/>
        <w:left w:val="none" w:sz="0" w:space="0" w:color="auto"/>
        <w:bottom w:val="none" w:sz="0" w:space="0" w:color="auto"/>
        <w:right w:val="none" w:sz="0" w:space="0" w:color="auto"/>
      </w:divBdr>
    </w:div>
    <w:div w:id="769352237">
      <w:marLeft w:val="0"/>
      <w:marRight w:val="0"/>
      <w:marTop w:val="0"/>
      <w:marBottom w:val="0"/>
      <w:divBdr>
        <w:top w:val="none" w:sz="0" w:space="0" w:color="auto"/>
        <w:left w:val="none" w:sz="0" w:space="0" w:color="auto"/>
        <w:bottom w:val="none" w:sz="0" w:space="0" w:color="auto"/>
        <w:right w:val="none" w:sz="0" w:space="0" w:color="auto"/>
      </w:divBdr>
    </w:div>
    <w:div w:id="769352238">
      <w:marLeft w:val="0"/>
      <w:marRight w:val="0"/>
      <w:marTop w:val="0"/>
      <w:marBottom w:val="0"/>
      <w:divBdr>
        <w:top w:val="none" w:sz="0" w:space="0" w:color="auto"/>
        <w:left w:val="none" w:sz="0" w:space="0" w:color="auto"/>
        <w:bottom w:val="none" w:sz="0" w:space="0" w:color="auto"/>
        <w:right w:val="none" w:sz="0" w:space="0" w:color="auto"/>
      </w:divBdr>
    </w:div>
    <w:div w:id="769352239">
      <w:marLeft w:val="0"/>
      <w:marRight w:val="0"/>
      <w:marTop w:val="0"/>
      <w:marBottom w:val="0"/>
      <w:divBdr>
        <w:top w:val="none" w:sz="0" w:space="0" w:color="auto"/>
        <w:left w:val="none" w:sz="0" w:space="0" w:color="auto"/>
        <w:bottom w:val="none" w:sz="0" w:space="0" w:color="auto"/>
        <w:right w:val="none" w:sz="0" w:space="0" w:color="auto"/>
      </w:divBdr>
    </w:div>
    <w:div w:id="769352240">
      <w:marLeft w:val="0"/>
      <w:marRight w:val="0"/>
      <w:marTop w:val="0"/>
      <w:marBottom w:val="0"/>
      <w:divBdr>
        <w:top w:val="none" w:sz="0" w:space="0" w:color="auto"/>
        <w:left w:val="none" w:sz="0" w:space="0" w:color="auto"/>
        <w:bottom w:val="none" w:sz="0" w:space="0" w:color="auto"/>
        <w:right w:val="none" w:sz="0" w:space="0" w:color="auto"/>
      </w:divBdr>
    </w:div>
    <w:div w:id="769352241">
      <w:marLeft w:val="0"/>
      <w:marRight w:val="0"/>
      <w:marTop w:val="0"/>
      <w:marBottom w:val="0"/>
      <w:divBdr>
        <w:top w:val="none" w:sz="0" w:space="0" w:color="auto"/>
        <w:left w:val="none" w:sz="0" w:space="0" w:color="auto"/>
        <w:bottom w:val="none" w:sz="0" w:space="0" w:color="auto"/>
        <w:right w:val="none" w:sz="0" w:space="0" w:color="auto"/>
      </w:divBdr>
    </w:div>
    <w:div w:id="769352242">
      <w:marLeft w:val="0"/>
      <w:marRight w:val="0"/>
      <w:marTop w:val="0"/>
      <w:marBottom w:val="0"/>
      <w:divBdr>
        <w:top w:val="none" w:sz="0" w:space="0" w:color="auto"/>
        <w:left w:val="none" w:sz="0" w:space="0" w:color="auto"/>
        <w:bottom w:val="none" w:sz="0" w:space="0" w:color="auto"/>
        <w:right w:val="none" w:sz="0" w:space="0" w:color="auto"/>
      </w:divBdr>
    </w:div>
    <w:div w:id="769352243">
      <w:marLeft w:val="0"/>
      <w:marRight w:val="0"/>
      <w:marTop w:val="0"/>
      <w:marBottom w:val="0"/>
      <w:divBdr>
        <w:top w:val="none" w:sz="0" w:space="0" w:color="auto"/>
        <w:left w:val="none" w:sz="0" w:space="0" w:color="auto"/>
        <w:bottom w:val="none" w:sz="0" w:space="0" w:color="auto"/>
        <w:right w:val="none" w:sz="0" w:space="0" w:color="auto"/>
      </w:divBdr>
    </w:div>
    <w:div w:id="769352244">
      <w:marLeft w:val="0"/>
      <w:marRight w:val="0"/>
      <w:marTop w:val="0"/>
      <w:marBottom w:val="0"/>
      <w:divBdr>
        <w:top w:val="none" w:sz="0" w:space="0" w:color="auto"/>
        <w:left w:val="none" w:sz="0" w:space="0" w:color="auto"/>
        <w:bottom w:val="none" w:sz="0" w:space="0" w:color="auto"/>
        <w:right w:val="none" w:sz="0" w:space="0" w:color="auto"/>
      </w:divBdr>
    </w:div>
    <w:div w:id="769352246">
      <w:marLeft w:val="0"/>
      <w:marRight w:val="0"/>
      <w:marTop w:val="0"/>
      <w:marBottom w:val="0"/>
      <w:divBdr>
        <w:top w:val="none" w:sz="0" w:space="0" w:color="auto"/>
        <w:left w:val="none" w:sz="0" w:space="0" w:color="auto"/>
        <w:bottom w:val="none" w:sz="0" w:space="0" w:color="auto"/>
        <w:right w:val="none" w:sz="0" w:space="0" w:color="auto"/>
      </w:divBdr>
      <w:divsChild>
        <w:div w:id="769352245">
          <w:marLeft w:val="0"/>
          <w:marRight w:val="0"/>
          <w:marTop w:val="120"/>
          <w:marBottom w:val="0"/>
          <w:divBdr>
            <w:top w:val="none" w:sz="0" w:space="0" w:color="auto"/>
            <w:left w:val="none" w:sz="0" w:space="0" w:color="auto"/>
            <w:bottom w:val="none" w:sz="0" w:space="0" w:color="auto"/>
            <w:right w:val="none" w:sz="0" w:space="0" w:color="auto"/>
          </w:divBdr>
        </w:div>
      </w:divsChild>
    </w:div>
    <w:div w:id="769352247">
      <w:marLeft w:val="0"/>
      <w:marRight w:val="0"/>
      <w:marTop w:val="0"/>
      <w:marBottom w:val="0"/>
      <w:divBdr>
        <w:top w:val="none" w:sz="0" w:space="0" w:color="auto"/>
        <w:left w:val="none" w:sz="0" w:space="0" w:color="auto"/>
        <w:bottom w:val="none" w:sz="0" w:space="0" w:color="auto"/>
        <w:right w:val="none" w:sz="0" w:space="0" w:color="auto"/>
      </w:divBdr>
      <w:divsChild>
        <w:div w:id="769352248">
          <w:marLeft w:val="0"/>
          <w:marRight w:val="0"/>
          <w:marTop w:val="120"/>
          <w:marBottom w:val="0"/>
          <w:divBdr>
            <w:top w:val="none" w:sz="0" w:space="0" w:color="auto"/>
            <w:left w:val="none" w:sz="0" w:space="0" w:color="auto"/>
            <w:bottom w:val="none" w:sz="0" w:space="0" w:color="auto"/>
            <w:right w:val="none" w:sz="0" w:space="0" w:color="auto"/>
          </w:divBdr>
        </w:div>
      </w:divsChild>
    </w:div>
    <w:div w:id="769352250">
      <w:marLeft w:val="0"/>
      <w:marRight w:val="0"/>
      <w:marTop w:val="0"/>
      <w:marBottom w:val="0"/>
      <w:divBdr>
        <w:top w:val="none" w:sz="0" w:space="0" w:color="auto"/>
        <w:left w:val="none" w:sz="0" w:space="0" w:color="auto"/>
        <w:bottom w:val="none" w:sz="0" w:space="0" w:color="auto"/>
        <w:right w:val="none" w:sz="0" w:space="0" w:color="auto"/>
      </w:divBdr>
      <w:divsChild>
        <w:div w:id="769352249">
          <w:marLeft w:val="0"/>
          <w:marRight w:val="0"/>
          <w:marTop w:val="0"/>
          <w:marBottom w:val="0"/>
          <w:divBdr>
            <w:top w:val="none" w:sz="0" w:space="0" w:color="auto"/>
            <w:left w:val="none" w:sz="0" w:space="0" w:color="auto"/>
            <w:bottom w:val="none" w:sz="0" w:space="0" w:color="auto"/>
            <w:right w:val="none" w:sz="0" w:space="0" w:color="auto"/>
          </w:divBdr>
        </w:div>
      </w:divsChild>
    </w:div>
    <w:div w:id="775371082">
      <w:bodyDiv w:val="1"/>
      <w:marLeft w:val="0"/>
      <w:marRight w:val="0"/>
      <w:marTop w:val="0"/>
      <w:marBottom w:val="0"/>
      <w:divBdr>
        <w:top w:val="none" w:sz="0" w:space="0" w:color="auto"/>
        <w:left w:val="none" w:sz="0" w:space="0" w:color="auto"/>
        <w:bottom w:val="none" w:sz="0" w:space="0" w:color="auto"/>
        <w:right w:val="none" w:sz="0" w:space="0" w:color="auto"/>
      </w:divBdr>
    </w:div>
    <w:div w:id="841428915">
      <w:bodyDiv w:val="1"/>
      <w:marLeft w:val="0"/>
      <w:marRight w:val="0"/>
      <w:marTop w:val="0"/>
      <w:marBottom w:val="0"/>
      <w:divBdr>
        <w:top w:val="none" w:sz="0" w:space="0" w:color="auto"/>
        <w:left w:val="none" w:sz="0" w:space="0" w:color="auto"/>
        <w:bottom w:val="none" w:sz="0" w:space="0" w:color="auto"/>
        <w:right w:val="none" w:sz="0" w:space="0" w:color="auto"/>
      </w:divBdr>
      <w:divsChild>
        <w:div w:id="105925925">
          <w:marLeft w:val="0"/>
          <w:marRight w:val="0"/>
          <w:marTop w:val="240"/>
          <w:marBottom w:val="240"/>
          <w:divBdr>
            <w:top w:val="none" w:sz="0" w:space="0" w:color="auto"/>
            <w:left w:val="none" w:sz="0" w:space="0" w:color="auto"/>
            <w:bottom w:val="none" w:sz="0" w:space="0" w:color="auto"/>
            <w:right w:val="none" w:sz="0" w:space="0" w:color="auto"/>
          </w:divBdr>
        </w:div>
      </w:divsChild>
    </w:div>
    <w:div w:id="847452053">
      <w:bodyDiv w:val="1"/>
      <w:marLeft w:val="0"/>
      <w:marRight w:val="0"/>
      <w:marTop w:val="0"/>
      <w:marBottom w:val="0"/>
      <w:divBdr>
        <w:top w:val="none" w:sz="0" w:space="0" w:color="auto"/>
        <w:left w:val="none" w:sz="0" w:space="0" w:color="auto"/>
        <w:bottom w:val="none" w:sz="0" w:space="0" w:color="auto"/>
        <w:right w:val="none" w:sz="0" w:space="0" w:color="auto"/>
      </w:divBdr>
    </w:div>
    <w:div w:id="878711160">
      <w:bodyDiv w:val="1"/>
      <w:marLeft w:val="0"/>
      <w:marRight w:val="0"/>
      <w:marTop w:val="0"/>
      <w:marBottom w:val="0"/>
      <w:divBdr>
        <w:top w:val="none" w:sz="0" w:space="0" w:color="auto"/>
        <w:left w:val="none" w:sz="0" w:space="0" w:color="auto"/>
        <w:bottom w:val="none" w:sz="0" w:space="0" w:color="auto"/>
        <w:right w:val="none" w:sz="0" w:space="0" w:color="auto"/>
      </w:divBdr>
    </w:div>
    <w:div w:id="905457636">
      <w:bodyDiv w:val="1"/>
      <w:marLeft w:val="0"/>
      <w:marRight w:val="0"/>
      <w:marTop w:val="0"/>
      <w:marBottom w:val="0"/>
      <w:divBdr>
        <w:top w:val="none" w:sz="0" w:space="0" w:color="auto"/>
        <w:left w:val="none" w:sz="0" w:space="0" w:color="auto"/>
        <w:bottom w:val="none" w:sz="0" w:space="0" w:color="auto"/>
        <w:right w:val="none" w:sz="0" w:space="0" w:color="auto"/>
      </w:divBdr>
    </w:div>
    <w:div w:id="933905792">
      <w:bodyDiv w:val="1"/>
      <w:marLeft w:val="0"/>
      <w:marRight w:val="0"/>
      <w:marTop w:val="0"/>
      <w:marBottom w:val="0"/>
      <w:divBdr>
        <w:top w:val="none" w:sz="0" w:space="0" w:color="auto"/>
        <w:left w:val="none" w:sz="0" w:space="0" w:color="auto"/>
        <w:bottom w:val="none" w:sz="0" w:space="0" w:color="auto"/>
        <w:right w:val="none" w:sz="0" w:space="0" w:color="auto"/>
      </w:divBdr>
    </w:div>
    <w:div w:id="950631738">
      <w:bodyDiv w:val="1"/>
      <w:marLeft w:val="0"/>
      <w:marRight w:val="0"/>
      <w:marTop w:val="0"/>
      <w:marBottom w:val="0"/>
      <w:divBdr>
        <w:top w:val="none" w:sz="0" w:space="0" w:color="auto"/>
        <w:left w:val="none" w:sz="0" w:space="0" w:color="auto"/>
        <w:bottom w:val="none" w:sz="0" w:space="0" w:color="auto"/>
        <w:right w:val="none" w:sz="0" w:space="0" w:color="auto"/>
      </w:divBdr>
    </w:div>
    <w:div w:id="952639537">
      <w:bodyDiv w:val="1"/>
      <w:marLeft w:val="0"/>
      <w:marRight w:val="0"/>
      <w:marTop w:val="0"/>
      <w:marBottom w:val="0"/>
      <w:divBdr>
        <w:top w:val="none" w:sz="0" w:space="0" w:color="auto"/>
        <w:left w:val="none" w:sz="0" w:space="0" w:color="auto"/>
        <w:bottom w:val="none" w:sz="0" w:space="0" w:color="auto"/>
        <w:right w:val="none" w:sz="0" w:space="0" w:color="auto"/>
      </w:divBdr>
    </w:div>
    <w:div w:id="961768081">
      <w:bodyDiv w:val="1"/>
      <w:marLeft w:val="0"/>
      <w:marRight w:val="0"/>
      <w:marTop w:val="0"/>
      <w:marBottom w:val="0"/>
      <w:divBdr>
        <w:top w:val="none" w:sz="0" w:space="0" w:color="auto"/>
        <w:left w:val="none" w:sz="0" w:space="0" w:color="auto"/>
        <w:bottom w:val="none" w:sz="0" w:space="0" w:color="auto"/>
        <w:right w:val="none" w:sz="0" w:space="0" w:color="auto"/>
      </w:divBdr>
    </w:div>
    <w:div w:id="966543618">
      <w:bodyDiv w:val="1"/>
      <w:marLeft w:val="0"/>
      <w:marRight w:val="0"/>
      <w:marTop w:val="0"/>
      <w:marBottom w:val="0"/>
      <w:divBdr>
        <w:top w:val="none" w:sz="0" w:space="0" w:color="auto"/>
        <w:left w:val="none" w:sz="0" w:space="0" w:color="auto"/>
        <w:bottom w:val="none" w:sz="0" w:space="0" w:color="auto"/>
        <w:right w:val="none" w:sz="0" w:space="0" w:color="auto"/>
      </w:divBdr>
    </w:div>
    <w:div w:id="975068721">
      <w:bodyDiv w:val="1"/>
      <w:marLeft w:val="0"/>
      <w:marRight w:val="0"/>
      <w:marTop w:val="0"/>
      <w:marBottom w:val="0"/>
      <w:divBdr>
        <w:top w:val="none" w:sz="0" w:space="0" w:color="auto"/>
        <w:left w:val="none" w:sz="0" w:space="0" w:color="auto"/>
        <w:bottom w:val="none" w:sz="0" w:space="0" w:color="auto"/>
        <w:right w:val="none" w:sz="0" w:space="0" w:color="auto"/>
      </w:divBdr>
    </w:div>
    <w:div w:id="988635103">
      <w:bodyDiv w:val="1"/>
      <w:marLeft w:val="0"/>
      <w:marRight w:val="0"/>
      <w:marTop w:val="0"/>
      <w:marBottom w:val="0"/>
      <w:divBdr>
        <w:top w:val="none" w:sz="0" w:space="0" w:color="auto"/>
        <w:left w:val="none" w:sz="0" w:space="0" w:color="auto"/>
        <w:bottom w:val="none" w:sz="0" w:space="0" w:color="auto"/>
        <w:right w:val="none" w:sz="0" w:space="0" w:color="auto"/>
      </w:divBdr>
      <w:divsChild>
        <w:div w:id="713194032">
          <w:marLeft w:val="0"/>
          <w:marRight w:val="0"/>
          <w:marTop w:val="240"/>
          <w:marBottom w:val="240"/>
          <w:divBdr>
            <w:top w:val="none" w:sz="0" w:space="0" w:color="auto"/>
            <w:left w:val="none" w:sz="0" w:space="0" w:color="auto"/>
            <w:bottom w:val="none" w:sz="0" w:space="0" w:color="auto"/>
            <w:right w:val="none" w:sz="0" w:space="0" w:color="auto"/>
          </w:divBdr>
        </w:div>
      </w:divsChild>
    </w:div>
    <w:div w:id="998651226">
      <w:bodyDiv w:val="1"/>
      <w:marLeft w:val="0"/>
      <w:marRight w:val="0"/>
      <w:marTop w:val="0"/>
      <w:marBottom w:val="0"/>
      <w:divBdr>
        <w:top w:val="none" w:sz="0" w:space="0" w:color="auto"/>
        <w:left w:val="none" w:sz="0" w:space="0" w:color="auto"/>
        <w:bottom w:val="none" w:sz="0" w:space="0" w:color="auto"/>
        <w:right w:val="none" w:sz="0" w:space="0" w:color="auto"/>
      </w:divBdr>
    </w:div>
    <w:div w:id="998733806">
      <w:bodyDiv w:val="1"/>
      <w:marLeft w:val="0"/>
      <w:marRight w:val="0"/>
      <w:marTop w:val="0"/>
      <w:marBottom w:val="0"/>
      <w:divBdr>
        <w:top w:val="none" w:sz="0" w:space="0" w:color="auto"/>
        <w:left w:val="none" w:sz="0" w:space="0" w:color="auto"/>
        <w:bottom w:val="none" w:sz="0" w:space="0" w:color="auto"/>
        <w:right w:val="none" w:sz="0" w:space="0" w:color="auto"/>
      </w:divBdr>
    </w:div>
    <w:div w:id="1002470219">
      <w:bodyDiv w:val="1"/>
      <w:marLeft w:val="0"/>
      <w:marRight w:val="0"/>
      <w:marTop w:val="0"/>
      <w:marBottom w:val="0"/>
      <w:divBdr>
        <w:top w:val="none" w:sz="0" w:space="0" w:color="auto"/>
        <w:left w:val="none" w:sz="0" w:space="0" w:color="auto"/>
        <w:bottom w:val="none" w:sz="0" w:space="0" w:color="auto"/>
        <w:right w:val="none" w:sz="0" w:space="0" w:color="auto"/>
      </w:divBdr>
    </w:div>
    <w:div w:id="1004481221">
      <w:bodyDiv w:val="1"/>
      <w:marLeft w:val="0"/>
      <w:marRight w:val="0"/>
      <w:marTop w:val="0"/>
      <w:marBottom w:val="0"/>
      <w:divBdr>
        <w:top w:val="none" w:sz="0" w:space="0" w:color="auto"/>
        <w:left w:val="none" w:sz="0" w:space="0" w:color="auto"/>
        <w:bottom w:val="none" w:sz="0" w:space="0" w:color="auto"/>
        <w:right w:val="none" w:sz="0" w:space="0" w:color="auto"/>
      </w:divBdr>
    </w:div>
    <w:div w:id="1026180284">
      <w:bodyDiv w:val="1"/>
      <w:marLeft w:val="0"/>
      <w:marRight w:val="0"/>
      <w:marTop w:val="0"/>
      <w:marBottom w:val="0"/>
      <w:divBdr>
        <w:top w:val="none" w:sz="0" w:space="0" w:color="auto"/>
        <w:left w:val="none" w:sz="0" w:space="0" w:color="auto"/>
        <w:bottom w:val="none" w:sz="0" w:space="0" w:color="auto"/>
        <w:right w:val="none" w:sz="0" w:space="0" w:color="auto"/>
      </w:divBdr>
    </w:div>
    <w:div w:id="1040933790">
      <w:bodyDiv w:val="1"/>
      <w:marLeft w:val="0"/>
      <w:marRight w:val="0"/>
      <w:marTop w:val="0"/>
      <w:marBottom w:val="0"/>
      <w:divBdr>
        <w:top w:val="none" w:sz="0" w:space="0" w:color="auto"/>
        <w:left w:val="none" w:sz="0" w:space="0" w:color="auto"/>
        <w:bottom w:val="none" w:sz="0" w:space="0" w:color="auto"/>
        <w:right w:val="none" w:sz="0" w:space="0" w:color="auto"/>
      </w:divBdr>
      <w:divsChild>
        <w:div w:id="1537961573">
          <w:marLeft w:val="0"/>
          <w:marRight w:val="0"/>
          <w:marTop w:val="0"/>
          <w:marBottom w:val="0"/>
          <w:divBdr>
            <w:top w:val="none" w:sz="0" w:space="0" w:color="auto"/>
            <w:left w:val="none" w:sz="0" w:space="0" w:color="auto"/>
            <w:bottom w:val="none" w:sz="0" w:space="0" w:color="auto"/>
            <w:right w:val="none" w:sz="0" w:space="0" w:color="auto"/>
          </w:divBdr>
        </w:div>
      </w:divsChild>
    </w:div>
    <w:div w:id="1050812662">
      <w:bodyDiv w:val="1"/>
      <w:marLeft w:val="0"/>
      <w:marRight w:val="0"/>
      <w:marTop w:val="0"/>
      <w:marBottom w:val="0"/>
      <w:divBdr>
        <w:top w:val="none" w:sz="0" w:space="0" w:color="auto"/>
        <w:left w:val="none" w:sz="0" w:space="0" w:color="auto"/>
        <w:bottom w:val="none" w:sz="0" w:space="0" w:color="auto"/>
        <w:right w:val="none" w:sz="0" w:space="0" w:color="auto"/>
      </w:divBdr>
    </w:div>
    <w:div w:id="1070037249">
      <w:bodyDiv w:val="1"/>
      <w:marLeft w:val="0"/>
      <w:marRight w:val="0"/>
      <w:marTop w:val="0"/>
      <w:marBottom w:val="0"/>
      <w:divBdr>
        <w:top w:val="none" w:sz="0" w:space="0" w:color="auto"/>
        <w:left w:val="none" w:sz="0" w:space="0" w:color="auto"/>
        <w:bottom w:val="none" w:sz="0" w:space="0" w:color="auto"/>
        <w:right w:val="none" w:sz="0" w:space="0" w:color="auto"/>
      </w:divBdr>
    </w:div>
    <w:div w:id="1079450300">
      <w:bodyDiv w:val="1"/>
      <w:marLeft w:val="0"/>
      <w:marRight w:val="0"/>
      <w:marTop w:val="0"/>
      <w:marBottom w:val="0"/>
      <w:divBdr>
        <w:top w:val="none" w:sz="0" w:space="0" w:color="auto"/>
        <w:left w:val="none" w:sz="0" w:space="0" w:color="auto"/>
        <w:bottom w:val="none" w:sz="0" w:space="0" w:color="auto"/>
        <w:right w:val="none" w:sz="0" w:space="0" w:color="auto"/>
      </w:divBdr>
    </w:div>
    <w:div w:id="1086422217">
      <w:bodyDiv w:val="1"/>
      <w:marLeft w:val="0"/>
      <w:marRight w:val="0"/>
      <w:marTop w:val="0"/>
      <w:marBottom w:val="0"/>
      <w:divBdr>
        <w:top w:val="none" w:sz="0" w:space="0" w:color="auto"/>
        <w:left w:val="none" w:sz="0" w:space="0" w:color="auto"/>
        <w:bottom w:val="none" w:sz="0" w:space="0" w:color="auto"/>
        <w:right w:val="none" w:sz="0" w:space="0" w:color="auto"/>
      </w:divBdr>
    </w:div>
    <w:div w:id="1088306808">
      <w:bodyDiv w:val="1"/>
      <w:marLeft w:val="0"/>
      <w:marRight w:val="0"/>
      <w:marTop w:val="0"/>
      <w:marBottom w:val="0"/>
      <w:divBdr>
        <w:top w:val="none" w:sz="0" w:space="0" w:color="auto"/>
        <w:left w:val="none" w:sz="0" w:space="0" w:color="auto"/>
        <w:bottom w:val="none" w:sz="0" w:space="0" w:color="auto"/>
        <w:right w:val="none" w:sz="0" w:space="0" w:color="auto"/>
      </w:divBdr>
    </w:div>
    <w:div w:id="1093552395">
      <w:bodyDiv w:val="1"/>
      <w:marLeft w:val="0"/>
      <w:marRight w:val="0"/>
      <w:marTop w:val="0"/>
      <w:marBottom w:val="0"/>
      <w:divBdr>
        <w:top w:val="none" w:sz="0" w:space="0" w:color="auto"/>
        <w:left w:val="none" w:sz="0" w:space="0" w:color="auto"/>
        <w:bottom w:val="none" w:sz="0" w:space="0" w:color="auto"/>
        <w:right w:val="none" w:sz="0" w:space="0" w:color="auto"/>
      </w:divBdr>
      <w:divsChild>
        <w:div w:id="460147850">
          <w:marLeft w:val="0"/>
          <w:marRight w:val="0"/>
          <w:marTop w:val="240"/>
          <w:marBottom w:val="240"/>
          <w:divBdr>
            <w:top w:val="none" w:sz="0" w:space="0" w:color="auto"/>
            <w:left w:val="none" w:sz="0" w:space="0" w:color="auto"/>
            <w:bottom w:val="none" w:sz="0" w:space="0" w:color="auto"/>
            <w:right w:val="none" w:sz="0" w:space="0" w:color="auto"/>
          </w:divBdr>
        </w:div>
        <w:div w:id="524290551">
          <w:marLeft w:val="0"/>
          <w:marRight w:val="0"/>
          <w:marTop w:val="240"/>
          <w:marBottom w:val="240"/>
          <w:divBdr>
            <w:top w:val="none" w:sz="0" w:space="0" w:color="auto"/>
            <w:left w:val="none" w:sz="0" w:space="0" w:color="auto"/>
            <w:bottom w:val="none" w:sz="0" w:space="0" w:color="auto"/>
            <w:right w:val="none" w:sz="0" w:space="0" w:color="auto"/>
          </w:divBdr>
        </w:div>
        <w:div w:id="1606840766">
          <w:marLeft w:val="0"/>
          <w:marRight w:val="0"/>
          <w:marTop w:val="240"/>
          <w:marBottom w:val="240"/>
          <w:divBdr>
            <w:top w:val="none" w:sz="0" w:space="0" w:color="auto"/>
            <w:left w:val="none" w:sz="0" w:space="0" w:color="auto"/>
            <w:bottom w:val="none" w:sz="0" w:space="0" w:color="auto"/>
            <w:right w:val="none" w:sz="0" w:space="0" w:color="auto"/>
          </w:divBdr>
        </w:div>
      </w:divsChild>
    </w:div>
    <w:div w:id="1100760396">
      <w:bodyDiv w:val="1"/>
      <w:marLeft w:val="0"/>
      <w:marRight w:val="0"/>
      <w:marTop w:val="0"/>
      <w:marBottom w:val="0"/>
      <w:divBdr>
        <w:top w:val="none" w:sz="0" w:space="0" w:color="auto"/>
        <w:left w:val="none" w:sz="0" w:space="0" w:color="auto"/>
        <w:bottom w:val="none" w:sz="0" w:space="0" w:color="auto"/>
        <w:right w:val="none" w:sz="0" w:space="0" w:color="auto"/>
      </w:divBdr>
    </w:div>
    <w:div w:id="1109202435">
      <w:bodyDiv w:val="1"/>
      <w:marLeft w:val="0"/>
      <w:marRight w:val="0"/>
      <w:marTop w:val="0"/>
      <w:marBottom w:val="0"/>
      <w:divBdr>
        <w:top w:val="none" w:sz="0" w:space="0" w:color="auto"/>
        <w:left w:val="none" w:sz="0" w:space="0" w:color="auto"/>
        <w:bottom w:val="none" w:sz="0" w:space="0" w:color="auto"/>
        <w:right w:val="none" w:sz="0" w:space="0" w:color="auto"/>
      </w:divBdr>
    </w:div>
    <w:div w:id="1118253928">
      <w:bodyDiv w:val="1"/>
      <w:marLeft w:val="0"/>
      <w:marRight w:val="0"/>
      <w:marTop w:val="0"/>
      <w:marBottom w:val="0"/>
      <w:divBdr>
        <w:top w:val="none" w:sz="0" w:space="0" w:color="auto"/>
        <w:left w:val="none" w:sz="0" w:space="0" w:color="auto"/>
        <w:bottom w:val="none" w:sz="0" w:space="0" w:color="auto"/>
        <w:right w:val="none" w:sz="0" w:space="0" w:color="auto"/>
      </w:divBdr>
    </w:div>
    <w:div w:id="1130979104">
      <w:bodyDiv w:val="1"/>
      <w:marLeft w:val="0"/>
      <w:marRight w:val="0"/>
      <w:marTop w:val="0"/>
      <w:marBottom w:val="0"/>
      <w:divBdr>
        <w:top w:val="none" w:sz="0" w:space="0" w:color="auto"/>
        <w:left w:val="none" w:sz="0" w:space="0" w:color="auto"/>
        <w:bottom w:val="none" w:sz="0" w:space="0" w:color="auto"/>
        <w:right w:val="none" w:sz="0" w:space="0" w:color="auto"/>
      </w:divBdr>
    </w:div>
    <w:div w:id="1135027714">
      <w:bodyDiv w:val="1"/>
      <w:marLeft w:val="0"/>
      <w:marRight w:val="0"/>
      <w:marTop w:val="0"/>
      <w:marBottom w:val="0"/>
      <w:divBdr>
        <w:top w:val="none" w:sz="0" w:space="0" w:color="auto"/>
        <w:left w:val="none" w:sz="0" w:space="0" w:color="auto"/>
        <w:bottom w:val="none" w:sz="0" w:space="0" w:color="auto"/>
        <w:right w:val="none" w:sz="0" w:space="0" w:color="auto"/>
      </w:divBdr>
    </w:div>
    <w:div w:id="1135679062">
      <w:bodyDiv w:val="1"/>
      <w:marLeft w:val="0"/>
      <w:marRight w:val="0"/>
      <w:marTop w:val="0"/>
      <w:marBottom w:val="0"/>
      <w:divBdr>
        <w:top w:val="none" w:sz="0" w:space="0" w:color="auto"/>
        <w:left w:val="none" w:sz="0" w:space="0" w:color="auto"/>
        <w:bottom w:val="none" w:sz="0" w:space="0" w:color="auto"/>
        <w:right w:val="none" w:sz="0" w:space="0" w:color="auto"/>
      </w:divBdr>
    </w:div>
    <w:div w:id="1155104428">
      <w:bodyDiv w:val="1"/>
      <w:marLeft w:val="0"/>
      <w:marRight w:val="0"/>
      <w:marTop w:val="0"/>
      <w:marBottom w:val="0"/>
      <w:divBdr>
        <w:top w:val="none" w:sz="0" w:space="0" w:color="auto"/>
        <w:left w:val="none" w:sz="0" w:space="0" w:color="auto"/>
        <w:bottom w:val="none" w:sz="0" w:space="0" w:color="auto"/>
        <w:right w:val="none" w:sz="0" w:space="0" w:color="auto"/>
      </w:divBdr>
    </w:div>
    <w:div w:id="1177230068">
      <w:bodyDiv w:val="1"/>
      <w:marLeft w:val="0"/>
      <w:marRight w:val="0"/>
      <w:marTop w:val="0"/>
      <w:marBottom w:val="0"/>
      <w:divBdr>
        <w:top w:val="none" w:sz="0" w:space="0" w:color="auto"/>
        <w:left w:val="none" w:sz="0" w:space="0" w:color="auto"/>
        <w:bottom w:val="none" w:sz="0" w:space="0" w:color="auto"/>
        <w:right w:val="none" w:sz="0" w:space="0" w:color="auto"/>
      </w:divBdr>
    </w:div>
    <w:div w:id="1181627693">
      <w:bodyDiv w:val="1"/>
      <w:marLeft w:val="0"/>
      <w:marRight w:val="0"/>
      <w:marTop w:val="0"/>
      <w:marBottom w:val="0"/>
      <w:divBdr>
        <w:top w:val="none" w:sz="0" w:space="0" w:color="auto"/>
        <w:left w:val="none" w:sz="0" w:space="0" w:color="auto"/>
        <w:bottom w:val="none" w:sz="0" w:space="0" w:color="auto"/>
        <w:right w:val="none" w:sz="0" w:space="0" w:color="auto"/>
      </w:divBdr>
    </w:div>
    <w:div w:id="1189177677">
      <w:bodyDiv w:val="1"/>
      <w:marLeft w:val="0"/>
      <w:marRight w:val="0"/>
      <w:marTop w:val="0"/>
      <w:marBottom w:val="0"/>
      <w:divBdr>
        <w:top w:val="none" w:sz="0" w:space="0" w:color="auto"/>
        <w:left w:val="none" w:sz="0" w:space="0" w:color="auto"/>
        <w:bottom w:val="none" w:sz="0" w:space="0" w:color="auto"/>
        <w:right w:val="none" w:sz="0" w:space="0" w:color="auto"/>
      </w:divBdr>
      <w:divsChild>
        <w:div w:id="1606183120">
          <w:marLeft w:val="0"/>
          <w:marRight w:val="0"/>
          <w:marTop w:val="240"/>
          <w:marBottom w:val="240"/>
          <w:divBdr>
            <w:top w:val="none" w:sz="0" w:space="0" w:color="auto"/>
            <w:left w:val="none" w:sz="0" w:space="0" w:color="auto"/>
            <w:bottom w:val="none" w:sz="0" w:space="0" w:color="auto"/>
            <w:right w:val="none" w:sz="0" w:space="0" w:color="auto"/>
          </w:divBdr>
        </w:div>
        <w:div w:id="308171874">
          <w:marLeft w:val="0"/>
          <w:marRight w:val="0"/>
          <w:marTop w:val="240"/>
          <w:marBottom w:val="240"/>
          <w:divBdr>
            <w:top w:val="none" w:sz="0" w:space="0" w:color="auto"/>
            <w:left w:val="none" w:sz="0" w:space="0" w:color="auto"/>
            <w:bottom w:val="none" w:sz="0" w:space="0" w:color="auto"/>
            <w:right w:val="none" w:sz="0" w:space="0" w:color="auto"/>
          </w:divBdr>
        </w:div>
        <w:div w:id="1109349525">
          <w:marLeft w:val="0"/>
          <w:marRight w:val="0"/>
          <w:marTop w:val="240"/>
          <w:marBottom w:val="240"/>
          <w:divBdr>
            <w:top w:val="none" w:sz="0" w:space="0" w:color="auto"/>
            <w:left w:val="none" w:sz="0" w:space="0" w:color="auto"/>
            <w:bottom w:val="none" w:sz="0" w:space="0" w:color="auto"/>
            <w:right w:val="none" w:sz="0" w:space="0" w:color="auto"/>
          </w:divBdr>
        </w:div>
        <w:div w:id="1963874806">
          <w:marLeft w:val="0"/>
          <w:marRight w:val="0"/>
          <w:marTop w:val="240"/>
          <w:marBottom w:val="240"/>
          <w:divBdr>
            <w:top w:val="none" w:sz="0" w:space="0" w:color="auto"/>
            <w:left w:val="none" w:sz="0" w:space="0" w:color="auto"/>
            <w:bottom w:val="none" w:sz="0" w:space="0" w:color="auto"/>
            <w:right w:val="none" w:sz="0" w:space="0" w:color="auto"/>
          </w:divBdr>
        </w:div>
        <w:div w:id="1204445558">
          <w:marLeft w:val="0"/>
          <w:marRight w:val="0"/>
          <w:marTop w:val="240"/>
          <w:marBottom w:val="240"/>
          <w:divBdr>
            <w:top w:val="none" w:sz="0" w:space="0" w:color="auto"/>
            <w:left w:val="none" w:sz="0" w:space="0" w:color="auto"/>
            <w:bottom w:val="none" w:sz="0" w:space="0" w:color="auto"/>
            <w:right w:val="none" w:sz="0" w:space="0" w:color="auto"/>
          </w:divBdr>
        </w:div>
        <w:div w:id="335765958">
          <w:marLeft w:val="0"/>
          <w:marRight w:val="0"/>
          <w:marTop w:val="240"/>
          <w:marBottom w:val="240"/>
          <w:divBdr>
            <w:top w:val="none" w:sz="0" w:space="0" w:color="auto"/>
            <w:left w:val="none" w:sz="0" w:space="0" w:color="auto"/>
            <w:bottom w:val="none" w:sz="0" w:space="0" w:color="auto"/>
            <w:right w:val="none" w:sz="0" w:space="0" w:color="auto"/>
          </w:divBdr>
        </w:div>
        <w:div w:id="146092012">
          <w:marLeft w:val="0"/>
          <w:marRight w:val="0"/>
          <w:marTop w:val="240"/>
          <w:marBottom w:val="240"/>
          <w:divBdr>
            <w:top w:val="none" w:sz="0" w:space="0" w:color="auto"/>
            <w:left w:val="none" w:sz="0" w:space="0" w:color="auto"/>
            <w:bottom w:val="none" w:sz="0" w:space="0" w:color="auto"/>
            <w:right w:val="none" w:sz="0" w:space="0" w:color="auto"/>
          </w:divBdr>
        </w:div>
        <w:div w:id="241722046">
          <w:marLeft w:val="0"/>
          <w:marRight w:val="0"/>
          <w:marTop w:val="240"/>
          <w:marBottom w:val="240"/>
          <w:divBdr>
            <w:top w:val="none" w:sz="0" w:space="0" w:color="auto"/>
            <w:left w:val="none" w:sz="0" w:space="0" w:color="auto"/>
            <w:bottom w:val="none" w:sz="0" w:space="0" w:color="auto"/>
            <w:right w:val="none" w:sz="0" w:space="0" w:color="auto"/>
          </w:divBdr>
        </w:div>
        <w:div w:id="1071738219">
          <w:marLeft w:val="0"/>
          <w:marRight w:val="0"/>
          <w:marTop w:val="240"/>
          <w:marBottom w:val="240"/>
          <w:divBdr>
            <w:top w:val="none" w:sz="0" w:space="0" w:color="auto"/>
            <w:left w:val="none" w:sz="0" w:space="0" w:color="auto"/>
            <w:bottom w:val="none" w:sz="0" w:space="0" w:color="auto"/>
            <w:right w:val="none" w:sz="0" w:space="0" w:color="auto"/>
          </w:divBdr>
        </w:div>
        <w:div w:id="1037125575">
          <w:marLeft w:val="0"/>
          <w:marRight w:val="0"/>
          <w:marTop w:val="240"/>
          <w:marBottom w:val="240"/>
          <w:divBdr>
            <w:top w:val="none" w:sz="0" w:space="0" w:color="auto"/>
            <w:left w:val="none" w:sz="0" w:space="0" w:color="auto"/>
            <w:bottom w:val="none" w:sz="0" w:space="0" w:color="auto"/>
            <w:right w:val="none" w:sz="0" w:space="0" w:color="auto"/>
          </w:divBdr>
        </w:div>
        <w:div w:id="861364313">
          <w:marLeft w:val="0"/>
          <w:marRight w:val="0"/>
          <w:marTop w:val="240"/>
          <w:marBottom w:val="240"/>
          <w:divBdr>
            <w:top w:val="none" w:sz="0" w:space="0" w:color="auto"/>
            <w:left w:val="none" w:sz="0" w:space="0" w:color="auto"/>
            <w:bottom w:val="none" w:sz="0" w:space="0" w:color="auto"/>
            <w:right w:val="none" w:sz="0" w:space="0" w:color="auto"/>
          </w:divBdr>
        </w:div>
        <w:div w:id="1440761197">
          <w:marLeft w:val="0"/>
          <w:marRight w:val="0"/>
          <w:marTop w:val="240"/>
          <w:marBottom w:val="240"/>
          <w:divBdr>
            <w:top w:val="none" w:sz="0" w:space="0" w:color="auto"/>
            <w:left w:val="none" w:sz="0" w:space="0" w:color="auto"/>
            <w:bottom w:val="none" w:sz="0" w:space="0" w:color="auto"/>
            <w:right w:val="none" w:sz="0" w:space="0" w:color="auto"/>
          </w:divBdr>
        </w:div>
        <w:div w:id="2061635619">
          <w:marLeft w:val="0"/>
          <w:marRight w:val="0"/>
          <w:marTop w:val="240"/>
          <w:marBottom w:val="240"/>
          <w:divBdr>
            <w:top w:val="none" w:sz="0" w:space="0" w:color="auto"/>
            <w:left w:val="none" w:sz="0" w:space="0" w:color="auto"/>
            <w:bottom w:val="none" w:sz="0" w:space="0" w:color="auto"/>
            <w:right w:val="none" w:sz="0" w:space="0" w:color="auto"/>
          </w:divBdr>
        </w:div>
        <w:div w:id="255477745">
          <w:marLeft w:val="0"/>
          <w:marRight w:val="0"/>
          <w:marTop w:val="240"/>
          <w:marBottom w:val="240"/>
          <w:divBdr>
            <w:top w:val="none" w:sz="0" w:space="0" w:color="auto"/>
            <w:left w:val="none" w:sz="0" w:space="0" w:color="auto"/>
            <w:bottom w:val="none" w:sz="0" w:space="0" w:color="auto"/>
            <w:right w:val="none" w:sz="0" w:space="0" w:color="auto"/>
          </w:divBdr>
        </w:div>
        <w:div w:id="1968585724">
          <w:marLeft w:val="0"/>
          <w:marRight w:val="0"/>
          <w:marTop w:val="240"/>
          <w:marBottom w:val="240"/>
          <w:divBdr>
            <w:top w:val="none" w:sz="0" w:space="0" w:color="auto"/>
            <w:left w:val="none" w:sz="0" w:space="0" w:color="auto"/>
            <w:bottom w:val="none" w:sz="0" w:space="0" w:color="auto"/>
            <w:right w:val="none" w:sz="0" w:space="0" w:color="auto"/>
          </w:divBdr>
        </w:div>
        <w:div w:id="1280723570">
          <w:marLeft w:val="0"/>
          <w:marRight w:val="0"/>
          <w:marTop w:val="240"/>
          <w:marBottom w:val="240"/>
          <w:divBdr>
            <w:top w:val="none" w:sz="0" w:space="0" w:color="auto"/>
            <w:left w:val="none" w:sz="0" w:space="0" w:color="auto"/>
            <w:bottom w:val="none" w:sz="0" w:space="0" w:color="auto"/>
            <w:right w:val="none" w:sz="0" w:space="0" w:color="auto"/>
          </w:divBdr>
        </w:div>
        <w:div w:id="594824276">
          <w:marLeft w:val="0"/>
          <w:marRight w:val="0"/>
          <w:marTop w:val="240"/>
          <w:marBottom w:val="240"/>
          <w:divBdr>
            <w:top w:val="none" w:sz="0" w:space="0" w:color="auto"/>
            <w:left w:val="none" w:sz="0" w:space="0" w:color="auto"/>
            <w:bottom w:val="none" w:sz="0" w:space="0" w:color="auto"/>
            <w:right w:val="none" w:sz="0" w:space="0" w:color="auto"/>
          </w:divBdr>
        </w:div>
        <w:div w:id="1573731444">
          <w:marLeft w:val="0"/>
          <w:marRight w:val="0"/>
          <w:marTop w:val="240"/>
          <w:marBottom w:val="240"/>
          <w:divBdr>
            <w:top w:val="none" w:sz="0" w:space="0" w:color="auto"/>
            <w:left w:val="none" w:sz="0" w:space="0" w:color="auto"/>
            <w:bottom w:val="none" w:sz="0" w:space="0" w:color="auto"/>
            <w:right w:val="none" w:sz="0" w:space="0" w:color="auto"/>
          </w:divBdr>
        </w:div>
      </w:divsChild>
    </w:div>
    <w:div w:id="1212303129">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1678733101">
          <w:marLeft w:val="0"/>
          <w:marRight w:val="0"/>
          <w:marTop w:val="0"/>
          <w:marBottom w:val="0"/>
          <w:divBdr>
            <w:top w:val="none" w:sz="0" w:space="0" w:color="auto"/>
            <w:left w:val="none" w:sz="0" w:space="0" w:color="auto"/>
            <w:bottom w:val="none" w:sz="0" w:space="0" w:color="auto"/>
            <w:right w:val="none" w:sz="0" w:space="0" w:color="auto"/>
          </w:divBdr>
        </w:div>
      </w:divsChild>
    </w:div>
    <w:div w:id="1240288491">
      <w:bodyDiv w:val="1"/>
      <w:marLeft w:val="0"/>
      <w:marRight w:val="0"/>
      <w:marTop w:val="0"/>
      <w:marBottom w:val="0"/>
      <w:divBdr>
        <w:top w:val="none" w:sz="0" w:space="0" w:color="auto"/>
        <w:left w:val="none" w:sz="0" w:space="0" w:color="auto"/>
        <w:bottom w:val="none" w:sz="0" w:space="0" w:color="auto"/>
        <w:right w:val="none" w:sz="0" w:space="0" w:color="auto"/>
      </w:divBdr>
    </w:div>
    <w:div w:id="1249732367">
      <w:bodyDiv w:val="1"/>
      <w:marLeft w:val="0"/>
      <w:marRight w:val="0"/>
      <w:marTop w:val="0"/>
      <w:marBottom w:val="0"/>
      <w:divBdr>
        <w:top w:val="none" w:sz="0" w:space="0" w:color="auto"/>
        <w:left w:val="none" w:sz="0" w:space="0" w:color="auto"/>
        <w:bottom w:val="none" w:sz="0" w:space="0" w:color="auto"/>
        <w:right w:val="none" w:sz="0" w:space="0" w:color="auto"/>
      </w:divBdr>
      <w:divsChild>
        <w:div w:id="351732345">
          <w:marLeft w:val="0"/>
          <w:marRight w:val="0"/>
          <w:marTop w:val="0"/>
          <w:marBottom w:val="0"/>
          <w:divBdr>
            <w:top w:val="none" w:sz="0" w:space="0" w:color="auto"/>
            <w:left w:val="none" w:sz="0" w:space="0" w:color="auto"/>
            <w:bottom w:val="none" w:sz="0" w:space="0" w:color="auto"/>
            <w:right w:val="none" w:sz="0" w:space="0" w:color="auto"/>
          </w:divBdr>
        </w:div>
        <w:div w:id="899632692">
          <w:marLeft w:val="0"/>
          <w:marRight w:val="0"/>
          <w:marTop w:val="240"/>
          <w:marBottom w:val="240"/>
          <w:divBdr>
            <w:top w:val="none" w:sz="0" w:space="0" w:color="auto"/>
            <w:left w:val="none" w:sz="0" w:space="0" w:color="auto"/>
            <w:bottom w:val="none" w:sz="0" w:space="0" w:color="auto"/>
            <w:right w:val="none" w:sz="0" w:space="0" w:color="auto"/>
          </w:divBdr>
        </w:div>
        <w:div w:id="962493466">
          <w:marLeft w:val="0"/>
          <w:marRight w:val="0"/>
          <w:marTop w:val="0"/>
          <w:marBottom w:val="0"/>
          <w:divBdr>
            <w:top w:val="none" w:sz="0" w:space="0" w:color="auto"/>
            <w:left w:val="none" w:sz="0" w:space="0" w:color="auto"/>
            <w:bottom w:val="none" w:sz="0" w:space="0" w:color="auto"/>
            <w:right w:val="none" w:sz="0" w:space="0" w:color="auto"/>
          </w:divBdr>
          <w:divsChild>
            <w:div w:id="501629384">
              <w:marLeft w:val="0"/>
              <w:marRight w:val="0"/>
              <w:marTop w:val="240"/>
              <w:marBottom w:val="240"/>
              <w:divBdr>
                <w:top w:val="none" w:sz="0" w:space="0" w:color="auto"/>
                <w:left w:val="none" w:sz="0" w:space="0" w:color="auto"/>
                <w:bottom w:val="none" w:sz="0" w:space="0" w:color="auto"/>
                <w:right w:val="none" w:sz="0" w:space="0" w:color="auto"/>
              </w:divBdr>
            </w:div>
          </w:divsChild>
        </w:div>
        <w:div w:id="1109736857">
          <w:marLeft w:val="0"/>
          <w:marRight w:val="0"/>
          <w:marTop w:val="0"/>
          <w:marBottom w:val="0"/>
          <w:divBdr>
            <w:top w:val="none" w:sz="0" w:space="0" w:color="auto"/>
            <w:left w:val="none" w:sz="0" w:space="0" w:color="auto"/>
            <w:bottom w:val="none" w:sz="0" w:space="0" w:color="auto"/>
            <w:right w:val="none" w:sz="0" w:space="0" w:color="auto"/>
          </w:divBdr>
        </w:div>
        <w:div w:id="1420100978">
          <w:marLeft w:val="0"/>
          <w:marRight w:val="0"/>
          <w:marTop w:val="0"/>
          <w:marBottom w:val="0"/>
          <w:divBdr>
            <w:top w:val="none" w:sz="0" w:space="0" w:color="auto"/>
            <w:left w:val="none" w:sz="0" w:space="0" w:color="auto"/>
            <w:bottom w:val="none" w:sz="0" w:space="0" w:color="auto"/>
            <w:right w:val="none" w:sz="0" w:space="0" w:color="auto"/>
          </w:divBdr>
        </w:div>
        <w:div w:id="1438716374">
          <w:marLeft w:val="0"/>
          <w:marRight w:val="0"/>
          <w:marTop w:val="0"/>
          <w:marBottom w:val="0"/>
          <w:divBdr>
            <w:top w:val="none" w:sz="0" w:space="0" w:color="auto"/>
            <w:left w:val="none" w:sz="0" w:space="0" w:color="auto"/>
            <w:bottom w:val="none" w:sz="0" w:space="0" w:color="auto"/>
            <w:right w:val="none" w:sz="0" w:space="0" w:color="auto"/>
          </w:divBdr>
        </w:div>
        <w:div w:id="1514564397">
          <w:marLeft w:val="0"/>
          <w:marRight w:val="0"/>
          <w:marTop w:val="0"/>
          <w:marBottom w:val="0"/>
          <w:divBdr>
            <w:top w:val="none" w:sz="0" w:space="0" w:color="auto"/>
            <w:left w:val="none" w:sz="0" w:space="0" w:color="auto"/>
            <w:bottom w:val="none" w:sz="0" w:space="0" w:color="auto"/>
            <w:right w:val="none" w:sz="0" w:space="0" w:color="auto"/>
          </w:divBdr>
        </w:div>
        <w:div w:id="2055277644">
          <w:marLeft w:val="0"/>
          <w:marRight w:val="0"/>
          <w:marTop w:val="0"/>
          <w:marBottom w:val="0"/>
          <w:divBdr>
            <w:top w:val="none" w:sz="0" w:space="0" w:color="auto"/>
            <w:left w:val="none" w:sz="0" w:space="0" w:color="auto"/>
            <w:bottom w:val="none" w:sz="0" w:space="0" w:color="auto"/>
            <w:right w:val="none" w:sz="0" w:space="0" w:color="auto"/>
          </w:divBdr>
        </w:div>
      </w:divsChild>
    </w:div>
    <w:div w:id="1264413395">
      <w:bodyDiv w:val="1"/>
      <w:marLeft w:val="0"/>
      <w:marRight w:val="0"/>
      <w:marTop w:val="0"/>
      <w:marBottom w:val="0"/>
      <w:divBdr>
        <w:top w:val="none" w:sz="0" w:space="0" w:color="auto"/>
        <w:left w:val="none" w:sz="0" w:space="0" w:color="auto"/>
        <w:bottom w:val="none" w:sz="0" w:space="0" w:color="auto"/>
        <w:right w:val="none" w:sz="0" w:space="0" w:color="auto"/>
      </w:divBdr>
    </w:div>
    <w:div w:id="1285112789">
      <w:bodyDiv w:val="1"/>
      <w:marLeft w:val="0"/>
      <w:marRight w:val="0"/>
      <w:marTop w:val="0"/>
      <w:marBottom w:val="0"/>
      <w:divBdr>
        <w:top w:val="none" w:sz="0" w:space="0" w:color="auto"/>
        <w:left w:val="none" w:sz="0" w:space="0" w:color="auto"/>
        <w:bottom w:val="none" w:sz="0" w:space="0" w:color="auto"/>
        <w:right w:val="none" w:sz="0" w:space="0" w:color="auto"/>
      </w:divBdr>
    </w:div>
    <w:div w:id="1296763281">
      <w:bodyDiv w:val="1"/>
      <w:marLeft w:val="0"/>
      <w:marRight w:val="0"/>
      <w:marTop w:val="0"/>
      <w:marBottom w:val="0"/>
      <w:divBdr>
        <w:top w:val="none" w:sz="0" w:space="0" w:color="auto"/>
        <w:left w:val="none" w:sz="0" w:space="0" w:color="auto"/>
        <w:bottom w:val="none" w:sz="0" w:space="0" w:color="auto"/>
        <w:right w:val="none" w:sz="0" w:space="0" w:color="auto"/>
      </w:divBdr>
    </w:div>
    <w:div w:id="1341007128">
      <w:bodyDiv w:val="1"/>
      <w:marLeft w:val="0"/>
      <w:marRight w:val="0"/>
      <w:marTop w:val="0"/>
      <w:marBottom w:val="0"/>
      <w:divBdr>
        <w:top w:val="none" w:sz="0" w:space="0" w:color="auto"/>
        <w:left w:val="none" w:sz="0" w:space="0" w:color="auto"/>
        <w:bottom w:val="none" w:sz="0" w:space="0" w:color="auto"/>
        <w:right w:val="none" w:sz="0" w:space="0" w:color="auto"/>
      </w:divBdr>
    </w:div>
    <w:div w:id="1360740175">
      <w:bodyDiv w:val="1"/>
      <w:marLeft w:val="0"/>
      <w:marRight w:val="0"/>
      <w:marTop w:val="0"/>
      <w:marBottom w:val="0"/>
      <w:divBdr>
        <w:top w:val="none" w:sz="0" w:space="0" w:color="auto"/>
        <w:left w:val="none" w:sz="0" w:space="0" w:color="auto"/>
        <w:bottom w:val="none" w:sz="0" w:space="0" w:color="auto"/>
        <w:right w:val="none" w:sz="0" w:space="0" w:color="auto"/>
      </w:divBdr>
    </w:div>
    <w:div w:id="1375428868">
      <w:bodyDiv w:val="1"/>
      <w:marLeft w:val="0"/>
      <w:marRight w:val="0"/>
      <w:marTop w:val="0"/>
      <w:marBottom w:val="0"/>
      <w:divBdr>
        <w:top w:val="none" w:sz="0" w:space="0" w:color="auto"/>
        <w:left w:val="none" w:sz="0" w:space="0" w:color="auto"/>
        <w:bottom w:val="none" w:sz="0" w:space="0" w:color="auto"/>
        <w:right w:val="none" w:sz="0" w:space="0" w:color="auto"/>
      </w:divBdr>
    </w:div>
    <w:div w:id="1384325961">
      <w:bodyDiv w:val="1"/>
      <w:marLeft w:val="0"/>
      <w:marRight w:val="0"/>
      <w:marTop w:val="0"/>
      <w:marBottom w:val="0"/>
      <w:divBdr>
        <w:top w:val="none" w:sz="0" w:space="0" w:color="auto"/>
        <w:left w:val="none" w:sz="0" w:space="0" w:color="auto"/>
        <w:bottom w:val="none" w:sz="0" w:space="0" w:color="auto"/>
        <w:right w:val="none" w:sz="0" w:space="0" w:color="auto"/>
      </w:divBdr>
    </w:div>
    <w:div w:id="1401363908">
      <w:bodyDiv w:val="1"/>
      <w:marLeft w:val="0"/>
      <w:marRight w:val="0"/>
      <w:marTop w:val="0"/>
      <w:marBottom w:val="0"/>
      <w:divBdr>
        <w:top w:val="none" w:sz="0" w:space="0" w:color="auto"/>
        <w:left w:val="none" w:sz="0" w:space="0" w:color="auto"/>
        <w:bottom w:val="none" w:sz="0" w:space="0" w:color="auto"/>
        <w:right w:val="none" w:sz="0" w:space="0" w:color="auto"/>
      </w:divBdr>
    </w:div>
    <w:div w:id="1410346717">
      <w:bodyDiv w:val="1"/>
      <w:marLeft w:val="0"/>
      <w:marRight w:val="0"/>
      <w:marTop w:val="0"/>
      <w:marBottom w:val="0"/>
      <w:divBdr>
        <w:top w:val="none" w:sz="0" w:space="0" w:color="auto"/>
        <w:left w:val="none" w:sz="0" w:space="0" w:color="auto"/>
        <w:bottom w:val="none" w:sz="0" w:space="0" w:color="auto"/>
        <w:right w:val="none" w:sz="0" w:space="0" w:color="auto"/>
      </w:divBdr>
      <w:divsChild>
        <w:div w:id="719482393">
          <w:marLeft w:val="0"/>
          <w:marRight w:val="0"/>
          <w:marTop w:val="240"/>
          <w:marBottom w:val="240"/>
          <w:divBdr>
            <w:top w:val="none" w:sz="0" w:space="0" w:color="auto"/>
            <w:left w:val="none" w:sz="0" w:space="0" w:color="auto"/>
            <w:bottom w:val="none" w:sz="0" w:space="0" w:color="auto"/>
            <w:right w:val="none" w:sz="0" w:space="0" w:color="auto"/>
          </w:divBdr>
        </w:div>
        <w:div w:id="1129668866">
          <w:marLeft w:val="0"/>
          <w:marRight w:val="0"/>
          <w:marTop w:val="240"/>
          <w:marBottom w:val="240"/>
          <w:divBdr>
            <w:top w:val="none" w:sz="0" w:space="0" w:color="auto"/>
            <w:left w:val="none" w:sz="0" w:space="0" w:color="auto"/>
            <w:bottom w:val="none" w:sz="0" w:space="0" w:color="auto"/>
            <w:right w:val="none" w:sz="0" w:space="0" w:color="auto"/>
          </w:divBdr>
        </w:div>
        <w:div w:id="1643656975">
          <w:marLeft w:val="0"/>
          <w:marRight w:val="0"/>
          <w:marTop w:val="240"/>
          <w:marBottom w:val="240"/>
          <w:divBdr>
            <w:top w:val="none" w:sz="0" w:space="0" w:color="auto"/>
            <w:left w:val="none" w:sz="0" w:space="0" w:color="auto"/>
            <w:bottom w:val="none" w:sz="0" w:space="0" w:color="auto"/>
            <w:right w:val="none" w:sz="0" w:space="0" w:color="auto"/>
          </w:divBdr>
        </w:div>
      </w:divsChild>
    </w:div>
    <w:div w:id="1444958581">
      <w:bodyDiv w:val="1"/>
      <w:marLeft w:val="0"/>
      <w:marRight w:val="0"/>
      <w:marTop w:val="0"/>
      <w:marBottom w:val="0"/>
      <w:divBdr>
        <w:top w:val="none" w:sz="0" w:space="0" w:color="auto"/>
        <w:left w:val="none" w:sz="0" w:space="0" w:color="auto"/>
        <w:bottom w:val="none" w:sz="0" w:space="0" w:color="auto"/>
        <w:right w:val="none" w:sz="0" w:space="0" w:color="auto"/>
      </w:divBdr>
    </w:div>
    <w:div w:id="1460223549">
      <w:bodyDiv w:val="1"/>
      <w:marLeft w:val="0"/>
      <w:marRight w:val="0"/>
      <w:marTop w:val="0"/>
      <w:marBottom w:val="0"/>
      <w:divBdr>
        <w:top w:val="none" w:sz="0" w:space="0" w:color="auto"/>
        <w:left w:val="none" w:sz="0" w:space="0" w:color="auto"/>
        <w:bottom w:val="none" w:sz="0" w:space="0" w:color="auto"/>
        <w:right w:val="none" w:sz="0" w:space="0" w:color="auto"/>
      </w:divBdr>
    </w:div>
    <w:div w:id="1481917643">
      <w:bodyDiv w:val="1"/>
      <w:marLeft w:val="0"/>
      <w:marRight w:val="0"/>
      <w:marTop w:val="0"/>
      <w:marBottom w:val="0"/>
      <w:divBdr>
        <w:top w:val="none" w:sz="0" w:space="0" w:color="auto"/>
        <w:left w:val="none" w:sz="0" w:space="0" w:color="auto"/>
        <w:bottom w:val="none" w:sz="0" w:space="0" w:color="auto"/>
        <w:right w:val="none" w:sz="0" w:space="0" w:color="auto"/>
      </w:divBdr>
    </w:div>
    <w:div w:id="1486240048">
      <w:bodyDiv w:val="1"/>
      <w:marLeft w:val="0"/>
      <w:marRight w:val="0"/>
      <w:marTop w:val="0"/>
      <w:marBottom w:val="0"/>
      <w:divBdr>
        <w:top w:val="none" w:sz="0" w:space="0" w:color="auto"/>
        <w:left w:val="none" w:sz="0" w:space="0" w:color="auto"/>
        <w:bottom w:val="none" w:sz="0" w:space="0" w:color="auto"/>
        <w:right w:val="none" w:sz="0" w:space="0" w:color="auto"/>
      </w:divBdr>
      <w:divsChild>
        <w:div w:id="367679096">
          <w:marLeft w:val="0"/>
          <w:marRight w:val="0"/>
          <w:marTop w:val="0"/>
          <w:marBottom w:val="0"/>
          <w:divBdr>
            <w:top w:val="none" w:sz="0" w:space="0" w:color="auto"/>
            <w:left w:val="none" w:sz="0" w:space="0" w:color="auto"/>
            <w:bottom w:val="none" w:sz="0" w:space="0" w:color="auto"/>
            <w:right w:val="none" w:sz="0" w:space="0" w:color="auto"/>
          </w:divBdr>
        </w:div>
      </w:divsChild>
    </w:div>
    <w:div w:id="1487211965">
      <w:bodyDiv w:val="1"/>
      <w:marLeft w:val="0"/>
      <w:marRight w:val="0"/>
      <w:marTop w:val="0"/>
      <w:marBottom w:val="0"/>
      <w:divBdr>
        <w:top w:val="none" w:sz="0" w:space="0" w:color="auto"/>
        <w:left w:val="none" w:sz="0" w:space="0" w:color="auto"/>
        <w:bottom w:val="none" w:sz="0" w:space="0" w:color="auto"/>
        <w:right w:val="none" w:sz="0" w:space="0" w:color="auto"/>
      </w:divBdr>
    </w:div>
    <w:div w:id="1502620225">
      <w:bodyDiv w:val="1"/>
      <w:marLeft w:val="0"/>
      <w:marRight w:val="0"/>
      <w:marTop w:val="0"/>
      <w:marBottom w:val="0"/>
      <w:divBdr>
        <w:top w:val="none" w:sz="0" w:space="0" w:color="auto"/>
        <w:left w:val="none" w:sz="0" w:space="0" w:color="auto"/>
        <w:bottom w:val="none" w:sz="0" w:space="0" w:color="auto"/>
        <w:right w:val="none" w:sz="0" w:space="0" w:color="auto"/>
      </w:divBdr>
    </w:div>
    <w:div w:id="1516846995">
      <w:bodyDiv w:val="1"/>
      <w:marLeft w:val="0"/>
      <w:marRight w:val="0"/>
      <w:marTop w:val="0"/>
      <w:marBottom w:val="0"/>
      <w:divBdr>
        <w:top w:val="none" w:sz="0" w:space="0" w:color="auto"/>
        <w:left w:val="none" w:sz="0" w:space="0" w:color="auto"/>
        <w:bottom w:val="none" w:sz="0" w:space="0" w:color="auto"/>
        <w:right w:val="none" w:sz="0" w:space="0" w:color="auto"/>
      </w:divBdr>
    </w:div>
    <w:div w:id="1535655969">
      <w:bodyDiv w:val="1"/>
      <w:marLeft w:val="0"/>
      <w:marRight w:val="0"/>
      <w:marTop w:val="0"/>
      <w:marBottom w:val="0"/>
      <w:divBdr>
        <w:top w:val="none" w:sz="0" w:space="0" w:color="auto"/>
        <w:left w:val="none" w:sz="0" w:space="0" w:color="auto"/>
        <w:bottom w:val="none" w:sz="0" w:space="0" w:color="auto"/>
        <w:right w:val="none" w:sz="0" w:space="0" w:color="auto"/>
      </w:divBdr>
    </w:div>
    <w:div w:id="1540900841">
      <w:bodyDiv w:val="1"/>
      <w:marLeft w:val="0"/>
      <w:marRight w:val="0"/>
      <w:marTop w:val="0"/>
      <w:marBottom w:val="0"/>
      <w:divBdr>
        <w:top w:val="none" w:sz="0" w:space="0" w:color="auto"/>
        <w:left w:val="none" w:sz="0" w:space="0" w:color="auto"/>
        <w:bottom w:val="none" w:sz="0" w:space="0" w:color="auto"/>
        <w:right w:val="none" w:sz="0" w:space="0" w:color="auto"/>
      </w:divBdr>
    </w:div>
    <w:div w:id="1553619729">
      <w:bodyDiv w:val="1"/>
      <w:marLeft w:val="0"/>
      <w:marRight w:val="0"/>
      <w:marTop w:val="0"/>
      <w:marBottom w:val="0"/>
      <w:divBdr>
        <w:top w:val="none" w:sz="0" w:space="0" w:color="auto"/>
        <w:left w:val="none" w:sz="0" w:space="0" w:color="auto"/>
        <w:bottom w:val="none" w:sz="0" w:space="0" w:color="auto"/>
        <w:right w:val="none" w:sz="0" w:space="0" w:color="auto"/>
      </w:divBdr>
    </w:div>
    <w:div w:id="1557274889">
      <w:bodyDiv w:val="1"/>
      <w:marLeft w:val="0"/>
      <w:marRight w:val="0"/>
      <w:marTop w:val="0"/>
      <w:marBottom w:val="0"/>
      <w:divBdr>
        <w:top w:val="none" w:sz="0" w:space="0" w:color="auto"/>
        <w:left w:val="none" w:sz="0" w:space="0" w:color="auto"/>
        <w:bottom w:val="none" w:sz="0" w:space="0" w:color="auto"/>
        <w:right w:val="none" w:sz="0" w:space="0" w:color="auto"/>
      </w:divBdr>
    </w:div>
    <w:div w:id="1564296017">
      <w:bodyDiv w:val="1"/>
      <w:marLeft w:val="0"/>
      <w:marRight w:val="0"/>
      <w:marTop w:val="0"/>
      <w:marBottom w:val="0"/>
      <w:divBdr>
        <w:top w:val="none" w:sz="0" w:space="0" w:color="auto"/>
        <w:left w:val="none" w:sz="0" w:space="0" w:color="auto"/>
        <w:bottom w:val="none" w:sz="0" w:space="0" w:color="auto"/>
        <w:right w:val="none" w:sz="0" w:space="0" w:color="auto"/>
      </w:divBdr>
    </w:div>
    <w:div w:id="1572736972">
      <w:bodyDiv w:val="1"/>
      <w:marLeft w:val="0"/>
      <w:marRight w:val="0"/>
      <w:marTop w:val="0"/>
      <w:marBottom w:val="0"/>
      <w:divBdr>
        <w:top w:val="none" w:sz="0" w:space="0" w:color="auto"/>
        <w:left w:val="none" w:sz="0" w:space="0" w:color="auto"/>
        <w:bottom w:val="none" w:sz="0" w:space="0" w:color="auto"/>
        <w:right w:val="none" w:sz="0" w:space="0" w:color="auto"/>
      </w:divBdr>
    </w:div>
    <w:div w:id="1591043567">
      <w:bodyDiv w:val="1"/>
      <w:marLeft w:val="0"/>
      <w:marRight w:val="0"/>
      <w:marTop w:val="0"/>
      <w:marBottom w:val="0"/>
      <w:divBdr>
        <w:top w:val="none" w:sz="0" w:space="0" w:color="auto"/>
        <w:left w:val="none" w:sz="0" w:space="0" w:color="auto"/>
        <w:bottom w:val="none" w:sz="0" w:space="0" w:color="auto"/>
        <w:right w:val="none" w:sz="0" w:space="0" w:color="auto"/>
      </w:divBdr>
    </w:div>
    <w:div w:id="1602182107">
      <w:bodyDiv w:val="1"/>
      <w:marLeft w:val="0"/>
      <w:marRight w:val="0"/>
      <w:marTop w:val="0"/>
      <w:marBottom w:val="0"/>
      <w:divBdr>
        <w:top w:val="none" w:sz="0" w:space="0" w:color="auto"/>
        <w:left w:val="none" w:sz="0" w:space="0" w:color="auto"/>
        <w:bottom w:val="none" w:sz="0" w:space="0" w:color="auto"/>
        <w:right w:val="none" w:sz="0" w:space="0" w:color="auto"/>
      </w:divBdr>
    </w:div>
    <w:div w:id="1630160409">
      <w:bodyDiv w:val="1"/>
      <w:marLeft w:val="0"/>
      <w:marRight w:val="0"/>
      <w:marTop w:val="0"/>
      <w:marBottom w:val="0"/>
      <w:divBdr>
        <w:top w:val="none" w:sz="0" w:space="0" w:color="auto"/>
        <w:left w:val="none" w:sz="0" w:space="0" w:color="auto"/>
        <w:bottom w:val="none" w:sz="0" w:space="0" w:color="auto"/>
        <w:right w:val="none" w:sz="0" w:space="0" w:color="auto"/>
      </w:divBdr>
    </w:div>
    <w:div w:id="1670598800">
      <w:bodyDiv w:val="1"/>
      <w:marLeft w:val="0"/>
      <w:marRight w:val="0"/>
      <w:marTop w:val="0"/>
      <w:marBottom w:val="0"/>
      <w:divBdr>
        <w:top w:val="none" w:sz="0" w:space="0" w:color="auto"/>
        <w:left w:val="none" w:sz="0" w:space="0" w:color="auto"/>
        <w:bottom w:val="none" w:sz="0" w:space="0" w:color="auto"/>
        <w:right w:val="none" w:sz="0" w:space="0" w:color="auto"/>
      </w:divBdr>
    </w:div>
    <w:div w:id="1671054648">
      <w:bodyDiv w:val="1"/>
      <w:marLeft w:val="0"/>
      <w:marRight w:val="0"/>
      <w:marTop w:val="0"/>
      <w:marBottom w:val="0"/>
      <w:divBdr>
        <w:top w:val="none" w:sz="0" w:space="0" w:color="auto"/>
        <w:left w:val="none" w:sz="0" w:space="0" w:color="auto"/>
        <w:bottom w:val="none" w:sz="0" w:space="0" w:color="auto"/>
        <w:right w:val="none" w:sz="0" w:space="0" w:color="auto"/>
      </w:divBdr>
    </w:div>
    <w:div w:id="1680541860">
      <w:bodyDiv w:val="1"/>
      <w:marLeft w:val="0"/>
      <w:marRight w:val="0"/>
      <w:marTop w:val="0"/>
      <w:marBottom w:val="0"/>
      <w:divBdr>
        <w:top w:val="none" w:sz="0" w:space="0" w:color="auto"/>
        <w:left w:val="none" w:sz="0" w:space="0" w:color="auto"/>
        <w:bottom w:val="none" w:sz="0" w:space="0" w:color="auto"/>
        <w:right w:val="none" w:sz="0" w:space="0" w:color="auto"/>
      </w:divBdr>
      <w:divsChild>
        <w:div w:id="221908372">
          <w:marLeft w:val="0"/>
          <w:marRight w:val="0"/>
          <w:marTop w:val="0"/>
          <w:marBottom w:val="0"/>
          <w:divBdr>
            <w:top w:val="none" w:sz="0" w:space="0" w:color="auto"/>
            <w:left w:val="none" w:sz="0" w:space="0" w:color="auto"/>
            <w:bottom w:val="none" w:sz="0" w:space="0" w:color="auto"/>
            <w:right w:val="none" w:sz="0" w:space="0" w:color="auto"/>
          </w:divBdr>
        </w:div>
      </w:divsChild>
    </w:div>
    <w:div w:id="1685086555">
      <w:bodyDiv w:val="1"/>
      <w:marLeft w:val="0"/>
      <w:marRight w:val="0"/>
      <w:marTop w:val="0"/>
      <w:marBottom w:val="0"/>
      <w:divBdr>
        <w:top w:val="none" w:sz="0" w:space="0" w:color="auto"/>
        <w:left w:val="none" w:sz="0" w:space="0" w:color="auto"/>
        <w:bottom w:val="none" w:sz="0" w:space="0" w:color="auto"/>
        <w:right w:val="none" w:sz="0" w:space="0" w:color="auto"/>
      </w:divBdr>
    </w:div>
    <w:div w:id="1688404512">
      <w:bodyDiv w:val="1"/>
      <w:marLeft w:val="0"/>
      <w:marRight w:val="0"/>
      <w:marTop w:val="0"/>
      <w:marBottom w:val="0"/>
      <w:divBdr>
        <w:top w:val="none" w:sz="0" w:space="0" w:color="auto"/>
        <w:left w:val="none" w:sz="0" w:space="0" w:color="auto"/>
        <w:bottom w:val="none" w:sz="0" w:space="0" w:color="auto"/>
        <w:right w:val="none" w:sz="0" w:space="0" w:color="auto"/>
      </w:divBdr>
    </w:div>
    <w:div w:id="1693532739">
      <w:bodyDiv w:val="1"/>
      <w:marLeft w:val="0"/>
      <w:marRight w:val="0"/>
      <w:marTop w:val="0"/>
      <w:marBottom w:val="0"/>
      <w:divBdr>
        <w:top w:val="none" w:sz="0" w:space="0" w:color="auto"/>
        <w:left w:val="none" w:sz="0" w:space="0" w:color="auto"/>
        <w:bottom w:val="none" w:sz="0" w:space="0" w:color="auto"/>
        <w:right w:val="none" w:sz="0" w:space="0" w:color="auto"/>
      </w:divBdr>
    </w:div>
    <w:div w:id="1766344223">
      <w:bodyDiv w:val="1"/>
      <w:marLeft w:val="0"/>
      <w:marRight w:val="0"/>
      <w:marTop w:val="0"/>
      <w:marBottom w:val="0"/>
      <w:divBdr>
        <w:top w:val="none" w:sz="0" w:space="0" w:color="auto"/>
        <w:left w:val="none" w:sz="0" w:space="0" w:color="auto"/>
        <w:bottom w:val="none" w:sz="0" w:space="0" w:color="auto"/>
        <w:right w:val="none" w:sz="0" w:space="0" w:color="auto"/>
      </w:divBdr>
    </w:div>
    <w:div w:id="1767261778">
      <w:bodyDiv w:val="1"/>
      <w:marLeft w:val="0"/>
      <w:marRight w:val="0"/>
      <w:marTop w:val="0"/>
      <w:marBottom w:val="0"/>
      <w:divBdr>
        <w:top w:val="none" w:sz="0" w:space="0" w:color="auto"/>
        <w:left w:val="none" w:sz="0" w:space="0" w:color="auto"/>
        <w:bottom w:val="none" w:sz="0" w:space="0" w:color="auto"/>
        <w:right w:val="none" w:sz="0" w:space="0" w:color="auto"/>
      </w:divBdr>
    </w:div>
    <w:div w:id="1772820268">
      <w:bodyDiv w:val="1"/>
      <w:marLeft w:val="0"/>
      <w:marRight w:val="0"/>
      <w:marTop w:val="0"/>
      <w:marBottom w:val="0"/>
      <w:divBdr>
        <w:top w:val="none" w:sz="0" w:space="0" w:color="auto"/>
        <w:left w:val="none" w:sz="0" w:space="0" w:color="auto"/>
        <w:bottom w:val="none" w:sz="0" w:space="0" w:color="auto"/>
        <w:right w:val="none" w:sz="0" w:space="0" w:color="auto"/>
      </w:divBdr>
    </w:div>
    <w:div w:id="1797792555">
      <w:bodyDiv w:val="1"/>
      <w:marLeft w:val="0"/>
      <w:marRight w:val="0"/>
      <w:marTop w:val="0"/>
      <w:marBottom w:val="0"/>
      <w:divBdr>
        <w:top w:val="none" w:sz="0" w:space="0" w:color="auto"/>
        <w:left w:val="none" w:sz="0" w:space="0" w:color="auto"/>
        <w:bottom w:val="none" w:sz="0" w:space="0" w:color="auto"/>
        <w:right w:val="none" w:sz="0" w:space="0" w:color="auto"/>
      </w:divBdr>
    </w:div>
    <w:div w:id="1806241118">
      <w:bodyDiv w:val="1"/>
      <w:marLeft w:val="0"/>
      <w:marRight w:val="0"/>
      <w:marTop w:val="0"/>
      <w:marBottom w:val="0"/>
      <w:divBdr>
        <w:top w:val="none" w:sz="0" w:space="0" w:color="auto"/>
        <w:left w:val="none" w:sz="0" w:space="0" w:color="auto"/>
        <w:bottom w:val="none" w:sz="0" w:space="0" w:color="auto"/>
        <w:right w:val="none" w:sz="0" w:space="0" w:color="auto"/>
      </w:divBdr>
    </w:div>
    <w:div w:id="1809976671">
      <w:bodyDiv w:val="1"/>
      <w:marLeft w:val="0"/>
      <w:marRight w:val="0"/>
      <w:marTop w:val="0"/>
      <w:marBottom w:val="0"/>
      <w:divBdr>
        <w:top w:val="none" w:sz="0" w:space="0" w:color="auto"/>
        <w:left w:val="none" w:sz="0" w:space="0" w:color="auto"/>
        <w:bottom w:val="none" w:sz="0" w:space="0" w:color="auto"/>
        <w:right w:val="none" w:sz="0" w:space="0" w:color="auto"/>
      </w:divBdr>
    </w:div>
    <w:div w:id="1823035716">
      <w:bodyDiv w:val="1"/>
      <w:marLeft w:val="0"/>
      <w:marRight w:val="0"/>
      <w:marTop w:val="0"/>
      <w:marBottom w:val="0"/>
      <w:divBdr>
        <w:top w:val="none" w:sz="0" w:space="0" w:color="auto"/>
        <w:left w:val="none" w:sz="0" w:space="0" w:color="auto"/>
        <w:bottom w:val="none" w:sz="0" w:space="0" w:color="auto"/>
        <w:right w:val="none" w:sz="0" w:space="0" w:color="auto"/>
      </w:divBdr>
    </w:div>
    <w:div w:id="1826816725">
      <w:bodyDiv w:val="1"/>
      <w:marLeft w:val="0"/>
      <w:marRight w:val="0"/>
      <w:marTop w:val="0"/>
      <w:marBottom w:val="0"/>
      <w:divBdr>
        <w:top w:val="none" w:sz="0" w:space="0" w:color="auto"/>
        <w:left w:val="none" w:sz="0" w:space="0" w:color="auto"/>
        <w:bottom w:val="none" w:sz="0" w:space="0" w:color="auto"/>
        <w:right w:val="none" w:sz="0" w:space="0" w:color="auto"/>
      </w:divBdr>
      <w:divsChild>
        <w:div w:id="1707177331">
          <w:marLeft w:val="0"/>
          <w:marRight w:val="0"/>
          <w:marTop w:val="240"/>
          <w:marBottom w:val="240"/>
          <w:divBdr>
            <w:top w:val="none" w:sz="0" w:space="0" w:color="auto"/>
            <w:left w:val="none" w:sz="0" w:space="0" w:color="auto"/>
            <w:bottom w:val="none" w:sz="0" w:space="0" w:color="auto"/>
            <w:right w:val="none" w:sz="0" w:space="0" w:color="auto"/>
          </w:divBdr>
        </w:div>
      </w:divsChild>
    </w:div>
    <w:div w:id="1848518470">
      <w:bodyDiv w:val="1"/>
      <w:marLeft w:val="0"/>
      <w:marRight w:val="0"/>
      <w:marTop w:val="0"/>
      <w:marBottom w:val="0"/>
      <w:divBdr>
        <w:top w:val="none" w:sz="0" w:space="0" w:color="auto"/>
        <w:left w:val="none" w:sz="0" w:space="0" w:color="auto"/>
        <w:bottom w:val="none" w:sz="0" w:space="0" w:color="auto"/>
        <w:right w:val="none" w:sz="0" w:space="0" w:color="auto"/>
      </w:divBdr>
    </w:div>
    <w:div w:id="1850483054">
      <w:bodyDiv w:val="1"/>
      <w:marLeft w:val="0"/>
      <w:marRight w:val="0"/>
      <w:marTop w:val="0"/>
      <w:marBottom w:val="0"/>
      <w:divBdr>
        <w:top w:val="none" w:sz="0" w:space="0" w:color="auto"/>
        <w:left w:val="none" w:sz="0" w:space="0" w:color="auto"/>
        <w:bottom w:val="none" w:sz="0" w:space="0" w:color="auto"/>
        <w:right w:val="none" w:sz="0" w:space="0" w:color="auto"/>
      </w:divBdr>
    </w:div>
    <w:div w:id="1856924134">
      <w:bodyDiv w:val="1"/>
      <w:marLeft w:val="0"/>
      <w:marRight w:val="0"/>
      <w:marTop w:val="0"/>
      <w:marBottom w:val="0"/>
      <w:divBdr>
        <w:top w:val="none" w:sz="0" w:space="0" w:color="auto"/>
        <w:left w:val="none" w:sz="0" w:space="0" w:color="auto"/>
        <w:bottom w:val="none" w:sz="0" w:space="0" w:color="auto"/>
        <w:right w:val="none" w:sz="0" w:space="0" w:color="auto"/>
      </w:divBdr>
    </w:div>
    <w:div w:id="1857308974">
      <w:bodyDiv w:val="1"/>
      <w:marLeft w:val="0"/>
      <w:marRight w:val="0"/>
      <w:marTop w:val="0"/>
      <w:marBottom w:val="0"/>
      <w:divBdr>
        <w:top w:val="none" w:sz="0" w:space="0" w:color="auto"/>
        <w:left w:val="none" w:sz="0" w:space="0" w:color="auto"/>
        <w:bottom w:val="none" w:sz="0" w:space="0" w:color="auto"/>
        <w:right w:val="none" w:sz="0" w:space="0" w:color="auto"/>
      </w:divBdr>
    </w:div>
    <w:div w:id="1903250223">
      <w:bodyDiv w:val="1"/>
      <w:marLeft w:val="0"/>
      <w:marRight w:val="0"/>
      <w:marTop w:val="0"/>
      <w:marBottom w:val="0"/>
      <w:divBdr>
        <w:top w:val="none" w:sz="0" w:space="0" w:color="auto"/>
        <w:left w:val="none" w:sz="0" w:space="0" w:color="auto"/>
        <w:bottom w:val="none" w:sz="0" w:space="0" w:color="auto"/>
        <w:right w:val="none" w:sz="0" w:space="0" w:color="auto"/>
      </w:divBdr>
    </w:div>
    <w:div w:id="1906717705">
      <w:bodyDiv w:val="1"/>
      <w:marLeft w:val="0"/>
      <w:marRight w:val="0"/>
      <w:marTop w:val="0"/>
      <w:marBottom w:val="0"/>
      <w:divBdr>
        <w:top w:val="none" w:sz="0" w:space="0" w:color="auto"/>
        <w:left w:val="none" w:sz="0" w:space="0" w:color="auto"/>
        <w:bottom w:val="none" w:sz="0" w:space="0" w:color="auto"/>
        <w:right w:val="none" w:sz="0" w:space="0" w:color="auto"/>
      </w:divBdr>
    </w:div>
    <w:div w:id="1907450781">
      <w:bodyDiv w:val="1"/>
      <w:marLeft w:val="0"/>
      <w:marRight w:val="0"/>
      <w:marTop w:val="0"/>
      <w:marBottom w:val="0"/>
      <w:divBdr>
        <w:top w:val="none" w:sz="0" w:space="0" w:color="auto"/>
        <w:left w:val="none" w:sz="0" w:space="0" w:color="auto"/>
        <w:bottom w:val="none" w:sz="0" w:space="0" w:color="auto"/>
        <w:right w:val="none" w:sz="0" w:space="0" w:color="auto"/>
      </w:divBdr>
    </w:div>
    <w:div w:id="1908177508">
      <w:bodyDiv w:val="1"/>
      <w:marLeft w:val="0"/>
      <w:marRight w:val="0"/>
      <w:marTop w:val="0"/>
      <w:marBottom w:val="0"/>
      <w:divBdr>
        <w:top w:val="none" w:sz="0" w:space="0" w:color="auto"/>
        <w:left w:val="none" w:sz="0" w:space="0" w:color="auto"/>
        <w:bottom w:val="none" w:sz="0" w:space="0" w:color="auto"/>
        <w:right w:val="none" w:sz="0" w:space="0" w:color="auto"/>
      </w:divBdr>
    </w:div>
    <w:div w:id="1915386426">
      <w:bodyDiv w:val="1"/>
      <w:marLeft w:val="0"/>
      <w:marRight w:val="0"/>
      <w:marTop w:val="0"/>
      <w:marBottom w:val="0"/>
      <w:divBdr>
        <w:top w:val="none" w:sz="0" w:space="0" w:color="auto"/>
        <w:left w:val="none" w:sz="0" w:space="0" w:color="auto"/>
        <w:bottom w:val="none" w:sz="0" w:space="0" w:color="auto"/>
        <w:right w:val="none" w:sz="0" w:space="0" w:color="auto"/>
      </w:divBdr>
    </w:div>
    <w:div w:id="1927415545">
      <w:bodyDiv w:val="1"/>
      <w:marLeft w:val="0"/>
      <w:marRight w:val="0"/>
      <w:marTop w:val="0"/>
      <w:marBottom w:val="0"/>
      <w:divBdr>
        <w:top w:val="none" w:sz="0" w:space="0" w:color="auto"/>
        <w:left w:val="none" w:sz="0" w:space="0" w:color="auto"/>
        <w:bottom w:val="none" w:sz="0" w:space="0" w:color="auto"/>
        <w:right w:val="none" w:sz="0" w:space="0" w:color="auto"/>
      </w:divBdr>
    </w:div>
    <w:div w:id="1963026737">
      <w:bodyDiv w:val="1"/>
      <w:marLeft w:val="0"/>
      <w:marRight w:val="0"/>
      <w:marTop w:val="0"/>
      <w:marBottom w:val="0"/>
      <w:divBdr>
        <w:top w:val="none" w:sz="0" w:space="0" w:color="auto"/>
        <w:left w:val="none" w:sz="0" w:space="0" w:color="auto"/>
        <w:bottom w:val="none" w:sz="0" w:space="0" w:color="auto"/>
        <w:right w:val="none" w:sz="0" w:space="0" w:color="auto"/>
      </w:divBdr>
    </w:div>
    <w:div w:id="1971940519">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04816392">
      <w:bodyDiv w:val="1"/>
      <w:marLeft w:val="0"/>
      <w:marRight w:val="0"/>
      <w:marTop w:val="0"/>
      <w:marBottom w:val="0"/>
      <w:divBdr>
        <w:top w:val="none" w:sz="0" w:space="0" w:color="auto"/>
        <w:left w:val="none" w:sz="0" w:space="0" w:color="auto"/>
        <w:bottom w:val="none" w:sz="0" w:space="0" w:color="auto"/>
        <w:right w:val="none" w:sz="0" w:space="0" w:color="auto"/>
      </w:divBdr>
    </w:div>
    <w:div w:id="2032414268">
      <w:bodyDiv w:val="1"/>
      <w:marLeft w:val="0"/>
      <w:marRight w:val="0"/>
      <w:marTop w:val="0"/>
      <w:marBottom w:val="0"/>
      <w:divBdr>
        <w:top w:val="none" w:sz="0" w:space="0" w:color="auto"/>
        <w:left w:val="none" w:sz="0" w:space="0" w:color="auto"/>
        <w:bottom w:val="none" w:sz="0" w:space="0" w:color="auto"/>
        <w:right w:val="none" w:sz="0" w:space="0" w:color="auto"/>
      </w:divBdr>
    </w:div>
    <w:div w:id="2036154062">
      <w:bodyDiv w:val="1"/>
      <w:marLeft w:val="0"/>
      <w:marRight w:val="0"/>
      <w:marTop w:val="0"/>
      <w:marBottom w:val="0"/>
      <w:divBdr>
        <w:top w:val="none" w:sz="0" w:space="0" w:color="auto"/>
        <w:left w:val="none" w:sz="0" w:space="0" w:color="auto"/>
        <w:bottom w:val="none" w:sz="0" w:space="0" w:color="auto"/>
        <w:right w:val="none" w:sz="0" w:space="0" w:color="auto"/>
      </w:divBdr>
    </w:div>
    <w:div w:id="2040545059">
      <w:bodyDiv w:val="1"/>
      <w:marLeft w:val="0"/>
      <w:marRight w:val="0"/>
      <w:marTop w:val="0"/>
      <w:marBottom w:val="0"/>
      <w:divBdr>
        <w:top w:val="none" w:sz="0" w:space="0" w:color="auto"/>
        <w:left w:val="none" w:sz="0" w:space="0" w:color="auto"/>
        <w:bottom w:val="none" w:sz="0" w:space="0" w:color="auto"/>
        <w:right w:val="none" w:sz="0" w:space="0" w:color="auto"/>
      </w:divBdr>
    </w:div>
    <w:div w:id="2042778199">
      <w:bodyDiv w:val="1"/>
      <w:marLeft w:val="0"/>
      <w:marRight w:val="0"/>
      <w:marTop w:val="0"/>
      <w:marBottom w:val="0"/>
      <w:divBdr>
        <w:top w:val="none" w:sz="0" w:space="0" w:color="auto"/>
        <w:left w:val="none" w:sz="0" w:space="0" w:color="auto"/>
        <w:bottom w:val="none" w:sz="0" w:space="0" w:color="auto"/>
        <w:right w:val="none" w:sz="0" w:space="0" w:color="auto"/>
      </w:divBdr>
    </w:div>
    <w:div w:id="204482018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
    <w:div w:id="2130463911">
      <w:bodyDiv w:val="1"/>
      <w:marLeft w:val="0"/>
      <w:marRight w:val="0"/>
      <w:marTop w:val="0"/>
      <w:marBottom w:val="0"/>
      <w:divBdr>
        <w:top w:val="none" w:sz="0" w:space="0" w:color="auto"/>
        <w:left w:val="none" w:sz="0" w:space="0" w:color="auto"/>
        <w:bottom w:val="none" w:sz="0" w:space="0" w:color="auto"/>
        <w:right w:val="none" w:sz="0" w:space="0" w:color="auto"/>
      </w:divBdr>
    </w:div>
    <w:div w:id="2131894341">
      <w:bodyDiv w:val="1"/>
      <w:marLeft w:val="0"/>
      <w:marRight w:val="0"/>
      <w:marTop w:val="0"/>
      <w:marBottom w:val="0"/>
      <w:divBdr>
        <w:top w:val="none" w:sz="0" w:space="0" w:color="auto"/>
        <w:left w:val="none" w:sz="0" w:space="0" w:color="auto"/>
        <w:bottom w:val="none" w:sz="0" w:space="0" w:color="auto"/>
        <w:right w:val="none" w:sz="0" w:space="0" w:color="auto"/>
      </w:divBdr>
    </w:div>
    <w:div w:id="2143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kremlin.ru/events/president/transcripts/deliberations/77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D10E4-4443-4A3E-ADC1-07682CB2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7</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sekretevanavi</dc:creator>
  <cp:lastModifiedBy>Калинин Максим Владимирович</cp:lastModifiedBy>
  <cp:revision>14</cp:revision>
  <cp:lastPrinted>2024-10-01T04:00:00Z</cp:lastPrinted>
  <dcterms:created xsi:type="dcterms:W3CDTF">2023-11-24T09:10:00Z</dcterms:created>
  <dcterms:modified xsi:type="dcterms:W3CDTF">2025-07-01T07:44:00Z</dcterms:modified>
</cp:coreProperties>
</file>