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011" w:rsidRDefault="00063011" w:rsidP="000630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1718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</w:t>
      </w:r>
    </w:p>
    <w:p w:rsidR="00447773" w:rsidRDefault="00063011" w:rsidP="00AD4B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18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proofErr w:type="gramStart"/>
      <w:r w:rsidRPr="001718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проведенных</w:t>
      </w:r>
      <w:proofErr w:type="gramEnd"/>
      <w:r w:rsidR="00637FD0" w:rsidRPr="00637F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E63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третьем</w:t>
      </w:r>
      <w:r w:rsidR="00637FD0" w:rsidRPr="009035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квартале 20</w:t>
      </w:r>
      <w:r w:rsidR="00637F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777A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637FD0" w:rsidRPr="009035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32BFE" w:rsidRDefault="00063011" w:rsidP="00AD4B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экспертно-аналитических </w:t>
      </w:r>
      <w:proofErr w:type="gramStart"/>
      <w:r w:rsidRPr="001718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мероприятиях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32BFE" w:rsidRDefault="00D32BFE" w:rsidP="00AD4B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0E21" w:rsidRDefault="00870E21" w:rsidP="00870E21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 xml:space="preserve">рамках экспертно-аналитической деятельности </w:t>
      </w:r>
      <w:r>
        <w:rPr>
          <w:rFonts w:ascii="Times New Roman" w:hAnsi="Times New Roman"/>
          <w:sz w:val="28"/>
          <w:szCs w:val="28"/>
        </w:rPr>
        <w:t xml:space="preserve">в соответствии с Планом работы </w:t>
      </w:r>
      <w:r>
        <w:rPr>
          <w:rFonts w:ascii="Times New Roman" w:hAnsi="Times New Roman"/>
          <w:sz w:val="28"/>
          <w:szCs w:val="28"/>
          <w:lang w:eastAsia="ru-RU"/>
        </w:rPr>
        <w:t>в третьем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86100A">
        <w:rPr>
          <w:rFonts w:ascii="Times New Roman" w:eastAsia="Times New Roman" w:hAnsi="Times New Roman" w:cs="Times New Roman"/>
          <w:sz w:val="27"/>
          <w:szCs w:val="27"/>
          <w:lang w:eastAsia="ru-RU"/>
        </w:rPr>
        <w:t>квартале 2022 года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509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Счетной палатой города Оренбурга (далее – Счетная палата) </w:t>
      </w:r>
      <w:r>
        <w:rPr>
          <w:rFonts w:ascii="Times New Roman" w:hAnsi="Times New Roman"/>
          <w:sz w:val="28"/>
          <w:szCs w:val="28"/>
        </w:rPr>
        <w:t xml:space="preserve">проведено 13 мероприятий, в том числе 3 экспертно-аналитических мероприятий и </w:t>
      </w:r>
      <w:r w:rsidRPr="00AE061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</w:t>
      </w:r>
      <w:r w:rsidRPr="00AE061B">
        <w:rPr>
          <w:rFonts w:ascii="Times New Roman" w:hAnsi="Times New Roman"/>
          <w:sz w:val="28"/>
          <w:szCs w:val="28"/>
        </w:rPr>
        <w:t xml:space="preserve"> экспертиз проектов муниципальных правовых актов</w:t>
      </w:r>
      <w:r>
        <w:rPr>
          <w:rFonts w:ascii="Times New Roman" w:hAnsi="Times New Roman"/>
          <w:sz w:val="28"/>
          <w:szCs w:val="28"/>
        </w:rPr>
        <w:t>.</w:t>
      </w:r>
    </w:p>
    <w:p w:rsidR="00870E21" w:rsidRDefault="00870E21" w:rsidP="00870E21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Во исполнение полномочий по </w:t>
      </w:r>
      <w:r>
        <w:rPr>
          <w:rFonts w:ascii="Times New Roman" w:hAnsi="Times New Roman"/>
          <w:sz w:val="28"/>
          <w:szCs w:val="28"/>
        </w:rPr>
        <w:t>проведению</w:t>
      </w:r>
      <w:r w:rsidRPr="001A1FE2">
        <w:rPr>
          <w:rFonts w:ascii="Times New Roman" w:hAnsi="Times New Roman"/>
          <w:sz w:val="28"/>
          <w:szCs w:val="28"/>
        </w:rPr>
        <w:t xml:space="preserve"> оперативного анализа исполнения и контроля за организацией исполнения бюджета города Оренбурга в текущем финансовом году</w:t>
      </w:r>
      <w:r>
        <w:rPr>
          <w:rFonts w:ascii="Times New Roman" w:hAnsi="Times New Roman"/>
          <w:sz w:val="28"/>
          <w:szCs w:val="28"/>
        </w:rPr>
        <w:t xml:space="preserve">, Счетной палатой проведены мероприятия по </w:t>
      </w:r>
      <w:r w:rsidRPr="00450274">
        <w:rPr>
          <w:rFonts w:ascii="Times New Roman" w:hAnsi="Times New Roman" w:cs="Times New Roman"/>
          <w:sz w:val="28"/>
          <w:szCs w:val="28"/>
        </w:rPr>
        <w:t xml:space="preserve">контролю за достоверностью, полнотой и соответствием нормативным требованиям составления и представления отчетов об исполнении бюджета города Оренбурга за </w:t>
      </w:r>
      <w:r>
        <w:rPr>
          <w:rFonts w:ascii="Times New Roman" w:hAnsi="Times New Roman"/>
          <w:sz w:val="28"/>
          <w:szCs w:val="28"/>
        </w:rPr>
        <w:t xml:space="preserve">первое полугодие </w:t>
      </w:r>
      <w:r w:rsidRPr="00450274">
        <w:rPr>
          <w:rFonts w:ascii="Times New Roman" w:hAnsi="Times New Roman" w:cs="Times New Roman"/>
          <w:sz w:val="28"/>
          <w:szCs w:val="28"/>
        </w:rPr>
        <w:t>2022 года</w:t>
      </w:r>
      <w:r>
        <w:rPr>
          <w:rFonts w:ascii="Times New Roman" w:hAnsi="Times New Roman" w:cs="Times New Roman"/>
          <w:sz w:val="28"/>
          <w:szCs w:val="28"/>
        </w:rPr>
        <w:t xml:space="preserve"> и по</w:t>
      </w:r>
      <w:r w:rsidRPr="00450274">
        <w:rPr>
          <w:rFonts w:ascii="Times New Roman" w:hAnsi="Times New Roman" w:cs="Times New Roman"/>
          <w:sz w:val="28"/>
          <w:szCs w:val="28"/>
        </w:rPr>
        <w:t xml:space="preserve"> а</w:t>
      </w:r>
      <w:r w:rsidRPr="00450274">
        <w:rPr>
          <w:rFonts w:ascii="Times New Roman" w:hAnsi="Times New Roman"/>
          <w:sz w:val="28"/>
          <w:szCs w:val="28"/>
        </w:rPr>
        <w:t xml:space="preserve">нализу исполнения бюджета города Оренбурга </w:t>
      </w:r>
      <w:r w:rsidRPr="00450274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/>
          <w:sz w:val="28"/>
          <w:szCs w:val="28"/>
        </w:rPr>
        <w:t>первое полугодие</w:t>
      </w:r>
      <w:r w:rsidRPr="00450274">
        <w:rPr>
          <w:rFonts w:ascii="Times New Roman" w:hAnsi="Times New Roman" w:cs="Times New Roman"/>
          <w:sz w:val="28"/>
          <w:szCs w:val="28"/>
        </w:rPr>
        <w:t xml:space="preserve"> 2022 года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A1F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Результаты данных мероприятий рассмотрены и согласованы на очередном заседании Коллегии Счетной палаты, на котором принято решение о направлении информации в Оренбургский городской Совет и Главе города Оренбурга. Также информация об исполнении бюджета </w:t>
      </w:r>
      <w:r w:rsidRPr="00450274">
        <w:rPr>
          <w:rFonts w:ascii="Times New Roman" w:hAnsi="Times New Roman"/>
          <w:sz w:val="28"/>
          <w:szCs w:val="28"/>
        </w:rPr>
        <w:t xml:space="preserve">города Оренбурга </w:t>
      </w:r>
      <w:r w:rsidRPr="00450274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/>
          <w:sz w:val="28"/>
          <w:szCs w:val="28"/>
        </w:rPr>
        <w:t>первое полугодие</w:t>
      </w:r>
      <w:r w:rsidRPr="00450274">
        <w:rPr>
          <w:rFonts w:ascii="Times New Roman" w:hAnsi="Times New Roman" w:cs="Times New Roman"/>
          <w:sz w:val="28"/>
          <w:szCs w:val="28"/>
        </w:rPr>
        <w:t xml:space="preserve"> 2022 года</w:t>
      </w:r>
      <w:r>
        <w:rPr>
          <w:rFonts w:ascii="Times New Roman" w:hAnsi="Times New Roman" w:cs="Times New Roman"/>
          <w:sz w:val="28"/>
          <w:szCs w:val="28"/>
        </w:rPr>
        <w:t xml:space="preserve"> размещена на официальном портале города Оренбурга.</w:t>
      </w:r>
    </w:p>
    <w:p w:rsidR="00870E21" w:rsidRDefault="00870E21" w:rsidP="00870E21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исполнение полномочий по проведению экспертиз муниципальных программ Счетной палатой проведено экспертно-аналитическое мероприятие </w:t>
      </w:r>
      <w:r w:rsidRPr="00DE63C6">
        <w:rPr>
          <w:rFonts w:ascii="Times New Roman" w:hAnsi="Times New Roman" w:cs="Times New Roman"/>
          <w:sz w:val="28"/>
          <w:szCs w:val="28"/>
        </w:rPr>
        <w:t>«Экспертиза муниципальной программы «Строительство и дорожное хозяйство в городе Оренбурге»</w:t>
      </w:r>
      <w:r>
        <w:rPr>
          <w:rFonts w:ascii="Times New Roman" w:hAnsi="Times New Roman" w:cs="Times New Roman"/>
          <w:sz w:val="28"/>
          <w:szCs w:val="28"/>
        </w:rPr>
        <w:t xml:space="preserve">. По результатам экспертизы установлены замечания по соответствию программы документам стратегического планирования и действующим требованиям к муниципальным программам, а также по достоверности </w:t>
      </w:r>
      <w:r w:rsidRPr="00D42707">
        <w:rPr>
          <w:rFonts w:ascii="Times New Roman" w:hAnsi="Times New Roman" w:cs="Times New Roman"/>
          <w:sz w:val="28"/>
          <w:szCs w:val="28"/>
        </w:rPr>
        <w:t>отчет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42707">
        <w:rPr>
          <w:rFonts w:ascii="Times New Roman" w:hAnsi="Times New Roman" w:cs="Times New Roman"/>
          <w:sz w:val="28"/>
          <w:szCs w:val="28"/>
        </w:rPr>
        <w:t xml:space="preserve"> о ходе реализации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в 2021 году и</w:t>
      </w:r>
      <w:r w:rsidRPr="00D42707">
        <w:rPr>
          <w:rFonts w:ascii="Times New Roman" w:hAnsi="Times New Roman" w:cs="Times New Roman"/>
          <w:sz w:val="28"/>
          <w:szCs w:val="28"/>
        </w:rPr>
        <w:t xml:space="preserve"> раскрыти</w:t>
      </w:r>
      <w:r>
        <w:rPr>
          <w:rFonts w:ascii="Times New Roman" w:hAnsi="Times New Roman" w:cs="Times New Roman"/>
          <w:sz w:val="28"/>
          <w:szCs w:val="28"/>
        </w:rPr>
        <w:t>я информации</w:t>
      </w:r>
      <w:r w:rsidRPr="00D42707">
        <w:rPr>
          <w:rFonts w:ascii="Times New Roman" w:hAnsi="Times New Roman" w:cs="Times New Roman"/>
          <w:sz w:val="28"/>
          <w:szCs w:val="28"/>
        </w:rPr>
        <w:t xml:space="preserve"> в аналитической записке</w:t>
      </w:r>
      <w:r>
        <w:rPr>
          <w:rFonts w:ascii="Times New Roman" w:hAnsi="Times New Roman" w:cs="Times New Roman"/>
          <w:sz w:val="28"/>
          <w:szCs w:val="28"/>
        </w:rPr>
        <w:t xml:space="preserve"> к отчету. </w:t>
      </w:r>
      <w:r w:rsidRPr="00D42707">
        <w:rPr>
          <w:rFonts w:ascii="Times New Roman" w:hAnsi="Times New Roman" w:cs="Times New Roman"/>
          <w:sz w:val="28"/>
          <w:szCs w:val="28"/>
        </w:rPr>
        <w:t xml:space="preserve">Результаты </w:t>
      </w:r>
      <w:r>
        <w:rPr>
          <w:rFonts w:ascii="Times New Roman" w:hAnsi="Times New Roman" w:cs="Times New Roman"/>
          <w:sz w:val="28"/>
          <w:szCs w:val="28"/>
        </w:rPr>
        <w:t>данного мероприятия</w:t>
      </w:r>
      <w:r w:rsidRPr="00D42707">
        <w:rPr>
          <w:rFonts w:ascii="Times New Roman" w:hAnsi="Times New Roman" w:cs="Times New Roman"/>
          <w:sz w:val="28"/>
          <w:szCs w:val="28"/>
        </w:rPr>
        <w:t xml:space="preserve"> рассмотрены на очередном заседании Коллегии Счетной палаты,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D42707">
        <w:rPr>
          <w:rFonts w:ascii="Times New Roman" w:hAnsi="Times New Roman" w:cs="Times New Roman"/>
          <w:sz w:val="28"/>
          <w:szCs w:val="28"/>
        </w:rPr>
        <w:t>которо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42707">
        <w:rPr>
          <w:rFonts w:ascii="Times New Roman" w:hAnsi="Times New Roman" w:cs="Times New Roman"/>
          <w:sz w:val="28"/>
          <w:szCs w:val="28"/>
        </w:rPr>
        <w:t xml:space="preserve"> принято решение о направлении информации в Оренбургский городской Совет и Главе города Оре</w:t>
      </w:r>
      <w:r>
        <w:rPr>
          <w:rFonts w:ascii="Times New Roman" w:hAnsi="Times New Roman" w:cs="Times New Roman"/>
          <w:sz w:val="28"/>
          <w:szCs w:val="28"/>
        </w:rPr>
        <w:t xml:space="preserve">нбурга, а также </w:t>
      </w:r>
      <w:r w:rsidRPr="00D42707">
        <w:rPr>
          <w:rFonts w:ascii="Times New Roman" w:hAnsi="Times New Roman" w:cs="Times New Roman"/>
          <w:sz w:val="28"/>
          <w:szCs w:val="28"/>
        </w:rPr>
        <w:t xml:space="preserve">ответственному исполнителю программы с предложениями внести изменения в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42707">
        <w:rPr>
          <w:rFonts w:ascii="Times New Roman" w:hAnsi="Times New Roman" w:cs="Times New Roman"/>
          <w:sz w:val="28"/>
          <w:szCs w:val="28"/>
        </w:rPr>
        <w:t xml:space="preserve">рограмму в целях устранения </w:t>
      </w:r>
      <w:r>
        <w:rPr>
          <w:rFonts w:ascii="Times New Roman" w:hAnsi="Times New Roman" w:cs="Times New Roman"/>
          <w:sz w:val="28"/>
          <w:szCs w:val="28"/>
        </w:rPr>
        <w:t xml:space="preserve">установленных </w:t>
      </w:r>
      <w:r w:rsidRPr="00D42707">
        <w:rPr>
          <w:rFonts w:ascii="Times New Roman" w:hAnsi="Times New Roman" w:cs="Times New Roman"/>
          <w:sz w:val="28"/>
          <w:szCs w:val="28"/>
        </w:rPr>
        <w:t>замечаний.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Информация о результатах данного мероприятий также</w:t>
      </w:r>
      <w:r w:rsidRPr="00637F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размещена на официальном портале города Оренбурга.</w:t>
      </w:r>
      <w:proofErr w:type="gramEnd"/>
    </w:p>
    <w:p w:rsidR="00870E21" w:rsidRDefault="00870E21" w:rsidP="00870E2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 исполнение полномочий по экспертизе муниципальных правовых актов </w:t>
      </w:r>
      <w:r w:rsidRPr="00D9509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Счетной палатой </w:t>
      </w:r>
      <w:r>
        <w:rPr>
          <w:rFonts w:ascii="Times New Roman" w:hAnsi="Times New Roman"/>
          <w:sz w:val="28"/>
          <w:szCs w:val="28"/>
        </w:rPr>
        <w:t>проведено 10 экспертиз, в том числе:</w:t>
      </w:r>
    </w:p>
    <w:p w:rsidR="00870E21" w:rsidRDefault="00870E21" w:rsidP="00870E21">
      <w:pPr>
        <w:pStyle w:val="a5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пять экспертиз проектов</w:t>
      </w:r>
      <w:r>
        <w:rPr>
          <w:rFonts w:ascii="Times New Roman" w:hAnsi="Times New Roman" w:cs="Times New Roman"/>
          <w:sz w:val="28"/>
          <w:szCs w:val="28"/>
        </w:rPr>
        <w:t xml:space="preserve"> решений Оренбургского городского Совета (заключения направлены в Оренбургский городской Совет и субъектам правотворческой инициативы):</w:t>
      </w:r>
    </w:p>
    <w:p w:rsidR="00870E21" w:rsidRPr="00674512" w:rsidRDefault="00870E21" w:rsidP="00870E21">
      <w:pPr>
        <w:pStyle w:val="a5"/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512">
        <w:rPr>
          <w:rFonts w:ascii="Times New Roman" w:hAnsi="Times New Roman" w:cs="Times New Roman"/>
          <w:sz w:val="28"/>
          <w:szCs w:val="28"/>
        </w:rPr>
        <w:t>«О внесении изменений в решение Оренбургского городского Совета от 07.03.2021 № 110» («Об утверждении Порядка реализации инициативных проектов на территории муниципального образования «город Оренбург»);</w:t>
      </w:r>
    </w:p>
    <w:p w:rsidR="00870E21" w:rsidRPr="00674512" w:rsidRDefault="00870E21" w:rsidP="00870E21">
      <w:pPr>
        <w:pStyle w:val="a5"/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512">
        <w:rPr>
          <w:rFonts w:ascii="Times New Roman" w:hAnsi="Times New Roman" w:cs="Times New Roman"/>
          <w:sz w:val="28"/>
          <w:szCs w:val="28"/>
        </w:rPr>
        <w:t>«О внесении изменений в решение Оренбургского городского Совета от 19.09.2018 № 567» («Об установлении земельного налога»);</w:t>
      </w:r>
    </w:p>
    <w:p w:rsidR="00870E21" w:rsidRPr="00674512" w:rsidRDefault="00870E21" w:rsidP="00870E21">
      <w:pPr>
        <w:pStyle w:val="a5"/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512">
        <w:rPr>
          <w:rFonts w:ascii="Times New Roman" w:hAnsi="Times New Roman" w:cs="Times New Roman"/>
          <w:sz w:val="28"/>
          <w:szCs w:val="28"/>
        </w:rPr>
        <w:lastRenderedPageBreak/>
        <w:t xml:space="preserve"> «О внесении изменений в решение Оренбургского городского Совета от 24.12.2021 № 185» («О бюджете города Оренбурга на 2022 год и на плановый период 2023 и 2024 годов»);</w:t>
      </w:r>
    </w:p>
    <w:p w:rsidR="00870E21" w:rsidRPr="00674512" w:rsidRDefault="00870E21" w:rsidP="00870E21">
      <w:pPr>
        <w:pStyle w:val="a5"/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512">
        <w:rPr>
          <w:rFonts w:ascii="Times New Roman" w:hAnsi="Times New Roman" w:cs="Times New Roman"/>
          <w:sz w:val="28"/>
          <w:szCs w:val="28"/>
        </w:rPr>
        <w:t>«О внесении изменений в решение Оренбургского городского Совета от 24.12.2019 № 822» («Об утверждении Положения о порядке предоставления муниципальных гарантий города Оренбурга»);</w:t>
      </w:r>
    </w:p>
    <w:p w:rsidR="00870E21" w:rsidRPr="00674512" w:rsidRDefault="00870E21" w:rsidP="00870E21">
      <w:pPr>
        <w:pStyle w:val="a5"/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512"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Оренбургского городского Совета от 18.09.2012 № 503» («О создании муниципального дорожного фонда муниципального образования «город Оренбург»);</w:t>
      </w:r>
    </w:p>
    <w:p w:rsidR="00870E21" w:rsidRPr="00674512" w:rsidRDefault="00870E21" w:rsidP="00870E21">
      <w:pPr>
        <w:pStyle w:val="a5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74512">
        <w:rPr>
          <w:rFonts w:ascii="Times New Roman" w:hAnsi="Times New Roman" w:cs="Times New Roman"/>
          <w:sz w:val="28"/>
          <w:szCs w:val="28"/>
        </w:rPr>
        <w:t xml:space="preserve"> </w:t>
      </w:r>
      <w:r w:rsidRPr="00674512">
        <w:rPr>
          <w:rFonts w:ascii="Times New Roman" w:hAnsi="Times New Roman"/>
          <w:sz w:val="28"/>
          <w:szCs w:val="28"/>
        </w:rPr>
        <w:t>пять экспертиз проектов постановлений Администрации города Оренбурга</w:t>
      </w:r>
      <w:r>
        <w:rPr>
          <w:rFonts w:ascii="Times New Roman" w:hAnsi="Times New Roman"/>
          <w:sz w:val="28"/>
          <w:szCs w:val="28"/>
        </w:rPr>
        <w:t xml:space="preserve"> (далее – ПАГО)</w:t>
      </w:r>
      <w:r w:rsidRPr="00674512">
        <w:rPr>
          <w:rFonts w:ascii="Times New Roman" w:hAnsi="Times New Roman"/>
          <w:sz w:val="28"/>
          <w:szCs w:val="28"/>
        </w:rPr>
        <w:t xml:space="preserve"> о внесении изменений в муниципальные программы </w:t>
      </w:r>
      <w:r w:rsidRPr="00674512">
        <w:rPr>
          <w:rFonts w:ascii="Times New Roman" w:hAnsi="Times New Roman" w:cs="Times New Roman"/>
          <w:sz w:val="28"/>
          <w:szCs w:val="28"/>
        </w:rPr>
        <w:t>(заключения направлены субъектам правотворческой инициативы – ответственным исполнителям муниципальных программ)</w:t>
      </w:r>
      <w:r w:rsidRPr="00674512">
        <w:rPr>
          <w:rFonts w:ascii="Times New Roman" w:hAnsi="Times New Roman"/>
          <w:sz w:val="28"/>
          <w:szCs w:val="28"/>
        </w:rPr>
        <w:t>.</w:t>
      </w:r>
    </w:p>
    <w:p w:rsidR="00870E21" w:rsidRDefault="00870E21" w:rsidP="00870E2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57FE">
        <w:rPr>
          <w:rFonts w:ascii="Times New Roman" w:hAnsi="Times New Roman"/>
          <w:sz w:val="28"/>
          <w:szCs w:val="28"/>
          <w:lang w:eastAsia="ru-RU"/>
        </w:rPr>
        <w:t xml:space="preserve">При проведении экспертиз проектов постановлений, представленных </w:t>
      </w:r>
      <w:r>
        <w:rPr>
          <w:rFonts w:ascii="Times New Roman" w:hAnsi="Times New Roman"/>
          <w:sz w:val="28"/>
          <w:szCs w:val="28"/>
          <w:lang w:eastAsia="ru-RU"/>
        </w:rPr>
        <w:t xml:space="preserve">в третьем </w:t>
      </w:r>
      <w:r w:rsidRPr="009E57FE">
        <w:rPr>
          <w:rFonts w:ascii="Times New Roman" w:hAnsi="Times New Roman"/>
          <w:sz w:val="28"/>
          <w:szCs w:val="28"/>
          <w:lang w:eastAsia="ru-RU"/>
        </w:rPr>
        <w:t>квартале 2022 года ответственными исполнителями муниципальных программ, Счетная палата отмечала следующие замечания:</w:t>
      </w:r>
    </w:p>
    <w:p w:rsidR="00870E21" w:rsidRDefault="00870E21" w:rsidP="00870E21">
      <w:pPr>
        <w:pStyle w:val="a5"/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отсутствие в составе документов</w:t>
      </w:r>
      <w:r w:rsidRPr="00DA6F54">
        <w:rPr>
          <w:rFonts w:ascii="Times New Roman" w:hAnsi="Times New Roman" w:cs="Times New Roman"/>
          <w:sz w:val="28"/>
          <w:szCs w:val="28"/>
        </w:rPr>
        <w:t xml:space="preserve"> </w:t>
      </w:r>
      <w:r w:rsidRPr="00C9385C">
        <w:rPr>
          <w:rFonts w:ascii="Times New Roman" w:hAnsi="Times New Roman" w:cs="Times New Roman"/>
          <w:sz w:val="28"/>
          <w:szCs w:val="28"/>
        </w:rPr>
        <w:t>заключени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938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Pr="00CC37C8">
        <w:rPr>
          <w:rFonts w:ascii="Times New Roman" w:hAnsi="Times New Roman" w:cs="Times New Roman"/>
          <w:sz w:val="28"/>
          <w:szCs w:val="28"/>
        </w:rPr>
        <w:t>финансовой экспертизы</w:t>
      </w:r>
      <w:r>
        <w:rPr>
          <w:rFonts w:ascii="Times New Roman" w:hAnsi="Times New Roman" w:cs="Times New Roman"/>
          <w:sz w:val="28"/>
          <w:szCs w:val="28"/>
        </w:rPr>
        <w:t xml:space="preserve"> проекта </w:t>
      </w:r>
      <w:r w:rsidRPr="00CC37C8">
        <w:rPr>
          <w:rFonts w:ascii="Times New Roman" w:hAnsi="Times New Roman" w:cs="Times New Roman"/>
          <w:sz w:val="28"/>
          <w:szCs w:val="28"/>
        </w:rPr>
        <w:t>на предмет наличия бюджетных ассигнований в бюджете города Оренбурга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C37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проведенной </w:t>
      </w:r>
      <w:r w:rsidRPr="00C9385C">
        <w:rPr>
          <w:rFonts w:ascii="Times New Roman" w:hAnsi="Times New Roman" w:cs="Times New Roman"/>
          <w:sz w:val="28"/>
          <w:szCs w:val="28"/>
        </w:rPr>
        <w:t>финансов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C9385C">
        <w:rPr>
          <w:rFonts w:ascii="Times New Roman" w:hAnsi="Times New Roman" w:cs="Times New Roman"/>
          <w:sz w:val="28"/>
          <w:szCs w:val="28"/>
        </w:rPr>
        <w:t xml:space="preserve"> управлени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C938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города Оренбурга в соответствии с пунктом 5.3 </w:t>
      </w:r>
      <w:r w:rsidRPr="00CC37C8">
        <w:rPr>
          <w:rFonts w:ascii="Times New Roman" w:hAnsi="Times New Roman" w:cs="Times New Roman"/>
          <w:sz w:val="28"/>
          <w:szCs w:val="28"/>
        </w:rPr>
        <w:t>Правил подготовки и регистрации правовых актов Администрации города Оренбурга</w:t>
      </w:r>
      <w:r>
        <w:rPr>
          <w:rFonts w:ascii="Times New Roman" w:hAnsi="Times New Roman" w:cs="Times New Roman"/>
          <w:sz w:val="28"/>
          <w:szCs w:val="28"/>
        </w:rPr>
        <w:t>,</w:t>
      </w:r>
      <w:hyperlink r:id="rId9"/>
      <w:r>
        <w:rPr>
          <w:rFonts w:ascii="Times New Roman" w:hAnsi="Times New Roman" w:cs="Times New Roman"/>
          <w:sz w:val="28"/>
          <w:szCs w:val="28"/>
        </w:rPr>
        <w:t xml:space="preserve"> утвержденных постановлением</w:t>
      </w:r>
      <w:r w:rsidRPr="00DD154F">
        <w:rPr>
          <w:rFonts w:ascii="Times New Roman" w:hAnsi="Times New Roman" w:cs="Times New Roman"/>
          <w:sz w:val="28"/>
          <w:szCs w:val="28"/>
        </w:rPr>
        <w:t xml:space="preserve"> Администрации города Оренбурга от 18.08.2020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D154F">
        <w:rPr>
          <w:rFonts w:ascii="Times New Roman" w:hAnsi="Times New Roman" w:cs="Times New Roman"/>
          <w:sz w:val="28"/>
          <w:szCs w:val="28"/>
        </w:rPr>
        <w:t xml:space="preserve"> 1235-п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 xml:space="preserve">– в отношении </w:t>
      </w:r>
      <w:r>
        <w:rPr>
          <w:rFonts w:ascii="Times New Roman" w:hAnsi="Times New Roman" w:cs="Times New Roman"/>
          <w:sz w:val="28"/>
          <w:szCs w:val="28"/>
        </w:rPr>
        <w:t xml:space="preserve">четырех проектов (МП </w:t>
      </w:r>
      <w:r w:rsidRPr="00C522C8">
        <w:rPr>
          <w:rFonts w:ascii="Times New Roman" w:hAnsi="Times New Roman" w:cs="Times New Roman"/>
          <w:sz w:val="28"/>
          <w:szCs w:val="28"/>
        </w:rPr>
        <w:t>«Спортивный Оренбург»</w:t>
      </w:r>
      <w:r>
        <w:rPr>
          <w:rFonts w:ascii="Times New Roman" w:hAnsi="Times New Roman" w:cs="Times New Roman"/>
          <w:sz w:val="28"/>
          <w:szCs w:val="28"/>
        </w:rPr>
        <w:t>, МП «Управление муниципальными финансами и муниципальным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долгом города Оренбурга</w:t>
      </w:r>
      <w:r w:rsidRPr="002630B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МП «</w:t>
      </w:r>
      <w:r>
        <w:rPr>
          <w:rFonts w:ascii="Times New Roman" w:hAnsi="Times New Roman" w:cs="Times New Roman"/>
          <w:sz w:val="28"/>
          <w:szCs w:val="28"/>
        </w:rPr>
        <w:t>Комплексное благоустройство территории Южного округа города Оренбурга</w:t>
      </w:r>
      <w:r w:rsidRPr="005A770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МП </w:t>
      </w:r>
      <w:r w:rsidRPr="005A7706">
        <w:rPr>
          <w:rFonts w:ascii="Times New Roman" w:hAnsi="Times New Roman" w:cs="Times New Roman"/>
          <w:sz w:val="28"/>
          <w:szCs w:val="28"/>
        </w:rPr>
        <w:t>«</w:t>
      </w:r>
      <w:r w:rsidRPr="00BD470A">
        <w:rPr>
          <w:rFonts w:ascii="Times New Roman" w:hAnsi="Times New Roman" w:cs="Times New Roman"/>
          <w:sz w:val="28"/>
          <w:szCs w:val="28"/>
        </w:rPr>
        <w:t>Комплексное благоустройство и повышение качества жизни населения на территории Северного округа города Оренбурга</w:t>
      </w:r>
      <w:r w:rsidRPr="005A770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870E21" w:rsidRDefault="00870E21" w:rsidP="00870E21">
      <w:pPr>
        <w:pStyle w:val="a5"/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не соответствие изменений, вносимых в целевые показатели, сведениям, представленным в финансово-экономическом обосновании к проекту решения Оренбургского городского Совета о внесении изменений в бюджет города Оренбурга на 2022 год и на плановый период 2023 и 2024 годов – в отношении двух проектов (МП «</w:t>
      </w:r>
      <w:r>
        <w:rPr>
          <w:rFonts w:ascii="Times New Roman" w:hAnsi="Times New Roman" w:cs="Times New Roman"/>
          <w:sz w:val="28"/>
          <w:szCs w:val="28"/>
        </w:rPr>
        <w:t>Комплексное благоустройство территории Южного округа города Оренбурга</w:t>
      </w:r>
      <w:r w:rsidRPr="005A770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МП </w:t>
      </w:r>
      <w:r w:rsidRPr="005A7706">
        <w:rPr>
          <w:rFonts w:ascii="Times New Roman" w:hAnsi="Times New Roman" w:cs="Times New Roman"/>
          <w:sz w:val="28"/>
          <w:szCs w:val="28"/>
        </w:rPr>
        <w:t>«</w:t>
      </w:r>
      <w:r w:rsidRPr="00BD470A">
        <w:rPr>
          <w:rFonts w:ascii="Times New Roman" w:hAnsi="Times New Roman" w:cs="Times New Roman"/>
          <w:sz w:val="28"/>
          <w:szCs w:val="28"/>
        </w:rPr>
        <w:t>Комплексное благоустройство и повышение качества жизни населения на территории Северного округа</w:t>
      </w:r>
      <w:proofErr w:type="gramEnd"/>
      <w:r w:rsidRPr="00BD470A">
        <w:rPr>
          <w:rFonts w:ascii="Times New Roman" w:hAnsi="Times New Roman" w:cs="Times New Roman"/>
          <w:sz w:val="28"/>
          <w:szCs w:val="28"/>
        </w:rPr>
        <w:t xml:space="preserve"> города Оренбурга</w:t>
      </w:r>
      <w:r w:rsidRPr="005A770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870E21" w:rsidRDefault="00870E21" w:rsidP="00870E21">
      <w:pPr>
        <w:pStyle w:val="a5"/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не соответствие вносимых изменений условиям, установленным в соглашении </w:t>
      </w:r>
      <w:r>
        <w:rPr>
          <w:rFonts w:ascii="Times New Roman" w:hAnsi="Times New Roman" w:cs="Times New Roman"/>
          <w:sz w:val="28"/>
        </w:rPr>
        <w:t>№ 17 от 19.05.2022</w:t>
      </w:r>
      <w:r>
        <w:rPr>
          <w:rFonts w:ascii="Times New Roman" w:hAnsi="Times New Roman"/>
          <w:sz w:val="28"/>
          <w:szCs w:val="28"/>
          <w:lang w:eastAsia="ru-RU"/>
        </w:rPr>
        <w:t xml:space="preserve">, заключенном </w:t>
      </w:r>
      <w:r>
        <w:rPr>
          <w:rFonts w:ascii="Times New Roman" w:hAnsi="Times New Roman" w:cs="Times New Roman"/>
          <w:sz w:val="28"/>
        </w:rPr>
        <w:t xml:space="preserve">между министерством природных ресурсов, экологии и имущественных отношений Оренбургской области и Администрацией города Оренбурга о предоставлении субсидии из областного бюджета бюджету города Оренбурга </w:t>
      </w:r>
      <w:r w:rsidRPr="00950714">
        <w:rPr>
          <w:rFonts w:ascii="Times New Roman" w:hAnsi="Times New Roman" w:cs="Times New Roman"/>
          <w:sz w:val="28"/>
        </w:rPr>
        <w:t xml:space="preserve">в части </w:t>
      </w:r>
      <w:r w:rsidRPr="00950714">
        <w:rPr>
          <w:rFonts w:ascii="Times New Roman" w:hAnsi="Times New Roman" w:cs="Times New Roman"/>
          <w:sz w:val="28"/>
          <w:szCs w:val="28"/>
          <w:shd w:val="clear" w:color="auto" w:fill="FFFFFF"/>
        </w:rPr>
        <w:t>установления цели Программы и наименования мероприятия, а также целевых показателей, как непосредственного результата, так и конечного результата, характеризующего достижения целей Программы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– в отношении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двух проектов </w:t>
      </w:r>
      <w:r>
        <w:rPr>
          <w:rFonts w:ascii="Times New Roman" w:hAnsi="Times New Roman" w:cs="Times New Roman"/>
          <w:sz w:val="28"/>
        </w:rPr>
        <w:t>(</w:t>
      </w:r>
      <w:r>
        <w:rPr>
          <w:rFonts w:ascii="Times New Roman" w:hAnsi="Times New Roman"/>
          <w:sz w:val="28"/>
          <w:szCs w:val="28"/>
          <w:lang w:eastAsia="ru-RU"/>
        </w:rPr>
        <w:t>МП «</w:t>
      </w:r>
      <w:r>
        <w:rPr>
          <w:rFonts w:ascii="Times New Roman" w:hAnsi="Times New Roman" w:cs="Times New Roman"/>
          <w:sz w:val="28"/>
          <w:szCs w:val="28"/>
        </w:rPr>
        <w:t>Комплексное благоустройство территории Южного округа города Оренбурга</w:t>
      </w:r>
      <w:r w:rsidRPr="005A770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МП </w:t>
      </w:r>
      <w:r w:rsidRPr="005A7706">
        <w:rPr>
          <w:rFonts w:ascii="Times New Roman" w:hAnsi="Times New Roman" w:cs="Times New Roman"/>
          <w:sz w:val="28"/>
          <w:szCs w:val="28"/>
        </w:rPr>
        <w:t>«</w:t>
      </w:r>
      <w:r w:rsidRPr="00BD470A">
        <w:rPr>
          <w:rFonts w:ascii="Times New Roman" w:hAnsi="Times New Roman" w:cs="Times New Roman"/>
          <w:sz w:val="28"/>
          <w:szCs w:val="28"/>
        </w:rPr>
        <w:t>Комплексное благоустройство и повышение качества жизни населения на территории Северного округа города Оренбурга</w:t>
      </w:r>
      <w:r w:rsidRPr="005A770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870E21" w:rsidRDefault="00870E21" w:rsidP="00870E21">
      <w:pPr>
        <w:pStyle w:val="a5"/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отсутствие обоснований внесения изменений в целевые показатели непосредственных и конечных результатов программы, а также несоответствие предлагаемых к утверждению целевых показателей установленным требованиям – в отношении одного проекта (МП </w:t>
      </w:r>
      <w:r w:rsidRPr="00771571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>«Профилактика терроризма и экстремизма на территории муниципального образования «город Оренбург»</w:t>
      </w:r>
      <w:r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>)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870E21" w:rsidRDefault="00870E21" w:rsidP="00870E21">
      <w:pPr>
        <w:pStyle w:val="a5"/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наличие в бюджете города Оренбурга на 2022 год и на плановый период 2023 и 2024 годов непрограммных расходов, направленных на</w:t>
      </w:r>
      <w:r w:rsidRPr="00422F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реализацию мероприятий программы </w:t>
      </w:r>
      <w:r>
        <w:rPr>
          <w:rFonts w:ascii="Times New Roman" w:hAnsi="Times New Roman"/>
          <w:sz w:val="28"/>
          <w:szCs w:val="28"/>
          <w:lang w:eastAsia="ru-RU"/>
        </w:rPr>
        <w:t xml:space="preserve">– в отношении одного проекта </w:t>
      </w:r>
      <w:r>
        <w:rPr>
          <w:rFonts w:ascii="Times New Roman" w:hAnsi="Times New Roman" w:cs="Times New Roman"/>
          <w:sz w:val="28"/>
          <w:szCs w:val="28"/>
        </w:rPr>
        <w:t>(МП «Управление муниципальными финансами и муниципальным долгом города Оренбурга</w:t>
      </w:r>
      <w:r w:rsidRPr="002630B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870E21" w:rsidRDefault="00870E21" w:rsidP="00870E21">
      <w:pPr>
        <w:pStyle w:val="a5"/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не соблюдение требований к размещению проектов для общественного обсуждения</w:t>
      </w:r>
      <w:r w:rsidRPr="0026439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– в отношении одного проекта (МП </w:t>
      </w:r>
      <w:r w:rsidRPr="00771571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>«Профилактика терроризма и экстремизма на территории муниципального образования «город Оренбург»</w:t>
      </w:r>
      <w:r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>)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870E21" w:rsidRPr="009E57FE" w:rsidRDefault="00870E21" w:rsidP="00870E2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заключениях, составленных по результатам проведенных экспертиз двух проектов постановлений о внесении изменений в муниципальные программы «</w:t>
      </w:r>
      <w:r>
        <w:rPr>
          <w:rFonts w:ascii="Times New Roman" w:hAnsi="Times New Roman" w:cs="Times New Roman"/>
          <w:sz w:val="28"/>
          <w:szCs w:val="28"/>
        </w:rPr>
        <w:t>Комплексное благоустройство территории Южного округа города Оренбурга</w:t>
      </w:r>
      <w:r w:rsidRPr="005A770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5A7706">
        <w:rPr>
          <w:rFonts w:ascii="Times New Roman" w:hAnsi="Times New Roman" w:cs="Times New Roman"/>
          <w:sz w:val="28"/>
          <w:szCs w:val="28"/>
        </w:rPr>
        <w:t>«</w:t>
      </w:r>
      <w:r w:rsidRPr="00BD470A">
        <w:rPr>
          <w:rFonts w:ascii="Times New Roman" w:hAnsi="Times New Roman" w:cs="Times New Roman"/>
          <w:sz w:val="28"/>
          <w:szCs w:val="28"/>
        </w:rPr>
        <w:t>Комплексное благоустройство и повышение качества жизни населения на территории Северного округа города Оренбурга</w:t>
      </w:r>
      <w:r w:rsidRPr="005A770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Счетная палата обратила внимание на необходимость доработать проекты в целях устранения выявленных замечаний. </w:t>
      </w:r>
      <w:r w:rsidRPr="00983F1B">
        <w:rPr>
          <w:rFonts w:ascii="Times New Roman" w:hAnsi="Times New Roman"/>
          <w:sz w:val="28"/>
          <w:szCs w:val="28"/>
          <w:lang w:eastAsia="ru-RU"/>
        </w:rPr>
        <w:t xml:space="preserve">Вместе с тем, изменения в муниципальную программу </w:t>
      </w:r>
      <w:r w:rsidRPr="00983F1B">
        <w:rPr>
          <w:rFonts w:ascii="Times New Roman" w:hAnsi="Times New Roman" w:cs="Times New Roman"/>
          <w:sz w:val="28"/>
          <w:szCs w:val="28"/>
        </w:rPr>
        <w:t xml:space="preserve">«Комплексное благоустройство и повышение качества жизни населения на территории Северного округа города Оренбурга» </w:t>
      </w:r>
      <w:r w:rsidRPr="00983F1B">
        <w:rPr>
          <w:rFonts w:ascii="Times New Roman" w:hAnsi="Times New Roman"/>
          <w:sz w:val="28"/>
          <w:szCs w:val="28"/>
          <w:lang w:eastAsia="ru-RU"/>
        </w:rPr>
        <w:t>приняты без устранения установленных замечаний постановлением Администрации города Оренбурга от 03.10.2022 № 1822-п.</w:t>
      </w:r>
    </w:p>
    <w:p w:rsidR="00870E21" w:rsidRDefault="00870E21" w:rsidP="00870E2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0662">
        <w:rPr>
          <w:rFonts w:ascii="Times New Roman" w:hAnsi="Times New Roman"/>
          <w:sz w:val="28"/>
          <w:szCs w:val="28"/>
          <w:lang w:eastAsia="ru-RU"/>
        </w:rPr>
        <w:t xml:space="preserve">Кроме этого, по причинам отсутствия </w:t>
      </w:r>
      <w:r>
        <w:rPr>
          <w:rFonts w:ascii="Times New Roman" w:hAnsi="Times New Roman"/>
          <w:sz w:val="28"/>
          <w:szCs w:val="28"/>
          <w:lang w:eastAsia="ru-RU"/>
        </w:rPr>
        <w:t>документов, необходимых для проведения экспертизы, в третьем</w:t>
      </w:r>
      <w:r w:rsidRPr="00CA0662">
        <w:rPr>
          <w:rFonts w:ascii="Times New Roman" w:hAnsi="Times New Roman"/>
          <w:sz w:val="28"/>
          <w:szCs w:val="28"/>
          <w:lang w:eastAsia="ru-RU"/>
        </w:rPr>
        <w:t xml:space="preserve"> квартале 2022 года возвращено субъектам правотворческой инициативы </w:t>
      </w:r>
      <w:r>
        <w:rPr>
          <w:rFonts w:ascii="Times New Roman" w:hAnsi="Times New Roman"/>
          <w:sz w:val="28"/>
          <w:szCs w:val="28"/>
          <w:lang w:eastAsia="ru-RU"/>
        </w:rPr>
        <w:t>четыре проекта</w:t>
      </w:r>
      <w:r w:rsidRPr="00CA0662">
        <w:rPr>
          <w:rFonts w:ascii="Times New Roman" w:hAnsi="Times New Roman"/>
          <w:sz w:val="28"/>
          <w:szCs w:val="28"/>
          <w:lang w:eastAsia="ru-RU"/>
        </w:rPr>
        <w:t xml:space="preserve"> постановлений Администрации города Оренбурга</w:t>
      </w:r>
      <w:r>
        <w:rPr>
          <w:rFonts w:ascii="Times New Roman" w:hAnsi="Times New Roman"/>
          <w:sz w:val="28"/>
          <w:szCs w:val="28"/>
          <w:lang w:eastAsia="ru-RU"/>
        </w:rPr>
        <w:t>, их них:</w:t>
      </w:r>
    </w:p>
    <w:p w:rsidR="00870E21" w:rsidRPr="00F6731C" w:rsidRDefault="00870E21" w:rsidP="00870E21">
      <w:pPr>
        <w:pStyle w:val="a5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три проекта </w:t>
      </w:r>
      <w:r w:rsidRPr="00F6731C">
        <w:rPr>
          <w:rFonts w:ascii="Times New Roman" w:hAnsi="Times New Roman"/>
          <w:sz w:val="28"/>
          <w:szCs w:val="28"/>
          <w:lang w:eastAsia="ru-RU"/>
        </w:rPr>
        <w:t>о внесении изменений в муниципальные программы:</w:t>
      </w:r>
    </w:p>
    <w:p w:rsidR="00870E21" w:rsidRDefault="00870E21" w:rsidP="00870E2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«Строительство и дорожное хозяйство в городе Оренбурге»;</w:t>
      </w:r>
    </w:p>
    <w:p w:rsidR="00870E21" w:rsidRDefault="00870E21" w:rsidP="00870E2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«Повышение эффективности управления муниципальным имуществом города Оренбурга»;</w:t>
      </w:r>
    </w:p>
    <w:p w:rsidR="00870E21" w:rsidRDefault="00870E21" w:rsidP="00870E2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«Развитие культуры и искусства в муниципальном образовании «город Оренбург»;</w:t>
      </w:r>
    </w:p>
    <w:p w:rsidR="00870E21" w:rsidRPr="00983F1B" w:rsidRDefault="00870E21" w:rsidP="00870E21">
      <w:pPr>
        <w:pStyle w:val="a5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один проект </w:t>
      </w:r>
      <w:r w:rsidRPr="00983F1B">
        <w:rPr>
          <w:rFonts w:ascii="Times New Roman" w:hAnsi="Times New Roman"/>
          <w:sz w:val="28"/>
          <w:szCs w:val="28"/>
          <w:lang w:eastAsia="ru-RU"/>
        </w:rPr>
        <w:t>об утверждении муниципальной программы «Профилактика наркомании на территории муниципального образования «город Оренбург»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870E21" w:rsidRDefault="00870E21" w:rsidP="00870E2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 этом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из указанных проектов без экспертизы Счетной палаты приняты два постановления Администрации города Оренбурга о внесении изменений в муниципальные программы «Повышение эффективности управления муниципальным имуществом города Оренбурга» (ПАГО от 03.10.2022 № 1818-п) и «Строительство и дорожное хозяйство в городе Оренбурге» (ПАГО от 02.09.2022 № 1593-п).</w:t>
      </w:r>
    </w:p>
    <w:p w:rsidR="00870E21" w:rsidRDefault="00870E21" w:rsidP="00870E2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Также в третьем квартале 2022 года без экспертизы Счетной палаты Администрацией города </w:t>
      </w:r>
      <w:r w:rsidRPr="00C937E9">
        <w:rPr>
          <w:rFonts w:ascii="Times New Roman" w:hAnsi="Times New Roman"/>
          <w:sz w:val="28"/>
          <w:szCs w:val="28"/>
          <w:lang w:eastAsia="ru-RU"/>
        </w:rPr>
        <w:t xml:space="preserve">Оренбурга принято </w:t>
      </w:r>
      <w:r>
        <w:rPr>
          <w:rFonts w:ascii="Times New Roman" w:hAnsi="Times New Roman"/>
          <w:sz w:val="28"/>
          <w:szCs w:val="28"/>
          <w:lang w:eastAsia="ru-RU"/>
        </w:rPr>
        <w:t>пять постановлений о внесении изменений в следующие муниципальные программы:</w:t>
      </w:r>
    </w:p>
    <w:p w:rsidR="00870E21" w:rsidRDefault="00870E21" w:rsidP="00870E2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- </w:t>
      </w:r>
      <w:r w:rsidRPr="00DE32C6">
        <w:rPr>
          <w:rFonts w:ascii="Times New Roman" w:hAnsi="Times New Roman" w:cs="Times New Roman"/>
          <w:sz w:val="28"/>
          <w:szCs w:val="28"/>
        </w:rPr>
        <w:t xml:space="preserve">«Обеспечение деятельности Администрации города Оренбурга по решению вопросов местного значения и исполнению отдельных государственных полномочий» </w:t>
      </w:r>
      <w:r>
        <w:rPr>
          <w:rFonts w:ascii="Times New Roman" w:hAnsi="Times New Roman" w:cs="Times New Roman"/>
          <w:sz w:val="28"/>
          <w:szCs w:val="28"/>
        </w:rPr>
        <w:t xml:space="preserve">(ПАГО от </w:t>
      </w:r>
      <w:r>
        <w:rPr>
          <w:rFonts w:ascii="Times New Roman" w:hAnsi="Times New Roman"/>
          <w:sz w:val="28"/>
          <w:szCs w:val="28"/>
          <w:lang w:eastAsia="ru-RU"/>
        </w:rPr>
        <w:t>07.07.2022 № 1291-п);</w:t>
      </w:r>
    </w:p>
    <w:p w:rsidR="00870E21" w:rsidRPr="00FE2C7D" w:rsidRDefault="00870E21" w:rsidP="00870E2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E2C7D">
        <w:rPr>
          <w:rFonts w:ascii="Times New Roman" w:hAnsi="Times New Roman" w:cs="Times New Roman"/>
          <w:sz w:val="28"/>
          <w:szCs w:val="28"/>
        </w:rPr>
        <w:t xml:space="preserve">«Формирование современной городской среды на территории муниципального образования «город Оренбург» на 2018–2024 годы» </w:t>
      </w:r>
      <w:r>
        <w:rPr>
          <w:rFonts w:ascii="Times New Roman" w:hAnsi="Times New Roman" w:cs="Times New Roman"/>
          <w:sz w:val="28"/>
          <w:szCs w:val="28"/>
        </w:rPr>
        <w:t>(ПАГО от 01</w:t>
      </w:r>
      <w:r w:rsidRPr="00FE2C7D">
        <w:rPr>
          <w:rFonts w:ascii="Times New Roman" w:hAnsi="Times New Roman" w:cs="Times New Roman"/>
          <w:sz w:val="28"/>
          <w:szCs w:val="28"/>
        </w:rPr>
        <w:t>.08.2022 № 1</w:t>
      </w:r>
      <w:r>
        <w:rPr>
          <w:rFonts w:ascii="Times New Roman" w:hAnsi="Times New Roman" w:cs="Times New Roman"/>
          <w:sz w:val="28"/>
          <w:szCs w:val="28"/>
        </w:rPr>
        <w:t>413</w:t>
      </w:r>
      <w:r w:rsidRPr="00FE2C7D">
        <w:rPr>
          <w:rFonts w:ascii="Times New Roman" w:hAnsi="Times New Roman" w:cs="Times New Roman"/>
          <w:sz w:val="28"/>
          <w:szCs w:val="28"/>
        </w:rPr>
        <w:t xml:space="preserve">-п и </w:t>
      </w:r>
      <w:r>
        <w:rPr>
          <w:rFonts w:ascii="Times New Roman" w:hAnsi="Times New Roman" w:cs="Times New Roman"/>
          <w:sz w:val="28"/>
          <w:szCs w:val="28"/>
        </w:rPr>
        <w:t>от 06</w:t>
      </w:r>
      <w:r w:rsidRPr="00FE2C7D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FE2C7D">
        <w:rPr>
          <w:rFonts w:ascii="Times New Roman" w:hAnsi="Times New Roman" w:cs="Times New Roman"/>
          <w:sz w:val="28"/>
          <w:szCs w:val="28"/>
        </w:rPr>
        <w:t>.2022 № 1</w:t>
      </w:r>
      <w:r>
        <w:rPr>
          <w:rFonts w:ascii="Times New Roman" w:hAnsi="Times New Roman" w:cs="Times New Roman"/>
          <w:sz w:val="28"/>
          <w:szCs w:val="28"/>
        </w:rPr>
        <w:t>625</w:t>
      </w:r>
      <w:r w:rsidRPr="00FE2C7D">
        <w:rPr>
          <w:rFonts w:ascii="Times New Roman" w:hAnsi="Times New Roman" w:cs="Times New Roman"/>
          <w:sz w:val="28"/>
          <w:szCs w:val="28"/>
        </w:rPr>
        <w:t>-п)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70E21" w:rsidRDefault="00870E21" w:rsidP="00870E2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D0B34">
        <w:rPr>
          <w:rFonts w:ascii="Times New Roman" w:hAnsi="Times New Roman" w:cs="Times New Roman"/>
          <w:sz w:val="28"/>
          <w:szCs w:val="28"/>
        </w:rPr>
        <w:t>«Охрана окружающей среды в границах муниципального образования «город Оренбург»</w:t>
      </w:r>
      <w:r w:rsidRPr="00FE2C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(ПАГО от 26</w:t>
      </w:r>
      <w:r>
        <w:rPr>
          <w:rFonts w:ascii="Times New Roman" w:hAnsi="Times New Roman"/>
          <w:sz w:val="28"/>
          <w:szCs w:val="28"/>
          <w:lang w:eastAsia="ru-RU"/>
        </w:rPr>
        <w:t>.08.2022 № 1587-п);</w:t>
      </w:r>
    </w:p>
    <w:p w:rsidR="00870E21" w:rsidRDefault="00870E21" w:rsidP="00870E2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FE2C7D">
        <w:rPr>
          <w:rFonts w:ascii="Times New Roman" w:hAnsi="Times New Roman"/>
          <w:sz w:val="28"/>
          <w:szCs w:val="28"/>
          <w:lang w:eastAsia="ru-RU"/>
        </w:rPr>
        <w:t>«Обеспечение мероприятий в области гражданской обороны, защиты населения и территории от чрезвычайных ситуаций, пожарной безопасности и безопасности людей на водных объектах в муниципальном образовании «город Оренбург»</w:t>
      </w:r>
      <w:r w:rsidRPr="00FE2C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(ПАГО от 29</w:t>
      </w:r>
      <w:r>
        <w:rPr>
          <w:rFonts w:ascii="Times New Roman" w:hAnsi="Times New Roman"/>
          <w:sz w:val="28"/>
          <w:szCs w:val="28"/>
          <w:lang w:eastAsia="ru-RU"/>
        </w:rPr>
        <w:t>.09.2022 № 1755-п).</w:t>
      </w:r>
    </w:p>
    <w:p w:rsidR="00870E21" w:rsidRDefault="00870E21" w:rsidP="00870E2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Счетная палата обращает внимание, что принятие муниципальных правовых актов о внесении изменений в муниципальные программы без экспертизы Счетной палаты является нарушением </w:t>
      </w:r>
      <w:r w:rsidRPr="00760119">
        <w:rPr>
          <w:rFonts w:ascii="Times New Roman" w:hAnsi="Times New Roman" w:cs="Times New Roman"/>
          <w:sz w:val="28"/>
          <w:szCs w:val="28"/>
        </w:rPr>
        <w:t xml:space="preserve">статьи 9 Федерального закона от 07.02.2011 № 6-ФЗ «Об общих принципах организации деятельности контрольно-счетных органов субъектов Российской Федерации и </w:t>
      </w:r>
      <w:r>
        <w:rPr>
          <w:rFonts w:ascii="Times New Roman" w:hAnsi="Times New Roman" w:cs="Times New Roman"/>
          <w:sz w:val="28"/>
          <w:szCs w:val="28"/>
        </w:rPr>
        <w:t>муниципальных образований» и пункта</w:t>
      </w:r>
      <w:r w:rsidRPr="00760119">
        <w:rPr>
          <w:rFonts w:ascii="Times New Roman" w:hAnsi="Times New Roman" w:cs="Times New Roman"/>
          <w:sz w:val="28"/>
          <w:szCs w:val="28"/>
        </w:rPr>
        <w:t xml:space="preserve"> 8.1 Положения о Счетной палате города Оренбурга, утвержденного решением Оренбургского городс</w:t>
      </w:r>
      <w:r>
        <w:rPr>
          <w:rFonts w:ascii="Times New Roman" w:hAnsi="Times New Roman" w:cs="Times New Roman"/>
          <w:sz w:val="28"/>
          <w:szCs w:val="28"/>
        </w:rPr>
        <w:t>кого Совета от 06.09.2011 № 265.</w:t>
      </w:r>
      <w:proofErr w:type="gramEnd"/>
    </w:p>
    <w:p w:rsidR="00870E21" w:rsidRDefault="00870E21" w:rsidP="00870E2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DF4A2F">
        <w:rPr>
          <w:rFonts w:ascii="Times New Roman" w:hAnsi="Times New Roman" w:cs="Times New Roman"/>
          <w:sz w:val="28"/>
          <w:szCs w:val="28"/>
          <w:lang w:eastAsia="ru-RU"/>
        </w:rPr>
        <w:t>Кроме этого, проведенным в третьем квартале 2022 года мониторингом принятых муниципальных правовых актов установлено несоответствие двух принятых постановлений Администрации города Оренбурга (от 21.01.2022 № 74-п и от 02.06.2022 № 1042-п) о внесении изменений в муниципальные программы (</w:t>
      </w:r>
      <w:r w:rsidRPr="00DF4A2F">
        <w:rPr>
          <w:rFonts w:ascii="Times New Roman" w:hAnsi="Times New Roman" w:cs="Times New Roman"/>
          <w:sz w:val="28"/>
          <w:szCs w:val="28"/>
        </w:rPr>
        <w:t xml:space="preserve">«Профилактика правонарушений в муниципальном образовании «город Оренбург» и </w:t>
      </w:r>
      <w:r w:rsidRPr="00DF4A2F">
        <w:rPr>
          <w:rFonts w:ascii="Times New Roman" w:hAnsi="Times New Roman" w:cs="Times New Roman"/>
          <w:bCs/>
          <w:sz w:val="28"/>
          <w:szCs w:val="28"/>
        </w:rPr>
        <w:t>«Комплексное развитие жилищно-коммунального хозяйства, благоустройства и реализация жилищной политики на территории муниципального образования «город Оренбург»)</w:t>
      </w:r>
      <w:r w:rsidRPr="00DF4A2F">
        <w:rPr>
          <w:rFonts w:ascii="Times New Roman" w:hAnsi="Times New Roman" w:cs="Times New Roman"/>
          <w:sz w:val="28"/>
          <w:szCs w:val="28"/>
          <w:lang w:eastAsia="ru-RU"/>
        </w:rPr>
        <w:t xml:space="preserve"> проектам, которые направлялись</w:t>
      </w:r>
      <w:proofErr w:type="gramEnd"/>
      <w:r w:rsidRPr="00DF4A2F">
        <w:rPr>
          <w:rFonts w:ascii="Times New Roman" w:hAnsi="Times New Roman" w:cs="Times New Roman"/>
          <w:sz w:val="28"/>
          <w:szCs w:val="28"/>
          <w:lang w:eastAsia="ru-RU"/>
        </w:rPr>
        <w:t xml:space="preserve"> в Счетную палату для проведения экспертизы, а также размещались для общественного обсуждения.</w:t>
      </w:r>
    </w:p>
    <w:p w:rsidR="00637FD0" w:rsidRDefault="00637FD0" w:rsidP="00D32B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FD0" w:rsidRDefault="00637FD0" w:rsidP="00D32B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37FD0" w:rsidSect="006A2258">
      <w:headerReference w:type="default" r:id="rId10"/>
      <w:footerReference w:type="default" r:id="rId11"/>
      <w:pgSz w:w="11906" w:h="16838"/>
      <w:pgMar w:top="1134" w:right="567" w:bottom="1134" w:left="1134" w:header="51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292" w:rsidRDefault="007A6292" w:rsidP="007F15FF">
      <w:pPr>
        <w:spacing w:after="0" w:line="240" w:lineRule="auto"/>
      </w:pPr>
      <w:r>
        <w:separator/>
      </w:r>
    </w:p>
  </w:endnote>
  <w:endnote w:type="continuationSeparator" w:id="0">
    <w:p w:rsidR="007A6292" w:rsidRDefault="007A6292" w:rsidP="007F1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26C" w:rsidRDefault="0005526C">
    <w:pPr>
      <w:pStyle w:val="a8"/>
      <w:jc w:val="center"/>
    </w:pPr>
  </w:p>
  <w:p w:rsidR="00E02681" w:rsidRDefault="00E0268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292" w:rsidRDefault="007A6292" w:rsidP="007F15FF">
      <w:pPr>
        <w:spacing w:after="0" w:line="240" w:lineRule="auto"/>
      </w:pPr>
      <w:r>
        <w:separator/>
      </w:r>
    </w:p>
  </w:footnote>
  <w:footnote w:type="continuationSeparator" w:id="0">
    <w:p w:rsidR="007A6292" w:rsidRDefault="007A6292" w:rsidP="007F15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2319118"/>
      <w:docPartObj>
        <w:docPartGallery w:val="Page Numbers (Top of Page)"/>
        <w:docPartUnique/>
      </w:docPartObj>
    </w:sdtPr>
    <w:sdtEndPr/>
    <w:sdtContent>
      <w:p w:rsidR="00E53D7D" w:rsidRDefault="00E53D7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0E21">
          <w:rPr>
            <w:noProof/>
          </w:rPr>
          <w:t>2</w:t>
        </w:r>
        <w:r>
          <w:fldChar w:fldCharType="end"/>
        </w:r>
      </w:p>
    </w:sdtContent>
  </w:sdt>
  <w:p w:rsidR="00E53D7D" w:rsidRDefault="00E53D7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20C38"/>
    <w:multiLevelType w:val="hybridMultilevel"/>
    <w:tmpl w:val="CB98FC44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A94005F"/>
    <w:multiLevelType w:val="hybridMultilevel"/>
    <w:tmpl w:val="FAE82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D8169E"/>
    <w:multiLevelType w:val="hybridMultilevel"/>
    <w:tmpl w:val="A91E7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4C291B"/>
    <w:multiLevelType w:val="hybridMultilevel"/>
    <w:tmpl w:val="6BC2569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33767DD"/>
    <w:multiLevelType w:val="hybridMultilevel"/>
    <w:tmpl w:val="B51A5EEA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13D61CD4"/>
    <w:multiLevelType w:val="hybridMultilevel"/>
    <w:tmpl w:val="32F2B9AE"/>
    <w:lvl w:ilvl="0" w:tplc="CAD28BB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6043D6B"/>
    <w:multiLevelType w:val="hybridMultilevel"/>
    <w:tmpl w:val="DCE6EA1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96E4B29"/>
    <w:multiLevelType w:val="hybridMultilevel"/>
    <w:tmpl w:val="D15AF31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9EA617E"/>
    <w:multiLevelType w:val="hybridMultilevel"/>
    <w:tmpl w:val="84449C8E"/>
    <w:lvl w:ilvl="0" w:tplc="17AA2B38">
      <w:start w:val="1"/>
      <w:numFmt w:val="decimal"/>
      <w:lvlText w:val="%1."/>
      <w:lvlJc w:val="left"/>
      <w:pPr>
        <w:ind w:left="5322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1BBC3128"/>
    <w:multiLevelType w:val="hybridMultilevel"/>
    <w:tmpl w:val="FDB8FFC8"/>
    <w:lvl w:ilvl="0" w:tplc="CAD28BB6">
      <w:start w:val="1"/>
      <w:numFmt w:val="bullet"/>
      <w:lvlText w:val="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0">
    <w:nsid w:val="1CA77B78"/>
    <w:multiLevelType w:val="hybridMultilevel"/>
    <w:tmpl w:val="4B9E56A0"/>
    <w:lvl w:ilvl="0" w:tplc="01348756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272157CA"/>
    <w:multiLevelType w:val="hybridMultilevel"/>
    <w:tmpl w:val="56CA1D8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284523E3"/>
    <w:multiLevelType w:val="hybridMultilevel"/>
    <w:tmpl w:val="FFC23CD0"/>
    <w:lvl w:ilvl="0" w:tplc="CAD28BB6">
      <w:start w:val="1"/>
      <w:numFmt w:val="bullet"/>
      <w:lvlText w:val="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3">
    <w:nsid w:val="2E9C60D4"/>
    <w:multiLevelType w:val="hybridMultilevel"/>
    <w:tmpl w:val="6E88DF0E"/>
    <w:lvl w:ilvl="0" w:tplc="CAD28BB6">
      <w:start w:val="1"/>
      <w:numFmt w:val="bullet"/>
      <w:lvlText w:val="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4">
    <w:nsid w:val="30F67A24"/>
    <w:multiLevelType w:val="hybridMultilevel"/>
    <w:tmpl w:val="1BD0717C"/>
    <w:lvl w:ilvl="0" w:tplc="A71429E0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26B78B3"/>
    <w:multiLevelType w:val="hybridMultilevel"/>
    <w:tmpl w:val="590CA4D2"/>
    <w:lvl w:ilvl="0" w:tplc="E66AEF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3D2711"/>
    <w:multiLevelType w:val="hybridMultilevel"/>
    <w:tmpl w:val="5F7C725A"/>
    <w:lvl w:ilvl="0" w:tplc="A71429E0">
      <w:start w:val="1"/>
      <w:numFmt w:val="bullet"/>
      <w:lvlText w:val="-"/>
      <w:lvlJc w:val="left"/>
      <w:pPr>
        <w:ind w:left="136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7">
    <w:nsid w:val="3E516C53"/>
    <w:multiLevelType w:val="hybridMultilevel"/>
    <w:tmpl w:val="E40EADE0"/>
    <w:lvl w:ilvl="0" w:tplc="E66AEF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8525B1"/>
    <w:multiLevelType w:val="hybridMultilevel"/>
    <w:tmpl w:val="65E0B2E4"/>
    <w:lvl w:ilvl="0" w:tplc="A71429E0">
      <w:start w:val="1"/>
      <w:numFmt w:val="bullet"/>
      <w:lvlText w:val="-"/>
      <w:lvlJc w:val="left"/>
      <w:pPr>
        <w:ind w:left="136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9">
    <w:nsid w:val="64A13268"/>
    <w:multiLevelType w:val="hybridMultilevel"/>
    <w:tmpl w:val="FAEE3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CA0D0D"/>
    <w:multiLevelType w:val="multilevel"/>
    <w:tmpl w:val="4F921C62"/>
    <w:lvl w:ilvl="0">
      <w:start w:val="1"/>
      <w:numFmt w:val="decimal"/>
      <w:lvlText w:val="%1."/>
      <w:lvlJc w:val="left"/>
      <w:pPr>
        <w:ind w:left="7016" w:hanging="49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1">
    <w:nsid w:val="72450FD8"/>
    <w:multiLevelType w:val="hybridMultilevel"/>
    <w:tmpl w:val="45F88A8A"/>
    <w:lvl w:ilvl="0" w:tplc="F7A4F7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25A3BDB"/>
    <w:multiLevelType w:val="hybridMultilevel"/>
    <w:tmpl w:val="948EB464"/>
    <w:lvl w:ilvl="0" w:tplc="A71429E0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5E10489"/>
    <w:multiLevelType w:val="hybridMultilevel"/>
    <w:tmpl w:val="6C660850"/>
    <w:lvl w:ilvl="0" w:tplc="19CC0B9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AF2525"/>
    <w:multiLevelType w:val="hybridMultilevel"/>
    <w:tmpl w:val="D8A25A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8E41FC6"/>
    <w:multiLevelType w:val="hybridMultilevel"/>
    <w:tmpl w:val="5824EA8E"/>
    <w:lvl w:ilvl="0" w:tplc="A71429E0">
      <w:start w:val="1"/>
      <w:numFmt w:val="bullet"/>
      <w:lvlText w:val="-"/>
      <w:lvlJc w:val="left"/>
      <w:pPr>
        <w:ind w:left="418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26">
    <w:nsid w:val="7AD47B3A"/>
    <w:multiLevelType w:val="hybridMultilevel"/>
    <w:tmpl w:val="809C6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12"/>
  </w:num>
  <w:num w:numId="4">
    <w:abstractNumId w:val="9"/>
  </w:num>
  <w:num w:numId="5">
    <w:abstractNumId w:val="13"/>
  </w:num>
  <w:num w:numId="6">
    <w:abstractNumId w:val="18"/>
  </w:num>
  <w:num w:numId="7">
    <w:abstractNumId w:val="11"/>
  </w:num>
  <w:num w:numId="8">
    <w:abstractNumId w:val="14"/>
  </w:num>
  <w:num w:numId="9">
    <w:abstractNumId w:val="17"/>
  </w:num>
  <w:num w:numId="10">
    <w:abstractNumId w:val="15"/>
  </w:num>
  <w:num w:numId="11">
    <w:abstractNumId w:val="2"/>
  </w:num>
  <w:num w:numId="12">
    <w:abstractNumId w:val="3"/>
  </w:num>
  <w:num w:numId="13">
    <w:abstractNumId w:val="26"/>
  </w:num>
  <w:num w:numId="14">
    <w:abstractNumId w:val="5"/>
  </w:num>
  <w:num w:numId="15">
    <w:abstractNumId w:val="8"/>
  </w:num>
  <w:num w:numId="16">
    <w:abstractNumId w:val="19"/>
  </w:num>
  <w:num w:numId="17">
    <w:abstractNumId w:val="23"/>
  </w:num>
  <w:num w:numId="18">
    <w:abstractNumId w:val="1"/>
  </w:num>
  <w:num w:numId="19">
    <w:abstractNumId w:val="25"/>
  </w:num>
  <w:num w:numId="20">
    <w:abstractNumId w:val="22"/>
  </w:num>
  <w:num w:numId="21">
    <w:abstractNumId w:val="16"/>
  </w:num>
  <w:num w:numId="22">
    <w:abstractNumId w:val="21"/>
  </w:num>
  <w:num w:numId="23">
    <w:abstractNumId w:val="20"/>
  </w:num>
  <w:num w:numId="24">
    <w:abstractNumId w:val="4"/>
  </w:num>
  <w:num w:numId="25">
    <w:abstractNumId w:val="24"/>
  </w:num>
  <w:num w:numId="26">
    <w:abstractNumId w:val="0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200"/>
    <w:rsid w:val="00002938"/>
    <w:rsid w:val="000044A9"/>
    <w:rsid w:val="0000500D"/>
    <w:rsid w:val="000057D9"/>
    <w:rsid w:val="0000669D"/>
    <w:rsid w:val="00006A2C"/>
    <w:rsid w:val="000077E3"/>
    <w:rsid w:val="00013BD5"/>
    <w:rsid w:val="000143FA"/>
    <w:rsid w:val="000174F3"/>
    <w:rsid w:val="00020092"/>
    <w:rsid w:val="00021CA7"/>
    <w:rsid w:val="000248A0"/>
    <w:rsid w:val="000253E4"/>
    <w:rsid w:val="0002666C"/>
    <w:rsid w:val="000278AE"/>
    <w:rsid w:val="00030DC7"/>
    <w:rsid w:val="000317FF"/>
    <w:rsid w:val="0003197E"/>
    <w:rsid w:val="000335AC"/>
    <w:rsid w:val="00033F89"/>
    <w:rsid w:val="000410CF"/>
    <w:rsid w:val="00046F5A"/>
    <w:rsid w:val="00051772"/>
    <w:rsid w:val="00051E6D"/>
    <w:rsid w:val="00052FE6"/>
    <w:rsid w:val="0005526C"/>
    <w:rsid w:val="00055867"/>
    <w:rsid w:val="00057746"/>
    <w:rsid w:val="00061F76"/>
    <w:rsid w:val="00063011"/>
    <w:rsid w:val="000645AA"/>
    <w:rsid w:val="00065E53"/>
    <w:rsid w:val="0006685E"/>
    <w:rsid w:val="00066883"/>
    <w:rsid w:val="000671BC"/>
    <w:rsid w:val="00071274"/>
    <w:rsid w:val="00072EF9"/>
    <w:rsid w:val="000735CA"/>
    <w:rsid w:val="00073F06"/>
    <w:rsid w:val="00075CE8"/>
    <w:rsid w:val="00077F5B"/>
    <w:rsid w:val="000800E2"/>
    <w:rsid w:val="00080633"/>
    <w:rsid w:val="00080AA2"/>
    <w:rsid w:val="00080CEA"/>
    <w:rsid w:val="00083C9A"/>
    <w:rsid w:val="0008408E"/>
    <w:rsid w:val="00087C09"/>
    <w:rsid w:val="00091656"/>
    <w:rsid w:val="000921DE"/>
    <w:rsid w:val="00095159"/>
    <w:rsid w:val="000A0B27"/>
    <w:rsid w:val="000A1183"/>
    <w:rsid w:val="000A15D6"/>
    <w:rsid w:val="000B0459"/>
    <w:rsid w:val="000B04DD"/>
    <w:rsid w:val="000B06E6"/>
    <w:rsid w:val="000B3558"/>
    <w:rsid w:val="000C1E98"/>
    <w:rsid w:val="000C6412"/>
    <w:rsid w:val="000D124D"/>
    <w:rsid w:val="000D15E7"/>
    <w:rsid w:val="000D2F0E"/>
    <w:rsid w:val="000D402A"/>
    <w:rsid w:val="000D5658"/>
    <w:rsid w:val="000D71D9"/>
    <w:rsid w:val="000E07BF"/>
    <w:rsid w:val="000E1CF4"/>
    <w:rsid w:val="000E3BB7"/>
    <w:rsid w:val="000E3CE6"/>
    <w:rsid w:val="000E4118"/>
    <w:rsid w:val="000E5257"/>
    <w:rsid w:val="000E5351"/>
    <w:rsid w:val="000E598E"/>
    <w:rsid w:val="000F02A8"/>
    <w:rsid w:val="000F0D0D"/>
    <w:rsid w:val="000F2ED4"/>
    <w:rsid w:val="000F5165"/>
    <w:rsid w:val="000F7798"/>
    <w:rsid w:val="000F7C7E"/>
    <w:rsid w:val="0010088E"/>
    <w:rsid w:val="00100C2A"/>
    <w:rsid w:val="00101787"/>
    <w:rsid w:val="001073B3"/>
    <w:rsid w:val="00110668"/>
    <w:rsid w:val="00110CC0"/>
    <w:rsid w:val="001135C8"/>
    <w:rsid w:val="001150F4"/>
    <w:rsid w:val="00120028"/>
    <w:rsid w:val="001244C3"/>
    <w:rsid w:val="00124BD8"/>
    <w:rsid w:val="00125795"/>
    <w:rsid w:val="00125B38"/>
    <w:rsid w:val="00126B49"/>
    <w:rsid w:val="00130782"/>
    <w:rsid w:val="001313E8"/>
    <w:rsid w:val="00133B0E"/>
    <w:rsid w:val="001343CB"/>
    <w:rsid w:val="0013504B"/>
    <w:rsid w:val="00136A96"/>
    <w:rsid w:val="00136CB2"/>
    <w:rsid w:val="00137E0C"/>
    <w:rsid w:val="00141856"/>
    <w:rsid w:val="0014201D"/>
    <w:rsid w:val="001429C8"/>
    <w:rsid w:val="001447BB"/>
    <w:rsid w:val="00147445"/>
    <w:rsid w:val="00147FE6"/>
    <w:rsid w:val="00150FAD"/>
    <w:rsid w:val="00151164"/>
    <w:rsid w:val="00154039"/>
    <w:rsid w:val="001541F8"/>
    <w:rsid w:val="00154CEE"/>
    <w:rsid w:val="00155A8D"/>
    <w:rsid w:val="001602DF"/>
    <w:rsid w:val="00160381"/>
    <w:rsid w:val="001610EE"/>
    <w:rsid w:val="001615FB"/>
    <w:rsid w:val="00161B30"/>
    <w:rsid w:val="001627FE"/>
    <w:rsid w:val="00162D66"/>
    <w:rsid w:val="00163706"/>
    <w:rsid w:val="00165B23"/>
    <w:rsid w:val="00165FD2"/>
    <w:rsid w:val="00166AD9"/>
    <w:rsid w:val="00170260"/>
    <w:rsid w:val="001705DD"/>
    <w:rsid w:val="00170FBD"/>
    <w:rsid w:val="001716D2"/>
    <w:rsid w:val="00171876"/>
    <w:rsid w:val="00172BFF"/>
    <w:rsid w:val="0017318E"/>
    <w:rsid w:val="001736DC"/>
    <w:rsid w:val="00175C97"/>
    <w:rsid w:val="00182120"/>
    <w:rsid w:val="00192346"/>
    <w:rsid w:val="00193B1B"/>
    <w:rsid w:val="00194DA4"/>
    <w:rsid w:val="001975AB"/>
    <w:rsid w:val="001975C7"/>
    <w:rsid w:val="00197601"/>
    <w:rsid w:val="001A2094"/>
    <w:rsid w:val="001A26DF"/>
    <w:rsid w:val="001A6463"/>
    <w:rsid w:val="001B5571"/>
    <w:rsid w:val="001B5AED"/>
    <w:rsid w:val="001C07FF"/>
    <w:rsid w:val="001C159C"/>
    <w:rsid w:val="001C200D"/>
    <w:rsid w:val="001C51A3"/>
    <w:rsid w:val="001C5A0D"/>
    <w:rsid w:val="001C7A42"/>
    <w:rsid w:val="001C7A47"/>
    <w:rsid w:val="001D1581"/>
    <w:rsid w:val="001D267D"/>
    <w:rsid w:val="001D486E"/>
    <w:rsid w:val="001D4EA0"/>
    <w:rsid w:val="001D6D4B"/>
    <w:rsid w:val="001D7A5D"/>
    <w:rsid w:val="001D7D31"/>
    <w:rsid w:val="001E0682"/>
    <w:rsid w:val="001E1FFC"/>
    <w:rsid w:val="001E4DD5"/>
    <w:rsid w:val="001E5987"/>
    <w:rsid w:val="001E6177"/>
    <w:rsid w:val="001F09A7"/>
    <w:rsid w:val="001F279C"/>
    <w:rsid w:val="001F293A"/>
    <w:rsid w:val="001F3B6D"/>
    <w:rsid w:val="001F6192"/>
    <w:rsid w:val="001F67DD"/>
    <w:rsid w:val="00200FA4"/>
    <w:rsid w:val="00201B2E"/>
    <w:rsid w:val="00201DA1"/>
    <w:rsid w:val="00203944"/>
    <w:rsid w:val="00203E8B"/>
    <w:rsid w:val="00206200"/>
    <w:rsid w:val="0021107C"/>
    <w:rsid w:val="002169BF"/>
    <w:rsid w:val="00217849"/>
    <w:rsid w:val="0022028F"/>
    <w:rsid w:val="0022144E"/>
    <w:rsid w:val="002221B7"/>
    <w:rsid w:val="00222507"/>
    <w:rsid w:val="00230C8C"/>
    <w:rsid w:val="00230DC9"/>
    <w:rsid w:val="0023242B"/>
    <w:rsid w:val="002330EB"/>
    <w:rsid w:val="002339E1"/>
    <w:rsid w:val="00233CA8"/>
    <w:rsid w:val="00234FFE"/>
    <w:rsid w:val="00235F09"/>
    <w:rsid w:val="002364FC"/>
    <w:rsid w:val="00236BD3"/>
    <w:rsid w:val="002431B7"/>
    <w:rsid w:val="002436E0"/>
    <w:rsid w:val="00244314"/>
    <w:rsid w:val="00245292"/>
    <w:rsid w:val="00245891"/>
    <w:rsid w:val="00245E34"/>
    <w:rsid w:val="00247157"/>
    <w:rsid w:val="0024783E"/>
    <w:rsid w:val="00247868"/>
    <w:rsid w:val="00247AD8"/>
    <w:rsid w:val="0025197D"/>
    <w:rsid w:val="00252B68"/>
    <w:rsid w:val="00252CBD"/>
    <w:rsid w:val="0025384F"/>
    <w:rsid w:val="0025545D"/>
    <w:rsid w:val="0025579F"/>
    <w:rsid w:val="00255E51"/>
    <w:rsid w:val="002561C7"/>
    <w:rsid w:val="00256999"/>
    <w:rsid w:val="00260448"/>
    <w:rsid w:val="0026420D"/>
    <w:rsid w:val="00270CB1"/>
    <w:rsid w:val="002755A6"/>
    <w:rsid w:val="00277451"/>
    <w:rsid w:val="00277541"/>
    <w:rsid w:val="00277C79"/>
    <w:rsid w:val="002814A3"/>
    <w:rsid w:val="00281AEA"/>
    <w:rsid w:val="0028356E"/>
    <w:rsid w:val="00284E96"/>
    <w:rsid w:val="00284FBB"/>
    <w:rsid w:val="00285505"/>
    <w:rsid w:val="0028583C"/>
    <w:rsid w:val="00287017"/>
    <w:rsid w:val="002902F9"/>
    <w:rsid w:val="0029417D"/>
    <w:rsid w:val="00295478"/>
    <w:rsid w:val="002A0FF6"/>
    <w:rsid w:val="002A15D0"/>
    <w:rsid w:val="002A18EB"/>
    <w:rsid w:val="002A2830"/>
    <w:rsid w:val="002A55F7"/>
    <w:rsid w:val="002A6B71"/>
    <w:rsid w:val="002B029C"/>
    <w:rsid w:val="002B061B"/>
    <w:rsid w:val="002B0E87"/>
    <w:rsid w:val="002B10AC"/>
    <w:rsid w:val="002B129F"/>
    <w:rsid w:val="002B1F0D"/>
    <w:rsid w:val="002B25AA"/>
    <w:rsid w:val="002B3924"/>
    <w:rsid w:val="002B64F8"/>
    <w:rsid w:val="002C40EB"/>
    <w:rsid w:val="002C4D67"/>
    <w:rsid w:val="002C5773"/>
    <w:rsid w:val="002C6C55"/>
    <w:rsid w:val="002C732F"/>
    <w:rsid w:val="002D5BBA"/>
    <w:rsid w:val="002D6532"/>
    <w:rsid w:val="002D6FCA"/>
    <w:rsid w:val="002E230A"/>
    <w:rsid w:val="002E2422"/>
    <w:rsid w:val="002E39D9"/>
    <w:rsid w:val="002E61D4"/>
    <w:rsid w:val="002F0CB6"/>
    <w:rsid w:val="002F1115"/>
    <w:rsid w:val="002F77AF"/>
    <w:rsid w:val="0030126D"/>
    <w:rsid w:val="00302AB4"/>
    <w:rsid w:val="00302D66"/>
    <w:rsid w:val="003050BE"/>
    <w:rsid w:val="00305DA3"/>
    <w:rsid w:val="00307903"/>
    <w:rsid w:val="003109CD"/>
    <w:rsid w:val="00312043"/>
    <w:rsid w:val="00313DB9"/>
    <w:rsid w:val="00314ED8"/>
    <w:rsid w:val="00316E84"/>
    <w:rsid w:val="00317ADF"/>
    <w:rsid w:val="00321048"/>
    <w:rsid w:val="00321773"/>
    <w:rsid w:val="00322180"/>
    <w:rsid w:val="0032512F"/>
    <w:rsid w:val="003304B9"/>
    <w:rsid w:val="00330D1A"/>
    <w:rsid w:val="00332115"/>
    <w:rsid w:val="00335631"/>
    <w:rsid w:val="003358E6"/>
    <w:rsid w:val="00335937"/>
    <w:rsid w:val="003371D0"/>
    <w:rsid w:val="00341029"/>
    <w:rsid w:val="00343B71"/>
    <w:rsid w:val="00344E78"/>
    <w:rsid w:val="003458EC"/>
    <w:rsid w:val="00346171"/>
    <w:rsid w:val="003470E2"/>
    <w:rsid w:val="00347FCE"/>
    <w:rsid w:val="00350779"/>
    <w:rsid w:val="00352027"/>
    <w:rsid w:val="00352501"/>
    <w:rsid w:val="00352937"/>
    <w:rsid w:val="00352FDD"/>
    <w:rsid w:val="0035366D"/>
    <w:rsid w:val="00354420"/>
    <w:rsid w:val="003612FF"/>
    <w:rsid w:val="00362179"/>
    <w:rsid w:val="00362CA1"/>
    <w:rsid w:val="00363F30"/>
    <w:rsid w:val="0036438B"/>
    <w:rsid w:val="00365BA3"/>
    <w:rsid w:val="00366741"/>
    <w:rsid w:val="00366FD3"/>
    <w:rsid w:val="0037007F"/>
    <w:rsid w:val="003703EF"/>
    <w:rsid w:val="003748FD"/>
    <w:rsid w:val="00375CA5"/>
    <w:rsid w:val="00376429"/>
    <w:rsid w:val="00377818"/>
    <w:rsid w:val="00381015"/>
    <w:rsid w:val="0038144E"/>
    <w:rsid w:val="0038259F"/>
    <w:rsid w:val="00383236"/>
    <w:rsid w:val="00384E64"/>
    <w:rsid w:val="003869A6"/>
    <w:rsid w:val="003875C1"/>
    <w:rsid w:val="00390393"/>
    <w:rsid w:val="00393452"/>
    <w:rsid w:val="003939B6"/>
    <w:rsid w:val="00395466"/>
    <w:rsid w:val="003978BC"/>
    <w:rsid w:val="003A0BBF"/>
    <w:rsid w:val="003A21AC"/>
    <w:rsid w:val="003A36E1"/>
    <w:rsid w:val="003A50E6"/>
    <w:rsid w:val="003B0D23"/>
    <w:rsid w:val="003B1FB6"/>
    <w:rsid w:val="003B2509"/>
    <w:rsid w:val="003B3BE3"/>
    <w:rsid w:val="003B3DF8"/>
    <w:rsid w:val="003B4D24"/>
    <w:rsid w:val="003B5952"/>
    <w:rsid w:val="003B64DF"/>
    <w:rsid w:val="003C05D8"/>
    <w:rsid w:val="003C2F5E"/>
    <w:rsid w:val="003C3792"/>
    <w:rsid w:val="003C402F"/>
    <w:rsid w:val="003C77A2"/>
    <w:rsid w:val="003D05FC"/>
    <w:rsid w:val="003D32DD"/>
    <w:rsid w:val="003D35CE"/>
    <w:rsid w:val="003D3E2A"/>
    <w:rsid w:val="003D4774"/>
    <w:rsid w:val="003D7B58"/>
    <w:rsid w:val="003D7E98"/>
    <w:rsid w:val="003E028F"/>
    <w:rsid w:val="003E084A"/>
    <w:rsid w:val="003E13DF"/>
    <w:rsid w:val="003E15E1"/>
    <w:rsid w:val="003E1C9F"/>
    <w:rsid w:val="003E26B1"/>
    <w:rsid w:val="003E286F"/>
    <w:rsid w:val="003E345E"/>
    <w:rsid w:val="003E4328"/>
    <w:rsid w:val="003E4B63"/>
    <w:rsid w:val="003E4DC2"/>
    <w:rsid w:val="003F02A1"/>
    <w:rsid w:val="003F2FED"/>
    <w:rsid w:val="003F7ECC"/>
    <w:rsid w:val="00401FA4"/>
    <w:rsid w:val="00405610"/>
    <w:rsid w:val="004101F8"/>
    <w:rsid w:val="0041094D"/>
    <w:rsid w:val="0041109A"/>
    <w:rsid w:val="00415D03"/>
    <w:rsid w:val="0042219C"/>
    <w:rsid w:val="00422E41"/>
    <w:rsid w:val="00423117"/>
    <w:rsid w:val="004255E8"/>
    <w:rsid w:val="0043062E"/>
    <w:rsid w:val="00433DFC"/>
    <w:rsid w:val="004343E5"/>
    <w:rsid w:val="00434A24"/>
    <w:rsid w:val="00434D40"/>
    <w:rsid w:val="00434E81"/>
    <w:rsid w:val="004377E9"/>
    <w:rsid w:val="00440392"/>
    <w:rsid w:val="004439D7"/>
    <w:rsid w:val="00446D02"/>
    <w:rsid w:val="00447773"/>
    <w:rsid w:val="00450673"/>
    <w:rsid w:val="00450C8B"/>
    <w:rsid w:val="00456623"/>
    <w:rsid w:val="00460BC9"/>
    <w:rsid w:val="00465176"/>
    <w:rsid w:val="00465443"/>
    <w:rsid w:val="0046701F"/>
    <w:rsid w:val="0046746E"/>
    <w:rsid w:val="00470B78"/>
    <w:rsid w:val="00481D53"/>
    <w:rsid w:val="004830B3"/>
    <w:rsid w:val="0048378B"/>
    <w:rsid w:val="004843FC"/>
    <w:rsid w:val="004854CC"/>
    <w:rsid w:val="00485B21"/>
    <w:rsid w:val="00486156"/>
    <w:rsid w:val="0048656D"/>
    <w:rsid w:val="0048691D"/>
    <w:rsid w:val="00496A4B"/>
    <w:rsid w:val="00497868"/>
    <w:rsid w:val="004A0878"/>
    <w:rsid w:val="004A0E93"/>
    <w:rsid w:val="004A3379"/>
    <w:rsid w:val="004A3F62"/>
    <w:rsid w:val="004A47DE"/>
    <w:rsid w:val="004A4FB6"/>
    <w:rsid w:val="004A5200"/>
    <w:rsid w:val="004A534E"/>
    <w:rsid w:val="004A5F7B"/>
    <w:rsid w:val="004A6338"/>
    <w:rsid w:val="004B09C4"/>
    <w:rsid w:val="004B19AF"/>
    <w:rsid w:val="004B25EF"/>
    <w:rsid w:val="004B3181"/>
    <w:rsid w:val="004B34FF"/>
    <w:rsid w:val="004C004F"/>
    <w:rsid w:val="004C1868"/>
    <w:rsid w:val="004C3CA6"/>
    <w:rsid w:val="004C3DFB"/>
    <w:rsid w:val="004C65F3"/>
    <w:rsid w:val="004D0F20"/>
    <w:rsid w:val="004D371A"/>
    <w:rsid w:val="004D7144"/>
    <w:rsid w:val="004E46D2"/>
    <w:rsid w:val="004E5460"/>
    <w:rsid w:val="004E6939"/>
    <w:rsid w:val="004E6AB1"/>
    <w:rsid w:val="004F1E30"/>
    <w:rsid w:val="005006E2"/>
    <w:rsid w:val="00501171"/>
    <w:rsid w:val="00504968"/>
    <w:rsid w:val="005049AE"/>
    <w:rsid w:val="00504AA9"/>
    <w:rsid w:val="00506571"/>
    <w:rsid w:val="0051166B"/>
    <w:rsid w:val="00511C7D"/>
    <w:rsid w:val="00512121"/>
    <w:rsid w:val="00515A58"/>
    <w:rsid w:val="00516825"/>
    <w:rsid w:val="005211DD"/>
    <w:rsid w:val="0052503A"/>
    <w:rsid w:val="005250CD"/>
    <w:rsid w:val="00525435"/>
    <w:rsid w:val="0052548C"/>
    <w:rsid w:val="00527C3D"/>
    <w:rsid w:val="00527DC1"/>
    <w:rsid w:val="00531484"/>
    <w:rsid w:val="005319A2"/>
    <w:rsid w:val="005320F9"/>
    <w:rsid w:val="00532F11"/>
    <w:rsid w:val="005330C5"/>
    <w:rsid w:val="00533B64"/>
    <w:rsid w:val="00533BE8"/>
    <w:rsid w:val="00537786"/>
    <w:rsid w:val="00540CE2"/>
    <w:rsid w:val="00542E17"/>
    <w:rsid w:val="00544FE6"/>
    <w:rsid w:val="00545CCB"/>
    <w:rsid w:val="00546D80"/>
    <w:rsid w:val="0055418B"/>
    <w:rsid w:val="0055479E"/>
    <w:rsid w:val="00555F7C"/>
    <w:rsid w:val="00557F8C"/>
    <w:rsid w:val="00561361"/>
    <w:rsid w:val="0056266D"/>
    <w:rsid w:val="00563708"/>
    <w:rsid w:val="005641C2"/>
    <w:rsid w:val="0056725B"/>
    <w:rsid w:val="00570420"/>
    <w:rsid w:val="00571B23"/>
    <w:rsid w:val="00574331"/>
    <w:rsid w:val="00574961"/>
    <w:rsid w:val="005756B4"/>
    <w:rsid w:val="00580822"/>
    <w:rsid w:val="00583C84"/>
    <w:rsid w:val="00586150"/>
    <w:rsid w:val="00591121"/>
    <w:rsid w:val="005917F4"/>
    <w:rsid w:val="0059305D"/>
    <w:rsid w:val="00593D79"/>
    <w:rsid w:val="005A08DB"/>
    <w:rsid w:val="005A0963"/>
    <w:rsid w:val="005A0A8E"/>
    <w:rsid w:val="005A115B"/>
    <w:rsid w:val="005A2A40"/>
    <w:rsid w:val="005A3362"/>
    <w:rsid w:val="005B04EC"/>
    <w:rsid w:val="005B29BD"/>
    <w:rsid w:val="005B2E4F"/>
    <w:rsid w:val="005B5830"/>
    <w:rsid w:val="005B617C"/>
    <w:rsid w:val="005B73AC"/>
    <w:rsid w:val="005B7A78"/>
    <w:rsid w:val="005C346E"/>
    <w:rsid w:val="005C48FC"/>
    <w:rsid w:val="005C7305"/>
    <w:rsid w:val="005C7916"/>
    <w:rsid w:val="005D1489"/>
    <w:rsid w:val="005D194B"/>
    <w:rsid w:val="005D28A3"/>
    <w:rsid w:val="005D30B3"/>
    <w:rsid w:val="005D3CAD"/>
    <w:rsid w:val="005D7430"/>
    <w:rsid w:val="005E0B35"/>
    <w:rsid w:val="005E1B16"/>
    <w:rsid w:val="005E2498"/>
    <w:rsid w:val="005E2C90"/>
    <w:rsid w:val="005E3F21"/>
    <w:rsid w:val="005E48CA"/>
    <w:rsid w:val="005E6A01"/>
    <w:rsid w:val="005E71A7"/>
    <w:rsid w:val="005E784D"/>
    <w:rsid w:val="005F071E"/>
    <w:rsid w:val="005F2279"/>
    <w:rsid w:val="005F2BDC"/>
    <w:rsid w:val="005F62DF"/>
    <w:rsid w:val="005F6B6D"/>
    <w:rsid w:val="00600A90"/>
    <w:rsid w:val="00602092"/>
    <w:rsid w:val="00603104"/>
    <w:rsid w:val="006038B3"/>
    <w:rsid w:val="00603B41"/>
    <w:rsid w:val="00605428"/>
    <w:rsid w:val="00607D73"/>
    <w:rsid w:val="00611C2F"/>
    <w:rsid w:val="006137FD"/>
    <w:rsid w:val="00614F7A"/>
    <w:rsid w:val="00616205"/>
    <w:rsid w:val="006171DC"/>
    <w:rsid w:val="00617404"/>
    <w:rsid w:val="00617876"/>
    <w:rsid w:val="00620293"/>
    <w:rsid w:val="00621529"/>
    <w:rsid w:val="006227A2"/>
    <w:rsid w:val="006259CF"/>
    <w:rsid w:val="00626C89"/>
    <w:rsid w:val="00627A7F"/>
    <w:rsid w:val="006303AF"/>
    <w:rsid w:val="00633A4E"/>
    <w:rsid w:val="00636D22"/>
    <w:rsid w:val="00637FD0"/>
    <w:rsid w:val="00640E07"/>
    <w:rsid w:val="0064227D"/>
    <w:rsid w:val="006430D5"/>
    <w:rsid w:val="006456C9"/>
    <w:rsid w:val="00645938"/>
    <w:rsid w:val="00650EF8"/>
    <w:rsid w:val="0065190A"/>
    <w:rsid w:val="00651DF6"/>
    <w:rsid w:val="00652EB1"/>
    <w:rsid w:val="00653258"/>
    <w:rsid w:val="00653D48"/>
    <w:rsid w:val="006549B1"/>
    <w:rsid w:val="00655C38"/>
    <w:rsid w:val="00655F3C"/>
    <w:rsid w:val="0066209A"/>
    <w:rsid w:val="00664FB6"/>
    <w:rsid w:val="00667DC0"/>
    <w:rsid w:val="006714DA"/>
    <w:rsid w:val="00674512"/>
    <w:rsid w:val="00674DF9"/>
    <w:rsid w:val="00674E8B"/>
    <w:rsid w:val="00677649"/>
    <w:rsid w:val="006817FC"/>
    <w:rsid w:val="00682B06"/>
    <w:rsid w:val="006832AF"/>
    <w:rsid w:val="00683E3E"/>
    <w:rsid w:val="00684A95"/>
    <w:rsid w:val="00685009"/>
    <w:rsid w:val="0068579A"/>
    <w:rsid w:val="00685F24"/>
    <w:rsid w:val="006868AB"/>
    <w:rsid w:val="00687FEB"/>
    <w:rsid w:val="00690DBD"/>
    <w:rsid w:val="00691CAE"/>
    <w:rsid w:val="00692630"/>
    <w:rsid w:val="006934DE"/>
    <w:rsid w:val="0069381C"/>
    <w:rsid w:val="00693ECD"/>
    <w:rsid w:val="006941F0"/>
    <w:rsid w:val="00694549"/>
    <w:rsid w:val="006949C4"/>
    <w:rsid w:val="006A0616"/>
    <w:rsid w:val="006A2258"/>
    <w:rsid w:val="006A504F"/>
    <w:rsid w:val="006A5CD9"/>
    <w:rsid w:val="006A5E73"/>
    <w:rsid w:val="006A63A0"/>
    <w:rsid w:val="006A6922"/>
    <w:rsid w:val="006B17B7"/>
    <w:rsid w:val="006B4BB1"/>
    <w:rsid w:val="006C3CE2"/>
    <w:rsid w:val="006C5FEC"/>
    <w:rsid w:val="006C6203"/>
    <w:rsid w:val="006D146D"/>
    <w:rsid w:val="006D1874"/>
    <w:rsid w:val="006D317D"/>
    <w:rsid w:val="006D3FDB"/>
    <w:rsid w:val="006D5E20"/>
    <w:rsid w:val="006D7A20"/>
    <w:rsid w:val="006E0C49"/>
    <w:rsid w:val="006E34A8"/>
    <w:rsid w:val="006E5DE1"/>
    <w:rsid w:val="006E7684"/>
    <w:rsid w:val="006E783A"/>
    <w:rsid w:val="006E797B"/>
    <w:rsid w:val="006E7C5E"/>
    <w:rsid w:val="006F3BC2"/>
    <w:rsid w:val="006F3BEC"/>
    <w:rsid w:val="006F3E80"/>
    <w:rsid w:val="006F463B"/>
    <w:rsid w:val="006F5189"/>
    <w:rsid w:val="006F6DA4"/>
    <w:rsid w:val="00704C95"/>
    <w:rsid w:val="00704F0E"/>
    <w:rsid w:val="00704F50"/>
    <w:rsid w:val="00707C7D"/>
    <w:rsid w:val="007109E4"/>
    <w:rsid w:val="00710A45"/>
    <w:rsid w:val="00711B00"/>
    <w:rsid w:val="0071234B"/>
    <w:rsid w:val="0072168B"/>
    <w:rsid w:val="0072264F"/>
    <w:rsid w:val="00724383"/>
    <w:rsid w:val="00724D9C"/>
    <w:rsid w:val="00724F1C"/>
    <w:rsid w:val="00725509"/>
    <w:rsid w:val="007256DE"/>
    <w:rsid w:val="0073033A"/>
    <w:rsid w:val="00730DE2"/>
    <w:rsid w:val="00733C79"/>
    <w:rsid w:val="007343E0"/>
    <w:rsid w:val="00735110"/>
    <w:rsid w:val="007366D6"/>
    <w:rsid w:val="00736A46"/>
    <w:rsid w:val="007403BF"/>
    <w:rsid w:val="0074266F"/>
    <w:rsid w:val="00743268"/>
    <w:rsid w:val="007433F3"/>
    <w:rsid w:val="0074462C"/>
    <w:rsid w:val="00750F26"/>
    <w:rsid w:val="00751D04"/>
    <w:rsid w:val="00752571"/>
    <w:rsid w:val="00754B14"/>
    <w:rsid w:val="007571E9"/>
    <w:rsid w:val="00757C1C"/>
    <w:rsid w:val="0076084B"/>
    <w:rsid w:val="00762B98"/>
    <w:rsid w:val="007632EB"/>
    <w:rsid w:val="007648AD"/>
    <w:rsid w:val="00765413"/>
    <w:rsid w:val="00765881"/>
    <w:rsid w:val="00766DAB"/>
    <w:rsid w:val="007718E3"/>
    <w:rsid w:val="0077272F"/>
    <w:rsid w:val="0077356B"/>
    <w:rsid w:val="0077506E"/>
    <w:rsid w:val="00777AFA"/>
    <w:rsid w:val="00777F52"/>
    <w:rsid w:val="00780BB3"/>
    <w:rsid w:val="007816C7"/>
    <w:rsid w:val="00783F1B"/>
    <w:rsid w:val="00785116"/>
    <w:rsid w:val="007853AC"/>
    <w:rsid w:val="007853DB"/>
    <w:rsid w:val="00786179"/>
    <w:rsid w:val="007865D2"/>
    <w:rsid w:val="007877FC"/>
    <w:rsid w:val="00790E82"/>
    <w:rsid w:val="00790EED"/>
    <w:rsid w:val="0079157B"/>
    <w:rsid w:val="007917B1"/>
    <w:rsid w:val="00791C09"/>
    <w:rsid w:val="00792852"/>
    <w:rsid w:val="00792BA0"/>
    <w:rsid w:val="007946E9"/>
    <w:rsid w:val="007947DB"/>
    <w:rsid w:val="00794CEE"/>
    <w:rsid w:val="007A1FAE"/>
    <w:rsid w:val="007A31A0"/>
    <w:rsid w:val="007A37E3"/>
    <w:rsid w:val="007A3CBA"/>
    <w:rsid w:val="007A4345"/>
    <w:rsid w:val="007A5DCA"/>
    <w:rsid w:val="007A602D"/>
    <w:rsid w:val="007A6292"/>
    <w:rsid w:val="007A6E23"/>
    <w:rsid w:val="007A730F"/>
    <w:rsid w:val="007A74DE"/>
    <w:rsid w:val="007B14CB"/>
    <w:rsid w:val="007B160F"/>
    <w:rsid w:val="007B369B"/>
    <w:rsid w:val="007B6A1A"/>
    <w:rsid w:val="007C231E"/>
    <w:rsid w:val="007C6DAC"/>
    <w:rsid w:val="007C6FE9"/>
    <w:rsid w:val="007D1256"/>
    <w:rsid w:val="007D17C9"/>
    <w:rsid w:val="007D3284"/>
    <w:rsid w:val="007D579F"/>
    <w:rsid w:val="007E0A40"/>
    <w:rsid w:val="007E10E3"/>
    <w:rsid w:val="007E37C5"/>
    <w:rsid w:val="007E44D4"/>
    <w:rsid w:val="007E49FD"/>
    <w:rsid w:val="007F15FF"/>
    <w:rsid w:val="007F46C0"/>
    <w:rsid w:val="007F6D85"/>
    <w:rsid w:val="00801F34"/>
    <w:rsid w:val="00802265"/>
    <w:rsid w:val="00803073"/>
    <w:rsid w:val="008046C0"/>
    <w:rsid w:val="008077D6"/>
    <w:rsid w:val="008078DF"/>
    <w:rsid w:val="00810B7B"/>
    <w:rsid w:val="00811B92"/>
    <w:rsid w:val="00813912"/>
    <w:rsid w:val="00813CA0"/>
    <w:rsid w:val="008144B0"/>
    <w:rsid w:val="0081462D"/>
    <w:rsid w:val="00815398"/>
    <w:rsid w:val="00815EC8"/>
    <w:rsid w:val="008209E9"/>
    <w:rsid w:val="0082159D"/>
    <w:rsid w:val="00823301"/>
    <w:rsid w:val="00823E50"/>
    <w:rsid w:val="00824892"/>
    <w:rsid w:val="0082517B"/>
    <w:rsid w:val="0082678D"/>
    <w:rsid w:val="00830091"/>
    <w:rsid w:val="008334A6"/>
    <w:rsid w:val="008337DD"/>
    <w:rsid w:val="00835270"/>
    <w:rsid w:val="0083558C"/>
    <w:rsid w:val="00835D97"/>
    <w:rsid w:val="00836A61"/>
    <w:rsid w:val="00837B86"/>
    <w:rsid w:val="008404E5"/>
    <w:rsid w:val="00840BA9"/>
    <w:rsid w:val="008506A6"/>
    <w:rsid w:val="008507A4"/>
    <w:rsid w:val="00852DF6"/>
    <w:rsid w:val="0085503F"/>
    <w:rsid w:val="008554D6"/>
    <w:rsid w:val="00855B75"/>
    <w:rsid w:val="0085770C"/>
    <w:rsid w:val="00857C8B"/>
    <w:rsid w:val="00860626"/>
    <w:rsid w:val="00865457"/>
    <w:rsid w:val="00870E21"/>
    <w:rsid w:val="008716B3"/>
    <w:rsid w:val="00871B53"/>
    <w:rsid w:val="00871D0D"/>
    <w:rsid w:val="00871F76"/>
    <w:rsid w:val="0087233B"/>
    <w:rsid w:val="00877C0B"/>
    <w:rsid w:val="00882445"/>
    <w:rsid w:val="00883C72"/>
    <w:rsid w:val="008857E7"/>
    <w:rsid w:val="00887066"/>
    <w:rsid w:val="00887685"/>
    <w:rsid w:val="00890433"/>
    <w:rsid w:val="00891A9F"/>
    <w:rsid w:val="00892556"/>
    <w:rsid w:val="008936E2"/>
    <w:rsid w:val="008951A1"/>
    <w:rsid w:val="00896719"/>
    <w:rsid w:val="00896CAB"/>
    <w:rsid w:val="008974AC"/>
    <w:rsid w:val="008A3A62"/>
    <w:rsid w:val="008A4C23"/>
    <w:rsid w:val="008A6E66"/>
    <w:rsid w:val="008A7515"/>
    <w:rsid w:val="008B41AB"/>
    <w:rsid w:val="008B582C"/>
    <w:rsid w:val="008C17F4"/>
    <w:rsid w:val="008C2206"/>
    <w:rsid w:val="008C3924"/>
    <w:rsid w:val="008C3E60"/>
    <w:rsid w:val="008C499A"/>
    <w:rsid w:val="008C7E91"/>
    <w:rsid w:val="008D2EDB"/>
    <w:rsid w:val="008D353E"/>
    <w:rsid w:val="008D592E"/>
    <w:rsid w:val="008D67FF"/>
    <w:rsid w:val="008D6BBF"/>
    <w:rsid w:val="008D7D55"/>
    <w:rsid w:val="008E03CC"/>
    <w:rsid w:val="008E1C12"/>
    <w:rsid w:val="008E2457"/>
    <w:rsid w:val="008E368E"/>
    <w:rsid w:val="008E43ED"/>
    <w:rsid w:val="008E5219"/>
    <w:rsid w:val="008E607A"/>
    <w:rsid w:val="008E6271"/>
    <w:rsid w:val="008F0C53"/>
    <w:rsid w:val="008F2BC8"/>
    <w:rsid w:val="00900FA0"/>
    <w:rsid w:val="009014A3"/>
    <w:rsid w:val="00902095"/>
    <w:rsid w:val="00903964"/>
    <w:rsid w:val="00903C74"/>
    <w:rsid w:val="00905CC2"/>
    <w:rsid w:val="00906D61"/>
    <w:rsid w:val="00906E60"/>
    <w:rsid w:val="009075D5"/>
    <w:rsid w:val="009129C0"/>
    <w:rsid w:val="00912DA5"/>
    <w:rsid w:val="00914856"/>
    <w:rsid w:val="009159D5"/>
    <w:rsid w:val="00916C09"/>
    <w:rsid w:val="00917204"/>
    <w:rsid w:val="00922D40"/>
    <w:rsid w:val="00923677"/>
    <w:rsid w:val="00924B9C"/>
    <w:rsid w:val="0092665F"/>
    <w:rsid w:val="00926EF4"/>
    <w:rsid w:val="009271FC"/>
    <w:rsid w:val="00930280"/>
    <w:rsid w:val="00931D7D"/>
    <w:rsid w:val="00933E49"/>
    <w:rsid w:val="009353EB"/>
    <w:rsid w:val="00936F4F"/>
    <w:rsid w:val="009375FC"/>
    <w:rsid w:val="0094037A"/>
    <w:rsid w:val="009404B3"/>
    <w:rsid w:val="00940736"/>
    <w:rsid w:val="009407FF"/>
    <w:rsid w:val="0094133F"/>
    <w:rsid w:val="00943511"/>
    <w:rsid w:val="00946DB8"/>
    <w:rsid w:val="00950714"/>
    <w:rsid w:val="009528B3"/>
    <w:rsid w:val="0095672D"/>
    <w:rsid w:val="00960B48"/>
    <w:rsid w:val="00961CBB"/>
    <w:rsid w:val="009639AE"/>
    <w:rsid w:val="00964BD1"/>
    <w:rsid w:val="00965CA6"/>
    <w:rsid w:val="009662F3"/>
    <w:rsid w:val="009666B0"/>
    <w:rsid w:val="00967A7E"/>
    <w:rsid w:val="00967DE8"/>
    <w:rsid w:val="00970FB2"/>
    <w:rsid w:val="0097140D"/>
    <w:rsid w:val="009726BC"/>
    <w:rsid w:val="00974E8C"/>
    <w:rsid w:val="00977404"/>
    <w:rsid w:val="00980882"/>
    <w:rsid w:val="00980C05"/>
    <w:rsid w:val="0098105F"/>
    <w:rsid w:val="009817B5"/>
    <w:rsid w:val="00981999"/>
    <w:rsid w:val="00982968"/>
    <w:rsid w:val="009836EB"/>
    <w:rsid w:val="00983977"/>
    <w:rsid w:val="00983F1B"/>
    <w:rsid w:val="00986315"/>
    <w:rsid w:val="0099025E"/>
    <w:rsid w:val="009917DB"/>
    <w:rsid w:val="00992BE5"/>
    <w:rsid w:val="009954CA"/>
    <w:rsid w:val="009A192D"/>
    <w:rsid w:val="009A3750"/>
    <w:rsid w:val="009A476C"/>
    <w:rsid w:val="009A5357"/>
    <w:rsid w:val="009A5A36"/>
    <w:rsid w:val="009B3E85"/>
    <w:rsid w:val="009B412D"/>
    <w:rsid w:val="009B6B32"/>
    <w:rsid w:val="009B74B2"/>
    <w:rsid w:val="009C2787"/>
    <w:rsid w:val="009C3034"/>
    <w:rsid w:val="009C3B3B"/>
    <w:rsid w:val="009D2A4B"/>
    <w:rsid w:val="009D35CC"/>
    <w:rsid w:val="009D36DC"/>
    <w:rsid w:val="009E20C8"/>
    <w:rsid w:val="009E5291"/>
    <w:rsid w:val="009E57FE"/>
    <w:rsid w:val="009F0AE2"/>
    <w:rsid w:val="009F216B"/>
    <w:rsid w:val="009F4FA0"/>
    <w:rsid w:val="00A00EAE"/>
    <w:rsid w:val="00A0238E"/>
    <w:rsid w:val="00A031D6"/>
    <w:rsid w:val="00A041D0"/>
    <w:rsid w:val="00A07348"/>
    <w:rsid w:val="00A10007"/>
    <w:rsid w:val="00A10979"/>
    <w:rsid w:val="00A10FA8"/>
    <w:rsid w:val="00A1182A"/>
    <w:rsid w:val="00A13EBD"/>
    <w:rsid w:val="00A14A1C"/>
    <w:rsid w:val="00A15BB2"/>
    <w:rsid w:val="00A1702D"/>
    <w:rsid w:val="00A17D80"/>
    <w:rsid w:val="00A17EBB"/>
    <w:rsid w:val="00A20F23"/>
    <w:rsid w:val="00A21721"/>
    <w:rsid w:val="00A30519"/>
    <w:rsid w:val="00A3192D"/>
    <w:rsid w:val="00A35050"/>
    <w:rsid w:val="00A35CA9"/>
    <w:rsid w:val="00A44D08"/>
    <w:rsid w:val="00A45948"/>
    <w:rsid w:val="00A4594C"/>
    <w:rsid w:val="00A47398"/>
    <w:rsid w:val="00A53E38"/>
    <w:rsid w:val="00A54C15"/>
    <w:rsid w:val="00A5735D"/>
    <w:rsid w:val="00A63F56"/>
    <w:rsid w:val="00A6445A"/>
    <w:rsid w:val="00A67272"/>
    <w:rsid w:val="00A70232"/>
    <w:rsid w:val="00A70F43"/>
    <w:rsid w:val="00A72DA5"/>
    <w:rsid w:val="00A7316D"/>
    <w:rsid w:val="00A73579"/>
    <w:rsid w:val="00A7559F"/>
    <w:rsid w:val="00A756AD"/>
    <w:rsid w:val="00A7586D"/>
    <w:rsid w:val="00A77C0A"/>
    <w:rsid w:val="00A8307D"/>
    <w:rsid w:val="00A864A7"/>
    <w:rsid w:val="00A92851"/>
    <w:rsid w:val="00A937D0"/>
    <w:rsid w:val="00A94325"/>
    <w:rsid w:val="00A948A3"/>
    <w:rsid w:val="00A94B48"/>
    <w:rsid w:val="00A95F1A"/>
    <w:rsid w:val="00A97980"/>
    <w:rsid w:val="00AA01A2"/>
    <w:rsid w:val="00AA022C"/>
    <w:rsid w:val="00AA0BED"/>
    <w:rsid w:val="00AA0DB3"/>
    <w:rsid w:val="00AA18DB"/>
    <w:rsid w:val="00AA4632"/>
    <w:rsid w:val="00AB236B"/>
    <w:rsid w:val="00AB26BC"/>
    <w:rsid w:val="00AB33EF"/>
    <w:rsid w:val="00AB36A4"/>
    <w:rsid w:val="00AB38A0"/>
    <w:rsid w:val="00AB3BC5"/>
    <w:rsid w:val="00AB4BB6"/>
    <w:rsid w:val="00AB6022"/>
    <w:rsid w:val="00AB7159"/>
    <w:rsid w:val="00AB7F7A"/>
    <w:rsid w:val="00AC0581"/>
    <w:rsid w:val="00AC0706"/>
    <w:rsid w:val="00AC0C00"/>
    <w:rsid w:val="00AC1328"/>
    <w:rsid w:val="00AC1BCF"/>
    <w:rsid w:val="00AC269A"/>
    <w:rsid w:val="00AC33CA"/>
    <w:rsid w:val="00AC3B76"/>
    <w:rsid w:val="00AC50A9"/>
    <w:rsid w:val="00AC5664"/>
    <w:rsid w:val="00AC5903"/>
    <w:rsid w:val="00AC5E33"/>
    <w:rsid w:val="00AC7114"/>
    <w:rsid w:val="00AD1C78"/>
    <w:rsid w:val="00AD4B51"/>
    <w:rsid w:val="00AD7BF2"/>
    <w:rsid w:val="00AE1B4A"/>
    <w:rsid w:val="00AF200E"/>
    <w:rsid w:val="00AF459F"/>
    <w:rsid w:val="00AF485B"/>
    <w:rsid w:val="00AF68F1"/>
    <w:rsid w:val="00B00F03"/>
    <w:rsid w:val="00B01AD4"/>
    <w:rsid w:val="00B02E95"/>
    <w:rsid w:val="00B04FDF"/>
    <w:rsid w:val="00B06897"/>
    <w:rsid w:val="00B111A9"/>
    <w:rsid w:val="00B16DBF"/>
    <w:rsid w:val="00B178C6"/>
    <w:rsid w:val="00B23D1F"/>
    <w:rsid w:val="00B2402A"/>
    <w:rsid w:val="00B24E8C"/>
    <w:rsid w:val="00B260D5"/>
    <w:rsid w:val="00B267DA"/>
    <w:rsid w:val="00B26F4E"/>
    <w:rsid w:val="00B3197C"/>
    <w:rsid w:val="00B356C1"/>
    <w:rsid w:val="00B35E09"/>
    <w:rsid w:val="00B36FEA"/>
    <w:rsid w:val="00B41012"/>
    <w:rsid w:val="00B41152"/>
    <w:rsid w:val="00B41193"/>
    <w:rsid w:val="00B41BBC"/>
    <w:rsid w:val="00B45EC5"/>
    <w:rsid w:val="00B46484"/>
    <w:rsid w:val="00B46CD2"/>
    <w:rsid w:val="00B51FD6"/>
    <w:rsid w:val="00B5415B"/>
    <w:rsid w:val="00B54D80"/>
    <w:rsid w:val="00B57419"/>
    <w:rsid w:val="00B57773"/>
    <w:rsid w:val="00B57ECC"/>
    <w:rsid w:val="00B60B16"/>
    <w:rsid w:val="00B632C9"/>
    <w:rsid w:val="00B634B3"/>
    <w:rsid w:val="00B634CC"/>
    <w:rsid w:val="00B63AD7"/>
    <w:rsid w:val="00B64B37"/>
    <w:rsid w:val="00B65287"/>
    <w:rsid w:val="00B653E9"/>
    <w:rsid w:val="00B6557F"/>
    <w:rsid w:val="00B65CA4"/>
    <w:rsid w:val="00B667D8"/>
    <w:rsid w:val="00B707D2"/>
    <w:rsid w:val="00B72500"/>
    <w:rsid w:val="00B737AE"/>
    <w:rsid w:val="00B742DD"/>
    <w:rsid w:val="00B75279"/>
    <w:rsid w:val="00B80D43"/>
    <w:rsid w:val="00B8153F"/>
    <w:rsid w:val="00B82144"/>
    <w:rsid w:val="00B8395D"/>
    <w:rsid w:val="00B859CC"/>
    <w:rsid w:val="00B924B5"/>
    <w:rsid w:val="00B93658"/>
    <w:rsid w:val="00B95B0E"/>
    <w:rsid w:val="00B9614D"/>
    <w:rsid w:val="00B96672"/>
    <w:rsid w:val="00B96E81"/>
    <w:rsid w:val="00B97122"/>
    <w:rsid w:val="00BA0574"/>
    <w:rsid w:val="00BA1BB6"/>
    <w:rsid w:val="00BA23E2"/>
    <w:rsid w:val="00BA56F5"/>
    <w:rsid w:val="00BA6DF5"/>
    <w:rsid w:val="00BA7007"/>
    <w:rsid w:val="00BA730D"/>
    <w:rsid w:val="00BB0ABC"/>
    <w:rsid w:val="00BB1D47"/>
    <w:rsid w:val="00BB55DF"/>
    <w:rsid w:val="00BB7964"/>
    <w:rsid w:val="00BC0367"/>
    <w:rsid w:val="00BC0673"/>
    <w:rsid w:val="00BC0A3F"/>
    <w:rsid w:val="00BC1A92"/>
    <w:rsid w:val="00BC2C21"/>
    <w:rsid w:val="00BC420F"/>
    <w:rsid w:val="00BC503D"/>
    <w:rsid w:val="00BC6F64"/>
    <w:rsid w:val="00BC73F5"/>
    <w:rsid w:val="00BC7467"/>
    <w:rsid w:val="00BD1533"/>
    <w:rsid w:val="00BD3116"/>
    <w:rsid w:val="00BD3791"/>
    <w:rsid w:val="00BD3C9D"/>
    <w:rsid w:val="00BE02ED"/>
    <w:rsid w:val="00BE04AE"/>
    <w:rsid w:val="00BE0554"/>
    <w:rsid w:val="00BE2370"/>
    <w:rsid w:val="00BE3490"/>
    <w:rsid w:val="00BE3991"/>
    <w:rsid w:val="00BE4F6E"/>
    <w:rsid w:val="00BE5F70"/>
    <w:rsid w:val="00BE6514"/>
    <w:rsid w:val="00BE65D6"/>
    <w:rsid w:val="00BE694D"/>
    <w:rsid w:val="00BE7914"/>
    <w:rsid w:val="00BF179D"/>
    <w:rsid w:val="00BF1B9B"/>
    <w:rsid w:val="00BF3343"/>
    <w:rsid w:val="00BF6692"/>
    <w:rsid w:val="00BF6941"/>
    <w:rsid w:val="00BF75D5"/>
    <w:rsid w:val="00C00E3A"/>
    <w:rsid w:val="00C02686"/>
    <w:rsid w:val="00C03486"/>
    <w:rsid w:val="00C03EF2"/>
    <w:rsid w:val="00C052C8"/>
    <w:rsid w:val="00C059DD"/>
    <w:rsid w:val="00C109CE"/>
    <w:rsid w:val="00C114B1"/>
    <w:rsid w:val="00C11643"/>
    <w:rsid w:val="00C1282E"/>
    <w:rsid w:val="00C13465"/>
    <w:rsid w:val="00C13475"/>
    <w:rsid w:val="00C15360"/>
    <w:rsid w:val="00C15785"/>
    <w:rsid w:val="00C17361"/>
    <w:rsid w:val="00C208AE"/>
    <w:rsid w:val="00C20DA8"/>
    <w:rsid w:val="00C30CA0"/>
    <w:rsid w:val="00C333CE"/>
    <w:rsid w:val="00C3770D"/>
    <w:rsid w:val="00C42075"/>
    <w:rsid w:val="00C4405F"/>
    <w:rsid w:val="00C4523E"/>
    <w:rsid w:val="00C506D7"/>
    <w:rsid w:val="00C518DF"/>
    <w:rsid w:val="00C51CC4"/>
    <w:rsid w:val="00C5219F"/>
    <w:rsid w:val="00C53335"/>
    <w:rsid w:val="00C54035"/>
    <w:rsid w:val="00C60284"/>
    <w:rsid w:val="00C60863"/>
    <w:rsid w:val="00C62CB8"/>
    <w:rsid w:val="00C62F13"/>
    <w:rsid w:val="00C63FC1"/>
    <w:rsid w:val="00C64DF0"/>
    <w:rsid w:val="00C652CC"/>
    <w:rsid w:val="00C701AD"/>
    <w:rsid w:val="00C73F68"/>
    <w:rsid w:val="00C7500E"/>
    <w:rsid w:val="00C760BB"/>
    <w:rsid w:val="00C816DD"/>
    <w:rsid w:val="00C81DDE"/>
    <w:rsid w:val="00C82604"/>
    <w:rsid w:val="00C8278D"/>
    <w:rsid w:val="00C82DA3"/>
    <w:rsid w:val="00C83209"/>
    <w:rsid w:val="00C85C5A"/>
    <w:rsid w:val="00C9059F"/>
    <w:rsid w:val="00C91B6C"/>
    <w:rsid w:val="00C96152"/>
    <w:rsid w:val="00C96D28"/>
    <w:rsid w:val="00C9761A"/>
    <w:rsid w:val="00C97B2D"/>
    <w:rsid w:val="00CA62BB"/>
    <w:rsid w:val="00CB05B2"/>
    <w:rsid w:val="00CB0787"/>
    <w:rsid w:val="00CB620D"/>
    <w:rsid w:val="00CC0336"/>
    <w:rsid w:val="00CC07FF"/>
    <w:rsid w:val="00CC1777"/>
    <w:rsid w:val="00CC2C2B"/>
    <w:rsid w:val="00CC390B"/>
    <w:rsid w:val="00CC4FD1"/>
    <w:rsid w:val="00CC55ED"/>
    <w:rsid w:val="00CC6807"/>
    <w:rsid w:val="00CD0B09"/>
    <w:rsid w:val="00CD11DB"/>
    <w:rsid w:val="00CD1C6E"/>
    <w:rsid w:val="00CD2A02"/>
    <w:rsid w:val="00CD4CD1"/>
    <w:rsid w:val="00CD5C8F"/>
    <w:rsid w:val="00CD64A9"/>
    <w:rsid w:val="00CD70CB"/>
    <w:rsid w:val="00CD79B0"/>
    <w:rsid w:val="00CD7DF6"/>
    <w:rsid w:val="00CE2A40"/>
    <w:rsid w:val="00CE4805"/>
    <w:rsid w:val="00CE6869"/>
    <w:rsid w:val="00CE7088"/>
    <w:rsid w:val="00CE7DAB"/>
    <w:rsid w:val="00CF292E"/>
    <w:rsid w:val="00CF507B"/>
    <w:rsid w:val="00CF5988"/>
    <w:rsid w:val="00CF5AF5"/>
    <w:rsid w:val="00CF754F"/>
    <w:rsid w:val="00D03F72"/>
    <w:rsid w:val="00D0529E"/>
    <w:rsid w:val="00D068E7"/>
    <w:rsid w:val="00D07630"/>
    <w:rsid w:val="00D07E88"/>
    <w:rsid w:val="00D145CB"/>
    <w:rsid w:val="00D1561A"/>
    <w:rsid w:val="00D1668C"/>
    <w:rsid w:val="00D24185"/>
    <w:rsid w:val="00D25898"/>
    <w:rsid w:val="00D263B5"/>
    <w:rsid w:val="00D26AB1"/>
    <w:rsid w:val="00D30507"/>
    <w:rsid w:val="00D3260D"/>
    <w:rsid w:val="00D3284A"/>
    <w:rsid w:val="00D32BFE"/>
    <w:rsid w:val="00D3472A"/>
    <w:rsid w:val="00D35523"/>
    <w:rsid w:val="00D35A54"/>
    <w:rsid w:val="00D360FF"/>
    <w:rsid w:val="00D36C10"/>
    <w:rsid w:val="00D37A9E"/>
    <w:rsid w:val="00D416F1"/>
    <w:rsid w:val="00D42707"/>
    <w:rsid w:val="00D42DAF"/>
    <w:rsid w:val="00D4479A"/>
    <w:rsid w:val="00D45AEF"/>
    <w:rsid w:val="00D466B9"/>
    <w:rsid w:val="00D46979"/>
    <w:rsid w:val="00D46A09"/>
    <w:rsid w:val="00D50C95"/>
    <w:rsid w:val="00D51CD2"/>
    <w:rsid w:val="00D51D02"/>
    <w:rsid w:val="00D569C8"/>
    <w:rsid w:val="00D56A29"/>
    <w:rsid w:val="00D60315"/>
    <w:rsid w:val="00D60B93"/>
    <w:rsid w:val="00D665E1"/>
    <w:rsid w:val="00D66748"/>
    <w:rsid w:val="00D727A5"/>
    <w:rsid w:val="00D73AF6"/>
    <w:rsid w:val="00D75B49"/>
    <w:rsid w:val="00D76D6C"/>
    <w:rsid w:val="00D7772F"/>
    <w:rsid w:val="00D81ADD"/>
    <w:rsid w:val="00D827C8"/>
    <w:rsid w:val="00D91644"/>
    <w:rsid w:val="00D9212F"/>
    <w:rsid w:val="00D93570"/>
    <w:rsid w:val="00D9590C"/>
    <w:rsid w:val="00D95D9B"/>
    <w:rsid w:val="00D976C7"/>
    <w:rsid w:val="00DA2045"/>
    <w:rsid w:val="00DA32C3"/>
    <w:rsid w:val="00DA37E8"/>
    <w:rsid w:val="00DA542A"/>
    <w:rsid w:val="00DA6B8B"/>
    <w:rsid w:val="00DB0F18"/>
    <w:rsid w:val="00DB2C11"/>
    <w:rsid w:val="00DB70F8"/>
    <w:rsid w:val="00DD01F7"/>
    <w:rsid w:val="00DD0381"/>
    <w:rsid w:val="00DD0417"/>
    <w:rsid w:val="00DD1F3C"/>
    <w:rsid w:val="00DD4063"/>
    <w:rsid w:val="00DD44CE"/>
    <w:rsid w:val="00DE0CA2"/>
    <w:rsid w:val="00DE1C8C"/>
    <w:rsid w:val="00DE52F5"/>
    <w:rsid w:val="00DE5B7D"/>
    <w:rsid w:val="00DE63C6"/>
    <w:rsid w:val="00DF2EBB"/>
    <w:rsid w:val="00DF3D96"/>
    <w:rsid w:val="00DF6AAB"/>
    <w:rsid w:val="00DF6E1A"/>
    <w:rsid w:val="00DF77B9"/>
    <w:rsid w:val="00DF783E"/>
    <w:rsid w:val="00E01978"/>
    <w:rsid w:val="00E02681"/>
    <w:rsid w:val="00E02894"/>
    <w:rsid w:val="00E02B7E"/>
    <w:rsid w:val="00E03103"/>
    <w:rsid w:val="00E0343B"/>
    <w:rsid w:val="00E0424A"/>
    <w:rsid w:val="00E05537"/>
    <w:rsid w:val="00E07812"/>
    <w:rsid w:val="00E07BF8"/>
    <w:rsid w:val="00E109DE"/>
    <w:rsid w:val="00E11A9A"/>
    <w:rsid w:val="00E1235E"/>
    <w:rsid w:val="00E1304A"/>
    <w:rsid w:val="00E1689D"/>
    <w:rsid w:val="00E17123"/>
    <w:rsid w:val="00E1716C"/>
    <w:rsid w:val="00E20C05"/>
    <w:rsid w:val="00E21143"/>
    <w:rsid w:val="00E22915"/>
    <w:rsid w:val="00E24746"/>
    <w:rsid w:val="00E259CD"/>
    <w:rsid w:val="00E27035"/>
    <w:rsid w:val="00E304BC"/>
    <w:rsid w:val="00E32457"/>
    <w:rsid w:val="00E33498"/>
    <w:rsid w:val="00E33674"/>
    <w:rsid w:val="00E3716B"/>
    <w:rsid w:val="00E37455"/>
    <w:rsid w:val="00E4094F"/>
    <w:rsid w:val="00E44DD3"/>
    <w:rsid w:val="00E4586A"/>
    <w:rsid w:val="00E46273"/>
    <w:rsid w:val="00E47C84"/>
    <w:rsid w:val="00E528E6"/>
    <w:rsid w:val="00E52CED"/>
    <w:rsid w:val="00E53D7D"/>
    <w:rsid w:val="00E54F63"/>
    <w:rsid w:val="00E56526"/>
    <w:rsid w:val="00E5665B"/>
    <w:rsid w:val="00E605AF"/>
    <w:rsid w:val="00E60605"/>
    <w:rsid w:val="00E615B7"/>
    <w:rsid w:val="00E61756"/>
    <w:rsid w:val="00E64602"/>
    <w:rsid w:val="00E65763"/>
    <w:rsid w:val="00E65BC4"/>
    <w:rsid w:val="00E67E2A"/>
    <w:rsid w:val="00E714C7"/>
    <w:rsid w:val="00E71E8D"/>
    <w:rsid w:val="00E71FF3"/>
    <w:rsid w:val="00E72E8F"/>
    <w:rsid w:val="00E76403"/>
    <w:rsid w:val="00E817F6"/>
    <w:rsid w:val="00E81DF3"/>
    <w:rsid w:val="00E82EC6"/>
    <w:rsid w:val="00E907D3"/>
    <w:rsid w:val="00E908EF"/>
    <w:rsid w:val="00E910FD"/>
    <w:rsid w:val="00E94044"/>
    <w:rsid w:val="00E9466D"/>
    <w:rsid w:val="00E946E1"/>
    <w:rsid w:val="00E94B22"/>
    <w:rsid w:val="00EA0684"/>
    <w:rsid w:val="00EA08FF"/>
    <w:rsid w:val="00EA6E81"/>
    <w:rsid w:val="00EA778F"/>
    <w:rsid w:val="00EA7DE2"/>
    <w:rsid w:val="00EB270E"/>
    <w:rsid w:val="00EB27EC"/>
    <w:rsid w:val="00EB46D1"/>
    <w:rsid w:val="00EB529A"/>
    <w:rsid w:val="00EC02E0"/>
    <w:rsid w:val="00EC162F"/>
    <w:rsid w:val="00EC1D75"/>
    <w:rsid w:val="00EC4377"/>
    <w:rsid w:val="00EC4D46"/>
    <w:rsid w:val="00ED0803"/>
    <w:rsid w:val="00ED464A"/>
    <w:rsid w:val="00ED46AE"/>
    <w:rsid w:val="00ED4B5A"/>
    <w:rsid w:val="00ED4DF8"/>
    <w:rsid w:val="00ED632E"/>
    <w:rsid w:val="00ED750D"/>
    <w:rsid w:val="00EE022B"/>
    <w:rsid w:val="00EE1BC8"/>
    <w:rsid w:val="00EE2193"/>
    <w:rsid w:val="00EE3CE6"/>
    <w:rsid w:val="00EE62CD"/>
    <w:rsid w:val="00EE71A0"/>
    <w:rsid w:val="00EF1851"/>
    <w:rsid w:val="00EF2C5A"/>
    <w:rsid w:val="00EF53C1"/>
    <w:rsid w:val="00EF6F6D"/>
    <w:rsid w:val="00EF7671"/>
    <w:rsid w:val="00F00556"/>
    <w:rsid w:val="00F0116E"/>
    <w:rsid w:val="00F0248A"/>
    <w:rsid w:val="00F02E6C"/>
    <w:rsid w:val="00F03EEF"/>
    <w:rsid w:val="00F0406E"/>
    <w:rsid w:val="00F04EF4"/>
    <w:rsid w:val="00F05458"/>
    <w:rsid w:val="00F07A03"/>
    <w:rsid w:val="00F1171C"/>
    <w:rsid w:val="00F11870"/>
    <w:rsid w:val="00F1495D"/>
    <w:rsid w:val="00F17359"/>
    <w:rsid w:val="00F22227"/>
    <w:rsid w:val="00F22D88"/>
    <w:rsid w:val="00F22F98"/>
    <w:rsid w:val="00F2367F"/>
    <w:rsid w:val="00F24C53"/>
    <w:rsid w:val="00F4263B"/>
    <w:rsid w:val="00F43769"/>
    <w:rsid w:val="00F51375"/>
    <w:rsid w:val="00F51F3E"/>
    <w:rsid w:val="00F53438"/>
    <w:rsid w:val="00F5729C"/>
    <w:rsid w:val="00F60C8C"/>
    <w:rsid w:val="00F61C87"/>
    <w:rsid w:val="00F6212A"/>
    <w:rsid w:val="00F62EDB"/>
    <w:rsid w:val="00F638CC"/>
    <w:rsid w:val="00F6731C"/>
    <w:rsid w:val="00F708BE"/>
    <w:rsid w:val="00F731AE"/>
    <w:rsid w:val="00F738F1"/>
    <w:rsid w:val="00F76B95"/>
    <w:rsid w:val="00F80136"/>
    <w:rsid w:val="00F810E0"/>
    <w:rsid w:val="00F8122A"/>
    <w:rsid w:val="00F85579"/>
    <w:rsid w:val="00F90777"/>
    <w:rsid w:val="00F90E20"/>
    <w:rsid w:val="00F9176B"/>
    <w:rsid w:val="00F94197"/>
    <w:rsid w:val="00F9521A"/>
    <w:rsid w:val="00F952F8"/>
    <w:rsid w:val="00FA1190"/>
    <w:rsid w:val="00FA34E3"/>
    <w:rsid w:val="00FA3E56"/>
    <w:rsid w:val="00FA4C0F"/>
    <w:rsid w:val="00FA566F"/>
    <w:rsid w:val="00FA79E1"/>
    <w:rsid w:val="00FB150D"/>
    <w:rsid w:val="00FB2CED"/>
    <w:rsid w:val="00FB30DD"/>
    <w:rsid w:val="00FB3459"/>
    <w:rsid w:val="00FB3CE3"/>
    <w:rsid w:val="00FB40EC"/>
    <w:rsid w:val="00FB41D3"/>
    <w:rsid w:val="00FB564C"/>
    <w:rsid w:val="00FB6560"/>
    <w:rsid w:val="00FB7553"/>
    <w:rsid w:val="00FC04B6"/>
    <w:rsid w:val="00FC1E0D"/>
    <w:rsid w:val="00FD004F"/>
    <w:rsid w:val="00FD0E56"/>
    <w:rsid w:val="00FD198B"/>
    <w:rsid w:val="00FD3B32"/>
    <w:rsid w:val="00FD619C"/>
    <w:rsid w:val="00FD656D"/>
    <w:rsid w:val="00FE2C7D"/>
    <w:rsid w:val="00FE5FBB"/>
    <w:rsid w:val="00FE6534"/>
    <w:rsid w:val="00FE6BCA"/>
    <w:rsid w:val="00FE7097"/>
    <w:rsid w:val="00FE7F5B"/>
    <w:rsid w:val="00FF16B0"/>
    <w:rsid w:val="00FF1BE9"/>
    <w:rsid w:val="00FF5A1C"/>
    <w:rsid w:val="00FF6B2A"/>
    <w:rsid w:val="00FF6D96"/>
    <w:rsid w:val="00FF739E"/>
    <w:rsid w:val="00FF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2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212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33CA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F1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F15FF"/>
  </w:style>
  <w:style w:type="paragraph" w:styleId="a8">
    <w:name w:val="footer"/>
    <w:basedOn w:val="a"/>
    <w:link w:val="a9"/>
    <w:uiPriority w:val="99"/>
    <w:unhideWhenUsed/>
    <w:rsid w:val="007F1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F15FF"/>
  </w:style>
  <w:style w:type="paragraph" w:customStyle="1" w:styleId="ConsPlusNormal">
    <w:name w:val="ConsPlusNormal"/>
    <w:rsid w:val="000335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a">
    <w:name w:val="Table Grid"/>
    <w:basedOn w:val="a1"/>
    <w:uiPriority w:val="59"/>
    <w:rsid w:val="00FC04B6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semiHidden/>
    <w:unhideWhenUsed/>
    <w:rsid w:val="004A087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2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212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33CA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F1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F15FF"/>
  </w:style>
  <w:style w:type="paragraph" w:styleId="a8">
    <w:name w:val="footer"/>
    <w:basedOn w:val="a"/>
    <w:link w:val="a9"/>
    <w:uiPriority w:val="99"/>
    <w:unhideWhenUsed/>
    <w:rsid w:val="007F1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F15FF"/>
  </w:style>
  <w:style w:type="paragraph" w:customStyle="1" w:styleId="ConsPlusNormal">
    <w:name w:val="ConsPlusNormal"/>
    <w:rsid w:val="000335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a">
    <w:name w:val="Table Grid"/>
    <w:basedOn w:val="a1"/>
    <w:uiPriority w:val="59"/>
    <w:rsid w:val="00FC04B6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semiHidden/>
    <w:unhideWhenUsed/>
    <w:rsid w:val="004A08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7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E0999C51F0330DADF77F29E521F1F5307C7D1F3A2703B1A02315D357C66A49D64BAE46211F55CBB8D9DC0299A69C201E61937E9EDE2FFCE929D5DD508IA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02AA8-4D18-4526-899F-143DDC53B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4</Pages>
  <Words>1566</Words>
  <Characters>8929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Набокин Виктор Иванович</dc:creator>
  <cp:lastModifiedBy>Секретева Н.В.. Наталья Викторовна</cp:lastModifiedBy>
  <cp:revision>7</cp:revision>
  <cp:lastPrinted>2022-10-14T10:36:00Z</cp:lastPrinted>
  <dcterms:created xsi:type="dcterms:W3CDTF">2022-10-13T12:18:00Z</dcterms:created>
  <dcterms:modified xsi:type="dcterms:W3CDTF">2022-10-19T05:36:00Z</dcterms:modified>
</cp:coreProperties>
</file>