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6F" w:rsidRDefault="00AB506F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B506F" w:rsidRDefault="00AB506F">
      <w:pPr>
        <w:pStyle w:val="ConsPlusNormal"/>
        <w:jc w:val="both"/>
        <w:outlineLvl w:val="0"/>
      </w:pPr>
    </w:p>
    <w:p w:rsidR="00AB506F" w:rsidRDefault="00AB506F">
      <w:pPr>
        <w:pStyle w:val="ConsPlusTitle"/>
        <w:jc w:val="center"/>
        <w:outlineLvl w:val="0"/>
      </w:pPr>
      <w:r>
        <w:t>ОРЕНБУРГСКИЙ ГОРОДСКОЙ СОВЕТ</w:t>
      </w:r>
    </w:p>
    <w:p w:rsidR="00AB506F" w:rsidRDefault="00AB506F">
      <w:pPr>
        <w:pStyle w:val="ConsPlusTitle"/>
        <w:jc w:val="both"/>
      </w:pPr>
    </w:p>
    <w:p w:rsidR="00AB506F" w:rsidRDefault="00AB506F">
      <w:pPr>
        <w:pStyle w:val="ConsPlusTitle"/>
        <w:jc w:val="center"/>
      </w:pPr>
      <w:r>
        <w:t>РЕШЕНИЕ</w:t>
      </w:r>
    </w:p>
    <w:p w:rsidR="00AB506F" w:rsidRDefault="00AB506F">
      <w:pPr>
        <w:pStyle w:val="ConsPlusTitle"/>
        <w:jc w:val="center"/>
      </w:pPr>
      <w:r>
        <w:t>от 7 июня 2021 г. N 110</w:t>
      </w:r>
    </w:p>
    <w:p w:rsidR="00AB506F" w:rsidRDefault="00AB506F">
      <w:pPr>
        <w:pStyle w:val="ConsPlusTitle"/>
        <w:jc w:val="both"/>
      </w:pPr>
    </w:p>
    <w:p w:rsidR="00AB506F" w:rsidRDefault="00AB506F">
      <w:pPr>
        <w:pStyle w:val="ConsPlusTitle"/>
        <w:jc w:val="center"/>
      </w:pPr>
      <w:r>
        <w:t>Об утверждении порядка реализации инициативных проектов</w:t>
      </w:r>
    </w:p>
    <w:p w:rsidR="00AB506F" w:rsidRDefault="00AB506F">
      <w:pPr>
        <w:pStyle w:val="ConsPlusTitle"/>
        <w:jc w:val="center"/>
      </w:pPr>
      <w:r>
        <w:t>на территории муниципального образования</w:t>
      </w:r>
    </w:p>
    <w:p w:rsidR="00AB506F" w:rsidRDefault="00AB506F">
      <w:pPr>
        <w:pStyle w:val="ConsPlusTitle"/>
        <w:jc w:val="center"/>
      </w:pPr>
      <w:r>
        <w:t>"город Оренбург"</w:t>
      </w:r>
    </w:p>
    <w:p w:rsidR="00AB506F" w:rsidRDefault="00AB50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B50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506F" w:rsidRDefault="00AB506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Оренбургского городского Совета</w:t>
            </w:r>
            <w:proofErr w:type="gramEnd"/>
          </w:p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24.08.2021 </w:t>
            </w:r>
            <w:hyperlink r:id="rId6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 xml:space="preserve">, от 30.08.2022 </w:t>
            </w:r>
            <w:hyperlink r:id="rId7">
              <w:r>
                <w:rPr>
                  <w:color w:val="0000FF"/>
                </w:rPr>
                <w:t>N 258</w:t>
              </w:r>
            </w:hyperlink>
            <w:r>
              <w:rPr>
                <w:color w:val="392C69"/>
              </w:rPr>
              <w:t xml:space="preserve">, от 27.03.2023 </w:t>
            </w:r>
            <w:hyperlink r:id="rId8">
              <w:r>
                <w:rPr>
                  <w:color w:val="0000FF"/>
                </w:rPr>
                <w:t>N 346</w:t>
              </w:r>
            </w:hyperlink>
            <w:r>
              <w:rPr>
                <w:color w:val="392C69"/>
              </w:rPr>
              <w:t>,</w:t>
            </w:r>
          </w:p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16.06.2023 </w:t>
            </w:r>
            <w:hyperlink r:id="rId9">
              <w:r>
                <w:rPr>
                  <w:color w:val="0000FF"/>
                </w:rPr>
                <w:t>N 375</w:t>
              </w:r>
            </w:hyperlink>
            <w:r>
              <w:rPr>
                <w:color w:val="392C69"/>
              </w:rPr>
              <w:t xml:space="preserve">, от 29.08.2025 </w:t>
            </w:r>
            <w:hyperlink r:id="rId10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 xml:space="preserve">, от 02.04.2026 </w:t>
            </w:r>
            <w:hyperlink r:id="rId1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</w:tr>
    </w:tbl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2">
        <w:r>
          <w:rPr>
            <w:color w:val="0000FF"/>
          </w:rPr>
          <w:t>статьей 26.1</w:t>
        </w:r>
      </w:hyperlink>
      <w:r>
        <w:t xml:space="preserve">, </w:t>
      </w:r>
      <w:hyperlink r:id="rId13">
        <w:r>
          <w:rPr>
            <w:color w:val="0000FF"/>
          </w:rPr>
          <w:t>56.1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Оренбургской области от 14.11.2016 N 851-пп "О реализации на территории Оренбургской области проектов развития общественной инфраструктуры, основанных на местных инициативах", </w:t>
      </w:r>
      <w:hyperlink r:id="rId15">
        <w:r>
          <w:rPr>
            <w:color w:val="0000FF"/>
          </w:rPr>
          <w:t>пунктом 65 части 2 статьи 27</w:t>
        </w:r>
      </w:hyperlink>
      <w:r>
        <w:t xml:space="preserve"> Устава муниципального образования "город Оренбург", принятого </w:t>
      </w:r>
      <w:hyperlink r:id="rId16">
        <w:r>
          <w:rPr>
            <w:color w:val="0000FF"/>
          </w:rPr>
          <w:t>решением</w:t>
        </w:r>
      </w:hyperlink>
      <w:r>
        <w:t xml:space="preserve"> Оренбургского городского Совета от</w:t>
      </w:r>
      <w:proofErr w:type="gramEnd"/>
      <w:r>
        <w:t xml:space="preserve"> 28.04.2015 N 1015, Оренбургский городской Совет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РЕШИЛ: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r>
        <w:t xml:space="preserve">1. Утвердить </w:t>
      </w:r>
      <w:hyperlink w:anchor="P43">
        <w:r>
          <w:rPr>
            <w:color w:val="0000FF"/>
          </w:rPr>
          <w:t>Порядок</w:t>
        </w:r>
      </w:hyperlink>
      <w:r>
        <w:t xml:space="preserve"> реализации инициативных проектов на территории муниципального образования "город Оренбург" согласно приложению.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r>
        <w:t>2. Установить, что настоящее решение вступает в силу после его официального опубликования в газете "Вечерний Оренбург".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r>
        <w:t xml:space="preserve">3. Поручить организацию исполнения настоящего решения Совета заместителю Главы города Оренбурга по экономике и финансам </w:t>
      </w:r>
      <w:proofErr w:type="spellStart"/>
      <w:r>
        <w:t>Золотаревой</w:t>
      </w:r>
      <w:proofErr w:type="spellEnd"/>
      <w:r>
        <w:t xml:space="preserve"> С.А.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r>
        <w:t>4. Контроль возложить на председателя постоянного депутатского комитета по местному самоуправлению и правотворчеству Чистякова А.В.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right"/>
      </w:pPr>
      <w:r>
        <w:t>Заместитель</w:t>
      </w:r>
    </w:p>
    <w:p w:rsidR="00AB506F" w:rsidRDefault="00AB506F">
      <w:pPr>
        <w:pStyle w:val="ConsPlusNormal"/>
        <w:jc w:val="right"/>
      </w:pPr>
      <w:r>
        <w:t>Главы города Оренбурга</w:t>
      </w:r>
    </w:p>
    <w:p w:rsidR="00AB506F" w:rsidRDefault="00AB506F">
      <w:pPr>
        <w:pStyle w:val="ConsPlusNormal"/>
        <w:jc w:val="right"/>
      </w:pPr>
      <w:r>
        <w:t>по правовым вопросам</w:t>
      </w:r>
    </w:p>
    <w:p w:rsidR="00AB506F" w:rsidRDefault="00AB506F">
      <w:pPr>
        <w:pStyle w:val="ConsPlusNormal"/>
        <w:jc w:val="right"/>
      </w:pPr>
      <w:r>
        <w:t>Т.Б.ВЕЛИКОРОДОВА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right"/>
      </w:pPr>
      <w:r>
        <w:t>Председатель</w:t>
      </w:r>
    </w:p>
    <w:p w:rsidR="00AB506F" w:rsidRDefault="00AB506F">
      <w:pPr>
        <w:pStyle w:val="ConsPlusNormal"/>
        <w:jc w:val="right"/>
      </w:pPr>
      <w:r>
        <w:t>Оренбургского городского Совета</w:t>
      </w:r>
    </w:p>
    <w:p w:rsidR="00AB506F" w:rsidRDefault="00AB506F">
      <w:pPr>
        <w:pStyle w:val="ConsPlusNormal"/>
        <w:jc w:val="right"/>
      </w:pPr>
      <w:r>
        <w:t>О.П.БЕРЕЗНЕВА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right"/>
        <w:outlineLvl w:val="0"/>
      </w:pPr>
      <w:r>
        <w:t>Приложение</w:t>
      </w:r>
    </w:p>
    <w:p w:rsidR="00AB506F" w:rsidRDefault="00AB506F">
      <w:pPr>
        <w:pStyle w:val="ConsPlusNormal"/>
        <w:jc w:val="right"/>
      </w:pPr>
      <w:r>
        <w:lastRenderedPageBreak/>
        <w:t>к решению</w:t>
      </w:r>
    </w:p>
    <w:p w:rsidR="00AB506F" w:rsidRDefault="00AB506F">
      <w:pPr>
        <w:pStyle w:val="ConsPlusNormal"/>
        <w:jc w:val="right"/>
      </w:pPr>
      <w:r>
        <w:t>Оренбургского городского Совета</w:t>
      </w:r>
    </w:p>
    <w:p w:rsidR="00AB506F" w:rsidRDefault="00AB506F">
      <w:pPr>
        <w:pStyle w:val="ConsPlusNormal"/>
        <w:jc w:val="right"/>
      </w:pPr>
      <w:r>
        <w:t>от 7 июня 2021 г. N 110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Title"/>
        <w:jc w:val="center"/>
      </w:pPr>
      <w:bookmarkStart w:id="0" w:name="P43"/>
      <w:bookmarkEnd w:id="0"/>
      <w:r>
        <w:t>Порядок</w:t>
      </w:r>
    </w:p>
    <w:p w:rsidR="00AB506F" w:rsidRDefault="00AB506F">
      <w:pPr>
        <w:pStyle w:val="ConsPlusTitle"/>
        <w:jc w:val="center"/>
      </w:pPr>
      <w:r>
        <w:t>реализации инициативных проектов на территории</w:t>
      </w:r>
    </w:p>
    <w:p w:rsidR="00AB506F" w:rsidRDefault="00AB506F">
      <w:pPr>
        <w:pStyle w:val="ConsPlusTitle"/>
        <w:jc w:val="center"/>
      </w:pPr>
      <w:r>
        <w:t>муниципального образования "город Оренбург"</w:t>
      </w:r>
    </w:p>
    <w:p w:rsidR="00AB506F" w:rsidRDefault="00AB506F">
      <w:pPr>
        <w:pStyle w:val="ConsPlusTitle"/>
        <w:jc w:val="center"/>
      </w:pPr>
      <w:r>
        <w:t>(далее - Порядок)</w:t>
      </w:r>
    </w:p>
    <w:p w:rsidR="00AB506F" w:rsidRDefault="00AB50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B50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506F" w:rsidRDefault="00AB506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Оренбургского городского Совета</w:t>
            </w:r>
            <w:proofErr w:type="gramEnd"/>
          </w:p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24.08.2021 </w:t>
            </w:r>
            <w:hyperlink r:id="rId17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 xml:space="preserve">, от 30.08.2022 </w:t>
            </w:r>
            <w:hyperlink r:id="rId18">
              <w:r>
                <w:rPr>
                  <w:color w:val="0000FF"/>
                </w:rPr>
                <w:t>N 258</w:t>
              </w:r>
            </w:hyperlink>
            <w:r>
              <w:rPr>
                <w:color w:val="392C69"/>
              </w:rPr>
              <w:t xml:space="preserve">, от 27.03.2023 </w:t>
            </w:r>
            <w:hyperlink r:id="rId19">
              <w:r>
                <w:rPr>
                  <w:color w:val="0000FF"/>
                </w:rPr>
                <w:t>N 346</w:t>
              </w:r>
            </w:hyperlink>
            <w:r>
              <w:rPr>
                <w:color w:val="392C69"/>
              </w:rPr>
              <w:t>,</w:t>
            </w:r>
          </w:p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16.06.2023 </w:t>
            </w:r>
            <w:hyperlink r:id="rId20">
              <w:r>
                <w:rPr>
                  <w:color w:val="0000FF"/>
                </w:rPr>
                <w:t>N 375</w:t>
              </w:r>
            </w:hyperlink>
            <w:r>
              <w:rPr>
                <w:color w:val="392C69"/>
              </w:rPr>
              <w:t xml:space="preserve">, от 29.08.2025 </w:t>
            </w:r>
            <w:hyperlink r:id="rId21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 xml:space="preserve">, от 02.04.2026 </w:t>
            </w:r>
            <w:hyperlink r:id="rId22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</w:tr>
    </w:tbl>
    <w:p w:rsidR="00AB506F" w:rsidRDefault="00AB506F">
      <w:pPr>
        <w:pStyle w:val="ConsPlusNormal"/>
        <w:jc w:val="both"/>
      </w:pPr>
    </w:p>
    <w:p w:rsidR="00AB506F" w:rsidRDefault="00AB506F">
      <w:pPr>
        <w:pStyle w:val="ConsPlusTitle"/>
        <w:jc w:val="center"/>
        <w:outlineLvl w:val="1"/>
      </w:pPr>
      <w:r>
        <w:t>1. Общие положения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r>
        <w:t>1.1. Настоящий Порядок устанавливает механизм реализации инициативных проектов на территории муниципального образования "город Оренбург" в части:</w:t>
      </w:r>
    </w:p>
    <w:p w:rsidR="00AB506F" w:rsidRDefault="00AB506F">
      <w:pPr>
        <w:pStyle w:val="ConsPlusNormal"/>
        <w:spacing w:before="220"/>
        <w:ind w:firstLine="540"/>
        <w:jc w:val="both"/>
      </w:pPr>
      <w:proofErr w:type="gramStart"/>
      <w:r>
        <w:t>определения части территории муниципального образования "город Оренбург", на которой могут реализовываться инициативные проекты;</w:t>
      </w:r>
      <w:proofErr w:type="gramEnd"/>
    </w:p>
    <w:p w:rsidR="00AB506F" w:rsidRDefault="00AB506F">
      <w:pPr>
        <w:pStyle w:val="ConsPlusNormal"/>
        <w:spacing w:before="220"/>
        <w:ind w:firstLine="540"/>
        <w:jc w:val="both"/>
      </w:pPr>
      <w:r>
        <w:t>выдвижения, внесения, обсуждения, рассмотрения инициативных проектов, а также проведения их конкурсного отбора;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расчета и возврата сумм инициативных платежей, подлежащих возврату лицам (в том числе организациям), осуществившим их перечисление в бюджет города Оренбурга;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определения порядка формирования и деятельности коллегиального органа (комиссии), на которую возлагается проведение конкурсного отбора инициативных проектов.</w:t>
      </w:r>
    </w:p>
    <w:p w:rsidR="00AB506F" w:rsidRDefault="00AB506F">
      <w:pPr>
        <w:pStyle w:val="ConsPlusNormal"/>
        <w:jc w:val="both"/>
      </w:pPr>
      <w:r>
        <w:t xml:space="preserve">(абзац введен </w:t>
      </w:r>
      <w:hyperlink r:id="rId23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1.2. Организатором конкурсного отбора инициативных проектов на территории муниципального образования "город Оренбург" является Администрация города Оренбурга.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Конкурсный отбор инициативных проектов осуществляется на основании голосования в соответствии с настоящим Порядком.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1.3. Инициативным проектом является документально оформленное и внесенное в установленном порядке в Администрацию города Оренбурга, в том числе через территориальный орган Администрации города Оренбурга, предложение в целях реализации мероприятий, имеющих приоритетное значение для жителей, по решению вопросов местного значения или иных вопросов, право </w:t>
      </w:r>
      <w:proofErr w:type="gramStart"/>
      <w:r>
        <w:t>решения</w:t>
      </w:r>
      <w:proofErr w:type="gramEnd"/>
      <w:r>
        <w:t xml:space="preserve"> которых предоставлено органам местного самоуправления (далее - инициативный проект).</w:t>
      </w:r>
    </w:p>
    <w:p w:rsidR="00AB506F" w:rsidRDefault="00AB506F">
      <w:pPr>
        <w:pStyle w:val="ConsPlusNormal"/>
        <w:jc w:val="both"/>
      </w:pPr>
      <w:r>
        <w:t xml:space="preserve">(п. 1.3 в ред. </w:t>
      </w:r>
      <w:hyperlink r:id="rId24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1.4. С инициативой о внесении инициативного проекта вправе выступить (далее - инициаторы проекта):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инициативная группа численностью не менее 10 граждан, достигших восемнадцатилетнего возраста и проживающих на территории муниципального образования "город Оренбург";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органы территориального общественного самоуправления муниципального образования "город Оренбург";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lastRenderedPageBreak/>
        <w:t>глава сельского населенного пункта;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лица, осуществляющие деятельность по управлению многоквартирными домами;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староста сельского населенного пункта.</w:t>
      </w:r>
    </w:p>
    <w:p w:rsidR="00AB506F" w:rsidRDefault="00AB506F">
      <w:pPr>
        <w:pStyle w:val="ConsPlusNormal"/>
        <w:jc w:val="both"/>
      </w:pPr>
      <w:r>
        <w:t xml:space="preserve">(п. 1.4 в ред. </w:t>
      </w:r>
      <w:hyperlink r:id="rId25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1.5. Источником финансового обеспечения реализации инициативных проектов являются предусмотренные решением о бюджете города Оренбурга бюджетные ассигнования на реализацию инициативных проектов, </w:t>
      </w:r>
      <w:proofErr w:type="gramStart"/>
      <w:r>
        <w:t>формируемые</w:t>
      </w:r>
      <w:proofErr w:type="gramEnd"/>
      <w:r>
        <w:t xml:space="preserve"> в том числе с учетом объемов инициативных платежей и (или) межбюджетных трансфертов из бюджета субъекта Российской Федерации, предоставленных в целях финансового обеспечения соответствующих расходных обязательств муниципального образования.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1.6. </w:t>
      </w:r>
      <w:proofErr w:type="gramStart"/>
      <w:r>
        <w:t>В отношении инициативных проектов, выдвигаемых для получения финансовой поддержки за счет межбюджетных трансфертов из бюджета субъекта Российской Федерации,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субъекта</w:t>
      </w:r>
      <w:proofErr w:type="gramEnd"/>
      <w:r>
        <w:t xml:space="preserve"> Российской Федерации.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1.7. Исключен. - </w:t>
      </w:r>
      <w:hyperlink r:id="rId26">
        <w:r>
          <w:rPr>
            <w:color w:val="0000FF"/>
          </w:rPr>
          <w:t>Решение</w:t>
        </w:r>
      </w:hyperlink>
      <w:r>
        <w:t xml:space="preserve"> Оренбургского городского Совета от 30.08.2022 N 258.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1.8. Уровень финансового участия инициаторов проекта (физических и (или) юридических лиц) - не менее 20 процентов от стоимости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Уровень финансового участия инициаторов проекта (физических и (или) юридических лиц), предлагаемых к реализации на территории исторического поселения города Оренбурга, - не менее 5 процентов от стоимости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proofErr w:type="spellStart"/>
      <w:r>
        <w:t>Софинансирование</w:t>
      </w:r>
      <w:proofErr w:type="spellEnd"/>
      <w:r>
        <w:t xml:space="preserve"> из бюджета города Оренбурга одного инициативного проекта (с учетом сре</w:t>
      </w:r>
      <w:proofErr w:type="gramStart"/>
      <w:r>
        <w:t>дств в р</w:t>
      </w:r>
      <w:proofErr w:type="gramEnd"/>
      <w:r>
        <w:t>амках наказов избирателей) составляет не более 1000 тыс. руб., при этом средства бюджета города Оренбурга в рамках наказов избирателей должны составлять не менее 50 %.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Бюджетные ассигнования предусматриваются в бюджете города Оренбурга на очередной финансовый год и плановый период в соответствии с муниципальными программами.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Срок реализации проекта ограничивается годом, в котором осуществляется предоставление средств из бюджета города Оренбурга.</w:t>
      </w:r>
    </w:p>
    <w:p w:rsidR="00AB506F" w:rsidRDefault="00AB506F">
      <w:pPr>
        <w:pStyle w:val="ConsPlusNormal"/>
        <w:jc w:val="both"/>
      </w:pPr>
      <w:r>
        <w:t xml:space="preserve">(п. 1.8 в ред. </w:t>
      </w:r>
      <w:hyperlink r:id="rId27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1.9. Должностные лица Администрации города Оренбурга несут ответственность за реализацию инициативного проекта в соответствии с законодательством Российской Федерации.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Инициаторы проекта, другие граждане, уполномоченные сходом или собранием граждан, а также иные лица, определяемые законодательством Российской Федерации, вправе осуществлять общественный </w:t>
      </w:r>
      <w:proofErr w:type="gramStart"/>
      <w:r>
        <w:t>контроль за</w:t>
      </w:r>
      <w:proofErr w:type="gramEnd"/>
      <w:r>
        <w:t xml:space="preserve"> реализацией инициативного проекта в формах, не противоречащих законодательству Российской Федерации.</w:t>
      </w:r>
    </w:p>
    <w:p w:rsidR="00AB506F" w:rsidRDefault="00AB506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1.9 в ред. </w:t>
      </w:r>
      <w:hyperlink r:id="rId28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Title"/>
        <w:jc w:val="center"/>
        <w:outlineLvl w:val="1"/>
      </w:pPr>
      <w:r>
        <w:t>2. Выдвижение инициативных проектов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r>
        <w:lastRenderedPageBreak/>
        <w:t xml:space="preserve">2.1. </w:t>
      </w:r>
      <w:proofErr w:type="gramStart"/>
      <w:r>
        <w:t>Инициативный проект до его внесения в Администрацию города Оренбурга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"город Оренбург",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 или собранием</w:t>
      </w:r>
      <w:proofErr w:type="gramEnd"/>
      <w:r>
        <w:t xml:space="preserve"> граждан решения о поддержке инициативного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При этом возможно рассмотрение нескольких инициативных проектов на одном сходе или на одном собрании граждан.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Помимо обязательной поддержки, предусмотренной настоящим пунктом, выявление мнения граждан по вопросу о поддержке инициативного проекта может осуществляться путем опроса граждан, сбора их подписей и (или) с применением иных способов выявления мнения населения.</w:t>
      </w:r>
    </w:p>
    <w:p w:rsidR="00AB506F" w:rsidRDefault="00AB506F">
      <w:pPr>
        <w:pStyle w:val="ConsPlusNormal"/>
        <w:jc w:val="both"/>
      </w:pPr>
      <w:r>
        <w:t xml:space="preserve">(п. 2.1 в ред. </w:t>
      </w:r>
      <w:hyperlink r:id="rId29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2.2. Исключен. - </w:t>
      </w:r>
      <w:hyperlink r:id="rId30">
        <w:r>
          <w:rPr>
            <w:color w:val="0000FF"/>
          </w:rPr>
          <w:t>Решение</w:t>
        </w:r>
      </w:hyperlink>
      <w:r>
        <w:t xml:space="preserve"> Оренбургского городского Совета от 30.08.2022 N 258.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2.3. Инициативный проект должен содержать следующие сведения: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описание проблемы, решение которой имеет приоритетное значение для жителей муниципального образования "город Оренбург" или его части;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обоснование предложений по решению указанной проблемы;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описание ожидаемого результата (ожидаемых результатов) реализации инициативного проекта;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предварительный расчет необходимых расходов на реализацию инициативного проекта;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планируемые сроки реализации инициативного проекта;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AB506F" w:rsidRDefault="00AB506F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указание на объем средств бюджета города Оренбурга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указание на территорию муниципального образования "город Оренбург" или его часть, в границах которой будет реализовываться инициативный проект;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сведения о лице, ответственном за обеспечение эксплуатации и содержания объекта после реализации инициативного проекта.</w:t>
      </w:r>
    </w:p>
    <w:p w:rsidR="00AB506F" w:rsidRDefault="00AB506F">
      <w:pPr>
        <w:pStyle w:val="ConsPlusNormal"/>
        <w:jc w:val="both"/>
      </w:pPr>
      <w:r>
        <w:t xml:space="preserve">(абзац введен </w:t>
      </w:r>
      <w:hyperlink r:id="rId32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Title"/>
        <w:jc w:val="center"/>
        <w:outlineLvl w:val="1"/>
      </w:pPr>
      <w:r>
        <w:t>3. Внесение, обсуждение и рассмотрение инициативных проектов</w:t>
      </w:r>
    </w:p>
    <w:p w:rsidR="00AB506F" w:rsidRDefault="00AB506F">
      <w:pPr>
        <w:pStyle w:val="ConsPlusNormal"/>
        <w:jc w:val="center"/>
      </w:pPr>
    </w:p>
    <w:p w:rsidR="00AB506F" w:rsidRDefault="00AB506F">
      <w:pPr>
        <w:pStyle w:val="ConsPlusNormal"/>
        <w:jc w:val="center"/>
      </w:pPr>
      <w:proofErr w:type="gramStart"/>
      <w:r>
        <w:t xml:space="preserve">(в ред. </w:t>
      </w:r>
      <w:hyperlink r:id="rId33">
        <w:r>
          <w:rPr>
            <w:color w:val="0000FF"/>
          </w:rPr>
          <w:t>Решения</w:t>
        </w:r>
      </w:hyperlink>
      <w:r>
        <w:t xml:space="preserve"> Оренбургского городского Совета</w:t>
      </w:r>
      <w:proofErr w:type="gramEnd"/>
    </w:p>
    <w:p w:rsidR="00AB506F" w:rsidRDefault="00AB506F">
      <w:pPr>
        <w:pStyle w:val="ConsPlusNormal"/>
        <w:jc w:val="center"/>
      </w:pPr>
      <w:r>
        <w:t>от 30.08.2022 N 258)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r>
        <w:t>3.1. Для проведения конкурсного отбора инициативных проектов внесение инициативных проектов осуществляется инициаторами проекта с 26 по 31 июля текущего года.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lastRenderedPageBreak/>
        <w:t xml:space="preserve">Информация о сроках, времени приема проектов, проведении конкурсного отбора размещается Администрацией города Оренбурга на официальном Интернет-портале города Оренбурга не </w:t>
      </w:r>
      <w:proofErr w:type="gramStart"/>
      <w:r>
        <w:t>позднее</w:t>
      </w:r>
      <w:proofErr w:type="gramEnd"/>
      <w:r>
        <w:t xml:space="preserve"> чем за один месяц до даты начала приема инициативных проектов.</w:t>
      </w:r>
    </w:p>
    <w:p w:rsidR="00AB506F" w:rsidRDefault="00AB506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4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bookmarkStart w:id="1" w:name="P113"/>
      <w:bookmarkEnd w:id="1"/>
      <w:r>
        <w:t xml:space="preserve">3.2. Внесение инициативного проекта осуществляется в виде </w:t>
      </w:r>
      <w:hyperlink w:anchor="P413">
        <w:r>
          <w:rPr>
            <w:color w:val="0000FF"/>
          </w:rPr>
          <w:t>заявки</w:t>
        </w:r>
      </w:hyperlink>
      <w:r>
        <w:t xml:space="preserve"> по форме согласно приложению 1.3.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К заявке должны быть приложены: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протокол схода или собрания граждан, в том числе собрания граждан по вопросам осуществления территориального общественного самоуправления </w:t>
      </w:r>
      <w:proofErr w:type="gramStart"/>
      <w:r>
        <w:t>на части территории</w:t>
      </w:r>
      <w:proofErr w:type="gramEnd"/>
      <w:r>
        <w:t xml:space="preserve"> муниципального образования "город Оренбург;</w:t>
      </w:r>
    </w:p>
    <w:p w:rsidR="00AB506F" w:rsidRDefault="00AB506F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Решения</w:t>
        </w:r>
      </w:hyperlink>
      <w:r>
        <w:t xml:space="preserve"> Оренбургского городского Совета от 02.04.2026 N 63)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предварительный расчет необходимых расходов на реализацию инициативного проекта (смета расходов на реализацию инициативного проекта с указанием видов работ);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схема территории с описанием ее границ, а также графические материалы (фотографии, рисунки, графики, диаграммы), иллюстрирующие текущее состояние проблемы, в целях решения которой подготовлен инициативный проект, и ожидаемого результата реализации проекта;</w:t>
      </w:r>
    </w:p>
    <w:p w:rsidR="00AB506F" w:rsidRDefault="00AB506F">
      <w:pPr>
        <w:pStyle w:val="ConsPlusNormal"/>
        <w:spacing w:before="220"/>
        <w:ind w:firstLine="540"/>
        <w:jc w:val="both"/>
      </w:pPr>
      <w:proofErr w:type="gramStart"/>
      <w:r>
        <w:t>дополнительно могут быть приложены результаты 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жителями муниципального образования "город Оренбург" или его части большинством голосов, протокол общего собрания собственников помещений в многоквартирном доме (если земельный участок образован и поставлен на государственный кадастровый учет для многоквартирного дома);</w:t>
      </w:r>
      <w:proofErr w:type="gramEnd"/>
    </w:p>
    <w:p w:rsidR="00AB506F" w:rsidRDefault="00AB506F">
      <w:pPr>
        <w:pStyle w:val="ConsPlusNormal"/>
        <w:spacing w:before="220"/>
        <w:ind w:firstLine="540"/>
        <w:jc w:val="both"/>
      </w:pPr>
      <w:r>
        <w:t>документ, подтверждающий согласие лица на обеспечение эксплуатации и содержание объекта после реализации инициативного проекта;</w:t>
      </w:r>
    </w:p>
    <w:p w:rsidR="00AB506F" w:rsidRDefault="00AB506F">
      <w:pPr>
        <w:pStyle w:val="ConsPlusNormal"/>
        <w:jc w:val="both"/>
      </w:pPr>
      <w:r>
        <w:t xml:space="preserve">(абзац введен </w:t>
      </w:r>
      <w:hyperlink r:id="rId36">
        <w:r>
          <w:rPr>
            <w:color w:val="0000FF"/>
          </w:rPr>
          <w:t>Решением</w:t>
        </w:r>
      </w:hyperlink>
      <w:r>
        <w:t xml:space="preserve"> Оренбургского городского Совета от 02.04.2026 N 63)</w:t>
      </w:r>
    </w:p>
    <w:p w:rsidR="00AB506F" w:rsidRDefault="00AB506F">
      <w:pPr>
        <w:pStyle w:val="ConsPlusNormal"/>
        <w:spacing w:before="220"/>
        <w:ind w:firstLine="540"/>
        <w:jc w:val="both"/>
      </w:pPr>
      <w:hyperlink w:anchor="P43">
        <w:r>
          <w:rPr>
            <w:color w:val="0000FF"/>
          </w:rPr>
          <w:t>согласие</w:t>
        </w:r>
      </w:hyperlink>
      <w:r>
        <w:t xml:space="preserve"> на обработку персональных данных согласно приложению 1.4 (для граждан).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Ответственность за достоверность информации, указанной в инициативном проекте и документах, прилагаемых к нему, несет инициатор инициативного проекта.</w:t>
      </w:r>
    </w:p>
    <w:p w:rsidR="00AB506F" w:rsidRDefault="00AB506F">
      <w:pPr>
        <w:pStyle w:val="ConsPlusNormal"/>
        <w:jc w:val="both"/>
      </w:pPr>
      <w:r>
        <w:t xml:space="preserve">(п. 3.2 в ред. </w:t>
      </w:r>
      <w:hyperlink r:id="rId37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3.3. Для установления территории, на которой могут реализовываться инициативные проекты, инициатор проекта одновременно с информацией, указанной в </w:t>
      </w:r>
      <w:hyperlink w:anchor="P113">
        <w:r>
          <w:rPr>
            <w:color w:val="0000FF"/>
          </w:rPr>
          <w:t>п. 3.2</w:t>
        </w:r>
      </w:hyperlink>
      <w:r>
        <w:t>, направляет подписанное им заявление об определении территории, на которой планирует реализовывать инициативный проект, с описанием ее границ.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3.4. Обсуждение и рассмотрение инициативных проектов проводится после внесения инициативных проектов.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Инициативный проект подлежит обязательному рассмотрению Администрацией города Оренбурга в течение 30 дней со дня его внесения.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Секретарь конкурсной комиссии в течение пяти рабочих дней с момента окончания приема заявок направляет документы, указанные в </w:t>
      </w:r>
      <w:hyperlink w:anchor="P113">
        <w:r>
          <w:rPr>
            <w:color w:val="0000FF"/>
          </w:rPr>
          <w:t>пункте 3.2</w:t>
        </w:r>
      </w:hyperlink>
      <w:r>
        <w:t xml:space="preserve"> настоящего Порядка, отраслевым </w:t>
      </w:r>
      <w:r>
        <w:lastRenderedPageBreak/>
        <w:t>(функциональным) и территориальным органам Администрации города Оренбурга в рамках их компетенции.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Отраслевые (функциональные) и территориальные органы Администрации города Оренбурга в течение пяти рабочих дней с учетом имеющейся в распоряжении информации направляют секретарю конкурсной комиссии сведения о возможности (невозможности) реализации инициативного проекта.</w:t>
      </w:r>
    </w:p>
    <w:p w:rsidR="00AB506F" w:rsidRDefault="00AB506F">
      <w:pPr>
        <w:pStyle w:val="ConsPlusNormal"/>
        <w:jc w:val="both"/>
      </w:pPr>
      <w:r>
        <w:t xml:space="preserve">(п. 3.4 в ред. </w:t>
      </w:r>
      <w:hyperlink r:id="rId38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3.5. </w:t>
      </w:r>
      <w:proofErr w:type="gramStart"/>
      <w:r>
        <w:t xml:space="preserve">Администрация города Оренбурга на основании проведенного анализа принимает решение о поддержке инициативного проекта и продолжении работы над ним в пределах бюджетных ассигнований, предусмотренных решением о бюджете города Оренбурга на соответствующие цели, или решение об отказе в поддержке инициативного проекта и о возврате его инициаторам проекта с указанием причин отказа в соответствии с </w:t>
      </w:r>
      <w:hyperlink w:anchor="P133">
        <w:r>
          <w:rPr>
            <w:color w:val="0000FF"/>
          </w:rPr>
          <w:t>пунктом 3.6</w:t>
        </w:r>
      </w:hyperlink>
      <w:r>
        <w:t xml:space="preserve"> настоящего Порядка.</w:t>
      </w:r>
      <w:proofErr w:type="gramEnd"/>
    </w:p>
    <w:p w:rsidR="00AB506F" w:rsidRDefault="00AB506F">
      <w:pPr>
        <w:pStyle w:val="ConsPlusNormal"/>
        <w:spacing w:before="220"/>
        <w:ind w:firstLine="540"/>
        <w:jc w:val="both"/>
      </w:pPr>
      <w:bookmarkStart w:id="2" w:name="P133"/>
      <w:bookmarkEnd w:id="2"/>
      <w:r>
        <w:t>3.6. Администрация города Оренбурга принимает решение об отказе в поддержке инициативного проекта в одном из следующих случаев: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несоблюдение установленного порядка внесения инициативного проекта и его рассмотрения;</w:t>
      </w:r>
    </w:p>
    <w:p w:rsidR="00AB506F" w:rsidRDefault="00AB506F">
      <w:pPr>
        <w:pStyle w:val="ConsPlusNormal"/>
        <w:spacing w:before="220"/>
        <w:ind w:firstLine="540"/>
        <w:jc w:val="both"/>
      </w:pPr>
      <w:proofErr w:type="gramStart"/>
      <w:r>
        <w:t xml:space="preserve"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Оренбургской области, </w:t>
      </w:r>
      <w:hyperlink r:id="rId39">
        <w:r>
          <w:rPr>
            <w:color w:val="0000FF"/>
          </w:rPr>
          <w:t>Уставу</w:t>
        </w:r>
      </w:hyperlink>
      <w:r>
        <w:t xml:space="preserve"> муниципального образования "город Оренбург" и нормативным правовым актам города Оренбурга;</w:t>
      </w:r>
      <w:proofErr w:type="gramEnd"/>
    </w:p>
    <w:p w:rsidR="00AB506F" w:rsidRDefault="00AB506F">
      <w:pPr>
        <w:pStyle w:val="ConsPlusNormal"/>
        <w:spacing w:before="220"/>
        <w:ind w:firstLine="540"/>
        <w:jc w:val="both"/>
      </w:pPr>
      <w:r>
        <w:t>отсутствие средств бюджета города Оренбурга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невозможность реализации инициативного проекта ввиду отсутствия у Администрации </w:t>
      </w:r>
      <w:proofErr w:type="gramStart"/>
      <w:r>
        <w:t>города Оренбурга необходимых полномочий Администрации города Оренбурга</w:t>
      </w:r>
      <w:proofErr w:type="gramEnd"/>
      <w:r>
        <w:t xml:space="preserve"> и прав Администрации города Оренбурга на осуществление полномочий, не отнесенных к полномочиям Администрации города Оренбурга;</w:t>
      </w:r>
    </w:p>
    <w:p w:rsidR="00AB506F" w:rsidRDefault="00AB506F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наличие возможности решения описанной в инициативном проекте проблемы более эффективным способом;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признание инициативного проекта не прошедшим конкурсный отбор;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41">
        <w:r>
          <w:rPr>
            <w:color w:val="0000FF"/>
          </w:rPr>
          <w:t>Решение</w:t>
        </w:r>
      </w:hyperlink>
      <w:r>
        <w:t xml:space="preserve"> Оренбургского городского Совета от 29.08.2025 N 649.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3.6.1. Исключен. - </w:t>
      </w:r>
      <w:hyperlink r:id="rId42">
        <w:r>
          <w:rPr>
            <w:color w:val="0000FF"/>
          </w:rPr>
          <w:t>Решение</w:t>
        </w:r>
      </w:hyperlink>
      <w:r>
        <w:t xml:space="preserve"> Оренбургского городского Совета от 29.08.2025 N 649.</w:t>
      </w:r>
    </w:p>
    <w:p w:rsidR="00AB506F" w:rsidRDefault="00AB506F">
      <w:pPr>
        <w:pStyle w:val="ConsPlusNormal"/>
        <w:spacing w:before="220"/>
        <w:ind w:firstLine="540"/>
        <w:jc w:val="both"/>
      </w:pPr>
      <w:bookmarkStart w:id="3" w:name="P143"/>
      <w:bookmarkEnd w:id="3"/>
      <w:r>
        <w:t>3.7. В случае если в Администрацию города Оренбурга внесено несколько инициативных проектов, в том числе с описанием аналогичных по содержанию приоритетных проблем, Администрация города Оренбурга организует проведение конкурсного отбора и информирует об этом инициаторов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3.7.1. Проведение конкурсного отбора инициативных проектов конкурсной комиссией осуществляется в срок не более 15 дней со дня принятия решения, указанного в </w:t>
      </w:r>
      <w:hyperlink w:anchor="P143">
        <w:r>
          <w:rPr>
            <w:color w:val="0000FF"/>
          </w:rPr>
          <w:t>пункте 3.7</w:t>
        </w:r>
      </w:hyperlink>
      <w:r>
        <w:t xml:space="preserve"> настоящего Порядка.</w:t>
      </w:r>
    </w:p>
    <w:p w:rsidR="00AB506F" w:rsidRDefault="00AB506F">
      <w:pPr>
        <w:pStyle w:val="ConsPlusNormal"/>
        <w:spacing w:before="220"/>
        <w:ind w:firstLine="540"/>
        <w:jc w:val="both"/>
      </w:pPr>
      <w:bookmarkStart w:id="4" w:name="P145"/>
      <w:bookmarkEnd w:id="4"/>
      <w:r>
        <w:t xml:space="preserve">3.8. </w:t>
      </w:r>
      <w:proofErr w:type="gramStart"/>
      <w:r>
        <w:t xml:space="preserve">Информация о внесении инициативного проекта в Администрацию города Оренбурга </w:t>
      </w:r>
      <w:r>
        <w:lastRenderedPageBreak/>
        <w:t xml:space="preserve">подлежит обнародованию, в том числе посредством размещения на официальном Интернет-портале города Оренбурга, в течение трех рабочих дней со дня внесения инициативного проекта в Администрацию города Оренбурга и должна содержать сведения, указанные в </w:t>
      </w:r>
      <w:hyperlink r:id="rId43">
        <w:r>
          <w:rPr>
            <w:color w:val="0000FF"/>
          </w:rPr>
          <w:t>части 4 статьи 49</w:t>
        </w:r>
      </w:hyperlink>
      <w:r>
        <w:t xml:space="preserve"> Федерального закона от 20.03.2025 N 33-ФЗ "Об общих принципах организации местного самоуправления в единой системе</w:t>
      </w:r>
      <w:proofErr w:type="gramEnd"/>
      <w:r>
        <w:t xml:space="preserve"> публичной власти", а также об инициаторах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После обнародования, в том </w:t>
      </w:r>
      <w:proofErr w:type="gramStart"/>
      <w:r>
        <w:t>числе</w:t>
      </w:r>
      <w:proofErr w:type="gramEnd"/>
      <w:r>
        <w:t xml:space="preserve"> посредством размещения на официальном Интернет-портале города Оренбурга, инициативный проект подлежит публичному обсуждению в течение пяти рабочих дней. Одновременно граждане информируются о возможности представления в Администрацию города Оренбурга своих замечаний и предложений по инициативному проекту.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Свои замечания и предложения вправе направлять жители муниципального образования "город Оренбург", достигшие восемнадцатилетнего возраста.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AB506F" w:rsidRDefault="00AB506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3.8 в ред. </w:t>
      </w:r>
      <w:hyperlink r:id="rId44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3.9. </w:t>
      </w:r>
      <w:proofErr w:type="gramStart"/>
      <w:r>
        <w:t xml:space="preserve">Администрация города Оренбурга вправе, а в случае, предусмотренном </w:t>
      </w:r>
      <w:hyperlink r:id="rId45">
        <w:r>
          <w:rPr>
            <w:color w:val="0000FF"/>
          </w:rPr>
          <w:t>пунктом 5 части 10 статьи 49</w:t>
        </w:r>
      </w:hyperlink>
      <w:r>
        <w:t xml:space="preserve"> Федерального закона от 20.03.2025 N 33-ФЗ "Об общих принципах организации местного самоуправления в единой системе публичной власти",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</w:t>
      </w:r>
      <w:proofErr w:type="gramEnd"/>
    </w:p>
    <w:p w:rsidR="00AB506F" w:rsidRDefault="00AB506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3.9 в ред. </w:t>
      </w:r>
      <w:hyperlink r:id="rId46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3.10. </w:t>
      </w:r>
      <w:proofErr w:type="gramStart"/>
      <w:r>
        <w:t>Порядок определения части территории муниципального образования "город Оренбург", на которой могут реализовываться инициативные проекты.</w:t>
      </w:r>
      <w:proofErr w:type="gramEnd"/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3.10.1. </w:t>
      </w:r>
      <w:proofErr w:type="gramStart"/>
      <w:r>
        <w:t>К части территории муниципального образования "город Оренбург", на которой могут реализовываться инициативные проекты, относятся:</w:t>
      </w:r>
      <w:proofErr w:type="gramEnd"/>
    </w:p>
    <w:p w:rsidR="00AB506F" w:rsidRDefault="00AB506F">
      <w:pPr>
        <w:pStyle w:val="ConsPlusNormal"/>
        <w:spacing w:before="220"/>
        <w:ind w:firstLine="540"/>
        <w:jc w:val="both"/>
      </w:pPr>
      <w:r>
        <w:t>многоквартирные дома либо группы жилых домов (не менее 2-х), объединенных общей инфраструктурой;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жилой микрорайон;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территориальное общественное самоуправление;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сельский населенный пункт.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3.10.2. Земельный участок, на котором планируется реализовывать инициативный проект, должен соответствовать следующим требованиям: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находиться в пределах территории муниципального образования "город Оренбург";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находиться в муниципальной собственности либо являться земельным участком, государственная собственность на который не разграничена, или быть в общедолевой собственности собственников многоквартирного дома, которые изъявили желание участвовать в инициативном проекте;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вид разрешенного использования земельного участка на запрашиваемой территории соответствует целям инициативного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3.10.3. Реализация инициативного проекта на запрашиваемой территории не должна противоречить нормам законодательства Российской Федерации и должна соответствовать документам территориального планирования, правилам землепользования и застройки, документации по планировке территории.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lastRenderedPageBreak/>
        <w:t xml:space="preserve">3.10.4. </w:t>
      </w:r>
      <w:proofErr w:type="gramStart"/>
      <w:r>
        <w:t>Конкретная часть территории муниципального образования "город Оренбург", на которой планируется реализовывать инициативный проект, определяется инициатором проекта.</w:t>
      </w:r>
      <w:proofErr w:type="gramEnd"/>
    </w:p>
    <w:p w:rsidR="00AB506F" w:rsidRDefault="00AB506F">
      <w:pPr>
        <w:pStyle w:val="ConsPlusNormal"/>
        <w:jc w:val="both"/>
      </w:pPr>
      <w:r>
        <w:t xml:space="preserve">(п. 3.10 в ред. </w:t>
      </w:r>
      <w:hyperlink r:id="rId47">
        <w:r>
          <w:rPr>
            <w:color w:val="0000FF"/>
          </w:rPr>
          <w:t>Решения</w:t>
        </w:r>
      </w:hyperlink>
      <w:r>
        <w:t xml:space="preserve"> Оренбургского городского Совета от 02.04.2026 N 63)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Title"/>
        <w:jc w:val="center"/>
        <w:outlineLvl w:val="1"/>
      </w:pPr>
      <w:r>
        <w:t>4. Проведение конкурсного отбора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r>
        <w:t>4.1. Для проведения конкурсного отбора инициативных проектов образуется конкурсная комиссия.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4.2. Персональный состав конкурсной комиссии утверждается постановлением Администрации города Оренбурга.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Половина от общего числа членов конкурсной комиссии должна быть назначена на основе предложений Оренбургского городского Совета.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Конкурсная комиссия состоит из председателя, заместителя председателя, секретаря конкурсной комиссии и других членов конкурсной комиссии.</w:t>
      </w:r>
    </w:p>
    <w:p w:rsidR="00AB506F" w:rsidRDefault="00AB506F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4.3.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4.4. Основной задачей конкурсной комиссии является голосование и принятие решения по итогам голосования.</w:t>
      </w:r>
    </w:p>
    <w:p w:rsidR="00AB506F" w:rsidRDefault="00AB506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4.4 в ред. </w:t>
      </w:r>
      <w:hyperlink r:id="rId49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4.5. Заседание конкурсной комиссии считается правомочным при условии присутствия на нем не менее половины ее членов. Решение конкурсной комиссии о результатах конкурсного отбора (далее - решение конкурсной комиссии) оформляется протоколом заседания конкурсной комиссии.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4.6. Председатель конкурсной комиссии: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организует работу конкурсной комиссии, руководит деятельностью конкурсной комиссии;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формирует проект повестки очередного заседания конкурсной комиссии;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дает поручения членам конкурсной комиссии в рамках заседания конкурсной комиссии;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председательствует на заседаниях конкурсной комиссии.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При отсутствии председателя конкурсной комиссии его полномочия исполняет заместитель председателя конкурсной комиссии.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4.7. Секретарь конкурсной комиссии: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оповещает членов конкурсной комиссии о дате, месте проведения очередного заседания конкурсной комиссии и повестке очередного заседания конкурсной комиссии;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оформляет протоколы заседаний конкурсной комиссии.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4.8. Член конкурсной комиссии: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lastRenderedPageBreak/>
        <w:t>участвует в работе конкурсной комиссии, в том числе в заседаниях конкурсной комиссии;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вносит предложения по вопросам работы конкурсной комиссии;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знакомится с документами и материалами, рассматриваемыми на заседаниях конкурсной комиссии;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голосует на заседаниях конкурсной комиссии.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4.9. Решение конкурсной комиссии принимается открытым голосованием простым большинством голосов председателя, заместителя председателя, секретаря и других членов конкурсной комиссии, присутствующих на заседании. При равенстве голосов решающим является голос председателя конкурсной комиссии.</w:t>
      </w:r>
    </w:p>
    <w:p w:rsidR="00AB506F" w:rsidRDefault="00AB506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4.9 в ред. </w:t>
      </w:r>
      <w:hyperlink r:id="rId50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4.10. Протокол заседания конкурсной комиссии должен содержать следующие данные: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время, дату и место проведения заседания конкурсной комиссии;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фамилии и инициалы членов конкурсной комиссии и приглашенных на заседание конкурсной комиссии;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результаты голосования по каждому из вынесенных на рассмотрение конкурсной комиссии инициативных проектов;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инициативные проекты, прошедшие конкурсный отбор и подлежащие финансированию из бюджета города Оренбурга.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Протокол заседания конкурсной комиссии оформляется и подписывается секретарем конкурсной комиссии и передается на подпись председателю конкурсной комиссии. Протокол заседания конкурсной комиссии оформляется и подписывается в течение пяти рабочих дней со дня проведения заседания конкурсной комиссии.</w:t>
      </w:r>
    </w:p>
    <w:p w:rsidR="00AB506F" w:rsidRDefault="00AB506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4.10 в ред. </w:t>
      </w:r>
      <w:hyperlink r:id="rId51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4.11. </w:t>
      </w:r>
      <w:proofErr w:type="gramStart"/>
      <w:r>
        <w:t>Победителем (победителями) конкурсного отбора признается (признаются) инициативный проект (инициативные проекты), получивший (получившие) наибольшее количество голосов председателя, заместителя председателя, секретаря и других членов конкурсной комиссии, присутствовавших на заседании, при подведении итогов голосования для его (их) последующей реализации в пределах объема бюджетных ассигнований, утвержденных решением о бюджете муниципального образования "город Оренбург" на очередной финансовый год и плановый период, на реализацию инициативных проектов</w:t>
      </w:r>
      <w:proofErr w:type="gramEnd"/>
      <w:r>
        <w:t>.</w:t>
      </w:r>
    </w:p>
    <w:p w:rsidR="00AB506F" w:rsidRDefault="00AB506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4.11 в ред. </w:t>
      </w:r>
      <w:hyperlink r:id="rId52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4.12. Утвержденные решением о бюджете на очередной финансовый год бюджетные назначения по инициативным платежам и протокол заседания конкурсной комиссии главные администраторы доходов бюджета города Оренбурга направляют администраторам доходов.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Администраторы доходов осуществляют учет инициативных платежей и доведение реквизитов до инициаторов проектов для перечисления инициативных платежей в бюджет города Оренбурга в очередном финансовом году.</w:t>
      </w:r>
    </w:p>
    <w:p w:rsidR="00AB506F" w:rsidRDefault="00AB506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4.12 введен </w:t>
      </w:r>
      <w:hyperlink r:id="rId53">
        <w:r>
          <w:rPr>
            <w:color w:val="0000FF"/>
          </w:rPr>
          <w:t>Решением</w:t>
        </w:r>
      </w:hyperlink>
      <w:r>
        <w:t xml:space="preserve"> Оренбургского городского Совета от 30.08.2022 N 258)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4.13. В ходе реализации инициативных проектов исполнитель (главный распорядитель бюджетных средств) вправе направить предложения инициаторам проекта, либо инициаторы проекта вправе внести на рассмотрение конкурсной комиссии изменения в инициативный проект по форме заявки с приложением подтверждающих документов (сметы, коммерческие </w:t>
      </w:r>
      <w:r>
        <w:lastRenderedPageBreak/>
        <w:t>предложения по видам работ) в части уточнения: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перечня необходимых работ;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суммы по источникам финансирования;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сведений о планируемом трудовом участии заинтересованных лиц в реализации данного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Обращения об изменении проекта могут быть направлены в конкурсную комиссию не позднее 15 апреля года реализации инициативного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Инициаторы проекта также вправе обратиться в конкурсную комиссию с предложением об отзыве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В случае неисполнения инициаторами проекта положений, предусмотренных настоящим Порядком, исполнитель (главный распорядитель бюджетных средств) вправе обратиться в конкурсную комиссию с заявлением о прекращении реализации инициативного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proofErr w:type="gramStart"/>
      <w:r>
        <w:t xml:space="preserve">Информация о планируемых изменениях инициативного проекта подлежит обнародованию, в том числе посредством размещения на официальном Интернет-портале города Оренбурга в течение трех рабочих дней с момента поступления изменений в Администрацию города Оренбурга с целью предоставления гражданам возможности внести свои замечания и предложения в соответствии с </w:t>
      </w:r>
      <w:hyperlink w:anchor="P145">
        <w:r>
          <w:rPr>
            <w:color w:val="0000FF"/>
          </w:rPr>
          <w:t>пунктом 3.8</w:t>
        </w:r>
      </w:hyperlink>
      <w:r>
        <w:t xml:space="preserve"> настоящего Порядка.</w:t>
      </w:r>
      <w:proofErr w:type="gramEnd"/>
    </w:p>
    <w:p w:rsidR="00AB506F" w:rsidRDefault="00AB506F">
      <w:pPr>
        <w:pStyle w:val="ConsPlusNormal"/>
        <w:spacing w:before="220"/>
        <w:ind w:firstLine="540"/>
        <w:jc w:val="both"/>
      </w:pPr>
      <w:r>
        <w:t>Заседание конкурсной комиссии по рассмотрению поступивших изменений проводится в течение 15 рабочих дней со дня их поступления. В случае изменения объема финансирования инициативного проекта протокол заседания конкурсной комиссии направляется секретарем комиссии в финансовый орган Администрации города Оренбурга.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Результаты рассмотрения размещаются на </w:t>
      </w:r>
      <w:proofErr w:type="gramStart"/>
      <w:r>
        <w:t>официальном</w:t>
      </w:r>
      <w:proofErr w:type="gramEnd"/>
      <w:r>
        <w:t xml:space="preserve"> Интернет-портале города Оренбурга в течение 7 рабочих дней.</w:t>
      </w:r>
    </w:p>
    <w:p w:rsidR="00AB506F" w:rsidRDefault="00AB506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4.13 в ред. </w:t>
      </w:r>
      <w:hyperlink r:id="rId54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Title"/>
        <w:jc w:val="center"/>
        <w:outlineLvl w:val="1"/>
      </w:pPr>
      <w:r>
        <w:t>5. Участие инициаторов проекта в реализации</w:t>
      </w:r>
    </w:p>
    <w:p w:rsidR="00AB506F" w:rsidRDefault="00AB506F">
      <w:pPr>
        <w:pStyle w:val="ConsPlusTitle"/>
        <w:jc w:val="center"/>
      </w:pPr>
      <w:r>
        <w:t>инициативных проектов</w:t>
      </w:r>
    </w:p>
    <w:p w:rsidR="00AB506F" w:rsidRDefault="00AB506F">
      <w:pPr>
        <w:pStyle w:val="ConsPlusNormal"/>
        <w:jc w:val="center"/>
      </w:pPr>
    </w:p>
    <w:p w:rsidR="00AB506F" w:rsidRDefault="00AB506F">
      <w:pPr>
        <w:pStyle w:val="ConsPlusNormal"/>
        <w:jc w:val="center"/>
      </w:pPr>
      <w:proofErr w:type="gramStart"/>
      <w:r>
        <w:t xml:space="preserve">(в ред. </w:t>
      </w:r>
      <w:hyperlink r:id="rId55">
        <w:r>
          <w:rPr>
            <w:color w:val="0000FF"/>
          </w:rPr>
          <w:t>Решения</w:t>
        </w:r>
      </w:hyperlink>
      <w:r>
        <w:t xml:space="preserve"> Оренбургского городского Совета</w:t>
      </w:r>
      <w:proofErr w:type="gramEnd"/>
    </w:p>
    <w:p w:rsidR="00AB506F" w:rsidRDefault="00AB506F">
      <w:pPr>
        <w:pStyle w:val="ConsPlusNormal"/>
        <w:jc w:val="center"/>
      </w:pPr>
      <w:r>
        <w:t>от 30.08.2022 N 258)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r>
        <w:t>5.1. Инициаторы проекта вправе принимать участие в реализации инициативных проектов в соответствии с настоящим Порядком и действующим законодательством.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5.2. Инициативные платежи уплачиваются на добровольной основе и зачисляются </w:t>
      </w:r>
      <w:proofErr w:type="gramStart"/>
      <w:r>
        <w:t xml:space="preserve">в соответствии с Бюджетным </w:t>
      </w:r>
      <w:hyperlink r:id="rId56">
        <w:r>
          <w:rPr>
            <w:color w:val="0000FF"/>
          </w:rPr>
          <w:t>кодексом</w:t>
        </w:r>
      </w:hyperlink>
      <w:r>
        <w:t xml:space="preserve"> Российской Федерации в бюджет города Оренбурга в целях реализации конкретных инициативных проектов до начала</w:t>
      </w:r>
      <w:proofErr w:type="gramEnd"/>
      <w:r>
        <w:t xml:space="preserve"> реализации инициативного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5.3. Исключен. - </w:t>
      </w:r>
      <w:hyperlink r:id="rId57">
        <w:r>
          <w:rPr>
            <w:color w:val="0000FF"/>
          </w:rPr>
          <w:t>Решение</w:t>
        </w:r>
      </w:hyperlink>
      <w:r>
        <w:t xml:space="preserve"> Оренбургского городского Совета от 29.08.2025 N 649.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5.4. </w:t>
      </w:r>
      <w:proofErr w:type="gramStart"/>
      <w:r>
        <w:t>Информация о рассмотрении инициативного проекта Администрацией города Оренбурга,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Интернет-портале города Оренбурга.</w:t>
      </w:r>
      <w:proofErr w:type="gramEnd"/>
    </w:p>
    <w:p w:rsidR="00AB506F" w:rsidRDefault="00AB506F">
      <w:pPr>
        <w:pStyle w:val="ConsPlusNormal"/>
        <w:jc w:val="both"/>
      </w:pPr>
      <w:r>
        <w:t xml:space="preserve">(п. 5.4 в ред. </w:t>
      </w:r>
      <w:hyperlink r:id="rId58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lastRenderedPageBreak/>
        <w:t xml:space="preserve">5.5. По итогам реализации инициативного проекта исполнителем инициативного проекта (главным распорядителем бюджетных средств) направляется информация (финансовые документы, акт о приемке выполненных работ, </w:t>
      </w:r>
      <w:proofErr w:type="gramStart"/>
      <w:r>
        <w:t>подписанный</w:t>
      </w:r>
      <w:proofErr w:type="gramEnd"/>
      <w:r>
        <w:t xml:space="preserve"> в том числе инициатором проекта, </w:t>
      </w:r>
      <w:proofErr w:type="spellStart"/>
      <w:r>
        <w:t>фотофиксация</w:t>
      </w:r>
      <w:proofErr w:type="spellEnd"/>
      <w:r>
        <w:t xml:space="preserve"> объекта после благоустройства, а также </w:t>
      </w:r>
      <w:proofErr w:type="spellStart"/>
      <w:r>
        <w:t>фотофиксация</w:t>
      </w:r>
      <w:proofErr w:type="spellEnd"/>
      <w:r>
        <w:t xml:space="preserve"> трудового участия граждан) секретарю конкурсной комиссии в течение 14 календарных дней со дня завершения реализации инициативного проекта.</w:t>
      </w:r>
    </w:p>
    <w:p w:rsidR="00AB506F" w:rsidRDefault="00AB506F">
      <w:pPr>
        <w:pStyle w:val="ConsPlusNormal"/>
        <w:spacing w:before="220"/>
        <w:ind w:firstLine="540"/>
        <w:jc w:val="both"/>
      </w:pPr>
      <w:proofErr w:type="gramStart"/>
      <w:r>
        <w:t>Отчет Администрации города Оренбурга об итогах реализации инициативного проекта подлежит обнародованию, в том числе посредством размещения на официальном Интернет-портале города Оренбурга в течение 30 календарных дней со дня завершения реализации инициативного проекта.</w:t>
      </w:r>
      <w:proofErr w:type="gramEnd"/>
      <w:r>
        <w:t xml:space="preserve">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AB506F" w:rsidRDefault="00AB506F">
      <w:pPr>
        <w:pStyle w:val="ConsPlusNormal"/>
        <w:jc w:val="both"/>
      </w:pPr>
      <w:r>
        <w:t xml:space="preserve">(п. 5.5 в ред. </w:t>
      </w:r>
      <w:hyperlink r:id="rId59">
        <w:r>
          <w:rPr>
            <w:color w:val="0000FF"/>
          </w:rPr>
          <w:t>Решения</w:t>
        </w:r>
      </w:hyperlink>
      <w:r>
        <w:t xml:space="preserve"> Оренбургского городского Совета от 29.08.2025 N 649)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Title"/>
        <w:jc w:val="center"/>
        <w:outlineLvl w:val="1"/>
      </w:pPr>
      <w:r>
        <w:t>6. Расчет и возврат сумм инициативных платежей, подлежащих</w:t>
      </w:r>
    </w:p>
    <w:p w:rsidR="00AB506F" w:rsidRDefault="00AB506F">
      <w:pPr>
        <w:pStyle w:val="ConsPlusTitle"/>
        <w:jc w:val="center"/>
      </w:pPr>
      <w:r>
        <w:t>возврату лицам (в том числе организациям), осуществляющим</w:t>
      </w:r>
    </w:p>
    <w:p w:rsidR="00AB506F" w:rsidRDefault="00AB506F">
      <w:pPr>
        <w:pStyle w:val="ConsPlusTitle"/>
        <w:jc w:val="center"/>
      </w:pPr>
      <w:r>
        <w:t>их перечисление в бюджет города Оренбурга</w:t>
      </w:r>
    </w:p>
    <w:p w:rsidR="00AB506F" w:rsidRDefault="00AB506F">
      <w:pPr>
        <w:pStyle w:val="ConsPlusNormal"/>
        <w:jc w:val="center"/>
      </w:pPr>
    </w:p>
    <w:p w:rsidR="00AB506F" w:rsidRDefault="00AB506F">
      <w:pPr>
        <w:pStyle w:val="ConsPlusNormal"/>
        <w:jc w:val="center"/>
      </w:pPr>
      <w:proofErr w:type="gramStart"/>
      <w:r>
        <w:t xml:space="preserve">(в ред. </w:t>
      </w:r>
      <w:hyperlink r:id="rId60">
        <w:r>
          <w:rPr>
            <w:color w:val="0000FF"/>
          </w:rPr>
          <w:t>Решения</w:t>
        </w:r>
      </w:hyperlink>
      <w:r>
        <w:t xml:space="preserve"> Оренбургского городского Совета</w:t>
      </w:r>
      <w:proofErr w:type="gramEnd"/>
    </w:p>
    <w:p w:rsidR="00AB506F" w:rsidRDefault="00AB506F">
      <w:pPr>
        <w:pStyle w:val="ConsPlusNormal"/>
        <w:jc w:val="center"/>
      </w:pPr>
      <w:r>
        <w:t>от 30.08.2022 N 258)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r>
        <w:t>6.1. В случаях если инициативный проект не был реализован или образовался остаток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бюджет города Оренбурга в соответствии с настоящим Порядком.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6.2. Размер денежных средств, подлежащих возврату, в случае если инициативный проект не был реализован, равен сумме внесенного лицом (в том числе организацией) инициативного платежа.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6.3.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бюджет города Оренбурга, размер суммы рассчитывается по следующей формуле: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2294890" cy="5029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ind w:firstLine="540"/>
        <w:jc w:val="both"/>
      </w:pPr>
      <w:r>
        <w:t xml:space="preserve">где: </w:t>
      </w:r>
      <w:proofErr w:type="spellStart"/>
      <w:r>
        <w:t>B</w:t>
      </w:r>
      <w:r>
        <w:rPr>
          <w:vertAlign w:val="subscript"/>
        </w:rPr>
        <w:t>i</w:t>
      </w:r>
      <w:proofErr w:type="spellEnd"/>
      <w:r>
        <w:t xml:space="preserve"> - размер суммы инициативных платежей, подлежащих возврату лицу (в том числе организации) из бюджета города Оренбурга;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n - количество лиц (в том числе организаций), осуществивших перечисление инициативных платежей в бюджет города Оренбурга;</w:t>
      </w:r>
    </w:p>
    <w:p w:rsidR="00AB506F" w:rsidRDefault="00AB506F">
      <w:pPr>
        <w:pStyle w:val="ConsPlusNormal"/>
        <w:spacing w:before="220"/>
        <w:ind w:firstLine="540"/>
        <w:jc w:val="both"/>
      </w:pPr>
      <w:proofErr w:type="spellStart"/>
      <w:r>
        <w:t>И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- размер инициативных платежей, поступивших в бюджет города Оренбурга от лиц (в том числе организаций);</w:t>
      </w:r>
    </w:p>
    <w:p w:rsidR="00AB506F" w:rsidRDefault="00AB506F">
      <w:pPr>
        <w:pStyle w:val="ConsPlusNormal"/>
        <w:spacing w:before="220"/>
        <w:ind w:firstLine="540"/>
        <w:jc w:val="both"/>
      </w:pPr>
      <w:proofErr w:type="spellStart"/>
      <w:r>
        <w:t>И</w:t>
      </w:r>
      <w:r>
        <w:rPr>
          <w:vertAlign w:val="subscript"/>
        </w:rPr>
        <w:t>факт</w:t>
      </w:r>
      <w:proofErr w:type="spellEnd"/>
      <w:r>
        <w:t xml:space="preserve"> - размер фактических расходов на реализацию инициативного проекта, осуществленных за счет инициативных платежей, поступивших в бюджет города Оренбурга.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6.4. </w:t>
      </w:r>
      <w:proofErr w:type="gramStart"/>
      <w:r>
        <w:t xml:space="preserve">В течение 15 рабочих дней со дня окончания срока реализации инициативного проекта администратор доходов бюджета города Оренбурга, осуществляющий учет инициативных платежей по инициативному проекту (далее - администратор доходов), производит расчет суммы </w:t>
      </w:r>
      <w:r>
        <w:lastRenderedPageBreak/>
        <w:t>инициативных платежей, подлежащих возврату из бюджета города Оренбурга, и направляет лицам (в том числе организациям), осуществившим перечисление в бюджет города Оренбурга инициативных платежей, уведомление о праве обратиться с заявлением о</w:t>
      </w:r>
      <w:proofErr w:type="gramEnd"/>
      <w:r>
        <w:t xml:space="preserve"> </w:t>
      </w:r>
      <w:proofErr w:type="gramStart"/>
      <w:r>
        <w:t>возврате</w:t>
      </w:r>
      <w:proofErr w:type="gramEnd"/>
      <w:r>
        <w:t xml:space="preserve"> сумм инициативных платежей, подлежащих возврату (далее - уведомление), согласно </w:t>
      </w:r>
      <w:hyperlink w:anchor="P319">
        <w:r>
          <w:rPr>
            <w:color w:val="0000FF"/>
          </w:rPr>
          <w:t>приложению 1.1</w:t>
        </w:r>
      </w:hyperlink>
      <w:r>
        <w:t>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В уведомлении должны содержаться сведения о сумме инициативных платежей, подлежащих возврату, и о праве инициатора (представителя инициатора) проекта подать заявление о возврате денежных средств, подлежащих возврату, в соответствии с Бюджетным </w:t>
      </w:r>
      <w:hyperlink r:id="rId62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Заявление о возврате денежных средств может быть подано лицом (в том числе организацией), осуществившим перечисление в бюджет города Оренбурга инициативных платежей в течение трех лет со дня уплаты такого платежа.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6.5. В случае отсутствия заявления на возврат инициативных платежей средства остаются на едином счете бюджета города Оренбурга.</w:t>
      </w:r>
    </w:p>
    <w:p w:rsidR="00AB506F" w:rsidRDefault="00AB506F">
      <w:pPr>
        <w:pStyle w:val="ConsPlusNormal"/>
        <w:spacing w:before="220"/>
        <w:ind w:firstLine="540"/>
        <w:jc w:val="both"/>
      </w:pPr>
      <w:bookmarkStart w:id="5" w:name="P253"/>
      <w:bookmarkEnd w:id="5"/>
      <w:r>
        <w:t xml:space="preserve">6.6. Для осуществления возврата денежных средств лицо (в том числе организация), внесшее инициативный платеж в бюджет города Оренбурга, предоставляет администратору доходов заявление на возврат денежных средств с указанием банковских реквизитов счета, на который следует осуществить возврат денежных средств, согласно </w:t>
      </w:r>
      <w:hyperlink w:anchor="P370">
        <w:r>
          <w:rPr>
            <w:color w:val="0000FF"/>
          </w:rPr>
          <w:t>приложению 1.2</w:t>
        </w:r>
      </w:hyperlink>
      <w:r>
        <w:t>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В случае реорганизации или ликвидации организации, смерти лица, осуществившего инициативный платеж, заявление о возврате денежных средств может быть подано правопреемником инициатора с приложением документов, подтверждающих принятие обязательств инициатора в соответствии с законодательством Российской Федерации.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6.7. Возврат денежных средств осуществляется администратором доходов в течение 30 календарных дней со дня регистрации заявления на возврат денежных средств, указанного в </w:t>
      </w:r>
      <w:hyperlink w:anchor="P253">
        <w:r>
          <w:rPr>
            <w:color w:val="0000FF"/>
          </w:rPr>
          <w:t>пункте 6.6</w:t>
        </w:r>
      </w:hyperlink>
      <w:r>
        <w:t xml:space="preserve"> настоящего Порядка, в соответствии с общими требованиями, установленными Министерством финансов Российской Федерации.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6.8. Заявление на возврат денежных средств должно содержать следующие сведения: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1) для физических лиц: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фамилия, имя, отчество (при наличии) инициатора проекта, представителя инициатора проекта (в случае подачи заявления на возврат представителем инициатора проекта);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 (при наличии);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(при наличии);</w:t>
      </w:r>
    </w:p>
    <w:p w:rsidR="00AB506F" w:rsidRDefault="00AB506F">
      <w:pPr>
        <w:pStyle w:val="ConsPlusNormal"/>
        <w:spacing w:before="220"/>
        <w:ind w:firstLine="540"/>
        <w:jc w:val="both"/>
      </w:pPr>
      <w:proofErr w:type="gramStart"/>
      <w:r>
        <w:t>реквизиты документа, удостоверяющего личность инициатора проекта, представителя инициатора проекта (наименование документа, серия, номер, дата выдачи, наименование органа, выдавшего документ);</w:t>
      </w:r>
      <w:proofErr w:type="gramEnd"/>
    </w:p>
    <w:p w:rsidR="00AB506F" w:rsidRDefault="00AB506F">
      <w:pPr>
        <w:pStyle w:val="ConsPlusNormal"/>
        <w:spacing w:before="220"/>
        <w:ind w:firstLine="540"/>
        <w:jc w:val="both"/>
      </w:pPr>
      <w:r>
        <w:t>реквизиты документа, подтверждающего право представителя инициатора проекта действовать от имени инициатора проекта (в случае подачи заявления на возврат представителем инициатора проекта);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уникальный идентификатор начисления (при наличии);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уникальный идентификатор платежа (при наличии);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возврат инициативного платежа в рамках реализации инициативного проекта (наименование инициативного проекта);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lastRenderedPageBreak/>
        <w:t>сумма возврата цифрами и прописью (в валюте Российской Федерации);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причина возврата платежа;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реквизиты банковского счета, открытого в кредитной организации в валюте Российской Федерации;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адрес электронной почты, в случае отсутствия электронной почты - почтовый адрес;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номер контактного телефона (при наличии);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2) для индивидуальных предпринимателей: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фамилия, имя, отчество (при наличии) инициатора проекта, представителя инициатора проекта (в случае подачи заявления на возврат представителем инициатора проекта);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AB506F" w:rsidRDefault="00AB506F">
      <w:pPr>
        <w:pStyle w:val="ConsPlusNormal"/>
        <w:spacing w:before="220"/>
        <w:ind w:firstLine="540"/>
        <w:jc w:val="both"/>
      </w:pPr>
      <w:proofErr w:type="gramStart"/>
      <w:r>
        <w:t>реквизиты документа, удостоверяющего личность инициатора проекта, представителя инициатора проекта (наименование документа, серия, номер, дата выдачи, наименование органа, выдавшего документ);</w:t>
      </w:r>
      <w:proofErr w:type="gramEnd"/>
    </w:p>
    <w:p w:rsidR="00AB506F" w:rsidRDefault="00AB506F">
      <w:pPr>
        <w:pStyle w:val="ConsPlusNormal"/>
        <w:spacing w:before="220"/>
        <w:ind w:firstLine="540"/>
        <w:jc w:val="both"/>
      </w:pPr>
      <w:r>
        <w:t>реквизиты документа, подтверждающего право представителя инициатора проекта действовать от имени инициатора проекта (в случае подачи заявления на возврат представителем инициатора проекта);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уникальный идентификатор начисления (при наличии);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уникальный идентификатор платежа (при наличии);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возврат инициативного платежа в рамках реализации инициативного проекта (наименование инициативного проекта);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сумма возврата цифрами и прописью (в валюте Российской Федерации);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причина возврата платежа;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реквизиты банковского счета, открытого в кредитной организации в валюте Российской Федерации;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адрес электронной почты, в случае отсутствия электронной почты - почтовый адрес;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номер контактного телефона (при наличии);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3) для юридических лиц: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полное, сокращенное (при наличии), фирменное (при наличии) наименование юридического лица;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 и код причины постановки на учет;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фамилия, имя, отчество (при наличии) представителя инициатора проекта;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реквизиты документа, удостоверяющего личность представителя инициатора проекта (наименование документа, серия, номер, дата выдачи, наименование органа, выдавшего документ);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 xml:space="preserve">реквизиты документа, подтверждающего право представителя инициатора проекта </w:t>
      </w:r>
      <w:r>
        <w:lastRenderedPageBreak/>
        <w:t>действовать от имени инициатора проекта;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уникальный идентификатор начисления (при наличии);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уникальный идентификатор платежа (при наличии);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возврат инициативного платежа в рамках реализации инициативного проекта (наименование инициативного проекта);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сумма возврата цифрами и прописью (в валюте Российской Федерации);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причина возврата платежа;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реквизиты банковского счета, открытого в кредитной организации в валюте Российской Федерации;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адрес электронной почты, в случае отсутствия электронной почты - почтовый адрес;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номер контактного телефона (при наличии).</w:t>
      </w:r>
    </w:p>
    <w:p w:rsidR="00AB506F" w:rsidRDefault="00AB506F">
      <w:pPr>
        <w:pStyle w:val="ConsPlusNormal"/>
        <w:spacing w:before="220"/>
        <w:ind w:firstLine="540"/>
        <w:jc w:val="both"/>
      </w:pPr>
      <w:bookmarkStart w:id="6" w:name="P298"/>
      <w:bookmarkEnd w:id="6"/>
      <w:r>
        <w:t>6.9. Заявление на возврат представляется с приложением: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согласия субъекта персональных данных на их обработку и распространение в соответствии с федеральным законодательством Российской Федерации;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копии документа, подтверждающего факт уплаты инициативного платежа инициатором проекта (копии распоряжения физического лица и (или) копии письма кредитной организации (ее филиала), организации федеральной почтовой связи, платежного агента, подтверждающего фа</w:t>
      </w:r>
      <w:proofErr w:type="gramStart"/>
      <w:r>
        <w:t>кт вкл</w:t>
      </w:r>
      <w:proofErr w:type="gramEnd"/>
      <w:r>
        <w:t>ючения распоряжения физического лица в платежное поручение на перечисление платежа);</w:t>
      </w:r>
    </w:p>
    <w:p w:rsidR="00AB506F" w:rsidRDefault="00AB506F">
      <w:pPr>
        <w:pStyle w:val="ConsPlusNormal"/>
        <w:spacing w:before="220"/>
        <w:ind w:firstLine="540"/>
        <w:jc w:val="both"/>
      </w:pPr>
      <w:proofErr w:type="gramStart"/>
      <w:r>
        <w:t>копии документов, подтверждающих наименование инициатора проекта - юридического лица, индивидуального предпринимателя или фамилию, имя, отчество (при наличии) инициатора проекта - физического лица, чья обязанность по уплате платежа исполнялась, в случае изменения данных инициатора проекта, и (или) подтверждающих право представителя инициатора проекта действовать от его имени, подтверждающих наличие права представителя инициатора проекта получать денежные средства за инициатора проекта (далее - документы, подтверждающие право инициатора</w:t>
      </w:r>
      <w:proofErr w:type="gramEnd"/>
      <w:r>
        <w:t xml:space="preserve"> проекта на возврат).</w:t>
      </w:r>
    </w:p>
    <w:p w:rsidR="00AB506F" w:rsidRDefault="00AB506F">
      <w:pPr>
        <w:pStyle w:val="ConsPlusNormal"/>
        <w:spacing w:before="220"/>
        <w:ind w:firstLine="540"/>
        <w:jc w:val="both"/>
      </w:pPr>
      <w:r>
        <w:t>Документы, подтверждающие право инициатора проекта на возврат, документы, подтверждающие факт уплаты инициативного платежа (за исключением копии распоряжения плательщика (копии распоряжения физического лица)), должны быть оформлены на бланке организации, выдавшей документ, и подписаны ее руководителем (уполномоченным им лицом) и (или) оформлены в соответствии с требованиями, предъявляемыми к доверенностям.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right"/>
        <w:outlineLvl w:val="1"/>
      </w:pPr>
      <w:r>
        <w:t>Приложение 1.1</w:t>
      </w:r>
    </w:p>
    <w:p w:rsidR="00AB506F" w:rsidRDefault="00AB50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B50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Оренбургского городского Совета от 30.08.2022 N 258)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</w:tr>
    </w:tbl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right"/>
      </w:pPr>
      <w:r>
        <w:t>(Форма)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nformat"/>
        <w:jc w:val="both"/>
      </w:pPr>
      <w:r>
        <w:lastRenderedPageBreak/>
        <w:t xml:space="preserve">                ___________________________________________________________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                </w:t>
      </w:r>
      <w:proofErr w:type="gramStart"/>
      <w:r>
        <w:t>(Ф.И.О. (либо наименование организации) инициатора проекта,</w:t>
      </w:r>
      <w:proofErr w:type="gramEnd"/>
    </w:p>
    <w:p w:rsidR="00AB506F" w:rsidRDefault="00AB506F">
      <w:pPr>
        <w:pStyle w:val="ConsPlusNonformat"/>
        <w:jc w:val="both"/>
      </w:pPr>
      <w:r>
        <w:t xml:space="preserve">                Ф.И.О. представителя инициатора проекта (при наличии),</w:t>
      </w:r>
    </w:p>
    <w:p w:rsidR="00AB506F" w:rsidRDefault="00AB506F">
      <w:pPr>
        <w:pStyle w:val="ConsPlusNonformat"/>
        <w:jc w:val="both"/>
      </w:pPr>
      <w:r>
        <w:t xml:space="preserve">                адрес, телефон)</w:t>
      </w:r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bookmarkStart w:id="7" w:name="P319"/>
      <w:bookmarkEnd w:id="7"/>
      <w:r>
        <w:t xml:space="preserve">                                УВЕДОМЛЕНИЕ</w:t>
      </w:r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r>
        <w:t xml:space="preserve">    В   соответствии   с   Порядком  реализации  инициативных  проектов  </w:t>
      </w:r>
      <w:proofErr w:type="gramStart"/>
      <w:r>
        <w:t>на</w:t>
      </w:r>
      <w:proofErr w:type="gramEnd"/>
    </w:p>
    <w:p w:rsidR="00AB506F" w:rsidRDefault="00AB506F">
      <w:pPr>
        <w:pStyle w:val="ConsPlusNonformat"/>
        <w:jc w:val="both"/>
      </w:pPr>
      <w:r>
        <w:t xml:space="preserve">территории   муниципального   образования  "город  Оренбург",  </w:t>
      </w:r>
      <w:proofErr w:type="gramStart"/>
      <w:r>
        <w:t>утвержденным</w:t>
      </w:r>
      <w:proofErr w:type="gramEnd"/>
    </w:p>
    <w:p w:rsidR="00AB506F" w:rsidRDefault="00AB506F">
      <w:pPr>
        <w:pStyle w:val="ConsPlusNonformat"/>
        <w:jc w:val="both"/>
      </w:pPr>
      <w:r>
        <w:t xml:space="preserve">решением  Оренбургского городского Совета от _____________ N ___________, </w:t>
      </w:r>
      <w:proofErr w:type="gramStart"/>
      <w:r>
        <w:t>в</w:t>
      </w:r>
      <w:proofErr w:type="gramEnd"/>
    </w:p>
    <w:p w:rsidR="00AB506F" w:rsidRDefault="00AB506F">
      <w:pPr>
        <w:pStyle w:val="ConsPlusNonformat"/>
        <w:jc w:val="both"/>
      </w:pPr>
      <w:proofErr w:type="gramStart"/>
      <w:r>
        <w:t>рамках</w:t>
      </w:r>
      <w:proofErr w:type="gramEnd"/>
      <w:r>
        <w:t xml:space="preserve"> реализации инициативного проекта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___________________________________________________________________________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__________________________________________________________________________,</w:t>
      </w:r>
    </w:p>
    <w:p w:rsidR="00AB506F" w:rsidRDefault="00AB506F">
      <w:pPr>
        <w:pStyle w:val="ConsPlusNonformat"/>
        <w:jc w:val="both"/>
      </w:pPr>
      <w:r>
        <w:t xml:space="preserve">                   (наименование инициативного проекта)</w:t>
      </w:r>
    </w:p>
    <w:p w:rsidR="00AB506F" w:rsidRDefault="00AB506F">
      <w:pPr>
        <w:pStyle w:val="ConsPlusNonformat"/>
        <w:jc w:val="both"/>
      </w:pPr>
      <w:r>
        <w:t xml:space="preserve">срок </w:t>
      </w:r>
      <w:proofErr w:type="gramStart"/>
      <w:r>
        <w:t>реализации</w:t>
      </w:r>
      <w:proofErr w:type="gramEnd"/>
      <w:r>
        <w:t xml:space="preserve"> которого истек ___________________________________________,</w:t>
      </w:r>
    </w:p>
    <w:p w:rsidR="00AB506F" w:rsidRDefault="00AB506F">
      <w:pPr>
        <w:pStyle w:val="ConsPlusNonformat"/>
        <w:jc w:val="both"/>
      </w:pPr>
      <w:r>
        <w:t xml:space="preserve">          (дата окончания срока реализации инициативного проекта)</w:t>
      </w:r>
    </w:p>
    <w:p w:rsidR="00AB506F" w:rsidRDefault="00AB506F">
      <w:pPr>
        <w:pStyle w:val="ConsPlusNonformat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__________________________________________________________________________,</w:t>
      </w:r>
    </w:p>
    <w:p w:rsidR="00AB506F" w:rsidRDefault="00AB506F">
      <w:pPr>
        <w:pStyle w:val="ConsPlusNonformat"/>
        <w:jc w:val="both"/>
      </w:pPr>
      <w:r>
        <w:t xml:space="preserve">                 </w:t>
      </w:r>
      <w:proofErr w:type="gramStart"/>
      <w:r>
        <w:t>(причина возврата инициативных платежей:</w:t>
      </w:r>
      <w:proofErr w:type="gramEnd"/>
    </w:p>
    <w:p w:rsidR="00AB506F" w:rsidRDefault="00AB506F">
      <w:pPr>
        <w:pStyle w:val="ConsPlusNonformat"/>
        <w:jc w:val="both"/>
      </w:pPr>
      <w:r>
        <w:t xml:space="preserve">                 проект не реализован либо наличие остатка</w:t>
      </w:r>
    </w:p>
    <w:p w:rsidR="00AB506F" w:rsidRDefault="00AB506F">
      <w:pPr>
        <w:pStyle w:val="ConsPlusNonformat"/>
        <w:jc w:val="both"/>
      </w:pPr>
      <w:r>
        <w:t xml:space="preserve">            инициативных платежей по итогам реализации проекта)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                   (наименование администратора доходов)</w:t>
      </w:r>
    </w:p>
    <w:p w:rsidR="00AB506F" w:rsidRDefault="00AB506F">
      <w:pPr>
        <w:pStyle w:val="ConsPlusNonformat"/>
        <w:jc w:val="both"/>
      </w:pPr>
      <w:r>
        <w:t>уведомляет  Вас  о  возможности  обратиться  с  заявлением  о возврате сумм</w:t>
      </w:r>
    </w:p>
    <w:p w:rsidR="00AB506F" w:rsidRDefault="00AB506F">
      <w:pPr>
        <w:pStyle w:val="ConsPlusNonformat"/>
        <w:jc w:val="both"/>
      </w:pPr>
      <w:r>
        <w:t>инициативных платежей, подлежащих возврату, в размере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 рублей.</w:t>
      </w:r>
    </w:p>
    <w:p w:rsidR="00AB506F" w:rsidRDefault="00AB506F">
      <w:pPr>
        <w:pStyle w:val="ConsPlusNonformat"/>
        <w:jc w:val="both"/>
      </w:pPr>
      <w:r>
        <w:t xml:space="preserve">                                  (сумма)</w:t>
      </w:r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r>
        <w:t>Руководитель</w:t>
      </w:r>
    </w:p>
    <w:p w:rsidR="00AB506F" w:rsidRDefault="00AB506F">
      <w:pPr>
        <w:pStyle w:val="ConsPlusNonformat"/>
        <w:jc w:val="both"/>
      </w:pPr>
      <w:r>
        <w:t>администратора</w:t>
      </w:r>
    </w:p>
    <w:p w:rsidR="00AB506F" w:rsidRDefault="00AB506F">
      <w:pPr>
        <w:pStyle w:val="ConsPlusNonformat"/>
        <w:jc w:val="both"/>
      </w:pPr>
      <w:r>
        <w:t>доходов                               _______________ _____________________</w:t>
      </w:r>
    </w:p>
    <w:p w:rsidR="00AB506F" w:rsidRDefault="00AB506F">
      <w:pPr>
        <w:pStyle w:val="ConsPlusNonformat"/>
        <w:jc w:val="both"/>
      </w:pPr>
      <w:r>
        <w:t xml:space="preserve">                                         (подпись)    (расшифровка подписи)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right"/>
        <w:outlineLvl w:val="1"/>
      </w:pPr>
      <w:r>
        <w:t>Приложение 1.2</w:t>
      </w:r>
    </w:p>
    <w:p w:rsidR="00AB506F" w:rsidRDefault="00AB50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B50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506F" w:rsidRDefault="00AB506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Оренбургского городского Совета</w:t>
            </w:r>
            <w:proofErr w:type="gramEnd"/>
          </w:p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64">
              <w:r>
                <w:rPr>
                  <w:color w:val="0000FF"/>
                </w:rPr>
                <w:t>N 258</w:t>
              </w:r>
            </w:hyperlink>
            <w:r>
              <w:rPr>
                <w:color w:val="392C69"/>
              </w:rPr>
              <w:t xml:space="preserve">, от 16.06.2023 </w:t>
            </w:r>
            <w:hyperlink r:id="rId65">
              <w:r>
                <w:rPr>
                  <w:color w:val="0000FF"/>
                </w:rPr>
                <w:t>N 375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</w:tr>
    </w:tbl>
    <w:p w:rsidR="00AB506F" w:rsidRDefault="00AB506F">
      <w:pPr>
        <w:pStyle w:val="ConsPlusNormal"/>
        <w:jc w:val="both"/>
      </w:pPr>
    </w:p>
    <w:p w:rsidR="00AB506F" w:rsidRDefault="00AB506F">
      <w:pPr>
        <w:pStyle w:val="ConsPlusNonformat"/>
        <w:jc w:val="both"/>
      </w:pPr>
      <w:r>
        <w:t xml:space="preserve">                         В ________________________________________________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                                (наименование администратора доходов)</w:t>
      </w:r>
    </w:p>
    <w:p w:rsidR="00AB506F" w:rsidRDefault="00AB506F">
      <w:pPr>
        <w:pStyle w:val="ConsPlusNonformat"/>
        <w:jc w:val="both"/>
      </w:pPr>
      <w:r>
        <w:t xml:space="preserve">                         от 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                            </w:t>
      </w:r>
      <w:proofErr w:type="gramStart"/>
      <w:r>
        <w:t>(Ф.И.О. (либо наименование организации)</w:t>
      </w:r>
      <w:proofErr w:type="gramEnd"/>
    </w:p>
    <w:p w:rsidR="00AB506F" w:rsidRDefault="00AB506F">
      <w:pPr>
        <w:pStyle w:val="ConsPlusNonformat"/>
        <w:jc w:val="both"/>
      </w:pPr>
      <w:r>
        <w:t xml:space="preserve">                            инициатора проекта,</w:t>
      </w:r>
    </w:p>
    <w:p w:rsidR="00AB506F" w:rsidRDefault="00AB506F">
      <w:pPr>
        <w:pStyle w:val="ConsPlusNonformat"/>
        <w:jc w:val="both"/>
      </w:pPr>
      <w:r>
        <w:t xml:space="preserve">                            Ф.И.О. представителя инициатора проекта</w:t>
      </w:r>
    </w:p>
    <w:p w:rsidR="00AB506F" w:rsidRDefault="00AB506F">
      <w:pPr>
        <w:pStyle w:val="ConsPlusNonformat"/>
        <w:jc w:val="both"/>
      </w:pPr>
      <w:r>
        <w:t xml:space="preserve">                            (при наличии), документ, удостоверяющий</w:t>
      </w:r>
    </w:p>
    <w:p w:rsidR="00AB506F" w:rsidRDefault="00AB506F">
      <w:pPr>
        <w:pStyle w:val="ConsPlusNonformat"/>
        <w:jc w:val="both"/>
      </w:pPr>
      <w:r>
        <w:t xml:space="preserve">                            личность инициатора проекта, либо документ,</w:t>
      </w:r>
    </w:p>
    <w:p w:rsidR="00AB506F" w:rsidRDefault="00AB506F">
      <w:pPr>
        <w:pStyle w:val="ConsPlusNonformat"/>
        <w:jc w:val="both"/>
      </w:pPr>
      <w:r>
        <w:t xml:space="preserve">                            </w:t>
      </w:r>
      <w:proofErr w:type="gramStart"/>
      <w:r>
        <w:t>подтверждающий</w:t>
      </w:r>
      <w:proofErr w:type="gramEnd"/>
      <w:r>
        <w:t xml:space="preserve"> право представителя инициатора</w:t>
      </w:r>
    </w:p>
    <w:p w:rsidR="00AB506F" w:rsidRDefault="00AB506F">
      <w:pPr>
        <w:pStyle w:val="ConsPlusNonformat"/>
        <w:jc w:val="both"/>
      </w:pPr>
      <w:r>
        <w:t xml:space="preserve">                            проекта, адрес электронный почты, почтовый</w:t>
      </w:r>
    </w:p>
    <w:p w:rsidR="00AB506F" w:rsidRDefault="00AB506F">
      <w:pPr>
        <w:pStyle w:val="ConsPlusNonformat"/>
        <w:jc w:val="both"/>
      </w:pPr>
      <w:r>
        <w:t xml:space="preserve">                            адрес инициатора проекта, номер контактного</w:t>
      </w:r>
    </w:p>
    <w:p w:rsidR="00AB506F" w:rsidRDefault="00AB506F">
      <w:pPr>
        <w:pStyle w:val="ConsPlusNonformat"/>
        <w:jc w:val="both"/>
      </w:pPr>
      <w:r>
        <w:t xml:space="preserve">                            </w:t>
      </w:r>
      <w:proofErr w:type="gramStart"/>
      <w:r>
        <w:t>телефона (для юридических лиц - юридический</w:t>
      </w:r>
      <w:proofErr w:type="gramEnd"/>
    </w:p>
    <w:p w:rsidR="00AB506F" w:rsidRDefault="00AB506F">
      <w:pPr>
        <w:pStyle w:val="ConsPlusNonformat"/>
        <w:jc w:val="both"/>
      </w:pPr>
      <w:r>
        <w:t xml:space="preserve">                            </w:t>
      </w:r>
      <w:proofErr w:type="gramStart"/>
      <w:r>
        <w:t>адрес))</w:t>
      </w:r>
      <w:proofErr w:type="gramEnd"/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bookmarkStart w:id="8" w:name="P370"/>
      <w:bookmarkEnd w:id="8"/>
      <w:r>
        <w:t xml:space="preserve">                                 ЗАЯВЛЕНИЕ</w:t>
      </w:r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r>
        <w:t xml:space="preserve">    На основании уведомления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___________________________________________________________________________</w:t>
      </w:r>
    </w:p>
    <w:p w:rsidR="00AB506F" w:rsidRDefault="00AB506F">
      <w:pPr>
        <w:pStyle w:val="ConsPlusNonformat"/>
        <w:jc w:val="both"/>
      </w:pPr>
      <w:r>
        <w:lastRenderedPageBreak/>
        <w:t xml:space="preserve">                   (наименование администратора доходов)</w:t>
      </w:r>
    </w:p>
    <w:p w:rsidR="00AB506F" w:rsidRDefault="00AB506F">
      <w:pPr>
        <w:pStyle w:val="ConsPlusNonformat"/>
        <w:jc w:val="both"/>
      </w:pPr>
      <w:r>
        <w:t xml:space="preserve">    от ____________ г. N _____ о возврате инициативных платежей, подлежащих</w:t>
      </w:r>
    </w:p>
    <w:p w:rsidR="00AB506F" w:rsidRDefault="00AB506F">
      <w:pPr>
        <w:pStyle w:val="ConsPlusNonformat"/>
        <w:jc w:val="both"/>
      </w:pPr>
      <w:r>
        <w:t>возврату, прошу вернуть сумму инициативных платежей в размере _____ рублей,</w:t>
      </w:r>
    </w:p>
    <w:p w:rsidR="00AB506F" w:rsidRDefault="00AB506F">
      <w:pPr>
        <w:pStyle w:val="ConsPlusNonformat"/>
        <w:jc w:val="both"/>
      </w:pPr>
      <w:r>
        <w:t>подлежащих возврату в рамках реализации инициативного проекта _____________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                   (наименование инициативного проекта)</w:t>
      </w:r>
    </w:p>
    <w:p w:rsidR="00AB506F" w:rsidRDefault="00AB506F">
      <w:pPr>
        <w:pStyle w:val="ConsPlusNonformat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              </w:t>
      </w:r>
      <w:proofErr w:type="gramStart"/>
      <w:r>
        <w:t>(причина возврата инициативных платежей: проект</w:t>
      </w:r>
      <w:proofErr w:type="gramEnd"/>
    </w:p>
    <w:p w:rsidR="00AB506F" w:rsidRDefault="00AB506F">
      <w:pPr>
        <w:pStyle w:val="ConsPlusNonformat"/>
        <w:jc w:val="both"/>
      </w:pPr>
      <w:r>
        <w:t xml:space="preserve">              не </w:t>
      </w:r>
      <w:proofErr w:type="gramStart"/>
      <w:r>
        <w:t>реализован</w:t>
      </w:r>
      <w:proofErr w:type="gramEnd"/>
      <w:r>
        <w:t xml:space="preserve"> либо наличие остатка инициативных</w:t>
      </w:r>
    </w:p>
    <w:p w:rsidR="00AB506F" w:rsidRDefault="00AB506F">
      <w:pPr>
        <w:pStyle w:val="ConsPlusNonformat"/>
        <w:jc w:val="both"/>
      </w:pPr>
      <w:r>
        <w:t xml:space="preserve">                  платежей по итогам реализации проекта)</w:t>
      </w:r>
    </w:p>
    <w:p w:rsidR="00AB506F" w:rsidRDefault="00AB506F">
      <w:pPr>
        <w:pStyle w:val="ConsPlusNonformat"/>
        <w:jc w:val="both"/>
      </w:pPr>
      <w:r>
        <w:t xml:space="preserve">    Реквизиты банковского счета:</w:t>
      </w:r>
    </w:p>
    <w:p w:rsidR="00AB506F" w:rsidRDefault="00AB506F">
      <w:pPr>
        <w:pStyle w:val="ConsPlusNonformat"/>
        <w:jc w:val="both"/>
      </w:pPr>
      <w:r>
        <w:t xml:space="preserve">    ИНН (для юридических лиц)</w:t>
      </w:r>
    </w:p>
    <w:p w:rsidR="00AB506F" w:rsidRDefault="00AB506F">
      <w:pPr>
        <w:pStyle w:val="ConsPlusNonformat"/>
        <w:jc w:val="both"/>
      </w:pPr>
      <w:r>
        <w:t xml:space="preserve">    КПП (для юридических лиц)</w:t>
      </w:r>
    </w:p>
    <w:p w:rsidR="00AB506F" w:rsidRDefault="00AB506F">
      <w:pPr>
        <w:pStyle w:val="ConsPlusNonformat"/>
        <w:jc w:val="both"/>
      </w:pPr>
      <w:r>
        <w:t xml:space="preserve">    на расчетный счет: ____________________________________________________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    Банк: _________________________________________________________________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    БИК: __________________________________________________________________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    </w:t>
      </w:r>
      <w:proofErr w:type="gramStart"/>
      <w:r>
        <w:t>К</w:t>
      </w:r>
      <w:proofErr w:type="gramEnd"/>
      <w:r>
        <w:t>/счет: _______________________________________________________________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Приложение: документы, указанные в </w:t>
      </w:r>
      <w:hyperlink w:anchor="P298">
        <w:r>
          <w:rPr>
            <w:color w:val="0000FF"/>
          </w:rPr>
          <w:t>пункте 6.9</w:t>
        </w:r>
      </w:hyperlink>
      <w:r>
        <w:t>.</w:t>
      </w:r>
    </w:p>
    <w:p w:rsidR="00AB506F" w:rsidRDefault="00AB506F">
      <w:pPr>
        <w:pStyle w:val="ConsPlusNonformat"/>
        <w:jc w:val="both"/>
      </w:pPr>
      <w:r>
        <w:t>Инициатор проекта</w:t>
      </w:r>
    </w:p>
    <w:p w:rsidR="00AB506F" w:rsidRDefault="00AB506F">
      <w:pPr>
        <w:pStyle w:val="ConsPlusNonformat"/>
        <w:jc w:val="both"/>
      </w:pPr>
      <w:r>
        <w:t>(представитель инициатора)         ___________   __________________________</w:t>
      </w:r>
    </w:p>
    <w:p w:rsidR="00AB506F" w:rsidRDefault="00AB506F">
      <w:pPr>
        <w:pStyle w:val="ConsPlusNonformat"/>
        <w:jc w:val="both"/>
      </w:pPr>
      <w:r>
        <w:t xml:space="preserve">                                    (подпись)      (расшифровка подписи)</w:t>
      </w:r>
    </w:p>
    <w:p w:rsidR="00AB506F" w:rsidRDefault="00AB506F">
      <w:pPr>
        <w:pStyle w:val="ConsPlusNonformat"/>
        <w:jc w:val="both"/>
      </w:pPr>
      <w:r>
        <w:t>"____" ___________ 202__ г.</w:t>
      </w:r>
    </w:p>
    <w:p w:rsidR="00AB506F" w:rsidRDefault="00AB506F">
      <w:pPr>
        <w:pStyle w:val="ConsPlusNonformat"/>
        <w:jc w:val="both"/>
      </w:pPr>
      <w:r>
        <w:t xml:space="preserve">    Заявление принято "____" ______________ 202__ г.</w:t>
      </w:r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r>
        <w:t>Должностное лицо,</w:t>
      </w:r>
    </w:p>
    <w:p w:rsidR="00AB506F" w:rsidRDefault="00AB506F">
      <w:pPr>
        <w:pStyle w:val="ConsPlusNonformat"/>
        <w:jc w:val="both"/>
      </w:pPr>
      <w:proofErr w:type="gramStart"/>
      <w:r>
        <w:t>ответственное</w:t>
      </w:r>
      <w:proofErr w:type="gramEnd"/>
      <w:r>
        <w:t xml:space="preserve"> за прием заявления   ___________   __________________________</w:t>
      </w:r>
    </w:p>
    <w:p w:rsidR="00AB506F" w:rsidRDefault="00AB506F">
      <w:pPr>
        <w:pStyle w:val="ConsPlusNonformat"/>
        <w:jc w:val="both"/>
      </w:pPr>
      <w:r>
        <w:t xml:space="preserve">                                    (подпись)      (расшифровка подписи)</w:t>
      </w:r>
    </w:p>
    <w:p w:rsidR="00AB506F" w:rsidRDefault="00AB506F">
      <w:pPr>
        <w:pStyle w:val="ConsPlusNonformat"/>
        <w:jc w:val="both"/>
      </w:pPr>
      <w:r>
        <w:t>"____" ___________ 202__ г.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right"/>
        <w:outlineLvl w:val="1"/>
      </w:pPr>
      <w:r>
        <w:t>Приложение 1.3</w:t>
      </w:r>
    </w:p>
    <w:p w:rsidR="00AB506F" w:rsidRDefault="00AB50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B50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Оренбургского городского Совета от 29.08.2025 N 649)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</w:tr>
    </w:tbl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right"/>
      </w:pPr>
      <w:r>
        <w:t>(Форма)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center"/>
      </w:pPr>
      <w:bookmarkStart w:id="9" w:name="P413"/>
      <w:bookmarkEnd w:id="9"/>
      <w:r>
        <w:t>ЗАЯВКА</w:t>
      </w:r>
    </w:p>
    <w:p w:rsidR="00AB506F" w:rsidRDefault="00AB506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438"/>
        <w:gridCol w:w="850"/>
        <w:gridCol w:w="1191"/>
        <w:gridCol w:w="1474"/>
      </w:tblGrid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t>Наименование инициативного проекта</w:t>
            </w:r>
          </w:p>
        </w:tc>
        <w:tc>
          <w:tcPr>
            <w:tcW w:w="5953" w:type="dxa"/>
            <w:gridSpan w:val="4"/>
          </w:tcPr>
          <w:p w:rsidR="00AB506F" w:rsidRDefault="00AB506F">
            <w:pPr>
              <w:pStyle w:val="ConsPlusNormal"/>
            </w:pPr>
            <w:r>
              <w:t>ВНИМАНИЕ! Наименование инициативного проекта во всех документах, протоколах, сметах, схемах должно совпадать</w:t>
            </w:r>
          </w:p>
        </w:tc>
      </w:tr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t>Место реализации инициативного проекта</w:t>
            </w:r>
          </w:p>
        </w:tc>
        <w:tc>
          <w:tcPr>
            <w:tcW w:w="5953" w:type="dxa"/>
            <w:gridSpan w:val="4"/>
          </w:tcPr>
          <w:p w:rsidR="00AB506F" w:rsidRDefault="00AB506F">
            <w:pPr>
              <w:pStyle w:val="ConsPlusNormal"/>
            </w:pPr>
            <w:r>
              <w:t>Город, улица и др.</w:t>
            </w:r>
          </w:p>
        </w:tc>
      </w:tr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953" w:type="dxa"/>
            <w:gridSpan w:val="4"/>
          </w:tcPr>
          <w:p w:rsidR="00AB506F" w:rsidRDefault="00AB506F">
            <w:pPr>
              <w:pStyle w:val="ConsPlusNormal"/>
            </w:pPr>
          </w:p>
        </w:tc>
      </w:tr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t>Обоснование предложений по решению указанной проблемы</w:t>
            </w:r>
          </w:p>
        </w:tc>
        <w:tc>
          <w:tcPr>
            <w:tcW w:w="5953" w:type="dxa"/>
            <w:gridSpan w:val="4"/>
          </w:tcPr>
          <w:p w:rsidR="00AB506F" w:rsidRDefault="00AB506F">
            <w:pPr>
              <w:pStyle w:val="ConsPlusNormal"/>
            </w:pPr>
          </w:p>
        </w:tc>
      </w:tr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lastRenderedPageBreak/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953" w:type="dxa"/>
            <w:gridSpan w:val="4"/>
          </w:tcPr>
          <w:p w:rsidR="00AB506F" w:rsidRDefault="00AB506F">
            <w:pPr>
              <w:pStyle w:val="ConsPlusNormal"/>
            </w:pPr>
          </w:p>
        </w:tc>
      </w:tr>
      <w:tr w:rsidR="00AB506F">
        <w:tc>
          <w:tcPr>
            <w:tcW w:w="3118" w:type="dxa"/>
            <w:vMerge w:val="restart"/>
          </w:tcPr>
          <w:p w:rsidR="00AB506F" w:rsidRDefault="00AB506F">
            <w:pPr>
              <w:pStyle w:val="ConsPlusNormal"/>
            </w:pPr>
            <w: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479" w:type="dxa"/>
            <w:gridSpan w:val="3"/>
          </w:tcPr>
          <w:p w:rsidR="00AB506F" w:rsidRDefault="00AB506F">
            <w:pPr>
              <w:pStyle w:val="ConsPlusNormal"/>
            </w:pPr>
            <w:r>
              <w:t>Всего</w:t>
            </w:r>
          </w:p>
        </w:tc>
        <w:tc>
          <w:tcPr>
            <w:tcW w:w="1474" w:type="dxa"/>
          </w:tcPr>
          <w:p w:rsidR="00AB506F" w:rsidRDefault="00AB506F">
            <w:pPr>
              <w:pStyle w:val="ConsPlusNormal"/>
            </w:pPr>
            <w:r>
              <w:t>Сумма в рублях</w:t>
            </w:r>
          </w:p>
        </w:tc>
      </w:tr>
      <w:tr w:rsidR="00AB506F">
        <w:tblPrEx>
          <w:tblBorders>
            <w:insideH w:val="nil"/>
          </w:tblBorders>
        </w:tblPrEx>
        <w:tc>
          <w:tcPr>
            <w:tcW w:w="3118" w:type="dxa"/>
            <w:vMerge/>
          </w:tcPr>
          <w:p w:rsidR="00AB506F" w:rsidRDefault="00AB506F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bottom w:val="nil"/>
            </w:tcBorders>
          </w:tcPr>
          <w:p w:rsidR="00AB506F" w:rsidRDefault="00AB506F">
            <w:pPr>
              <w:pStyle w:val="ConsPlusNormal"/>
            </w:pPr>
            <w:r>
              <w:t>Объем средств из бюджета города Оренбурга, в том числе</w:t>
            </w:r>
          </w:p>
        </w:tc>
        <w:tc>
          <w:tcPr>
            <w:tcW w:w="1474" w:type="dxa"/>
            <w:tcBorders>
              <w:bottom w:val="nil"/>
            </w:tcBorders>
          </w:tcPr>
          <w:p w:rsidR="00AB506F" w:rsidRDefault="00AB506F">
            <w:pPr>
              <w:pStyle w:val="ConsPlusNormal"/>
            </w:pPr>
            <w:r>
              <w:t>Сумма в рублях</w:t>
            </w:r>
          </w:p>
        </w:tc>
      </w:tr>
      <w:tr w:rsidR="00AB506F">
        <w:tblPrEx>
          <w:tblBorders>
            <w:insideH w:val="nil"/>
          </w:tblBorders>
        </w:tblPrEx>
        <w:tc>
          <w:tcPr>
            <w:tcW w:w="3118" w:type="dxa"/>
            <w:vMerge/>
          </w:tcPr>
          <w:p w:rsidR="00AB506F" w:rsidRDefault="00AB506F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top w:val="nil"/>
            </w:tcBorders>
          </w:tcPr>
          <w:p w:rsidR="00AB506F" w:rsidRDefault="00AB506F">
            <w:pPr>
              <w:pStyle w:val="ConsPlusNormal"/>
            </w:pPr>
            <w:r>
              <w:t>в рамках наказов избирателей</w:t>
            </w:r>
          </w:p>
        </w:tc>
        <w:tc>
          <w:tcPr>
            <w:tcW w:w="1474" w:type="dxa"/>
            <w:tcBorders>
              <w:top w:val="nil"/>
            </w:tcBorders>
          </w:tcPr>
          <w:p w:rsidR="00AB506F" w:rsidRDefault="00AB506F">
            <w:pPr>
              <w:pStyle w:val="ConsPlusNormal"/>
            </w:pPr>
            <w:r>
              <w:t>Сумма в рублях</w:t>
            </w:r>
          </w:p>
        </w:tc>
      </w:tr>
      <w:tr w:rsidR="00AB506F">
        <w:tc>
          <w:tcPr>
            <w:tcW w:w="3118" w:type="dxa"/>
            <w:vMerge/>
          </w:tcPr>
          <w:p w:rsidR="00AB506F" w:rsidRDefault="00AB506F">
            <w:pPr>
              <w:pStyle w:val="ConsPlusNormal"/>
            </w:pPr>
          </w:p>
        </w:tc>
        <w:tc>
          <w:tcPr>
            <w:tcW w:w="2438" w:type="dxa"/>
          </w:tcPr>
          <w:p w:rsidR="00AB506F" w:rsidRDefault="00AB506F">
            <w:pPr>
              <w:pStyle w:val="ConsPlusNormal"/>
            </w:pPr>
            <w:r>
              <w:t>Сведения о планируемом финансовом участии заинтересованных лиц в реализации данного проекта</w:t>
            </w:r>
          </w:p>
        </w:tc>
        <w:tc>
          <w:tcPr>
            <w:tcW w:w="2041" w:type="dxa"/>
            <w:gridSpan w:val="2"/>
          </w:tcPr>
          <w:p w:rsidR="00AB506F" w:rsidRDefault="00AB506F">
            <w:pPr>
              <w:pStyle w:val="ConsPlusNormal"/>
            </w:pPr>
            <w:r>
              <w:t>Физические и (или) юридические лица</w:t>
            </w:r>
          </w:p>
        </w:tc>
        <w:tc>
          <w:tcPr>
            <w:tcW w:w="1474" w:type="dxa"/>
          </w:tcPr>
          <w:p w:rsidR="00AB506F" w:rsidRDefault="00AB506F">
            <w:pPr>
              <w:pStyle w:val="ConsPlusNormal"/>
            </w:pPr>
            <w:r>
              <w:t>Сумма в рублях</w:t>
            </w:r>
          </w:p>
        </w:tc>
      </w:tr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t>Планируемые сроки реализации инициативного проекта</w:t>
            </w:r>
          </w:p>
        </w:tc>
        <w:tc>
          <w:tcPr>
            <w:tcW w:w="5953" w:type="dxa"/>
            <w:gridSpan w:val="4"/>
          </w:tcPr>
          <w:p w:rsidR="00AB506F" w:rsidRDefault="00AB506F">
            <w:pPr>
              <w:pStyle w:val="ConsPlusNormal"/>
            </w:pPr>
            <w:r>
              <w:t>Срок начала и срок завершения работ по инициативному проекту</w:t>
            </w:r>
          </w:p>
        </w:tc>
      </w:tr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t>Сведения о планируемом (возможном)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3288" w:type="dxa"/>
            <w:gridSpan w:val="2"/>
          </w:tcPr>
          <w:p w:rsidR="00AB506F" w:rsidRDefault="00AB506F">
            <w:pPr>
              <w:pStyle w:val="ConsPlusNormal"/>
            </w:pPr>
          </w:p>
        </w:tc>
        <w:tc>
          <w:tcPr>
            <w:tcW w:w="2665" w:type="dxa"/>
            <w:gridSpan w:val="2"/>
          </w:tcPr>
          <w:p w:rsidR="00AB506F" w:rsidRDefault="00AB506F">
            <w:pPr>
              <w:pStyle w:val="ConsPlusNormal"/>
            </w:pPr>
            <w:r>
              <w:t>Да</w:t>
            </w:r>
            <w:proofErr w:type="gramStart"/>
            <w:r>
              <w:t>/Н</w:t>
            </w:r>
            <w:proofErr w:type="gramEnd"/>
            <w:r>
              <w:t>ет. Описать виды работ без стоимостного выражения</w:t>
            </w:r>
          </w:p>
        </w:tc>
      </w:tr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t>Участие населения в выборе инициативного проекта</w:t>
            </w:r>
          </w:p>
        </w:tc>
        <w:tc>
          <w:tcPr>
            <w:tcW w:w="5953" w:type="dxa"/>
            <w:gridSpan w:val="4"/>
          </w:tcPr>
          <w:p w:rsidR="00AB506F" w:rsidRDefault="00AB506F">
            <w:pPr>
              <w:pStyle w:val="ConsPlusNormal"/>
            </w:pPr>
            <w:r>
              <w:t>Количество человек, принявших участие в сходе, собрании, опросе согласно протоколу</w:t>
            </w:r>
          </w:p>
        </w:tc>
      </w:tr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t>Указание на территорию муниципального образования или его часть, в границах которой будет реализовываться инициативный проект</w:t>
            </w:r>
          </w:p>
        </w:tc>
        <w:tc>
          <w:tcPr>
            <w:tcW w:w="5953" w:type="dxa"/>
            <w:gridSpan w:val="4"/>
          </w:tcPr>
          <w:p w:rsidR="00AB506F" w:rsidRDefault="00AB506F">
            <w:pPr>
              <w:pStyle w:val="ConsPlusNormal"/>
            </w:pPr>
          </w:p>
        </w:tc>
      </w:tr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t>Указание на доступность финансовых ресурсов, необходимых для содержания и эксплуатации объекта, в отношении которого будет реализоваться инициативный проект</w:t>
            </w:r>
          </w:p>
        </w:tc>
        <w:tc>
          <w:tcPr>
            <w:tcW w:w="5953" w:type="dxa"/>
            <w:gridSpan w:val="4"/>
          </w:tcPr>
          <w:p w:rsidR="00AB506F" w:rsidRDefault="00AB506F">
            <w:pPr>
              <w:pStyle w:val="ConsPlusNormal"/>
            </w:pPr>
          </w:p>
        </w:tc>
      </w:tr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t>Сведения о лице, ответственном за обеспечение эксплуатации и содержания объекта после реализации инициативного проекта</w:t>
            </w:r>
          </w:p>
        </w:tc>
        <w:tc>
          <w:tcPr>
            <w:tcW w:w="5953" w:type="dxa"/>
            <w:gridSpan w:val="4"/>
          </w:tcPr>
          <w:p w:rsidR="00AB506F" w:rsidRDefault="00AB506F">
            <w:pPr>
              <w:pStyle w:val="ConsPlusNormal"/>
            </w:pPr>
          </w:p>
        </w:tc>
      </w:tr>
      <w:tr w:rsidR="00AB506F">
        <w:tc>
          <w:tcPr>
            <w:tcW w:w="3118" w:type="dxa"/>
          </w:tcPr>
          <w:p w:rsidR="00AB506F" w:rsidRDefault="00AB506F">
            <w:pPr>
              <w:pStyle w:val="ConsPlusNormal"/>
            </w:pPr>
            <w:r>
              <w:lastRenderedPageBreak/>
              <w:t>Контактные данные инициативной группы</w:t>
            </w:r>
          </w:p>
        </w:tc>
        <w:tc>
          <w:tcPr>
            <w:tcW w:w="5953" w:type="dxa"/>
            <w:gridSpan w:val="4"/>
          </w:tcPr>
          <w:p w:rsidR="00AB506F" w:rsidRDefault="00AB506F">
            <w:pPr>
              <w:pStyle w:val="ConsPlusNormal"/>
            </w:pPr>
            <w:r>
              <w:t>Телефон руководителя инициативной группы, разработчика инициативного проекта и других заинтересованных лиц</w:t>
            </w:r>
          </w:p>
        </w:tc>
      </w:tr>
    </w:tbl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right"/>
        <w:outlineLvl w:val="1"/>
      </w:pPr>
      <w:r>
        <w:t>Приложение 1.4</w:t>
      </w:r>
    </w:p>
    <w:p w:rsidR="00AB506F" w:rsidRDefault="00AB50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B50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506F" w:rsidRDefault="00AB50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7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Оренбургского городского Совета от 29.08.2025 N 649)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06F" w:rsidRDefault="00AB506F">
            <w:pPr>
              <w:pStyle w:val="ConsPlusNormal"/>
            </w:pPr>
          </w:p>
        </w:tc>
      </w:tr>
    </w:tbl>
    <w:p w:rsidR="00AB506F" w:rsidRDefault="00AB506F">
      <w:pPr>
        <w:pStyle w:val="ConsPlusNormal"/>
        <w:jc w:val="both"/>
      </w:pPr>
    </w:p>
    <w:p w:rsidR="00AB506F" w:rsidRDefault="00AB506F">
      <w:pPr>
        <w:pStyle w:val="ConsPlusNonformat"/>
        <w:jc w:val="both"/>
      </w:pPr>
      <w:r>
        <w:t xml:space="preserve">                                   Форма</w:t>
      </w:r>
    </w:p>
    <w:p w:rsidR="00AB506F" w:rsidRDefault="00AB506F">
      <w:pPr>
        <w:pStyle w:val="ConsPlusNonformat"/>
        <w:jc w:val="both"/>
      </w:pPr>
      <w:r>
        <w:t xml:space="preserve">                 согласия на обработку персональных данных</w:t>
      </w:r>
    </w:p>
    <w:p w:rsidR="00AB506F" w:rsidRDefault="00AB506F">
      <w:pPr>
        <w:pStyle w:val="ConsPlusNonformat"/>
        <w:jc w:val="both"/>
      </w:pPr>
      <w:r>
        <w:t xml:space="preserve">                            инициатора проекта</w:t>
      </w:r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r>
        <w:t xml:space="preserve">                                 СОГЛАСИЕ</w:t>
      </w:r>
    </w:p>
    <w:p w:rsidR="00AB506F" w:rsidRDefault="00AB506F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r>
        <w:t>___________________________________________________________________________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__________________________________________________________________________,</w:t>
      </w:r>
    </w:p>
    <w:p w:rsidR="00AB506F" w:rsidRDefault="00AB506F">
      <w:pPr>
        <w:pStyle w:val="ConsPlusNonformat"/>
        <w:jc w:val="both"/>
      </w:pPr>
      <w:r>
        <w:t xml:space="preserve">                         (фамилия, имя, отчество)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__________________________________________________________________________,</w:t>
      </w:r>
    </w:p>
    <w:p w:rsidR="00AB506F" w:rsidRDefault="00AB506F">
      <w:pPr>
        <w:pStyle w:val="ConsPlusNonformat"/>
        <w:jc w:val="both"/>
      </w:pPr>
      <w:r>
        <w:t xml:space="preserve">             (вид, номер документа, удостоверяющего личность)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__________________________________________________________________________,</w:t>
      </w:r>
    </w:p>
    <w:p w:rsidR="00AB506F" w:rsidRDefault="00AB506F">
      <w:pPr>
        <w:pStyle w:val="ConsPlusNonformat"/>
        <w:jc w:val="both"/>
      </w:pPr>
      <w:r>
        <w:t xml:space="preserve">                            (кем и когда </w:t>
      </w:r>
      <w:proofErr w:type="gramStart"/>
      <w:r>
        <w:t>выдан</w:t>
      </w:r>
      <w:proofErr w:type="gramEnd"/>
      <w:r>
        <w:t>)</w:t>
      </w:r>
    </w:p>
    <w:p w:rsidR="00AB506F" w:rsidRDefault="00AB506F">
      <w:pPr>
        <w:pStyle w:val="ConsPlusNonformat"/>
        <w:jc w:val="both"/>
      </w:pPr>
      <w:r>
        <w:t>зарегистрированны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адресу: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__________________________________________________________________________,</w:t>
      </w:r>
    </w:p>
    <w:p w:rsidR="00AB506F" w:rsidRDefault="00AB506F">
      <w:pPr>
        <w:pStyle w:val="ConsPlusNonformat"/>
        <w:jc w:val="both"/>
      </w:pPr>
      <w:r>
        <w:t xml:space="preserve">                      (место постоянной регистрации)</w:t>
      </w:r>
    </w:p>
    <w:p w:rsidR="00AB506F" w:rsidRDefault="00AB506F">
      <w:pPr>
        <w:pStyle w:val="ConsPlusNonformat"/>
        <w:jc w:val="both"/>
      </w:pPr>
      <w:r>
        <w:t>в лице представителя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__________________________________________________________________________,</w:t>
      </w:r>
    </w:p>
    <w:p w:rsidR="00AB506F" w:rsidRDefault="00AB506F">
      <w:pPr>
        <w:pStyle w:val="ConsPlusNonformat"/>
        <w:jc w:val="both"/>
      </w:pPr>
      <w:r>
        <w:t xml:space="preserve">                         (фамилия, имя, отчество)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             (вид, номер документа, удостоверяющего личность)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__________________________________________________________________________,</w:t>
      </w:r>
    </w:p>
    <w:p w:rsidR="00AB506F" w:rsidRDefault="00AB506F">
      <w:pPr>
        <w:pStyle w:val="ConsPlusNonformat"/>
        <w:jc w:val="both"/>
      </w:pPr>
      <w:r>
        <w:t xml:space="preserve">                            (кем и когда </w:t>
      </w:r>
      <w:proofErr w:type="gramStart"/>
      <w:r>
        <w:t>выдан</w:t>
      </w:r>
      <w:proofErr w:type="gramEnd"/>
      <w:r>
        <w:t>)</w:t>
      </w:r>
    </w:p>
    <w:p w:rsidR="00AB506F" w:rsidRDefault="00AB506F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__________________________________________________________________________.</w:t>
      </w:r>
    </w:p>
    <w:p w:rsidR="00AB506F" w:rsidRDefault="00AB506F">
      <w:pPr>
        <w:pStyle w:val="ConsPlusNonformat"/>
        <w:jc w:val="both"/>
      </w:pPr>
      <w:r>
        <w:t xml:space="preserve">                </w:t>
      </w:r>
      <w:proofErr w:type="gramStart"/>
      <w:r>
        <w:t>(вид и реквизиты документа, подтверждающего</w:t>
      </w:r>
      <w:proofErr w:type="gramEnd"/>
    </w:p>
    <w:p w:rsidR="00AB506F" w:rsidRDefault="00AB506F">
      <w:pPr>
        <w:pStyle w:val="ConsPlusNonformat"/>
        <w:jc w:val="both"/>
      </w:pPr>
      <w:r>
        <w:t xml:space="preserve">                         полномочия представителя)</w:t>
      </w:r>
    </w:p>
    <w:p w:rsidR="00AB506F" w:rsidRDefault="00AB506F">
      <w:pPr>
        <w:pStyle w:val="ConsPlusNonformat"/>
        <w:jc w:val="both"/>
      </w:pPr>
      <w:r>
        <w:t xml:space="preserve">    Даю согласие __________________________________________________________</w:t>
      </w:r>
    </w:p>
    <w:p w:rsidR="00AB506F" w:rsidRDefault="00AB506F">
      <w:pPr>
        <w:pStyle w:val="ConsPlusNonformat"/>
        <w:jc w:val="both"/>
      </w:pPr>
      <w:r>
        <w:t xml:space="preserve">                (фамилия, имя, отчество инициатора проекта)</w:t>
      </w:r>
    </w:p>
    <w:p w:rsidR="00AB506F" w:rsidRDefault="00AB506F">
      <w:pPr>
        <w:pStyle w:val="ConsPlusNonformat"/>
        <w:jc w:val="both"/>
      </w:pPr>
      <w:r>
        <w:t>на обработку следующих персональных данных:</w:t>
      </w:r>
    </w:p>
    <w:p w:rsidR="00AB506F" w:rsidRDefault="00AB506F">
      <w:pPr>
        <w:pStyle w:val="ConsPlusNonformat"/>
        <w:jc w:val="both"/>
      </w:pPr>
      <w:r>
        <w:t xml:space="preserve">    1. Фамилия, имя, отчество.</w:t>
      </w:r>
    </w:p>
    <w:p w:rsidR="00AB506F" w:rsidRDefault="00AB506F">
      <w:pPr>
        <w:pStyle w:val="ConsPlusNonformat"/>
        <w:jc w:val="both"/>
      </w:pPr>
      <w:r>
        <w:t xml:space="preserve">    2. Год, месяц и дата рождения.</w:t>
      </w:r>
    </w:p>
    <w:p w:rsidR="00AB506F" w:rsidRDefault="00AB506F">
      <w:pPr>
        <w:pStyle w:val="ConsPlusNonformat"/>
        <w:jc w:val="both"/>
      </w:pPr>
      <w:r>
        <w:t xml:space="preserve">    3. Адрес места жительства (регистрации).</w:t>
      </w:r>
    </w:p>
    <w:p w:rsidR="00AB506F" w:rsidRDefault="00AB506F">
      <w:pPr>
        <w:pStyle w:val="ConsPlusNonformat"/>
        <w:jc w:val="both"/>
      </w:pPr>
      <w:r>
        <w:t xml:space="preserve">    4. </w:t>
      </w:r>
      <w:proofErr w:type="gramStart"/>
      <w:r>
        <w:t>Адрес электронной почты для корреспонденции (в случае предоставления</w:t>
      </w:r>
      <w:proofErr w:type="gramEnd"/>
    </w:p>
    <w:p w:rsidR="00AB506F" w:rsidRDefault="00AB506F">
      <w:pPr>
        <w:pStyle w:val="ConsPlusNonformat"/>
        <w:jc w:val="both"/>
      </w:pPr>
      <w:r>
        <w:t>такого адреса).</w:t>
      </w:r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r>
        <w:t xml:space="preserve">    Иные  сведения,  сообщаемые в составе замечаний и предложений, поданных</w:t>
      </w:r>
    </w:p>
    <w:p w:rsidR="00AB506F" w:rsidRDefault="00AB506F">
      <w:pPr>
        <w:pStyle w:val="ConsPlusNonformat"/>
        <w:jc w:val="both"/>
      </w:pPr>
      <w:r>
        <w:t>организатору конкурсного отбора инициативных проектов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__________________________________________________________________________.</w:t>
      </w:r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r>
        <w:t xml:space="preserve">    Настоящее согласие предоставляется на осуществление следующих действий:</w:t>
      </w:r>
    </w:p>
    <w:p w:rsidR="00AB506F" w:rsidRDefault="00AB506F">
      <w:pPr>
        <w:pStyle w:val="ConsPlusNonformat"/>
        <w:jc w:val="both"/>
      </w:pPr>
      <w:r>
        <w:t>сбор,   систематизация,   накопление,   хранение,   уточнение,  обновление,</w:t>
      </w:r>
    </w:p>
    <w:p w:rsidR="00AB506F" w:rsidRDefault="00AB506F">
      <w:pPr>
        <w:pStyle w:val="ConsPlusNonformat"/>
        <w:jc w:val="both"/>
      </w:pPr>
      <w:r>
        <w:t>изменение,    использование,    передача,    обезличивание,   блокирование,</w:t>
      </w:r>
    </w:p>
    <w:p w:rsidR="00AB506F" w:rsidRDefault="00AB506F">
      <w:pPr>
        <w:pStyle w:val="ConsPlusNonformat"/>
        <w:jc w:val="both"/>
      </w:pPr>
      <w:r>
        <w:t xml:space="preserve">уничтожение  персональных  данных  следующими способами: </w:t>
      </w:r>
      <w:proofErr w:type="gramStart"/>
      <w:r>
        <w:t>автоматизированная</w:t>
      </w:r>
      <w:proofErr w:type="gramEnd"/>
    </w:p>
    <w:p w:rsidR="00AB506F" w:rsidRDefault="00AB506F">
      <w:pPr>
        <w:pStyle w:val="ConsPlusNonformat"/>
        <w:jc w:val="both"/>
      </w:pPr>
      <w:r>
        <w:t>обработка и (или) обработка без использования средств автоматизации.</w:t>
      </w:r>
    </w:p>
    <w:p w:rsidR="00AB506F" w:rsidRDefault="00AB506F">
      <w:pPr>
        <w:pStyle w:val="ConsPlusNonformat"/>
        <w:jc w:val="both"/>
      </w:pPr>
      <w:r>
        <w:t xml:space="preserve">    Настоящее  согласие  предоставляется  в  целях реализации </w:t>
      </w:r>
      <w:proofErr w:type="gramStart"/>
      <w:r>
        <w:t>инициативного</w:t>
      </w:r>
      <w:proofErr w:type="gramEnd"/>
    </w:p>
    <w:p w:rsidR="00AB506F" w:rsidRDefault="00AB506F">
      <w:pPr>
        <w:pStyle w:val="ConsPlusNonformat"/>
        <w:jc w:val="both"/>
      </w:pPr>
      <w:r>
        <w:t xml:space="preserve">проекта,  обнародования и размещения на </w:t>
      </w:r>
      <w:proofErr w:type="gramStart"/>
      <w:r>
        <w:t>официальном</w:t>
      </w:r>
      <w:proofErr w:type="gramEnd"/>
      <w:r>
        <w:t xml:space="preserve"> Интернет-портале города</w:t>
      </w:r>
    </w:p>
    <w:p w:rsidR="00AB506F" w:rsidRDefault="00AB506F">
      <w:pPr>
        <w:pStyle w:val="ConsPlusNonformat"/>
        <w:jc w:val="both"/>
      </w:pPr>
      <w:r>
        <w:lastRenderedPageBreak/>
        <w:t>Оренбурга  Администрацией  города  Оренбурга  информации  о ходе реализации</w:t>
      </w:r>
    </w:p>
    <w:p w:rsidR="00AB506F" w:rsidRDefault="00AB506F">
      <w:pPr>
        <w:pStyle w:val="ConsPlusNonformat"/>
        <w:jc w:val="both"/>
      </w:pPr>
      <w:r>
        <w:t xml:space="preserve">инициативного  проекта,  в  том числе об использовании денежных средств, </w:t>
      </w:r>
      <w:proofErr w:type="gramStart"/>
      <w:r>
        <w:t>об</w:t>
      </w:r>
      <w:proofErr w:type="gramEnd"/>
    </w:p>
    <w:p w:rsidR="00AB506F" w:rsidRDefault="00AB506F">
      <w:pPr>
        <w:pStyle w:val="ConsPlusNonformat"/>
        <w:jc w:val="both"/>
      </w:pPr>
      <w:r>
        <w:t xml:space="preserve">имущественном  и  (или)  трудовом участии </w:t>
      </w:r>
      <w:proofErr w:type="gramStart"/>
      <w:r>
        <w:t>заинтересованных</w:t>
      </w:r>
      <w:proofErr w:type="gramEnd"/>
      <w:r>
        <w:t xml:space="preserve"> в его реализации</w:t>
      </w:r>
    </w:p>
    <w:p w:rsidR="00AB506F" w:rsidRDefault="00AB506F">
      <w:pPr>
        <w:pStyle w:val="ConsPlusNonformat"/>
        <w:jc w:val="both"/>
      </w:pPr>
      <w:r>
        <w:t>лиц</w:t>
      </w:r>
    </w:p>
    <w:p w:rsidR="00AB506F" w:rsidRDefault="00AB506F">
      <w:pPr>
        <w:pStyle w:val="ConsPlusNonformat"/>
        <w:jc w:val="both"/>
      </w:pPr>
      <w:r>
        <w:t>__________________________________________________________________________.</w:t>
      </w:r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r>
        <w:t xml:space="preserve">    Настоящее  согласие  действует  на  период до истечения сроков хранения</w:t>
      </w:r>
    </w:p>
    <w:p w:rsidR="00AB506F" w:rsidRDefault="00AB506F">
      <w:pPr>
        <w:pStyle w:val="ConsPlusNonformat"/>
        <w:jc w:val="both"/>
      </w:pPr>
      <w:r>
        <w:t>соответствующей информации или документов, содержащих указанную информацию,</w:t>
      </w:r>
    </w:p>
    <w:p w:rsidR="00AB506F" w:rsidRDefault="00AB506F">
      <w:pPr>
        <w:pStyle w:val="ConsPlusNonformat"/>
        <w:jc w:val="both"/>
      </w:pPr>
      <w:proofErr w:type="gramStart"/>
      <w:r>
        <w:t>определяемых</w:t>
      </w:r>
      <w:proofErr w:type="gramEnd"/>
      <w:r>
        <w:t xml:space="preserve"> в соответствии с законодательством Российской Федерации.</w:t>
      </w:r>
    </w:p>
    <w:p w:rsidR="00AB506F" w:rsidRDefault="00AB506F">
      <w:pPr>
        <w:pStyle w:val="ConsPlusNonformat"/>
        <w:jc w:val="both"/>
      </w:pPr>
      <w:r>
        <w:t xml:space="preserve">    Согласие  на  обработку  персональных  данных  может  быть  отозвано </w:t>
      </w:r>
      <w:proofErr w:type="gramStart"/>
      <w:r>
        <w:t>на</w:t>
      </w:r>
      <w:proofErr w:type="gramEnd"/>
    </w:p>
    <w:p w:rsidR="00AB506F" w:rsidRDefault="00AB506F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письменного заявления в произвольной форме.</w:t>
      </w:r>
    </w:p>
    <w:p w:rsidR="00AB506F" w:rsidRDefault="00AB506F">
      <w:pPr>
        <w:pStyle w:val="ConsPlusNonformat"/>
        <w:jc w:val="both"/>
      </w:pPr>
    </w:p>
    <w:p w:rsidR="00AB506F" w:rsidRDefault="00AB506F">
      <w:pPr>
        <w:pStyle w:val="ConsPlusNonformat"/>
        <w:jc w:val="both"/>
      </w:pPr>
      <w:r>
        <w:t>_____________ _________________                "___" ___________ 20__ г.</w:t>
      </w:r>
    </w:p>
    <w:p w:rsidR="00AB506F" w:rsidRDefault="00AB506F">
      <w:pPr>
        <w:pStyle w:val="ConsPlusNonformat"/>
        <w:jc w:val="both"/>
      </w:pPr>
      <w:r>
        <w:t>(расшифровка)</w:t>
      </w: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jc w:val="both"/>
      </w:pPr>
    </w:p>
    <w:p w:rsidR="00AB506F" w:rsidRDefault="00AB50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102E" w:rsidRDefault="0074102E">
      <w:bookmarkStart w:id="10" w:name="_GoBack"/>
      <w:bookmarkEnd w:id="10"/>
    </w:p>
    <w:sectPr w:rsidR="0074102E" w:rsidSect="00B23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6F"/>
    <w:rsid w:val="0074102E"/>
    <w:rsid w:val="00AB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50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5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50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50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50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5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50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50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90&amp;n=118676&amp;dst=100014" TargetMode="External"/><Relationship Id="rId21" Type="http://schemas.openxmlformats.org/officeDocument/2006/relationships/hyperlink" Target="https://login.consultant.ru/link/?req=doc&amp;base=RLAW390&amp;n=143301&amp;dst=100006" TargetMode="External"/><Relationship Id="rId42" Type="http://schemas.openxmlformats.org/officeDocument/2006/relationships/hyperlink" Target="https://login.consultant.ru/link/?req=doc&amp;base=RLAW390&amp;n=143301&amp;dst=100062" TargetMode="External"/><Relationship Id="rId47" Type="http://schemas.openxmlformats.org/officeDocument/2006/relationships/hyperlink" Target="https://login.consultant.ru/link/?req=doc&amp;base=RLAW390&amp;n=147690&amp;dst=100018" TargetMode="External"/><Relationship Id="rId63" Type="http://schemas.openxmlformats.org/officeDocument/2006/relationships/hyperlink" Target="https://login.consultant.ru/link/?req=doc&amp;base=RLAW390&amp;n=118676&amp;dst=100128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90&amp;n=118676&amp;dst=1000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61364" TargetMode="External"/><Relationship Id="rId29" Type="http://schemas.openxmlformats.org/officeDocument/2006/relationships/hyperlink" Target="https://login.consultant.ru/link/?req=doc&amp;base=RLAW390&amp;n=143301&amp;dst=100035" TargetMode="External"/><Relationship Id="rId11" Type="http://schemas.openxmlformats.org/officeDocument/2006/relationships/hyperlink" Target="https://login.consultant.ru/link/?req=doc&amp;base=RLAW390&amp;n=147690&amp;dst=100006" TargetMode="External"/><Relationship Id="rId24" Type="http://schemas.openxmlformats.org/officeDocument/2006/relationships/hyperlink" Target="https://login.consultant.ru/link/?req=doc&amp;base=RLAW390&amp;n=143301&amp;dst=100016" TargetMode="External"/><Relationship Id="rId32" Type="http://schemas.openxmlformats.org/officeDocument/2006/relationships/hyperlink" Target="https://login.consultant.ru/link/?req=doc&amp;base=RLAW390&amp;n=143301&amp;dst=100041" TargetMode="External"/><Relationship Id="rId37" Type="http://schemas.openxmlformats.org/officeDocument/2006/relationships/hyperlink" Target="https://login.consultant.ru/link/?req=doc&amp;base=RLAW390&amp;n=143301&amp;dst=100044" TargetMode="External"/><Relationship Id="rId40" Type="http://schemas.openxmlformats.org/officeDocument/2006/relationships/hyperlink" Target="https://login.consultant.ru/link/?req=doc&amp;base=RLAW390&amp;n=143301&amp;dst=100059" TargetMode="External"/><Relationship Id="rId45" Type="http://schemas.openxmlformats.org/officeDocument/2006/relationships/hyperlink" Target="https://login.consultant.ru/link/?req=doc&amp;base=LAW&amp;n=531468&amp;dst=100769" TargetMode="External"/><Relationship Id="rId53" Type="http://schemas.openxmlformats.org/officeDocument/2006/relationships/hyperlink" Target="https://login.consultant.ru/link/?req=doc&amp;base=RLAW390&amp;n=118676&amp;dst=100054" TargetMode="External"/><Relationship Id="rId58" Type="http://schemas.openxmlformats.org/officeDocument/2006/relationships/hyperlink" Target="https://login.consultant.ru/link/?req=doc&amp;base=RLAW390&amp;n=143301&amp;dst=100108" TargetMode="External"/><Relationship Id="rId66" Type="http://schemas.openxmlformats.org/officeDocument/2006/relationships/hyperlink" Target="https://login.consultant.ru/link/?req=doc&amp;base=RLAW390&amp;n=143301&amp;dst=100113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image" Target="media/image1.wmf"/><Relationship Id="rId19" Type="http://schemas.openxmlformats.org/officeDocument/2006/relationships/hyperlink" Target="https://login.consultant.ru/link/?req=doc&amp;base=RLAW390&amp;n=122955&amp;dst=100006" TargetMode="External"/><Relationship Id="rId14" Type="http://schemas.openxmlformats.org/officeDocument/2006/relationships/hyperlink" Target="https://login.consultant.ru/link/?req=doc&amp;base=RLAW390&amp;n=146551" TargetMode="External"/><Relationship Id="rId22" Type="http://schemas.openxmlformats.org/officeDocument/2006/relationships/hyperlink" Target="https://login.consultant.ru/link/?req=doc&amp;base=RLAW390&amp;n=147690&amp;dst=100006" TargetMode="External"/><Relationship Id="rId27" Type="http://schemas.openxmlformats.org/officeDocument/2006/relationships/hyperlink" Target="https://login.consultant.ru/link/?req=doc&amp;base=RLAW390&amp;n=143301&amp;dst=100025" TargetMode="External"/><Relationship Id="rId30" Type="http://schemas.openxmlformats.org/officeDocument/2006/relationships/hyperlink" Target="https://login.consultant.ru/link/?req=doc&amp;base=RLAW390&amp;n=118676&amp;dst=100023" TargetMode="External"/><Relationship Id="rId35" Type="http://schemas.openxmlformats.org/officeDocument/2006/relationships/hyperlink" Target="https://login.consultant.ru/link/?req=doc&amp;base=RLAW390&amp;n=147690&amp;dst=100014" TargetMode="External"/><Relationship Id="rId43" Type="http://schemas.openxmlformats.org/officeDocument/2006/relationships/hyperlink" Target="https://login.consultant.ru/link/?req=doc&amp;base=LAW&amp;n=531468&amp;dst=100747" TargetMode="External"/><Relationship Id="rId48" Type="http://schemas.openxmlformats.org/officeDocument/2006/relationships/hyperlink" Target="https://login.consultant.ru/link/?req=doc&amp;base=RLAW390&amp;n=143301&amp;dst=100081" TargetMode="External"/><Relationship Id="rId56" Type="http://schemas.openxmlformats.org/officeDocument/2006/relationships/hyperlink" Target="https://login.consultant.ru/link/?req=doc&amp;base=LAW&amp;n=495710" TargetMode="External"/><Relationship Id="rId64" Type="http://schemas.openxmlformats.org/officeDocument/2006/relationships/hyperlink" Target="https://login.consultant.ru/link/?req=doc&amp;base=RLAW390&amp;n=118676&amp;dst=100129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390&amp;n=122955&amp;dst=100006" TargetMode="External"/><Relationship Id="rId51" Type="http://schemas.openxmlformats.org/officeDocument/2006/relationships/hyperlink" Target="https://login.consultant.ru/link/?req=doc&amp;base=RLAW390&amp;n=143301&amp;dst=10008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01480&amp;dst=918" TargetMode="External"/><Relationship Id="rId17" Type="http://schemas.openxmlformats.org/officeDocument/2006/relationships/hyperlink" Target="https://login.consultant.ru/link/?req=doc&amp;base=RLAW390&amp;n=110134&amp;dst=100006" TargetMode="External"/><Relationship Id="rId25" Type="http://schemas.openxmlformats.org/officeDocument/2006/relationships/hyperlink" Target="https://login.consultant.ru/link/?req=doc&amp;base=RLAW390&amp;n=143301&amp;dst=100018" TargetMode="External"/><Relationship Id="rId33" Type="http://schemas.openxmlformats.org/officeDocument/2006/relationships/hyperlink" Target="https://login.consultant.ru/link/?req=doc&amp;base=RLAW390&amp;n=118676&amp;dst=100024" TargetMode="External"/><Relationship Id="rId38" Type="http://schemas.openxmlformats.org/officeDocument/2006/relationships/hyperlink" Target="https://login.consultant.ru/link/?req=doc&amp;base=RLAW390&amp;n=143301&amp;dst=100054" TargetMode="External"/><Relationship Id="rId46" Type="http://schemas.openxmlformats.org/officeDocument/2006/relationships/hyperlink" Target="https://login.consultant.ru/link/?req=doc&amp;base=RLAW390&amp;n=143301&amp;dst=100067" TargetMode="External"/><Relationship Id="rId59" Type="http://schemas.openxmlformats.org/officeDocument/2006/relationships/hyperlink" Target="https://login.consultant.ru/link/?req=doc&amp;base=RLAW390&amp;n=143301&amp;dst=100110" TargetMode="External"/><Relationship Id="rId67" Type="http://schemas.openxmlformats.org/officeDocument/2006/relationships/hyperlink" Target="https://login.consultant.ru/link/?req=doc&amp;base=RLAW390&amp;n=143301&amp;dst=100114" TargetMode="External"/><Relationship Id="rId20" Type="http://schemas.openxmlformats.org/officeDocument/2006/relationships/hyperlink" Target="https://login.consultant.ru/link/?req=doc&amp;base=RLAW390&amp;n=124845&amp;dst=100007" TargetMode="External"/><Relationship Id="rId41" Type="http://schemas.openxmlformats.org/officeDocument/2006/relationships/hyperlink" Target="https://login.consultant.ru/link/?req=doc&amp;base=RLAW390&amp;n=143301&amp;dst=100061" TargetMode="External"/><Relationship Id="rId54" Type="http://schemas.openxmlformats.org/officeDocument/2006/relationships/hyperlink" Target="https://login.consultant.ru/link/?req=doc&amp;base=RLAW390&amp;n=143301&amp;dst=100096" TargetMode="External"/><Relationship Id="rId62" Type="http://schemas.openxmlformats.org/officeDocument/2006/relationships/hyperlink" Target="https://login.consultant.ru/link/?req=doc&amp;base=LAW&amp;n=4957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10134&amp;dst=100006" TargetMode="External"/><Relationship Id="rId15" Type="http://schemas.openxmlformats.org/officeDocument/2006/relationships/hyperlink" Target="https://login.consultant.ru/link/?req=doc&amp;base=RLAW390&amp;n=143746&amp;dst=101646" TargetMode="External"/><Relationship Id="rId23" Type="http://schemas.openxmlformats.org/officeDocument/2006/relationships/hyperlink" Target="https://login.consultant.ru/link/?req=doc&amp;base=RLAW390&amp;n=143301&amp;dst=100014" TargetMode="External"/><Relationship Id="rId28" Type="http://schemas.openxmlformats.org/officeDocument/2006/relationships/hyperlink" Target="https://login.consultant.ru/link/?req=doc&amp;base=RLAW390&amp;n=143301&amp;dst=100032" TargetMode="External"/><Relationship Id="rId36" Type="http://schemas.openxmlformats.org/officeDocument/2006/relationships/hyperlink" Target="https://login.consultant.ru/link/?req=doc&amp;base=RLAW390&amp;n=147690&amp;dst=100015" TargetMode="External"/><Relationship Id="rId49" Type="http://schemas.openxmlformats.org/officeDocument/2006/relationships/hyperlink" Target="https://login.consultant.ru/link/?req=doc&amp;base=RLAW390&amp;n=143301&amp;dst=100083" TargetMode="External"/><Relationship Id="rId57" Type="http://schemas.openxmlformats.org/officeDocument/2006/relationships/hyperlink" Target="https://login.consultant.ru/link/?req=doc&amp;base=RLAW390&amp;n=143301&amp;dst=100107" TargetMode="External"/><Relationship Id="rId10" Type="http://schemas.openxmlformats.org/officeDocument/2006/relationships/hyperlink" Target="https://login.consultant.ru/link/?req=doc&amp;base=RLAW390&amp;n=143301&amp;dst=100006" TargetMode="External"/><Relationship Id="rId31" Type="http://schemas.openxmlformats.org/officeDocument/2006/relationships/hyperlink" Target="https://login.consultant.ru/link/?req=doc&amp;base=RLAW390&amp;n=143301&amp;dst=100039" TargetMode="External"/><Relationship Id="rId44" Type="http://schemas.openxmlformats.org/officeDocument/2006/relationships/hyperlink" Target="https://login.consultant.ru/link/?req=doc&amp;base=RLAW390&amp;n=143301&amp;dst=100063" TargetMode="External"/><Relationship Id="rId52" Type="http://schemas.openxmlformats.org/officeDocument/2006/relationships/hyperlink" Target="https://login.consultant.ru/link/?req=doc&amp;base=RLAW390&amp;n=143301&amp;dst=100094" TargetMode="External"/><Relationship Id="rId60" Type="http://schemas.openxmlformats.org/officeDocument/2006/relationships/hyperlink" Target="https://login.consultant.ru/link/?req=doc&amp;base=RLAW390&amp;n=118676&amp;dst=100064" TargetMode="External"/><Relationship Id="rId65" Type="http://schemas.openxmlformats.org/officeDocument/2006/relationships/hyperlink" Target="https://login.consultant.ru/link/?req=doc&amp;base=RLAW390&amp;n=124845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24845&amp;dst=100006" TargetMode="External"/><Relationship Id="rId13" Type="http://schemas.openxmlformats.org/officeDocument/2006/relationships/hyperlink" Target="https://login.consultant.ru/link/?req=doc&amp;base=LAW&amp;n=501480&amp;dst=966" TargetMode="External"/><Relationship Id="rId18" Type="http://schemas.openxmlformats.org/officeDocument/2006/relationships/hyperlink" Target="https://login.consultant.ru/link/?req=doc&amp;base=RLAW390&amp;n=118676&amp;dst=100014" TargetMode="External"/><Relationship Id="rId39" Type="http://schemas.openxmlformats.org/officeDocument/2006/relationships/hyperlink" Target="https://login.consultant.ru/link/?req=doc&amp;base=RLAW390&amp;n=143746" TargetMode="External"/><Relationship Id="rId34" Type="http://schemas.openxmlformats.org/officeDocument/2006/relationships/hyperlink" Target="https://login.consultant.ru/link/?req=doc&amp;base=RLAW390&amp;n=143301&amp;dst=100043" TargetMode="External"/><Relationship Id="rId50" Type="http://schemas.openxmlformats.org/officeDocument/2006/relationships/hyperlink" Target="https://login.consultant.ru/link/?req=doc&amp;base=RLAW390&amp;n=143301&amp;dst=100085" TargetMode="External"/><Relationship Id="rId55" Type="http://schemas.openxmlformats.org/officeDocument/2006/relationships/hyperlink" Target="https://login.consultant.ru/link/?req=doc&amp;base=RLAW390&amp;n=118676&amp;dst=100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7782</Words>
  <Characters>44364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Селиверстова Елена Юрьевна</dc:creator>
  <cp:lastModifiedBy>Селиверстова Елена Юрьевна</cp:lastModifiedBy>
  <cp:revision>1</cp:revision>
  <dcterms:created xsi:type="dcterms:W3CDTF">2026-06-03T06:34:00Z</dcterms:created>
  <dcterms:modified xsi:type="dcterms:W3CDTF">2026-06-03T06:35:00Z</dcterms:modified>
</cp:coreProperties>
</file>