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624BE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24BE8" w:rsidRDefault="007322CE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BE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24BE8" w:rsidRDefault="007322CE">
            <w:pPr>
              <w:pStyle w:val="ConsPlusTitlePage0"/>
              <w:jc w:val="center"/>
            </w:pPr>
            <w:r>
              <w:rPr>
                <w:sz w:val="48"/>
              </w:rPr>
              <w:t>Приказ Минприроды России от 30.07.2020 N 535</w:t>
            </w:r>
            <w:r>
              <w:rPr>
                <w:sz w:val="48"/>
              </w:rPr>
              <w:br/>
              <w:t>"Об утверждении Порядка заготовки, обработки, хранения и использования семян лесных растений"</w:t>
            </w:r>
            <w:r>
              <w:rPr>
                <w:sz w:val="48"/>
              </w:rPr>
              <w:br/>
              <w:t>(Зарегистрировано в Минюсте России 07.12.2020 N 61315)</w:t>
            </w:r>
          </w:p>
        </w:tc>
      </w:tr>
      <w:tr w:rsidR="00624BE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24BE8" w:rsidRDefault="007322CE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07.04.2025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624BE8" w:rsidRDefault="00624BE8">
      <w:pPr>
        <w:pStyle w:val="ConsPlusNormal0"/>
        <w:sectPr w:rsidR="00624BE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24BE8" w:rsidRDefault="00624BE8">
      <w:pPr>
        <w:pStyle w:val="ConsPlusNormal0"/>
        <w:jc w:val="both"/>
        <w:outlineLvl w:val="0"/>
      </w:pPr>
    </w:p>
    <w:p w:rsidR="00624BE8" w:rsidRDefault="007322CE">
      <w:pPr>
        <w:pStyle w:val="ConsPlusNormal0"/>
        <w:outlineLvl w:val="0"/>
      </w:pPr>
      <w:r>
        <w:t>Зарегистрировано в Минюсте России 7 декабря 2020 г. N 61315</w:t>
      </w:r>
    </w:p>
    <w:p w:rsidR="00624BE8" w:rsidRDefault="00624BE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4BE8" w:rsidRDefault="00624BE8">
      <w:pPr>
        <w:pStyle w:val="ConsPlusNormal0"/>
        <w:jc w:val="both"/>
      </w:pPr>
    </w:p>
    <w:p w:rsidR="00624BE8" w:rsidRDefault="007322CE">
      <w:pPr>
        <w:pStyle w:val="ConsPlusTitle0"/>
        <w:jc w:val="center"/>
      </w:pPr>
      <w:r>
        <w:t>МИНИСТЕРСТВО ПРИРОДНЫХ РЕСУРСОВ И ЭКОЛОГИИ</w:t>
      </w:r>
    </w:p>
    <w:p w:rsidR="00624BE8" w:rsidRDefault="007322CE">
      <w:pPr>
        <w:pStyle w:val="ConsPlusTitle0"/>
        <w:jc w:val="center"/>
      </w:pPr>
      <w:r>
        <w:t>РОССИЙСКОЙ ФЕДЕРАЦИИ</w:t>
      </w:r>
    </w:p>
    <w:p w:rsidR="00624BE8" w:rsidRDefault="00624BE8">
      <w:pPr>
        <w:pStyle w:val="ConsPlusTitle0"/>
        <w:jc w:val="center"/>
      </w:pPr>
    </w:p>
    <w:p w:rsidR="00624BE8" w:rsidRDefault="007322CE">
      <w:pPr>
        <w:pStyle w:val="ConsPlusTitle0"/>
        <w:jc w:val="center"/>
      </w:pPr>
      <w:r>
        <w:t>ПРИКАЗ</w:t>
      </w:r>
    </w:p>
    <w:p w:rsidR="00624BE8" w:rsidRDefault="007322CE">
      <w:pPr>
        <w:pStyle w:val="ConsPlusTitle0"/>
        <w:jc w:val="center"/>
      </w:pPr>
      <w:r>
        <w:t>от 30 июля 2020 г. N 535</w:t>
      </w:r>
    </w:p>
    <w:p w:rsidR="00624BE8" w:rsidRDefault="00624BE8">
      <w:pPr>
        <w:pStyle w:val="ConsPlusTitle0"/>
        <w:jc w:val="center"/>
      </w:pPr>
    </w:p>
    <w:p w:rsidR="00624BE8" w:rsidRDefault="007322CE">
      <w:pPr>
        <w:pStyle w:val="ConsPlusTitle0"/>
        <w:jc w:val="center"/>
      </w:pPr>
      <w:r>
        <w:t>ОБ УТВЕРЖДЕНИИ ПОРЯДКА</w:t>
      </w:r>
    </w:p>
    <w:p w:rsidR="00624BE8" w:rsidRDefault="007322CE">
      <w:pPr>
        <w:pStyle w:val="ConsPlusTitle0"/>
        <w:jc w:val="center"/>
      </w:pPr>
      <w:r>
        <w:t>ЗАГОТОВКИ, ОБРАБОТКИ, ХРАНЕНИЯ И ИСПОЛЬЗОВАНИЯ СЕМЯН</w:t>
      </w:r>
    </w:p>
    <w:p w:rsidR="00624BE8" w:rsidRDefault="007322CE">
      <w:pPr>
        <w:pStyle w:val="ConsPlusTitle0"/>
        <w:jc w:val="center"/>
      </w:pPr>
      <w:r>
        <w:t>ЛЕСНЫХ РАСТЕНИЙ</w:t>
      </w:r>
    </w:p>
    <w:p w:rsidR="00624BE8" w:rsidRDefault="00624BE8">
      <w:pPr>
        <w:pStyle w:val="ConsPlusNormal0"/>
        <w:jc w:val="both"/>
      </w:pPr>
    </w:p>
    <w:p w:rsidR="00624BE8" w:rsidRDefault="007322CE">
      <w:pPr>
        <w:pStyle w:val="ConsPlusNormal0"/>
        <w:ind w:firstLine="540"/>
        <w:jc w:val="both"/>
      </w:pPr>
      <w:r>
        <w:t xml:space="preserve">В соответствии со </w:t>
      </w:r>
      <w:hyperlink r:id="rId10" w:tooltip="Федеральный закон от 17.12.1997 N 149-ФЗ (ред. от 11.06.2021) &quot;О семеноводстве&quot; ------------ Утратил силу или отменен {КонсультантПлюс}">
        <w:r>
          <w:rPr>
            <w:color w:val="0000FF"/>
          </w:rPr>
          <w:t>стать</w:t>
        </w:r>
        <w:r>
          <w:rPr>
            <w:color w:val="0000FF"/>
          </w:rPr>
          <w:t>ей 21</w:t>
        </w:r>
      </w:hyperlink>
      <w:r>
        <w:t xml:space="preserve"> Федерального закона от 17 декабря 1997 г. N 149-ФЗ "О семеноводстве" (Собрание законодательства Российской Федерации, 1997, N 51, ст. 5715; 2016, N 27, ст. 4291) и на основании </w:t>
      </w:r>
      <w:hyperlink r:id="rId11" w:tooltip="Постановление Правительства РФ от 11.11.2015 N 1219 (ред. от 23.01.2025) &quot;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&quot;">
        <w:r>
          <w:rPr>
            <w:color w:val="0000FF"/>
          </w:rPr>
          <w:t>подпункта 5.2.154</w:t>
        </w:r>
      </w:hyperlink>
      <w:r>
        <w:t>.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</w:t>
      </w:r>
      <w:r>
        <w:t>едерации, 2015, N 47, ст. 6586; 2020, N 18, ст. 2892), приказываю: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31" w:tooltip="ПОРЯДОК">
        <w:r>
          <w:rPr>
            <w:color w:val="0000FF"/>
          </w:rPr>
          <w:t>Порядок</w:t>
        </w:r>
      </w:hyperlink>
      <w:r>
        <w:t xml:space="preserve"> заготовки, обработки, хранения и использования семян лесных растений.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2. Настоящий приказ вступает в силу с 1 января </w:t>
      </w:r>
      <w:r>
        <w:t>2021 г. и действует до 1 января 2027 г.</w:t>
      </w:r>
    </w:p>
    <w:p w:rsidR="00624BE8" w:rsidRDefault="00624BE8">
      <w:pPr>
        <w:pStyle w:val="ConsPlusNormal0"/>
        <w:jc w:val="both"/>
      </w:pPr>
    </w:p>
    <w:p w:rsidR="00624BE8" w:rsidRDefault="007322CE">
      <w:pPr>
        <w:pStyle w:val="ConsPlusNormal0"/>
        <w:jc w:val="right"/>
      </w:pPr>
      <w:r>
        <w:t>Министр</w:t>
      </w:r>
    </w:p>
    <w:p w:rsidR="00624BE8" w:rsidRDefault="007322CE">
      <w:pPr>
        <w:pStyle w:val="ConsPlusNormal0"/>
        <w:jc w:val="right"/>
      </w:pPr>
      <w:r>
        <w:t>Д.Н.КОБЫЛКИН</w:t>
      </w:r>
    </w:p>
    <w:p w:rsidR="00624BE8" w:rsidRDefault="00624BE8">
      <w:pPr>
        <w:pStyle w:val="ConsPlusNormal0"/>
        <w:jc w:val="both"/>
      </w:pPr>
    </w:p>
    <w:p w:rsidR="00624BE8" w:rsidRDefault="00624BE8">
      <w:pPr>
        <w:pStyle w:val="ConsPlusNormal0"/>
        <w:jc w:val="both"/>
      </w:pPr>
    </w:p>
    <w:p w:rsidR="00624BE8" w:rsidRDefault="00624BE8">
      <w:pPr>
        <w:pStyle w:val="ConsPlusNormal0"/>
        <w:jc w:val="both"/>
      </w:pPr>
    </w:p>
    <w:p w:rsidR="00624BE8" w:rsidRDefault="00624BE8">
      <w:pPr>
        <w:pStyle w:val="ConsPlusNormal0"/>
        <w:jc w:val="both"/>
      </w:pPr>
    </w:p>
    <w:p w:rsidR="00624BE8" w:rsidRDefault="00624BE8">
      <w:pPr>
        <w:pStyle w:val="ConsPlusNormal0"/>
        <w:jc w:val="both"/>
      </w:pPr>
    </w:p>
    <w:p w:rsidR="00624BE8" w:rsidRDefault="007322CE">
      <w:pPr>
        <w:pStyle w:val="ConsPlusNormal0"/>
        <w:jc w:val="right"/>
        <w:outlineLvl w:val="0"/>
      </w:pPr>
      <w:r>
        <w:t>Утвержден</w:t>
      </w:r>
    </w:p>
    <w:p w:rsidR="00624BE8" w:rsidRDefault="007322CE">
      <w:pPr>
        <w:pStyle w:val="ConsPlusNormal0"/>
        <w:jc w:val="right"/>
      </w:pPr>
      <w:r>
        <w:t>приказом Министерства</w:t>
      </w:r>
    </w:p>
    <w:p w:rsidR="00624BE8" w:rsidRDefault="007322CE">
      <w:pPr>
        <w:pStyle w:val="ConsPlusNormal0"/>
        <w:jc w:val="right"/>
      </w:pPr>
      <w:r>
        <w:t>природных ресурсов и экологии</w:t>
      </w:r>
    </w:p>
    <w:p w:rsidR="00624BE8" w:rsidRDefault="007322CE">
      <w:pPr>
        <w:pStyle w:val="ConsPlusNormal0"/>
        <w:jc w:val="right"/>
      </w:pPr>
      <w:r>
        <w:t>Российской Федерации</w:t>
      </w:r>
    </w:p>
    <w:p w:rsidR="00624BE8" w:rsidRDefault="007322CE">
      <w:pPr>
        <w:pStyle w:val="ConsPlusNormal0"/>
        <w:jc w:val="right"/>
      </w:pPr>
      <w:r>
        <w:t>от 30 июля 2020 г. N 535</w:t>
      </w:r>
    </w:p>
    <w:p w:rsidR="00624BE8" w:rsidRDefault="00624BE8">
      <w:pPr>
        <w:pStyle w:val="ConsPlusNormal0"/>
        <w:jc w:val="both"/>
      </w:pPr>
    </w:p>
    <w:p w:rsidR="00624BE8" w:rsidRDefault="007322CE">
      <w:pPr>
        <w:pStyle w:val="ConsPlusTitle0"/>
        <w:jc w:val="center"/>
      </w:pPr>
      <w:bookmarkStart w:id="1" w:name="P31"/>
      <w:bookmarkEnd w:id="1"/>
      <w:r>
        <w:t>ПОРЯДОК</w:t>
      </w:r>
    </w:p>
    <w:p w:rsidR="00624BE8" w:rsidRDefault="007322CE">
      <w:pPr>
        <w:pStyle w:val="ConsPlusTitle0"/>
        <w:jc w:val="center"/>
      </w:pPr>
      <w:r>
        <w:t>ЗАГОТОВКИ, ОБРАБОТКИ, ХРАНЕНИЯ И ИСПОЛЬЗОВАНИЯ СЕМЯН</w:t>
      </w:r>
    </w:p>
    <w:p w:rsidR="00624BE8" w:rsidRDefault="007322CE">
      <w:pPr>
        <w:pStyle w:val="ConsPlusTitle0"/>
        <w:jc w:val="center"/>
      </w:pPr>
      <w:r>
        <w:t>ЛЕСНЫХ РАСТЕНИЙ</w:t>
      </w:r>
    </w:p>
    <w:p w:rsidR="00624BE8" w:rsidRDefault="00624BE8">
      <w:pPr>
        <w:pStyle w:val="ConsPlusNormal0"/>
        <w:jc w:val="both"/>
      </w:pPr>
    </w:p>
    <w:p w:rsidR="00624BE8" w:rsidRDefault="007322CE">
      <w:pPr>
        <w:pStyle w:val="ConsPlusTitle0"/>
        <w:jc w:val="center"/>
        <w:outlineLvl w:val="1"/>
      </w:pPr>
      <w:r>
        <w:t>I.</w:t>
      </w:r>
      <w:r>
        <w:t xml:space="preserve"> Общие положения</w:t>
      </w:r>
    </w:p>
    <w:p w:rsidR="00624BE8" w:rsidRDefault="00624BE8">
      <w:pPr>
        <w:pStyle w:val="ConsPlusNormal0"/>
        <w:jc w:val="both"/>
      </w:pPr>
    </w:p>
    <w:p w:rsidR="00624BE8" w:rsidRDefault="007322CE">
      <w:pPr>
        <w:pStyle w:val="ConsPlusNormal0"/>
        <w:ind w:firstLine="540"/>
        <w:jc w:val="both"/>
      </w:pPr>
      <w:r>
        <w:t xml:space="preserve">1. Настоящий Порядок заготовки, обработки, хранения и использования семян лесных растений (далее - Порядок) разработан в целях реализации положений </w:t>
      </w:r>
      <w:hyperlink r:id="rId12" w:tooltip="Федеральный закон от 17.12.1997 N 149-ФЗ (ред. от 11.06.2021) &quot;О семеноводстве&quot; ------------ Утратил силу или отменен {КонсультантПлюс}">
        <w:r>
          <w:rPr>
            <w:color w:val="0000FF"/>
          </w:rPr>
          <w:t>статьи 21</w:t>
        </w:r>
      </w:hyperlink>
      <w:r>
        <w:t xml:space="preserve"> Федерального закона от 17.12.1997 N 149-ФЗ "О семеноводстве" (Собрание законодательства Российской Федерации, 1997, N 51, ст. 5715; 2016, N 27, ст. 4291), далее - Федеральный закон "О семеноводстве".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2. Порядок распространяется на деятельность физических </w:t>
      </w:r>
      <w:r>
        <w:t>и юридических лиц, осуществляющих заготовку, обработку, хранение и использование семян лесных растений (далее - семена) в целях обеспечения воспроизводства лесов и лесоразведения.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3. Для целей настоящего порядка в соответствии с Федеральным </w:t>
      </w:r>
      <w:hyperlink r:id="rId13" w:tooltip="Федеральный закон от 17.12.1997 N 149-ФЗ (ред. от 11.06.2021) &quot;О семеноводстве&quot; ------------ Утратил силу или отменен {КонсультантПлюс}">
        <w:r>
          <w:rPr>
            <w:color w:val="0000FF"/>
          </w:rPr>
          <w:t>законом</w:t>
        </w:r>
      </w:hyperlink>
      <w:r>
        <w:t xml:space="preserve"> "О семеноводстве" под семенами понимаются</w:t>
      </w:r>
      <w:r>
        <w:t xml:space="preserve"> части растений (клубни, луковицы, плоды, саженцы, собственно семена, соплодия, части сложных плодов и другие), применяемые для воспроизводства видов лесных растений. &lt;1&gt;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lastRenderedPageBreak/>
        <w:t>--------------------------------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4" w:tooltip="Федеральный закон от 17.12.1997 N 149-ФЗ (ред. от 11.06.2021) &quot;О семеноводстве&quot; ------------ Утратил силу или отменен {КонсультантПлюс}">
        <w:r>
          <w:rPr>
            <w:color w:val="0000FF"/>
          </w:rPr>
          <w:t>Статья 1</w:t>
        </w:r>
      </w:hyperlink>
      <w:r>
        <w:t xml:space="preserve"> Федерального закона "О семеноводстве".</w:t>
      </w:r>
    </w:p>
    <w:p w:rsidR="00624BE8" w:rsidRDefault="00624BE8">
      <w:pPr>
        <w:pStyle w:val="ConsPlusNormal0"/>
        <w:jc w:val="both"/>
      </w:pPr>
    </w:p>
    <w:p w:rsidR="00624BE8" w:rsidRDefault="007322CE">
      <w:pPr>
        <w:pStyle w:val="ConsPlusTitle0"/>
        <w:jc w:val="center"/>
        <w:outlineLvl w:val="1"/>
      </w:pPr>
      <w:r>
        <w:t>II. Требования к загот</w:t>
      </w:r>
      <w:r>
        <w:t>овке семян</w:t>
      </w:r>
    </w:p>
    <w:p w:rsidR="00624BE8" w:rsidRDefault="00624BE8">
      <w:pPr>
        <w:pStyle w:val="ConsPlusNormal0"/>
        <w:jc w:val="both"/>
      </w:pPr>
    </w:p>
    <w:p w:rsidR="00624BE8" w:rsidRDefault="007322CE">
      <w:pPr>
        <w:pStyle w:val="ConsPlusNormal0"/>
        <w:ind w:firstLine="540"/>
        <w:jc w:val="both"/>
      </w:pPr>
      <w:r>
        <w:t>4. Заготовка семян осуществляется на объектах лесного семеноводства, а также в плюсовых и нормальных насаждениях (в том числе на лесосеках).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5. Заготовке семян предшествуют мероприятия по определению мест их заготовки: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а) прогноз урожая семян, </w:t>
      </w:r>
      <w:r>
        <w:t>который осуществляется посредством проведения фенологических наблюдений по фазам: массового цветения, массового образования завязей, массового созревания семян и ведением журнала фенологических наблюдений (</w:t>
      </w:r>
      <w:hyperlink w:anchor="P324" w:tooltip="ЖУРНАЛ ФЕНОЛОГИЧЕСКИХ НАБЛЮДЕНИЙ">
        <w:r>
          <w:rPr>
            <w:color w:val="0000FF"/>
          </w:rPr>
          <w:t>приложение 1</w:t>
        </w:r>
      </w:hyperlink>
      <w:r>
        <w:t xml:space="preserve"> к настоящему Порядку);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б) учет урожая семян (определение хозяйственно возможного сбора семян), который осуществляется путем обследования конкретных мест заготовки семян с целью определения их доступности в период заготовки, опре</w:t>
      </w:r>
      <w:r>
        <w:t>деления объемов заготовки семян на единице площади с ведением сводной ведомости учета урожая семян (</w:t>
      </w:r>
      <w:hyperlink w:anchor="P385" w:tooltip="СВОДНАЯ ВЕДОМОСТЬ УЧЕТА УРОЖАЯ СЕМЯН">
        <w:r>
          <w:rPr>
            <w:color w:val="0000FF"/>
          </w:rPr>
          <w:t>приложение 2</w:t>
        </w:r>
      </w:hyperlink>
      <w:r>
        <w:t xml:space="preserve"> к настоящему Порядку).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6. Применяемые методы осуществления прогноза, учета</w:t>
      </w:r>
      <w:r>
        <w:t xml:space="preserve"> урожая семян (определения хозяйственно возможного сбора семян) должны обеспечивать необходимую точность и достоверность определения количественных показателей.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7. Прогноз урожая семян осуществляется на основе определения календарных сроков массового насту</w:t>
      </w:r>
      <w:r>
        <w:t>пления цветения, образования завязей и созревания семян (семенного сырья). Массовое наступление каждой фазы отмечают датой, когда эта фаза наступает более чем у 50% растений наблюдаемого вида.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Прогноз урожая семян может быть долгосрочным - за 1 - 2 года до</w:t>
      </w:r>
      <w:r>
        <w:t xml:space="preserve"> созревания семян и краткосрочным - за 3 - 5 месяцев в зависимости от биологических особенностей видов лесных растений.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Прогноз урожая семян хвойных растений осуществляется на основе учета женских стробил и озими (шишек, созревание которых ожидается в след</w:t>
      </w:r>
      <w:r>
        <w:t>ующем календарном году).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При проведении фенологических наблюдений определяется интенсивность плодоношения (семеношения) видов лесных растений по всем возможным местам заготовки. Многолетние данные фенологических наблюдений используются для определения (уто</w:t>
      </w:r>
      <w:r>
        <w:t>чнения) периодичности и интенсивности плодоношения (семеношения) соответствующих видов лесных растений.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8. Учет урожая семян (хозяйственно возможного сбора семян) проводят перед началом массового созревания семян.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В насаждениях (в том числе на лесосеках) и</w:t>
      </w:r>
      <w:r>
        <w:t xml:space="preserve"> в плюсовых насаждениях учет урожая семян осуществляется на временных пробных площадях, закладываемых и размещаемых таким образом, чтобы они наиболее полно характеризовали плодоношение (семеношение) соответствующего вида лесных растений в различных местах </w:t>
      </w:r>
      <w:r>
        <w:t>заготовки. Для этого перед закладкой пробных площадей все места заготовки разделяют на однородные группы (страты), в каждой из которых закладывают по одной пробной площади.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На лесосеменных плантациях и на постоянных лесосеменных участках учет урожая семян </w:t>
      </w:r>
      <w:r>
        <w:t>осуществляется на постоянных пробных площадях (выделенных в натуре семенных растениях) по одной пробной площади на каждый из этих объектов.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На пробных площадях должно быть представлено не менее 50 деревьев соответствующего вида лесных растений.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9. Для опре</w:t>
      </w:r>
      <w:r>
        <w:t>деления объемов хозяйственно возможного сбора семян используются показатели их выхода в процентах от массы семенного сырья в условиях конкретного региона, с учетом существующей практики переработки лесосеменного сырья.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lastRenderedPageBreak/>
        <w:t>10. Физические и юридические лица, по</w:t>
      </w:r>
      <w:r>
        <w:t>лучившие данные по прогнозу, учету урожая и определению хозяйственно возможного сбора семян на конкретном лесном участке для целей последующей их заготовки, в течение 10 рабочих дней со дня получения таких данных предоставляют их органам государственной вл</w:t>
      </w:r>
      <w:r>
        <w:t>асти, органам местного самоуправления в электронном или бумажном виде.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11. Данные по прогнозу, учету урожая и определению хозяйственно возможного сбора семян используются органами государственной власти и органами местного самоуправления при определении об</w:t>
      </w:r>
      <w:r>
        <w:t>ъемов заготовки семян для обеспечения воспроизводства видов лесных растений при искусственном и комбинированном лесовосстановлении и лесоразведении, в том числе для формирования страховых фондов семян.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12. Во избежание заготовки низкокачественных и неконди</w:t>
      </w:r>
      <w:r>
        <w:t>ционных семян лесных растений, зараженных болезнями и поврежденных вредителями, в том числе отнесенными к карантинным объектам, семян лесных растений, характеризующихся большой пустосемянностью, а также для выявления зоны (региона) невызревания семян перед</w:t>
      </w:r>
      <w:r>
        <w:t xml:space="preserve"> началом массовой заготовки проводится предварительное определение выхода семян из шишек и определение посевных качеств семян (по результатам анализа проб семян или семенного сырья).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Анализ проб семян или семенного сырья осуществляется лесосеменными станциями, а также аккредитованными физическими и юридическими лицами. Результаты анализа таких проб семян или семенного сырья являются основанием для принятия решения о целесообразности пр</w:t>
      </w:r>
      <w:r>
        <w:t>оведения их массовой заготовки.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13. При заготовке семян (семенного сырья) обеспечивается соблюдение оптимальных сроков их созревания (не ранее наступления физиологической зрелости), в соответствии с </w:t>
      </w:r>
      <w:hyperlink w:anchor="P453" w:tooltip="ОСОБЕННОСТИ">
        <w:r>
          <w:rPr>
            <w:color w:val="0000FF"/>
          </w:rPr>
          <w:t>приложением 3</w:t>
        </w:r>
      </w:hyperlink>
      <w:r>
        <w:t xml:space="preserve"> к настоящему Порядку.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Приоритетной является заготовка семян (семенного сырья) с аттестованных объектов лесного семеноводства, предназначенных для производства улучшенных семян, при этом должна обеспечиваться раздельная их заготовка (по объектам лесного се</w:t>
      </w:r>
      <w:r>
        <w:t>меноводства), а также полный сбор семян (семенного сырья) в урожайные годы.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14. Заготовка семян (семенного сырья) с растущих деревьев осуществляется с применением соответствующих механизмов, агрегатов и устройств.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Способы заготовки семян (семенного сырья) </w:t>
      </w:r>
      <w:r>
        <w:t>с растущих деревьев должны обеспечивать их сохранность, а также сохранность урожая семян следующего года.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При заготовке семян (семенного сырья) запрещается: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а) обрубка плодоносящих ветвей (за исключением заготовки семян (семенного сырья) на лесосеменных пл</w:t>
      </w:r>
      <w:r>
        <w:t>антациях и постоянных лесосеменных участках одновременно с формированием крон семенных деревьев);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б) сбор шишек сосны обыкновенной с применением очесывающих съемных приспособлений (при наличии на ветвях шишек (озими) урожая следующего года);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в) применение </w:t>
      </w:r>
      <w:r>
        <w:t>тяжелого колота, а также других приемов заготовки, вызывающих повреждения деревьев.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Во избежание потерь шишек хвойных пород и плодов лиственных пород (ясень, клен, ольха) их заготовку со срубленных деревьев осуществляют до трелевки хлыстов.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Сбор шишек, пло</w:t>
      </w:r>
      <w:r>
        <w:t>дов и семян ряда древесных растений (сосна кедровая, дуб, орех, каштан, бук, граб, ильмовые, робиния) осуществляют после их массового опадения - с поверхности земли или разостланных пологов.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15. При заготовке семян (семенного сырья) в лесных насаждениях, в том числе при рубках ухода за </w:t>
      </w:r>
      <w:r>
        <w:lastRenderedPageBreak/>
        <w:t xml:space="preserve">лесами (прореживание, проходные рубки), рубках спелых и перестойных насаждений, запрещается заготовка семян (семенного сырья) в минусовых насаждениях, в очагах </w:t>
      </w:r>
      <w:r>
        <w:t>вредных организмов, а также на участках, признанных в результате учета урожая семян или по результатам анализа проб семян или семенного сырья с целью предварительного определения выхода семян из шишек и определения посевных качеств семян непригодными для и</w:t>
      </w:r>
      <w:r>
        <w:t>х заготовки.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16. Заготовка семян (семенного сырья) производится раздельно по видам лесных растений.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Для обеспечения формирования однородных по происхождению и посевным качествам партий семян (семенного сырья), в отдельные партии при заготовке выделяются се</w:t>
      </w:r>
      <w:r>
        <w:t>мена (семенное сырье), заготовленные: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а) на одном объекте лесного семеноводства, в том числе - с плюсового дерева;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б) в насаждении одного происхождения (естественного или искусственного), произрастающего в однородных условиях местопроизрастания (типах лесо</w:t>
      </w:r>
      <w:r>
        <w:t xml:space="preserve">растительных условий), на одной высоте над уровнем моря и склоне одной экспозиции (в горных условиях), в пределах одной группы возраста (молодняки, средневозрастные, приспевающие, спелые, перестойные), одного периода заготовки, с использованием одинаковых </w:t>
      </w:r>
      <w:r>
        <w:t>способов сбора, обработки и хранения.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Для лесных растений с отчетливо выделяющимися фенологическими формами (дуб, бук, ель, осина) заготовка семян осуществляется раздельно по этим формам.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17. Смешение семян (семенного сырья), не соответствующих признакам о</w:t>
      </w:r>
      <w:r>
        <w:t>днородности, а также разной видовой принадлежности не допускается.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Если места заготовки семян (семенного сырья) различаются хотя бы по одному из перечисленных критериев, заготовленные шишки, плоды, семена формируются в отдельную партию.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При формировании па</w:t>
      </w:r>
      <w:r>
        <w:t>ртий семенного сырья проводится его очистка от посторонних примесей.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Масса партии семенного сырья не ограничивается.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18. На каждую партию семенного сырья составляется документ, подтверждающий ее происхождение, содержащий следующую информацию: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а) номер парт</w:t>
      </w:r>
      <w:r>
        <w:t>ии семенного сырья;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б) наименование юридического или физического лица, сформировавшего партию семенного сырья с указанием юридического и фактического адреса, номера телефона и электронной почты;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в) наименование вида лесного растения (русское и латинское);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г) масса партии в килограммах (цифрой и прописью);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д) время сбора семенного сырья (месяц, год);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е) место сбора семенного сырья (индекс лесосеменного района, субъект Российской Федерации, лесничество, участковое лесничество, лесной квартал, лесотаксационный</w:t>
      </w:r>
      <w:r>
        <w:t xml:space="preserve"> выдел, N постоянного лесосеменного участка, N лесосеменной плантации, N плюсового насаждения, N плюсового дерева, координаты (широта, долгота);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ж) таксационная характеристика насаждения, в том числе: состав насаждения, класс бонитета, тип лесорастительных условий, группа возраста (молодняки, средневозрастные, приспевающие, спелые);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з) категория семян (нормальные, улучшенные, сортовые);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и) для горн</w:t>
      </w:r>
      <w:r>
        <w:t>ых условий - высота над уровнем моря и склон (восточный, западный, северный, южный);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lastRenderedPageBreak/>
        <w:t>к) место хранения семенного сырья (склад, приспособленное помещение);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л) вид тары, где хранится семенное сырье (в случае наличия), количество мест тары, способ хранения се</w:t>
      </w:r>
      <w:r>
        <w:t>менного сырья;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м) дата составления документа, должность, фамилия, имя, отчество (при наличии) и подпись представителя юридического лица или физического лица, сформировавшего партию семенного сырья, печать;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н) фамилия, имя, отчество (при наличии), подпись и</w:t>
      </w:r>
      <w:r>
        <w:t xml:space="preserve"> должность представителя лесничества, на территории которого осуществлялся сбор семенного сырья, печать.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Каждое место тары (в случае наличия) одной партии семенного сырья должно иметь наружную и внутреннюю этикетку, содержащую следующую информацию: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а) наим</w:t>
      </w:r>
      <w:r>
        <w:t>енование вида лесного растения;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б) номер партии семенного сырья;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в) место заготовки;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г) количество мест тары.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19. Места временного хранения семенного сырья (до его обработки) должны исключать возможность смешения и обезличивания соответствующих партий. При</w:t>
      </w:r>
      <w:r>
        <w:t xml:space="preserve"> необходимости проводится ремонт и дезинфекция места хранения семенного сырья (до его обработки).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20. Для обеспечения воспроизводства лесов и лесоразведения запрещается заготовка семян (семенного сырья):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а) на маточных плантациях плюсовых деревьев, архивах</w:t>
      </w:r>
      <w:r>
        <w:t xml:space="preserve"> клонов плюсовых деревьев и в испытательных лесных культурах (во избежание инцухт скрещивания);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б) в географических лесных культурах (во избежание нарушения требований, установленных лесосеменным районированием);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в) в популяционно-экологических лесных куль</w:t>
      </w:r>
      <w:r>
        <w:t>турах (во избежание получения семян неизвестного происхождения).</w:t>
      </w:r>
    </w:p>
    <w:p w:rsidR="00624BE8" w:rsidRDefault="00624BE8">
      <w:pPr>
        <w:pStyle w:val="ConsPlusNormal0"/>
        <w:jc w:val="both"/>
      </w:pPr>
    </w:p>
    <w:p w:rsidR="00624BE8" w:rsidRDefault="007322CE">
      <w:pPr>
        <w:pStyle w:val="ConsPlusTitle0"/>
        <w:jc w:val="center"/>
        <w:outlineLvl w:val="1"/>
      </w:pPr>
      <w:r>
        <w:t>III. Требования к обработке семян</w:t>
      </w:r>
    </w:p>
    <w:p w:rsidR="00624BE8" w:rsidRDefault="00624BE8">
      <w:pPr>
        <w:pStyle w:val="ConsPlusNormal0"/>
        <w:jc w:val="both"/>
      </w:pPr>
    </w:p>
    <w:p w:rsidR="00624BE8" w:rsidRDefault="007322CE">
      <w:pPr>
        <w:pStyle w:val="ConsPlusNormal0"/>
        <w:ind w:firstLine="540"/>
        <w:jc w:val="both"/>
      </w:pPr>
      <w:r>
        <w:t>21. Перед обработкой семян (семенного сырья) проводится дезинфекция складов для хранения семян, шишкосушилок, мест для подсушки, очистки и сортировки.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22. </w:t>
      </w:r>
      <w:r>
        <w:t>При обработке семян (семенного сырья) учитываются особенности заготовки и обработки семян (семенного сырья), применяемых для различных видов лесных растений (</w:t>
      </w:r>
      <w:hyperlink w:anchor="P453" w:tooltip="ОСОБЕННОСТИ">
        <w:r>
          <w:rPr>
            <w:color w:val="0000FF"/>
          </w:rPr>
          <w:t>приложение 3</w:t>
        </w:r>
      </w:hyperlink>
      <w:r>
        <w:t xml:space="preserve"> к настоящему Порядку).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Применяемые технол</w:t>
      </w:r>
      <w:r>
        <w:t>огии должны обеспечивать максимальное извлечение семян, исключение их травмирования (включая микротравмирование), сохранение исходных посевных качеств, поддержание необходимых режимов температуры и влажности при обработке.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23. В целях обеспечения сохранени</w:t>
      </w:r>
      <w:r>
        <w:t>я посевных качеств семян, перед массовой обработкой шишек сосны (кроме сосны кедровой), ели и лиственницы (кроме лиственницы европейской) проводится контрольная сушка шишек с целью проверки соблюдения режима работы шишкосушилки и определения фактического в</w:t>
      </w:r>
      <w:r>
        <w:t>ыхода семян.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Контрольную сушку осуществляют для одной - двух партий шишек с соблюдением технологического режима, установленного для данного типа шишкосушилки.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lastRenderedPageBreak/>
        <w:t>Контроль за температурным режимом осуществляют в камере подсушки и в камере сушки с помощью термо</w:t>
      </w:r>
      <w:r>
        <w:t>датчиков, термометров, установленных в камерах подсушки и сушки барабанных шишкосушилок, на верхнем и нижнем стеллажах стеллажных шишкосушилок. Регистрацию температуры производят каждый час - на верхнем стеллаже (в камере подсушки) и каждые два часа - на н</w:t>
      </w:r>
      <w:r>
        <w:t>ижнем стеллаже (в камере сушки).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Процент шишек, раскрывшихся в процессе сушки полностью, не полностью раскрывшихся и нераскрывшихся, определяют по двум пробам по 100 штук отработанных шишек. При получении выхода семян сосны ниже одного процента, ели - ниже двух процентов, лиственницы - ни</w:t>
      </w:r>
      <w:r>
        <w:t>же четырех процентов от исходной массы шишек и наличии значительного количества нераскрывшихся (не полностью раскрывшихся) шишек следует провести повторную сушку шишек или увеличить ее продолжительность.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Проведение контрольной сушки оформляется актом, соде</w:t>
      </w:r>
      <w:r>
        <w:t>ржащим следующую обязательную информацию: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а) конструкция шишкосушилки;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б) используемый энергоноситель;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в) условия хранения шишек до сушки и проведение предварительной подсушки шишек;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г) наличие (отсутствие) принудительной вентиляции;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д) методы и агрегаты, применяемые для обескрыливания, очистки и подсушки семян;</w:t>
      </w:r>
    </w:p>
    <w:p w:rsidR="00624BE8" w:rsidRDefault="00624B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24B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BE8" w:rsidRDefault="00624B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BE8" w:rsidRDefault="00624B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4BE8" w:rsidRDefault="007322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24BE8" w:rsidRDefault="007322CE">
            <w:pPr>
              <w:pStyle w:val="ConsPlusNormal0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BE8" w:rsidRDefault="00624BE8">
            <w:pPr>
              <w:pStyle w:val="ConsPlusNormal0"/>
            </w:pPr>
          </w:p>
        </w:tc>
      </w:tr>
    </w:tbl>
    <w:p w:rsidR="00624BE8" w:rsidRDefault="007322CE">
      <w:pPr>
        <w:pStyle w:val="ConsPlusNormal0"/>
        <w:spacing w:before="260"/>
        <w:ind w:firstLine="540"/>
        <w:jc w:val="both"/>
      </w:pPr>
      <w:r>
        <w:t>ж) характеристика шишек, использованных для проведения контрольной сушки: вид лесных растений, маркировку с обязательной информацией на партию семенного сырья, место заготовки, процент шишек, поврежденных вредными организмами;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з) масса шишек;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и) данные тем</w:t>
      </w:r>
      <w:r>
        <w:t>пературы на верхнем и нижнем стеллажах стеллажных шишкосушилок, в камере подсушки и в камере сушки барабанных шишкосушилок;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к) процент шишек, раскрывшихся полностью, не полностью раскрывшихся и нераскрывшихся;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л) выход семян (обескрыленных) в килограммах и</w:t>
      </w:r>
      <w:r>
        <w:t xml:space="preserve"> в процентах от массы загруженных шишек;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м) продолжительность сушки;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н) посевные качества семян по результатам анализа соответствующих проб;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о) выявленные неисправности в работе шишкосушилки, агрегатов для обескрыливания, очистки и подсушки семян и меры по</w:t>
      </w:r>
      <w:r>
        <w:t xml:space="preserve"> их устранению.</w:t>
      </w:r>
    </w:p>
    <w:p w:rsidR="00624BE8" w:rsidRDefault="007322CE">
      <w:pPr>
        <w:pStyle w:val="ConsPlusNormal0"/>
        <w:spacing w:before="200"/>
        <w:ind w:firstLine="540"/>
        <w:jc w:val="both"/>
      </w:pPr>
      <w:bookmarkStart w:id="2" w:name="P133"/>
      <w:bookmarkEnd w:id="2"/>
      <w:r>
        <w:t>24. Обработка шишек сосны (кроме сосны кедровой), ели и лиственницы (кроме лиственницы европейской) включает в себя следующие операции: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а) хранение шишек с одновременной подсушкой;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б) сушку шишек;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в) извлечение семян из раскрывшихся шишек;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г) обескрыливание семян;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lastRenderedPageBreak/>
        <w:t>д) очистку семян от примесей;</w:t>
      </w:r>
    </w:p>
    <w:p w:rsidR="00624BE8" w:rsidRDefault="00624B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24B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BE8" w:rsidRDefault="00624B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BE8" w:rsidRDefault="00624B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4BE8" w:rsidRDefault="007322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24BE8" w:rsidRDefault="007322CE">
            <w:pPr>
              <w:pStyle w:val="ConsPlusNormal0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BE8" w:rsidRDefault="00624BE8">
            <w:pPr>
              <w:pStyle w:val="ConsPlusNormal0"/>
            </w:pPr>
          </w:p>
        </w:tc>
      </w:tr>
    </w:tbl>
    <w:p w:rsidR="00624BE8" w:rsidRDefault="007322CE">
      <w:pPr>
        <w:pStyle w:val="ConsPlusNormal0"/>
        <w:spacing w:before="260"/>
        <w:ind w:firstLine="540"/>
        <w:jc w:val="both"/>
      </w:pPr>
      <w:r>
        <w:t>ж) подсушку семян до оптимальной для хранения влажности.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25. Подсушка шишек, собранных в начале сезона заготовки, осуществляется слоем не более 0,3 м в сухую погоду на открытом месте, в дождливую - под навесом или в крытом, хорошо проветриваемом помещении, с периодическим (несколько раз в день) перемешиванием.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Х</w:t>
      </w:r>
      <w:r>
        <w:t>ранение шишек ранних сборов ссыпанными в кучу, в мешках, закромах запрещается.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26. Шишки ели и лиственницы (кроме лиственницы европейской), заготовленные в начале сезона заготовки, после подсушки сразу направляются в обработку, хранение их более двух недел</w:t>
      </w:r>
      <w:r>
        <w:t>ь недопустимо, так как приводит к снижению посевных качеств семян.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К обработке шишек сосны обыкновенной ранних сборов приступают не ранее чем через 1 - 1,5 месяца после их заготовки.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27. Хранение подсушенных шишек сосны, ели и лиственницы (кроме лиственниц</w:t>
      </w:r>
      <w:r>
        <w:t>ы европейской) до их обработки осуществляется в помещениях, имеющих необходимое количество закромов для раздельного хранения партий семенного сырья и вентиляцию для предотвращения плесневения шишек и загнивания семян.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28. С целью сохранения посевных качест</w:t>
      </w:r>
      <w:r>
        <w:t>в семян при обработке шишек сосны, ели и лиственницы (кроме лиственницы европейской) в шишкосушилке проводится их предварительная подсушка продолжительностью не менее четырех часов при температуре 20 - 30 °C с удалением испаряющейся влаги принудительной ве</w:t>
      </w:r>
      <w:r>
        <w:t>нтиляцией.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Для шишек ели и лиственницы (кроме лиственницы европейской) ранних сборов время предварительной подсушки увеличивается до 10 - 12 часов.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Основная сушка шишек сосны, ели и лиственницы сибирской проводится при температурных режимах, указанных в </w:t>
      </w:r>
      <w:hyperlink w:anchor="P453" w:tooltip="ОСОБЕННОСТИ">
        <w:r>
          <w:rPr>
            <w:color w:val="0000FF"/>
          </w:rPr>
          <w:t>приложении 3</w:t>
        </w:r>
      </w:hyperlink>
      <w:r>
        <w:t xml:space="preserve"> к настоящему Порядку.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Продолжительность сушки должна соответствовать характеристикам шишкосушилки.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Контроль за температурным режимом осуществляется в порядке, определенном </w:t>
      </w:r>
      <w:hyperlink w:anchor="P133" w:tooltip="24. Обработка шишек сосны (кроме сосны кедровой), ели и лиственницы (кроме лиственницы европейской) включает в себя следующие операции:">
        <w:r>
          <w:rPr>
            <w:color w:val="0000FF"/>
          </w:rPr>
          <w:t>пунктом 24</w:t>
        </w:r>
      </w:hyperlink>
      <w:r>
        <w:t xml:space="preserve"> настоящего Порядка.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Данные регистрации температуры, данные о массе (объеме) шиш</w:t>
      </w:r>
      <w:r>
        <w:t>ек, загружаемых на верхний стеллаж или в камеру подсушки, фиксируют в рабочей документации в начале загрузки, начале и окончании подсушки и сушки.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29. Из труднораскрывающихся шишек сосны кедровой, лиственницы европейской и других труднораскрывающихся шишек</w:t>
      </w:r>
      <w:r>
        <w:t xml:space="preserve"> семена извлекаются путем дробления на соответствующих дробильных агрегатах, устройствах, приспособлениях. Механическое повреждение семян при этом не допускается.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30. При очистке семян от крылаток на агрегатах, использующих механическое воздействие на семе</w:t>
      </w:r>
      <w:r>
        <w:t>нное сырье, во избежание травмирования внешних покровов семян, не допускается более чем двукратная обработка партий.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Обескрыливание, очистка (отвеивание) и сортировка семян хвойных растений проводится раздельно по каждой партии шишек.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31. Сухие нераскрываю</w:t>
      </w:r>
      <w:r>
        <w:t xml:space="preserve">щиеся плоды лесных растений (дуб, ильм, клен, ясень, липа, саксаул, солянка) </w:t>
      </w:r>
      <w:r>
        <w:lastRenderedPageBreak/>
        <w:t>после заготовки подсушивают до воздушно-сухого состояния в сухую погоду под навесом в затененном открытом месте, в дождливую - под навесом или в крытом, хорошо проветриваемом поме</w:t>
      </w:r>
      <w:r>
        <w:t>щении с периодическим (несколько раз в день) перемешиванием.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Не допускается сразу после заготовки просушивать семенное сырье под солнцем. Признаком пересушки плодов лесных растений с крылатками (ильм, клен, ясень) является ломкость концов крылаток, у желуд</w:t>
      </w:r>
      <w:r>
        <w:t>ей дуба - отставание кожуры.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Толщина слоя плодов при подсушке, в зависимости от величины плодов, может составлять от 3 - 4 см (ильмовые, пескоукрепительные породы) до 10 - 15 см (желуди дуба). Продолжительность подсушки - от 2 - 3 до 10 - 15 дней.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32. Для </w:t>
      </w:r>
      <w:r>
        <w:t>подсушки партий сухих нераскрывающихся плодов используются также шишкосушилки, сушилки, применяемые для обработки семян сельскохозяйственных растений, а также сараи со стеллажами.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При использовании для просушки стеллажных шишкосушилок плоды подсушиваются на стеллажах в течение нескольких дней при хорошей вентиляции в неотапливаемом бункере, а основная сушка производится при температуре 30 - 35 °C в течение одного-двух дней.</w:t>
      </w:r>
    </w:p>
    <w:p w:rsidR="00624BE8" w:rsidRDefault="007322CE">
      <w:pPr>
        <w:pStyle w:val="ConsPlusNormal0"/>
        <w:spacing w:before="200"/>
        <w:ind w:firstLine="540"/>
        <w:jc w:val="both"/>
      </w:pPr>
      <w:bookmarkStart w:id="3" w:name="P161"/>
      <w:bookmarkEnd w:id="3"/>
      <w:r>
        <w:t>33. Посл</w:t>
      </w:r>
      <w:r>
        <w:t>е подсушки сухие нераскрывающиеся плоды очищаются от примесей вручную или на веялках, применяемых для обработки семян сельскохозяйственных растений, решет, грохотов с соответственно подобранными размерами ячеек (от 5 - 6 до 15 - 18 мм).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34. Собранные в сер</w:t>
      </w:r>
      <w:r>
        <w:t>ежки и плотно прикрепленные к основаниям плюсок орешки граба, а также заготовленные до полного созревания, собранные в метелки сухие костянки скумпии подвергают механической обработке на молотилках, применяемых для обработки семян сельскохозяйственных раст</w:t>
      </w:r>
      <w:r>
        <w:t>ений.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35. Плоды лещины для очистки от плюсок перетираются в мешках и очищаются от примесей вручную или на веялках, применяемых для обработки семян сельскохозяйственных растений.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36. Партенокарпичные (бессемянные) плоды граба с плотным околоплодником, не от</w:t>
      </w:r>
      <w:r>
        <w:t xml:space="preserve">деляющиеся провеиванием, выделяются водным способом в ящиках с решетчатым дном и размерами ячеек меньше орешков, с последующей просушкой очищенных полнозернистых семян в порядке, определенном в </w:t>
      </w:r>
      <w:hyperlink w:anchor="P453" w:tooltip="ОСОБЕННОСТИ">
        <w:r>
          <w:rPr>
            <w:color w:val="0000FF"/>
          </w:rPr>
          <w:t>приложении N 3</w:t>
        </w:r>
      </w:hyperlink>
      <w:r>
        <w:t xml:space="preserve"> к н</w:t>
      </w:r>
      <w:r>
        <w:t>астоящему Порядку, в течение 6 - 10 дней.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37. Сухие вскрывающиеся плоды лесных растений (гледичия, карагана, робиния, тополь, ива), собранные в сережки, крылатые семянки березы всех видов, многосеменные раскрывающиеся бобы караганы, коробочки тополей и ив,</w:t>
      </w:r>
      <w:r>
        <w:t xml:space="preserve"> которые заготавливаются несколько недозрелыми, рассыпаются для дозревания тонким слоем на полога с периодическим (несколько раз в день) перемешиванием.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38. Извлечение семян из сережек березы и коробочек тополя производят на агрегатах для обескрыливания се</w:t>
      </w:r>
      <w:r>
        <w:t>мян хвойных лесных растений или ручным способом на ситах с отверстиями соответственно 2 мм и 1 - 1,5 мм 1,7 - 1 мм.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39. Семена бобовых отделяют от створок на веялках, применяемых для обработки семян сельскохозяйственных растений, на агрегатах для обескрыли</w:t>
      </w:r>
      <w:r>
        <w:t>вания семян хвойных лесных растений с отключенным режимом обескрыливания, а также вручную на решетах.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40. Многосеменные плоды гледичии, робинии лжеакации и других лесных растений, не раскрывающиеся после созревания семян, просушивают в продуваемом месте на</w:t>
      </w:r>
      <w:r>
        <w:t xml:space="preserve"> солнце или в шишкосушилке при 30 - 35 °C и подвергают механической обработке на молотилках, применяемых для обработки семян сельскохозяйственных растений, или обмолачивают вручную, затем отвеивают.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41. При необходимости перемещения для обработки партий со</w:t>
      </w:r>
      <w:r>
        <w:t xml:space="preserve">чных плодов лесных растений (плодово-семечковые, плодово-косточковые и плодово-ягодные виды) их транспортируют в открытой таре емкостью не более 25 кг. Недозревшие мелкие и средние плоды сразу после доставки к месту обработки </w:t>
      </w:r>
      <w:r>
        <w:lastRenderedPageBreak/>
        <w:t>рассыпают для дозревания под н</w:t>
      </w:r>
      <w:r>
        <w:t>авесами или в проветриваемом помещении слоем не более 20 см с периодическим (несколько раз в день) перемешиванием.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Партии крупных сочных плодов до обработки содержатся в решетчатых ящиках или корзинах, установленных на прокладках толщиной 20 - 25 см, при т</w:t>
      </w:r>
      <w:r>
        <w:t>олщине слоя плодов 40 - 50 см.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Партии плодов семечковых пород до переработки помещаются на деревянные помосты слоем не более 25 см.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При самонагревании плоды сразу должны быть перебраны, а толщина слоя уменьшена.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42. Сочные плоды перерабатываются сразу посл</w:t>
      </w:r>
      <w:r>
        <w:t>е заготовки только холодным способом.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Запрещается их транспортировка насыпью или в мешках, хранение в кучах (во избежание самонагревания и брожения), а также длительное намачивание при флотации.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43. При обработке партий крупных косточковых плодов семена из</w:t>
      </w:r>
      <w:r>
        <w:t>влекают вручную (разламыванием, разрезанием, выжиманием).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Мелкие косточковые плоды после очистки от примесей разминаются в деревянной таре пестами из легкого дерева и перетираются на решетах. Затем семена флотируются, при этом полнозернистые семена тонут, </w:t>
      </w:r>
      <w:r>
        <w:t>пустые семена и остатки околоплодников всплывают.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Небольшие партии плодов яблони, груши и айвы перерабатываются "сухим" способом: измельченные на плододробилках и высушенные плоды перетираются с последующим отвеиванием.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Плоды бирючины и кизильника перетира</w:t>
      </w:r>
      <w:r>
        <w:t>ются на решетах, просушиваются и провеиваются. Семена бирючины, рябины, шиповника извлекаются из мякоти плодов путем дополнительной отмывки, подсушивания с последующей очисткой.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44. Плоды бересклета сразу после заготовки помещаются в емкость с водой на одни-двое суток, затем для извлечения семян и отделения от них присеменников разминаются пестами. Размельченную массу многократно промывают водой на решетах с удалением всплывающих </w:t>
      </w:r>
      <w:r>
        <w:t>присеменников и пустых семян. Утонувшие полнозернистые семена, предназначенные для осеннего посева, просушиваются в течение 6 - 8 часов, а подлежащие более длительному хранению - просушиваются слоем не более 1,5 см и отвеиваются.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45. Семена, полученные из </w:t>
      </w:r>
      <w:r>
        <w:t xml:space="preserve">сочных плодов, после флотации высушиваются в порядке, определенном </w:t>
      </w:r>
      <w:hyperlink w:anchor="P161" w:tooltip="33. После подсушки сухие нераскрывающиеся плоды очищаются от примесей вручную или на веялках, применяемых для обработки семян сельскохозяйственных растений, решет, грохотов с соответственно подобранными размерами ячеек (от 5 - 6 до 15 - 18 мм).">
        <w:r>
          <w:rPr>
            <w:color w:val="0000FF"/>
          </w:rPr>
          <w:t>пунктом 33</w:t>
        </w:r>
      </w:hyperlink>
      <w:r>
        <w:t xml:space="preserve"> настоящего Порядка. При этом мелкие семена актинидии, аронии, бузины, жимолости, ирги, рябины, шелковицы сушат на рамах, обтянутых холстом или мешковиной, до</w:t>
      </w:r>
      <w:r>
        <w:t>ступ воздуха к слою семян должен быть обеспечен сверху и снизу. Средние и крупные семена косточковых подсушивают на решетах из оцинкованной металлической сетки с отверстиями от 2 до 10 мм. В зависимости от размера семян толщина слоя при подсушке составляет</w:t>
      </w:r>
      <w:r>
        <w:t xml:space="preserve"> от 0,5 см (шелковица) до 5 см (абрикос).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Окончательная очистка семян, извлеченных из сочных плодов, от отходов и посторонних примесей проводится на веялках, применяемых для обработки семян сельскохозяйственных растений, или агрегатах для обескрыливания се</w:t>
      </w:r>
      <w:r>
        <w:t>мян хвойных лесных растений с отключенным режимом обескрыливания.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46. Подсушка полученных при обработке партий семенного сырья (семян) производится до оптимальной для хранения влажности, указанной в </w:t>
      </w:r>
      <w:hyperlink w:anchor="P1040" w:tooltip="ОСОБЕННОСТИ ХРАНЕНИЯ СЕМЯН ОТДЕЛЬНЫХ ВИДОВ ЛЕСНЫХ РАСТЕНИЙ">
        <w:r>
          <w:rPr>
            <w:color w:val="0000FF"/>
          </w:rPr>
          <w:t>приложении 4</w:t>
        </w:r>
      </w:hyperlink>
      <w:r>
        <w:t xml:space="preserve"> к настоящему Порядку.</w:t>
      </w:r>
    </w:p>
    <w:p w:rsidR="00624BE8" w:rsidRDefault="007322CE">
      <w:pPr>
        <w:pStyle w:val="ConsPlusNormal0"/>
        <w:spacing w:before="200"/>
        <w:ind w:firstLine="540"/>
        <w:jc w:val="both"/>
      </w:pPr>
      <w:bookmarkStart w:id="4" w:name="P183"/>
      <w:bookmarkEnd w:id="4"/>
      <w:r>
        <w:t>47. После переработки партий семенного сырья осуществляется формирование партий семян. На каждую партию семян лесных растений составляется документ, подтверждающий ее происхождение, соде</w:t>
      </w:r>
      <w:r>
        <w:t>ржащий следующую информацию: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а) номер партии семян;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б) наименование юридического или физического лица, сформировавшего партию семян с указанием юридического и фактического адреса, номера телефона и электронной почты;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lastRenderedPageBreak/>
        <w:t>в) наименование вида лесного растения (</w:t>
      </w:r>
      <w:r>
        <w:t>русское и латинское);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г) масса партии семян в килограммах (цифрой и прописью);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д) время сбора семян (месяц, год);</w:t>
      </w:r>
    </w:p>
    <w:p w:rsidR="00624BE8" w:rsidRDefault="00624B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24B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BE8" w:rsidRDefault="00624B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BE8" w:rsidRDefault="00624B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4BE8" w:rsidRDefault="007322C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24BE8" w:rsidRDefault="007322CE">
            <w:pPr>
              <w:pStyle w:val="ConsPlusNormal0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BE8" w:rsidRDefault="00624BE8">
            <w:pPr>
              <w:pStyle w:val="ConsPlusNormal0"/>
            </w:pPr>
          </w:p>
        </w:tc>
      </w:tr>
    </w:tbl>
    <w:p w:rsidR="00624BE8" w:rsidRDefault="007322CE">
      <w:pPr>
        <w:pStyle w:val="ConsPlusNormal0"/>
        <w:spacing w:before="260"/>
        <w:ind w:firstLine="540"/>
        <w:jc w:val="both"/>
      </w:pPr>
      <w:r>
        <w:t>ж) место сбора семян (индекс лесосеменного района, субъект Российской Федерации, лесничество, участковое лесничество, лесной квартал, лесотаксационный выдел, N постоянного лесосеменного участка, N лесосеменной плантации, N плюсового насаждения, N плюсового</w:t>
      </w:r>
      <w:r>
        <w:t xml:space="preserve"> дерева, координаты (широта, долгота);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з) таксационная характеристика насаждения, в том числе: состав насаждения, класс бонитета, тип лесорастительных условий, группа возраста (молодняки, средневозрастные, приспевающие, спелые);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и) категория семян (нормаль</w:t>
      </w:r>
      <w:r>
        <w:t>ные, улучшенные, сортовые);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к) для горных условий - высота над уровнем моря и склон (восточный, западный, северный, южный);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л) способ и срок переработки шишек (плодов), тип шишкосушилки, температура;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м) способ и срок очистки семян;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н) место хранения семян </w:t>
      </w:r>
      <w:r>
        <w:t>(склад, приспособленное помещение);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о) вид тары, где хранятся семена (бутыли, мешки, ящики), количество мест тары;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п) назначение семян (для собственных нужд, реализация, поставка в федеральный фонд, поставка в страховой фонд);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р) дата составления документа, должность, фамилия, имя, отчество (при наличии) и подпись представителя юридического лица или физического лица, сформировавшего партию семян, печать;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с) фамилия, имя, отчество (при наличии), подпись и должность представителя лесничества, на территории которого осуществлялся сбор семян, печать.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Каждое место тары одной партии семян должно иметь наружную и внутреннюю этикетку, содержащую следующую информац</w:t>
      </w:r>
      <w:r>
        <w:t>ию: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а) наименование вида лесного растения;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б) номер партии семян;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в) место сбора семян;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г) количество мест тары.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Максимальная масса партии семян лесных растений и масса пробы из партий семян установлена </w:t>
      </w:r>
      <w:hyperlink w:anchor="P1471" w:tooltip="МАКСИМАЛЬНАЯ МАССА">
        <w:r>
          <w:rPr>
            <w:color w:val="0000FF"/>
          </w:rPr>
          <w:t>п</w:t>
        </w:r>
        <w:r>
          <w:rPr>
            <w:color w:val="0000FF"/>
          </w:rPr>
          <w:t>риложением 6</w:t>
        </w:r>
      </w:hyperlink>
      <w:r>
        <w:t xml:space="preserve"> к настоящему Порядку.</w:t>
      </w:r>
    </w:p>
    <w:p w:rsidR="00624BE8" w:rsidRDefault="00624BE8">
      <w:pPr>
        <w:pStyle w:val="ConsPlusNormal0"/>
        <w:jc w:val="both"/>
      </w:pPr>
    </w:p>
    <w:p w:rsidR="00624BE8" w:rsidRDefault="007322CE">
      <w:pPr>
        <w:pStyle w:val="ConsPlusTitle0"/>
        <w:jc w:val="center"/>
        <w:outlineLvl w:val="1"/>
      </w:pPr>
      <w:r>
        <w:t>IV. Требования к хранению семян</w:t>
      </w:r>
    </w:p>
    <w:p w:rsidR="00624BE8" w:rsidRDefault="00624BE8">
      <w:pPr>
        <w:pStyle w:val="ConsPlusNormal0"/>
        <w:jc w:val="both"/>
      </w:pPr>
    </w:p>
    <w:p w:rsidR="00624BE8" w:rsidRDefault="007322CE">
      <w:pPr>
        <w:pStyle w:val="ConsPlusNormal0"/>
        <w:ind w:firstLine="540"/>
        <w:jc w:val="both"/>
      </w:pPr>
      <w:r>
        <w:t xml:space="preserve">48. Хранению подлежат партии семян, сформированные в соответствии с </w:t>
      </w:r>
      <w:hyperlink w:anchor="P183" w:tooltip="47. После переработки партий семенного сырья осуществляется формирование партий семян. На каждую партию семян лесных растений составляется документ, подтверждающий ее происхождение, содержащий следующую информацию:">
        <w:r>
          <w:rPr>
            <w:color w:val="0000FF"/>
          </w:rPr>
          <w:t>пунктом 47</w:t>
        </w:r>
      </w:hyperlink>
      <w:r>
        <w:t xml:space="preserve"> настоящего Порядка.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49. Для сохранения посевных качеств семян до их использования хранение осуществляется в специальн</w:t>
      </w:r>
      <w:r>
        <w:t xml:space="preserve">о оборудованных складах - семенохранилищах. Допускается хранение семян до их </w:t>
      </w:r>
      <w:r>
        <w:lastRenderedPageBreak/>
        <w:t>использования в год заготовки или до весны следующего года в иных приспособленных для этих целей помещениях.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50. Помещение для хранения семян (склад, семенохранилище) должно быть </w:t>
      </w:r>
      <w:r>
        <w:t>оборудовано стеллажами или закромами, иметь приточно-вытяжную естественную или принудительную вентиляцию, установленные приборы измерения относительной влажности и температуры воздуха.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Относительная влажность воздуха в складе не должна превышать 70%.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Склад</w:t>
      </w:r>
      <w:r>
        <w:t xml:space="preserve"> должен быть обеспечен тарой и инвентарем, необходимым для отбора проб из партий семян и взвешивания семян.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51. Помещения, тара для хранения семян и используемый инвентарь подвергаются дезинфекции. Запрещается хранение в складах постороннего имущества и не</w:t>
      </w:r>
      <w:r>
        <w:t>кондиционных семян.</w:t>
      </w:r>
    </w:p>
    <w:p w:rsidR="00624BE8" w:rsidRDefault="007322CE">
      <w:pPr>
        <w:pStyle w:val="ConsPlusNormal0"/>
        <w:spacing w:before="200"/>
        <w:ind w:firstLine="540"/>
        <w:jc w:val="both"/>
      </w:pPr>
      <w:bookmarkStart w:id="5" w:name="P217"/>
      <w:bookmarkEnd w:id="5"/>
      <w:r>
        <w:t>52. Способ хранения партий семян конкретных видов лесных растений определяется периодом, в течение которого необходимо сохранить их исходные посевные качества.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Особенности хранения семян отдельных видов лесных растений приведены в </w:t>
      </w:r>
      <w:hyperlink w:anchor="P1040" w:tooltip="ОСОБЕННОСТИ ХРАНЕНИЯ СЕМЯН ОТДЕЛЬНЫХ ВИДОВ ЛЕСНЫХ РАСТЕНИЙ">
        <w:r>
          <w:rPr>
            <w:color w:val="0000FF"/>
          </w:rPr>
          <w:t>приложении 4</w:t>
        </w:r>
      </w:hyperlink>
      <w:r>
        <w:t xml:space="preserve"> к настоящему Порядку.</w:t>
      </w:r>
    </w:p>
    <w:p w:rsidR="00624BE8" w:rsidRDefault="007322CE">
      <w:pPr>
        <w:pStyle w:val="ConsPlusNormal0"/>
        <w:spacing w:before="200"/>
        <w:ind w:firstLine="540"/>
        <w:jc w:val="both"/>
      </w:pPr>
      <w:bookmarkStart w:id="6" w:name="P219"/>
      <w:bookmarkEnd w:id="6"/>
      <w:r>
        <w:t>53. Хранение партий семян хвойных (кроме сосны кедровой) и мелких семян лиственных растений (абрикос, аморфа, бархат, бересклет, бояры</w:t>
      </w:r>
      <w:r>
        <w:t>шник, бирючина, бузина, вишня, вяз, гордовина, граб, груша, дерен, жостер, жимолость, ирга, калина, кизильник, лимонник, липа, лох маклюра, облепиха, ольха, робиния, рябина, слива скумпия, смородина, хеномелес, шелковица, яблоня) осуществляется в темноте в</w:t>
      </w:r>
      <w:r>
        <w:t xml:space="preserve"> герметически закрытой таре (стеклянных бутылях, пластмассовых емкостях или металлических канистрах) или в запаянных полиэтиленовых мешках с толщиной пленки 0,1 - 0,2 мм.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При применении стеклянных бутылей, пластмассовых емкостей или металлических канистр о</w:t>
      </w:r>
      <w:r>
        <w:t>беспечение герметичности тары достигается подгоном (подбором) ее крышек (пробок) и при необходимости обтягиванием оголовков полиэтиленовой пленкой с тугой обвязкой шпагатом или заливкой (обмазкой) герметизирующим материалом.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Закладка в герметически закрыту</w:t>
      </w:r>
      <w:r>
        <w:t xml:space="preserve">ю тару семян влажностью выше предусмотренной </w:t>
      </w:r>
      <w:hyperlink w:anchor="P1040" w:tooltip="ОСОБЕННОСТИ ХРАНЕНИЯ СЕМЯН ОТДЕЛЬНЫХ ВИДОВ ЛЕСНЫХ РАСТЕНИЙ">
        <w:r>
          <w:rPr>
            <w:color w:val="0000FF"/>
          </w:rPr>
          <w:t>приложением 4</w:t>
        </w:r>
      </w:hyperlink>
      <w:r>
        <w:t xml:space="preserve"> к настоящему Порядку запрещается.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54. Хранение партий крупных семян лиственных растений (кроме желудей ду</w:t>
      </w:r>
      <w:r>
        <w:t>ба) и сосны кедровой до одного года осуществляется открытым способом - в ящиках, закромах (ларях), насыпью в сухих неотапливаемых помещениях.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При этом обеспечивается защита семян от повреждения грызунами путем обтягивания ларей и ящиков металлической сетко</w:t>
      </w:r>
      <w:r>
        <w:t>й, применением ловушек или отпугивающих устройств.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Каждое место тары снабжается внутренней и наружной этикеткой установленной формы в соответствии с </w:t>
      </w:r>
      <w:hyperlink w:anchor="P183" w:tooltip="47. После переработки партий семенного сырья осуществляется формирование партий семян. На каждую партию семян лесных растений составляется документ, подтверждающий ее происхождение, содержащий следующую информацию:">
        <w:r>
          <w:rPr>
            <w:color w:val="0000FF"/>
          </w:rPr>
          <w:t>пунктом 47</w:t>
        </w:r>
      </w:hyperlink>
      <w:r>
        <w:t xml:space="preserve"> настоящего Порядка.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55. При хранении семян осуществляется периодический контроль за их влажностью.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Влажно</w:t>
      </w:r>
      <w:r>
        <w:t>сть семян сосны (кроме сосны кедровой), ели, лиственницы и жимолости обыкновенной контролируется по изменению цвета "кобальтовой" бумаги.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56. При необходимости влажность семян понижают с применением методов естественной (воздушной) или искусственной (термической) подсушки.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Термическая подсушка проводится в отапливаемых помещениях с принудительной вентиляцией или в шишкосушилках, при температ</w:t>
      </w:r>
      <w:r>
        <w:t>уре в пределах от 30 до 35 °C.</w:t>
      </w:r>
    </w:p>
    <w:p w:rsidR="00624BE8" w:rsidRDefault="007322CE">
      <w:pPr>
        <w:pStyle w:val="ConsPlusNormal0"/>
        <w:spacing w:before="200"/>
        <w:ind w:firstLine="540"/>
        <w:jc w:val="both"/>
      </w:pPr>
      <w:bookmarkStart w:id="7" w:name="P229"/>
      <w:bookmarkEnd w:id="7"/>
      <w:r>
        <w:t>57. Партии семян, зараженные паразитными грибами, перед закладкой на хранение подлежат протравливанию в соответствии с рекомендациями документа, удостоверяющего их посевные качества.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lastRenderedPageBreak/>
        <w:t>58. До закладки на зимнее хранение желудей</w:t>
      </w:r>
      <w:r>
        <w:t xml:space="preserve"> дуба их предварительное хранение осуществляется в продезинфицированных неотапливаемых, проветриваемых помещениях или под навесом. Семена рассыпаются тонким слоем и при необходимости (в случаях самосогревания или отпотевания) перемешиваются.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59. Перед закл</w:t>
      </w:r>
      <w:r>
        <w:t>адкой на зимнее хранение желуди дуба подвергаются флотации (при которой удаляют всплывшие поврежденные вредителями и грибами, недозрелые и пересохшие желуди) с последующей подсушкой.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60. Зимнее хранение желудей дуба осуществляется в траншеях, под снегом, а</w:t>
      </w:r>
      <w:r>
        <w:t xml:space="preserve"> также в проточной воде.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61. Траншея для зимнего хранения желудей дуба должна быть глубиной от 1 до 1,5 м, дно траншеи должно быть не менее чем на 1,5 м выше уровня грунтовых вод. Желуди дуба рассыпаются слоями толщиной не более 3 см, чередующимися со слоя</w:t>
      </w:r>
      <w:r>
        <w:t>ми влажной земли (песка, древесных опилок) толщиной 3 - 5 см. Во избежание промерзания верхние 20 - 30 см траншеи заполняют землей, а сверху траншеи, с наступлением морозов, насыпают землю слоем 40 - 50 см.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Верхний слой желудей дуба должен находиться ниже глубины промерзания почвы. При использовании данного способа желуди дуба закладываются на хранение с наступлением устойчивых заморозков.</w:t>
      </w:r>
    </w:p>
    <w:p w:rsidR="00624BE8" w:rsidRDefault="007322CE">
      <w:pPr>
        <w:pStyle w:val="ConsPlusNormal0"/>
        <w:spacing w:before="200"/>
        <w:ind w:firstLine="540"/>
        <w:jc w:val="both"/>
      </w:pPr>
      <w:bookmarkStart w:id="8" w:name="P235"/>
      <w:bookmarkEnd w:id="8"/>
      <w:r>
        <w:t>62. Хранение желудей дуба в снегу осуществляется на специальных площад</w:t>
      </w:r>
      <w:r>
        <w:t>ках с уплотненным слоем снега толщиной от 20 до 30 см. Желуди дуба насыпают на площадку в два слоя от 10 до 20 см, между которыми помещают слой уплотненного снега толщиной 20 см, сверху - вновь слой уплотненного снега толщиной до 1,0 м. Созданное таким обр</w:t>
      </w:r>
      <w:r>
        <w:t>азом хранилище покрывается слоем листвы, соломы или опилок толщиной не менее 0,5 м.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63. Для хранения желудей дуба в воде используют водоем глубиной не менее 2 м с проточной водой. Желуди дуба в конце октября - начале ноября упаковывают в плетеные (ивовые) </w:t>
      </w:r>
      <w:r>
        <w:t>корзины емкостью 40 - 50 кг. Корзины заполняются ниже верхнего края на 6 - 7 см, закрываются крышкой и опускаются в воду. При этом температура воды не должна превышать 10 °C.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64. Помимо хранения семян сосны кедровой способами, определенными </w:t>
      </w:r>
      <w:hyperlink w:anchor="P219" w:tooltip="53. Хранение партий семян хвойных (кроме сосны кедровой) и мелких семян лиственных растений (абрикос, аморфа, бархат, бересклет, боярышник, бирючина, бузина, вишня, вяз, гордовина, граб, груша, дерен, жостер, жимолость, ирга, калина, кизильник, лимонник, липа,">
        <w:r>
          <w:rPr>
            <w:color w:val="0000FF"/>
          </w:rPr>
          <w:t>пунктом 53</w:t>
        </w:r>
      </w:hyperlink>
      <w:r>
        <w:t xml:space="preserve"> настоящего Порядка, эти семена допускается хранить сроком до одного года в ямах глубиной 1,5 м, на дно которых насыпается галька, щебень или песок. При этом каждый из 4 - 5 слоев семян толщиной по 10 см чередуется слоями пе</w:t>
      </w:r>
      <w:r>
        <w:t>ска той же толщины, а сверху ямы насыпается песок холмиком высотой до 50 см. Зимой созданное хранилище утепляется слоем уплотненного снега толщиной до 1,0 м.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65. Помимо способов хранения, определенных </w:t>
      </w:r>
      <w:hyperlink w:anchor="P217" w:tooltip="52. Способ хранения партий семян конкретных видов лесных растений определяется периодом, в течение которого необходимо сохранить их исходные посевные качества.">
        <w:r>
          <w:rPr>
            <w:color w:val="0000FF"/>
          </w:rPr>
          <w:t>пунктами 52</w:t>
        </w:r>
      </w:hyperlink>
      <w:r>
        <w:t xml:space="preserve"> и </w:t>
      </w:r>
      <w:hyperlink w:anchor="P235" w:tooltip="62. Хранение желудей дуба в снегу осуществляется на специальных площадках с уплотненным слоем снега толщиной от 20 до 30 см. Желуди дуба насыпают на площадку в два слоя от 10 до 20 см, между которыми помещают слой уплотненного снега толщиной 20 см, сверху - вн">
        <w:r>
          <w:rPr>
            <w:color w:val="0000FF"/>
          </w:rPr>
          <w:t>62</w:t>
        </w:r>
      </w:hyperlink>
      <w:r>
        <w:t xml:space="preserve"> настоящего Порядка, хранение семян сосны кедровой, корейской срок</w:t>
      </w:r>
      <w:r>
        <w:t>ом до трех лет осуществляется в специально оборудованных помещениях при относительной влажности воздуха 65% и постоянной низкой положительной температуры около +3 °C. При этом семена затариваются в хлопчатобумажные мешки или в деревянные ящики, закрома сло</w:t>
      </w:r>
      <w:r>
        <w:t>ем не более 1,0 м.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Хранение семян сосны кедровой корейской до 2,5 лет осуществляется в глубоких изолированных от воды траншеях при переслаивании сухим песком в соотношении 1:3.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Хранение семян сосны кедровой корейской в период между заготовкой и закладкой н</w:t>
      </w:r>
      <w:r>
        <w:t>а стратификацию в траншеи (6 - 7 месяцев) осуществляется в прохладных помещениях с регулируемой температурой от +1 до +5 °C.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Семена бука хранят в открытых ящиках под снегом, в ледниках, холодных помещениях, в ящиках с влажным песком, в пластмассовых емкост</w:t>
      </w:r>
      <w:r>
        <w:t>ях и или в запаянных полиэтиленовых мешках с толщиной пленки 0,05 мм.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66. Хранение семян клена и ясеня осуществляется слоем не более 50 см в ящиках, корзинах или в бумажных мешках.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lastRenderedPageBreak/>
        <w:t xml:space="preserve">67. При хранении семян в открытой или стеклянной таре периодически не реже </w:t>
      </w:r>
      <w:r>
        <w:t>одного раза в месяц проводится визуальный контроль за их состоянием и герметичностью применяемой тары. При выявлении изменений окраски, блеска, характерных для семян данного вида лесного растения, или при появлении плесени всю партию подсушивают способами,</w:t>
      </w:r>
      <w:r>
        <w:t xml:space="preserve"> определенными </w:t>
      </w:r>
      <w:hyperlink w:anchor="P229" w:tooltip="57. Партии семян, зараженные паразитными грибами, перед закладкой на хранение подлежат протравливанию в соответствии с рекомендациями документа, удостоверяющего их посевные качества.">
        <w:r>
          <w:rPr>
            <w:color w:val="0000FF"/>
          </w:rPr>
          <w:t>пунктом 57</w:t>
        </w:r>
      </w:hyperlink>
      <w:r>
        <w:t xml:space="preserve"> настоящего Поря</w:t>
      </w:r>
      <w:r>
        <w:t>дка, и проверяют на посевные качества.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Использование и хранение семян, зараженных болезнями и поврежденных вредителями, отнесенными к карантинным объектам, запрещается.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68. Низкокачественные (некондиционные) семена списываются и утилизируются с составление</w:t>
      </w:r>
      <w:r>
        <w:t>м акта, содержащего данные о причинах списания, массе семян, реквизитах партии семян и иную информацию.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69. Хранение семян лесных растений может осуществляться в иных условиях, не позволяющих снизить качество семян.</w:t>
      </w:r>
    </w:p>
    <w:p w:rsidR="00624BE8" w:rsidRDefault="00624BE8">
      <w:pPr>
        <w:pStyle w:val="ConsPlusNormal0"/>
        <w:jc w:val="both"/>
      </w:pPr>
    </w:p>
    <w:p w:rsidR="00624BE8" w:rsidRDefault="007322CE">
      <w:pPr>
        <w:pStyle w:val="ConsPlusTitle0"/>
        <w:jc w:val="center"/>
        <w:outlineLvl w:val="1"/>
      </w:pPr>
      <w:r>
        <w:t>V. Требования к использованию семян</w:t>
      </w:r>
    </w:p>
    <w:p w:rsidR="00624BE8" w:rsidRDefault="00624BE8">
      <w:pPr>
        <w:pStyle w:val="ConsPlusNormal0"/>
        <w:jc w:val="both"/>
      </w:pPr>
    </w:p>
    <w:p w:rsidR="00624BE8" w:rsidRDefault="007322CE">
      <w:pPr>
        <w:pStyle w:val="ConsPlusNormal0"/>
        <w:ind w:firstLine="540"/>
        <w:jc w:val="both"/>
      </w:pPr>
      <w:r>
        <w:t>70</w:t>
      </w:r>
      <w:r>
        <w:t>. Порядок заготовки, обработки, хранения и использования семян сельскохозяйственных растений и семян лесных растений определяется соответственно специально уполномоченным федеральным органом управления сельским хозяйством и специально уполномоченным федера</w:t>
      </w:r>
      <w:r>
        <w:t>льным органом управления лесным хозяйством.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Использование семян, которые являются объектом исключительных прав (интеллектуальной собственностью), допускается в порядке, предусмотренном гражданским законодательством.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Запрещается использовать для посева (пос</w:t>
      </w:r>
      <w:r>
        <w:t>адки) семена, сортовые и посевные качества которых не соответствуют требованиям нормативных документов в области семеноводства, утверждаемых в порядке, установленном Правительством Российской Федерации.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Запрещается ввозить на территорию Российской Федерации и использовать для посева (посадки) семена растений, генетическая программа которых изменена с использованием методов генной инженерии и которые содержат генно-инженерный материал, внесение которого не</w:t>
      </w:r>
      <w:r>
        <w:t xml:space="preserve"> может являться результатом природных (естественных) процессов, за исключением посева (посадки) таких семян при проведении экспертиз и научно-исследовательских работ. &lt;2&gt;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15" w:tooltip="Федеральный закон от 17.12.1997 N 149-ФЗ (ред. от 11.06.2021) &quot;О семеноводстве&quot; ------------ Утратил силу или отменен {КонсультантПлюс}">
        <w:r>
          <w:rPr>
            <w:color w:val="0000FF"/>
          </w:rPr>
          <w:t>Статья 21</w:t>
        </w:r>
      </w:hyperlink>
      <w:r>
        <w:t xml:space="preserve"> Федерального закона от 17.12.1997 N 149-ФЗ "О семеноводстве" </w:t>
      </w:r>
      <w:r>
        <w:t>(Собрание законодательства Российской Федерации, 1997, N 51, ст. 5715; 2016, N 27, ст. 4291).</w:t>
      </w:r>
    </w:p>
    <w:p w:rsidR="00624BE8" w:rsidRDefault="00624BE8">
      <w:pPr>
        <w:pStyle w:val="ConsPlusNormal0"/>
        <w:jc w:val="both"/>
      </w:pPr>
    </w:p>
    <w:p w:rsidR="00624BE8" w:rsidRDefault="007322CE">
      <w:pPr>
        <w:pStyle w:val="ConsPlusNormal0"/>
        <w:ind w:firstLine="540"/>
        <w:jc w:val="both"/>
      </w:pPr>
      <w:r>
        <w:t xml:space="preserve">71. В соответствии с </w:t>
      </w:r>
      <w:hyperlink r:id="rId1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3 статьи 65</w:t>
        </w:r>
      </w:hyperlink>
      <w:r>
        <w:t xml:space="preserve"> Лесного кодекса Российской Федерации при воспроизводстве лесов используются улучшенные и сортовые семена или, если такие семена отсутству</w:t>
      </w:r>
      <w:r>
        <w:t>ют, нормальные семена.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72. Использование при воспроизводстве лесов нерайонированных семян лесных растений, а также семян, посевные качества которых не проверены, не допускается Порядком использования районированных семян лесных растений, предусмотренным </w:t>
      </w:r>
      <w:hyperlink r:id="rId1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65</w:t>
        </w:r>
      </w:hyperlink>
      <w:r>
        <w:t xml:space="preserve"> Лесного</w:t>
      </w:r>
      <w:r>
        <w:t xml:space="preserve"> кодекса Российской Федерации.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При этом семена используются для высева с целью выращивания посадочного материала (сеянцев, саженцев) для последующего создания лесных культур путем посадки сеянцев, саженцев, а также черенков лесных растений, заготовка котор</w:t>
      </w:r>
      <w:r>
        <w:t>ых осуществляется непосредственно перед посадкой, в том числе создание лесных культур под пологом леса, и для создания лесных культур посевом семян.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73. Способы и сроки использования семян определяются исходя из: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а) биологических особенностей конкретных ви</w:t>
      </w:r>
      <w:r>
        <w:t>дов лесных растений;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lastRenderedPageBreak/>
        <w:t>б) технологии выращивания посадочного материала;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в) посевных качеств семян;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г) способов проведения предпосевной обработки семян;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д) технологии осуществления искусственного и комбинированного восстановления лесов, предусмотренной проект</w:t>
      </w:r>
      <w:r>
        <w:t>ами лесовосстановления исходя из природных, климатических и лесорастительных условий соответствующих лесных участков.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При использовании точечных автоматизированных устройств для посева семян применяется их сепарация (разделение на фракции по массе, гравита</w:t>
      </w:r>
      <w:r>
        <w:t>ционным свойствам и размеру).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Применяемые для использования семян агрегаты при выращивании посадочного материала должны быть перед посевом подвергнуты дезинфекции.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74. При использовании семян обеспечивается их учет. Данные о каждой партии семян вносятся в книгу учета лесных семян (</w:t>
      </w:r>
      <w:hyperlink w:anchor="P1413" w:tooltip="КНИГА УЧЕТА ЛЕСНЫХ СЕМЯН">
        <w:r>
          <w:rPr>
            <w:color w:val="0000FF"/>
          </w:rPr>
          <w:t>приложение 5</w:t>
        </w:r>
      </w:hyperlink>
      <w:r>
        <w:t xml:space="preserve"> к настоящему Порядку).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75. Для создания высокопродуктивных и устойч</w:t>
      </w:r>
      <w:r>
        <w:t>ивых лесных насаждений, при создании лесных культур посевом обеспечивается использование семян, произведенных (заготовленных и обработанных) в местах заготовки с лесорастительными условиями, аналогичными типам лесорастительных условий лесных участков, на к</w:t>
      </w:r>
      <w:r>
        <w:t>оторых создаются лесные культуры.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При создании лесных культур посадкой сеянцев, саженцев, в том числе при создании лесных культур под пологом леса, посадочный материал должен быть получен при использовании семян, произведенных (заготовленных и обработанных</w:t>
      </w:r>
      <w:r>
        <w:t>) в местах заготовки с лесорастительными условиями, аналогичными типам лесорастительных условий лесных участков, на которых создаются лесные культуры.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76. С целью эффективного использования семян, для обеспечения массового прорастания и повышения грунтовой</w:t>
      </w:r>
      <w:r>
        <w:t xml:space="preserve"> всхожести проводится их предпосевная подготовка: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а) замачивание;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б) стратификация;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в) снегование;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г) скарификация;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д) обработка стимуляторами роста.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Выбор конкретного способа предпосевной подготовки семян определяется исходя из биологических особенностей </w:t>
      </w:r>
      <w:r>
        <w:t>семян, препятствующих их прорастанию: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- плохая водопроницаемость и твердость внешнего покрова (большинство бобовых и плодовых косточковых видов лесных растений, липа, скумпия);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- недоразвитость зародыша (сосны кедровой, бересклет, некоторые виды клена, ясеня);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- присутствие в околоплоднике ингибиторов роста (калина гордовина);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- длительность и условия хранения семян.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77. Замачивание семян с коротким или вынужденным периодом покоя</w:t>
      </w:r>
      <w:r>
        <w:t xml:space="preserve"> проводится в воде, не содержащей примесей, при комнатной температуре. Время замачивания определяется скоростью набухания семян и для большинства видов лесных растений не превышает 24 часа.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На единицу объема семян используют 3 - 4 объема воды. Замачивание </w:t>
      </w:r>
      <w:r>
        <w:t xml:space="preserve">семян в воде, как правило, </w:t>
      </w:r>
      <w:r>
        <w:lastRenderedPageBreak/>
        <w:t>предшествует другим способам подготовки семян.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Для семян сосны (кроме сосны кедровой), ели, лиственницы период замачивания составляет от 9 до 12 часов.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Для обеспечения растрескивания косточек вишни, сливы, других косточковых, а т</w:t>
      </w:r>
      <w:r>
        <w:t>акже орехоплодных лесных растений партии семян замачивают в воде на сутки, затем подсушивают под навесом в течение 1 - 2 недель с двукратным ежедневным увлажнением.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Для вымывания ингибиторов из околоплодников семян калины гордовины и других лесных растений</w:t>
      </w:r>
      <w:r>
        <w:t xml:space="preserve"> эти семена в течение нескольких суток промывают в проточной воде. Допускается, для адсорбции ингибиторов субстратом, выдерживание этих семян в емкостях с песком или торфом с обильным поливом смеси семян с субстратом.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78. Замачивание семян в горячей воде п</w:t>
      </w:r>
      <w:r>
        <w:t>еред посевом применяют для семян с плотной, труднопроницаемой для воды и воздуха оболочкой (гледичия, робиния). Температура воды не должна превышать +90 °C.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Емкость заполняют семенами на 1/3 - 1/4 объема, заливают горячей водой, смесь перемешивают в течени</w:t>
      </w:r>
      <w:r>
        <w:t>е 15 минут и оставляют на 12 часов. Затем воду сливают, а семена подсушивают.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79. Стратификация осуществляется выдерживанием семян во влажной среде в помещениях, оборудованных вентиляцией (подвалах, погребах), или траншеях (теплых - зимних непромерзающих, </w:t>
      </w:r>
      <w:r>
        <w:t xml:space="preserve">в холодных - зимних промерзающих и летних). Смесь семян с увлажненным до 60% от полной влагоемкости субстратом помещается в деревянные или пластмассовые перфорированные ящики, траншеи, оборудованные дренажем. В качестве субстрата используется речной песок </w:t>
      </w:r>
      <w:r>
        <w:t>или гравий, отмытые от мелкой фракции и прокаленные для удаления органических включений, гранулированный торф или торфяная крошка, сфагновый мох или свежие опилки.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Глубина теплых зимних непромерзающих траншей определяется глубиной промерзания грунта в конк</w:t>
      </w:r>
      <w:r>
        <w:t>ретном регионе. Глубина холодных зимних промерзающих траншей - до 0,6 м. Летние траншеи имеют глубину 0,3 м.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На дно всех видов траншей настилают доски на подкладках высотой 10 - 15 см, допускается укладка под доски дренажа (щебня или песка) слоем 15 - 30 с</w:t>
      </w:r>
      <w:r>
        <w:t>м. Через 1,5 - 2 м длины траншеи устанавливают вентиляционные трубы. Над траншеями делают навес для защиты от осадков и перегрева.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Летние траншеи после полного заполнения смесью семян с субстратом закрывают досками и слоем соломы.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Регулировка температурног</w:t>
      </w:r>
      <w:r>
        <w:t>о режима в промерзающих и непромерзающих зимних траншеях осуществляется изменением верхнего слоя соломы или снега. Температура в траншеях не должна превышать +30 °C. До наступления устойчивых морозов смесь семян с субстратом в траншеях ежедекадно просматри</w:t>
      </w:r>
      <w:r>
        <w:t>вают и при необходимости увлажняют.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Зимние непромерзающие траншеи используются для стратификации семян с длительным (5 - 18 месяцев) сроком прорастания.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Зимние промерзающие траншеи используются для стратификации семян с периодом прорастания 2 - 4 месяца. Ч</w:t>
      </w:r>
      <w:r>
        <w:t>тобы семена оттаяли, промерзающие траншеи раскрывают за несколько дней до посева.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Стратификация свежесобранных труднопрорастающих семян, предназначенных для использования при осенних посевах в год заготовки (абрикос, бересклет, бузина, вишня, кизильник, ле</w:t>
      </w:r>
      <w:r>
        <w:t>щина), проводится в летних траншеях.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Семена перед закладкой на стратификацию замачивают в воде до набухания.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В течение всего периода стратификации семена, хранящиеся в таре, периодически перемешивают, доувлажняют, при наличии признаков загнивания или плесн</w:t>
      </w:r>
      <w:r>
        <w:t>евения дезинфицируют.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lastRenderedPageBreak/>
        <w:t>Для защиты семян от грызунов при стратификации семян в ящиках применяют металлические сетки, летние траншеи окапывают ловчей канавкой 50 x 50 см, вокруг зимних траншей делают дорожки из уплотненного снега или льда.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Перед использование</w:t>
      </w:r>
      <w:r>
        <w:t>м стратифицированные семена, за 3 - 4 дня до посева, с целью увеличения энергии прорастания вносят в теплое помещение.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80. Снегование семян хвойных (сосны, кроме сосен кедровых, ели, лиственницы, пихты сибирской) и лиственных (березы, жимолости татарской, </w:t>
      </w:r>
      <w:r>
        <w:t>ирги круглолистной, караганы древовидной) лесных растений в регионах с устойчивым снежным покровом проводится в мешках из редкой, но прочной ткани. При этом мешки заполняют семенами на 1/3 - 1/4 объема, раскладывают на очищенную от снега площадку на возвыш</w:t>
      </w:r>
      <w:r>
        <w:t>енном месте и засыпают снегом. Слой семян в мешке должен быть не более 3 - 5 см. Снег неоднократно утрамбовывают, с доведением слоя до 50 - 70 см, и покрывают опилками, лапником или соломой.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В регионах с неустойчивым снежным покровом снегование семян прово</w:t>
      </w:r>
      <w:r>
        <w:t>дится в погребах, предварительно набитых снегом или льдом. Семена при этом помещают в ящики, с чередованием слоев семян толщиной 2 - 5 см со слоем снега толщиной 5 - 10 см.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Снегование партий семян сосны кедровой сибирской, клена остролистного, ясеня ланцет</w:t>
      </w:r>
      <w:r>
        <w:t>ного (зеленого) и других проводят в снежных траншеях, в которых семена и снег чередуют слоями толщиной 8 - 10 см.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Дно снежной траншеи должно быть выше поверхности почвы на 20 см. Траншею с семенами сверху засыпают снегом слоем 1 м и покрывают древесными оп</w:t>
      </w:r>
      <w:r>
        <w:t>илками, соломой или лапником.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Перед использованием набухшие или наклюнувшиеся семена достают из-под снега и подсушивают до состояния сыпучести.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 xml:space="preserve">81. Скарификация осуществляется повреждением твердых оболочек семян. При этом у крупных семян покровы надрезают </w:t>
      </w:r>
      <w:r>
        <w:t>или надпиливают, а мелкие семена перетирают с наждаком или песком. Допускается использование клеверотерок и крупорушек, применяемых для обработки семян сельскохозяйственных растений.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82. При предпосевной подготовке семян с использованием стимуляторов роста применяют растворы гибберелловой кислоты, гетероауксина, парааминобензойной кислоты, эпина, янтарной кислоты, аспарагиновой кислоты 0,01 - 0,005% концентрации.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Обработка семян стимул</w:t>
      </w:r>
      <w:r>
        <w:t>яторами роста осуществляется от 2 часов до 5 суток в зависимости от состояния семян (сухие, стратифицированные).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Продолжительность замачивания семян в растворах янтарной и аспарагиновой кислот для сосны (кроме сосны кедровой) составляет 1 - 2 часа, для бар</w:t>
      </w:r>
      <w:r>
        <w:t>хата амурского, сосны кедровой корейской - 3 - 4 суток.</w:t>
      </w:r>
    </w:p>
    <w:p w:rsidR="00624BE8" w:rsidRDefault="007322CE">
      <w:pPr>
        <w:pStyle w:val="ConsPlusNormal0"/>
        <w:spacing w:before="200"/>
        <w:ind w:firstLine="540"/>
        <w:jc w:val="both"/>
      </w:pPr>
      <w:r>
        <w:t>После обработки стимуляторами роста семена промывают водой.</w:t>
      </w:r>
    </w:p>
    <w:p w:rsidR="00624BE8" w:rsidRDefault="00624BE8">
      <w:pPr>
        <w:pStyle w:val="ConsPlusNormal0"/>
        <w:jc w:val="both"/>
      </w:pPr>
    </w:p>
    <w:p w:rsidR="00624BE8" w:rsidRDefault="00624BE8">
      <w:pPr>
        <w:pStyle w:val="ConsPlusNormal0"/>
        <w:jc w:val="both"/>
      </w:pPr>
    </w:p>
    <w:p w:rsidR="00624BE8" w:rsidRDefault="00624BE8">
      <w:pPr>
        <w:pStyle w:val="ConsPlusNormal0"/>
        <w:jc w:val="both"/>
      </w:pPr>
    </w:p>
    <w:p w:rsidR="00624BE8" w:rsidRDefault="00624BE8">
      <w:pPr>
        <w:pStyle w:val="ConsPlusNormal0"/>
        <w:jc w:val="both"/>
      </w:pPr>
    </w:p>
    <w:p w:rsidR="00624BE8" w:rsidRDefault="00624BE8">
      <w:pPr>
        <w:pStyle w:val="ConsPlusNormal0"/>
        <w:jc w:val="both"/>
      </w:pPr>
    </w:p>
    <w:p w:rsidR="00624BE8" w:rsidRDefault="007322CE">
      <w:pPr>
        <w:pStyle w:val="ConsPlusNormal0"/>
        <w:jc w:val="right"/>
        <w:outlineLvl w:val="1"/>
      </w:pPr>
      <w:r>
        <w:t>Приложение 1</w:t>
      </w:r>
    </w:p>
    <w:p w:rsidR="00624BE8" w:rsidRDefault="007322CE">
      <w:pPr>
        <w:pStyle w:val="ConsPlusNormal0"/>
        <w:jc w:val="right"/>
      </w:pPr>
      <w:r>
        <w:t>к Порядку заготовки, обработки,</w:t>
      </w:r>
    </w:p>
    <w:p w:rsidR="00624BE8" w:rsidRDefault="007322CE">
      <w:pPr>
        <w:pStyle w:val="ConsPlusNormal0"/>
        <w:jc w:val="right"/>
      </w:pPr>
      <w:r>
        <w:t>хранения и использования</w:t>
      </w:r>
    </w:p>
    <w:p w:rsidR="00624BE8" w:rsidRDefault="007322CE">
      <w:pPr>
        <w:pStyle w:val="ConsPlusNormal0"/>
        <w:jc w:val="right"/>
      </w:pPr>
      <w:r>
        <w:t>семян лесных растений,</w:t>
      </w:r>
    </w:p>
    <w:p w:rsidR="00624BE8" w:rsidRDefault="007322CE">
      <w:pPr>
        <w:pStyle w:val="ConsPlusNormal0"/>
        <w:jc w:val="right"/>
      </w:pPr>
      <w:r>
        <w:t>утвержденному приказом</w:t>
      </w:r>
    </w:p>
    <w:p w:rsidR="00624BE8" w:rsidRDefault="007322CE">
      <w:pPr>
        <w:pStyle w:val="ConsPlusNormal0"/>
        <w:jc w:val="right"/>
      </w:pPr>
      <w:r>
        <w:t>Минприроды России</w:t>
      </w:r>
    </w:p>
    <w:p w:rsidR="00624BE8" w:rsidRDefault="007322CE">
      <w:pPr>
        <w:pStyle w:val="ConsPlusNormal0"/>
        <w:jc w:val="right"/>
      </w:pPr>
      <w:r>
        <w:t>от 30.07.2020 N 535</w:t>
      </w:r>
    </w:p>
    <w:p w:rsidR="00624BE8" w:rsidRDefault="00624BE8">
      <w:pPr>
        <w:pStyle w:val="ConsPlusNormal0"/>
        <w:jc w:val="both"/>
      </w:pPr>
    </w:p>
    <w:p w:rsidR="00624BE8" w:rsidRDefault="007322CE">
      <w:pPr>
        <w:pStyle w:val="ConsPlusNormal0"/>
        <w:jc w:val="center"/>
      </w:pPr>
      <w:bookmarkStart w:id="9" w:name="P324"/>
      <w:bookmarkEnd w:id="9"/>
      <w:r>
        <w:t>ЖУРНАЛ ФЕНОЛОГИЧЕСКИХ НАБЛЮДЕНИЙ</w:t>
      </w:r>
    </w:p>
    <w:p w:rsidR="00624BE8" w:rsidRDefault="00624BE8">
      <w:pPr>
        <w:pStyle w:val="ConsPlusNormal0"/>
        <w:jc w:val="both"/>
      </w:pPr>
    </w:p>
    <w:p w:rsidR="00624BE8" w:rsidRDefault="007322CE">
      <w:pPr>
        <w:pStyle w:val="ConsPlusNormal0"/>
        <w:jc w:val="both"/>
      </w:pPr>
      <w:r>
        <w:t>Субъект Российской Федерации ____________________________</w:t>
      </w:r>
    </w:p>
    <w:p w:rsidR="00624BE8" w:rsidRDefault="007322CE">
      <w:pPr>
        <w:pStyle w:val="ConsPlusNormal0"/>
        <w:spacing w:before="200"/>
        <w:jc w:val="both"/>
      </w:pPr>
      <w:r>
        <w:t>Лесничество (участковое лесничество) _________________</w:t>
      </w:r>
    </w:p>
    <w:p w:rsidR="00624BE8" w:rsidRDefault="00624BE8">
      <w:pPr>
        <w:pStyle w:val="ConsPlusNormal0"/>
        <w:jc w:val="both"/>
      </w:pPr>
    </w:p>
    <w:p w:rsidR="00624BE8" w:rsidRDefault="00624BE8">
      <w:pPr>
        <w:pStyle w:val="ConsPlusNormal0"/>
        <w:sectPr w:rsidR="00624BE8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077"/>
        <w:gridCol w:w="1417"/>
        <w:gridCol w:w="737"/>
        <w:gridCol w:w="1361"/>
        <w:gridCol w:w="1474"/>
        <w:gridCol w:w="1134"/>
        <w:gridCol w:w="1531"/>
        <w:gridCol w:w="1191"/>
        <w:gridCol w:w="1474"/>
        <w:gridCol w:w="1361"/>
      </w:tblGrid>
      <w:tr w:rsidR="00624BE8">
        <w:tc>
          <w:tcPr>
            <w:tcW w:w="850" w:type="dxa"/>
            <w:vMerge w:val="restart"/>
          </w:tcPr>
          <w:p w:rsidR="00624BE8" w:rsidRDefault="007322CE">
            <w:pPr>
              <w:pStyle w:val="ConsPlusNormal0"/>
              <w:jc w:val="center"/>
            </w:pPr>
            <w:r>
              <w:lastRenderedPageBreak/>
              <w:t>Год наблюдения</w:t>
            </w:r>
          </w:p>
        </w:tc>
        <w:tc>
          <w:tcPr>
            <w:tcW w:w="1077" w:type="dxa"/>
            <w:vMerge w:val="restart"/>
          </w:tcPr>
          <w:p w:rsidR="00624BE8" w:rsidRDefault="007322CE">
            <w:pPr>
              <w:pStyle w:val="ConsPlusNormal0"/>
              <w:jc w:val="center"/>
            </w:pPr>
            <w:r>
              <w:t>Видовое название лесного растения</w:t>
            </w:r>
          </w:p>
        </w:tc>
        <w:tc>
          <w:tcPr>
            <w:tcW w:w="1417" w:type="dxa"/>
            <w:vMerge w:val="restart"/>
          </w:tcPr>
          <w:p w:rsidR="00624BE8" w:rsidRDefault="007322CE">
            <w:pPr>
              <w:pStyle w:val="ConsPlusNormal0"/>
              <w:jc w:val="center"/>
            </w:pPr>
            <w:r>
              <w:t>Объект наблюдения (лесосеменная плантация, постоянный лесосеменной участок, плюсовое наса</w:t>
            </w:r>
            <w:r>
              <w:t>ждение, насаждение и другие)</w:t>
            </w:r>
          </w:p>
        </w:tc>
        <w:tc>
          <w:tcPr>
            <w:tcW w:w="737" w:type="dxa"/>
            <w:vMerge w:val="restart"/>
          </w:tcPr>
          <w:p w:rsidR="00624BE8" w:rsidRDefault="007322CE">
            <w:pPr>
              <w:pStyle w:val="ConsPlusNormal0"/>
              <w:jc w:val="center"/>
            </w:pPr>
            <w:r>
              <w:t>Площадь, га</w:t>
            </w:r>
          </w:p>
        </w:tc>
        <w:tc>
          <w:tcPr>
            <w:tcW w:w="1361" w:type="dxa"/>
            <w:vMerge w:val="restart"/>
          </w:tcPr>
          <w:p w:rsidR="00624BE8" w:rsidRDefault="007322CE">
            <w:pPr>
              <w:pStyle w:val="ConsPlusNormal0"/>
              <w:jc w:val="center"/>
            </w:pPr>
            <w:r>
              <w:t>Лесной квартал, лесотаксационный выдел, N постоянной пробной площади</w:t>
            </w:r>
          </w:p>
        </w:tc>
        <w:tc>
          <w:tcPr>
            <w:tcW w:w="8165" w:type="dxa"/>
            <w:gridSpan w:val="6"/>
          </w:tcPr>
          <w:p w:rsidR="00624BE8" w:rsidRDefault="007322CE">
            <w:pPr>
              <w:pStyle w:val="ConsPlusNormal0"/>
              <w:jc w:val="center"/>
            </w:pPr>
            <w:r>
              <w:t>Фенологические фазы, балльная оценка</w:t>
            </w:r>
          </w:p>
          <w:p w:rsidR="00624BE8" w:rsidRDefault="007322CE">
            <w:pPr>
              <w:pStyle w:val="ConsPlusNormal0"/>
              <w:jc w:val="center"/>
            </w:pPr>
            <w:r>
              <w:t>(оценка проводится по трехбалльной шкале:</w:t>
            </w:r>
          </w:p>
          <w:p w:rsidR="00624BE8" w:rsidRDefault="007322CE">
            <w:pPr>
              <w:pStyle w:val="ConsPlusNormal0"/>
              <w:jc w:val="center"/>
            </w:pPr>
            <w:r>
              <w:t>1 балл - цветения и плодоношения (семеношения) нет или оно очень слабое - последующая заготовка семян (семенного сырья) невозможна;</w:t>
            </w:r>
          </w:p>
          <w:p w:rsidR="00624BE8" w:rsidRDefault="007322CE">
            <w:pPr>
              <w:pStyle w:val="ConsPlusNormal0"/>
              <w:jc w:val="center"/>
            </w:pPr>
            <w:r>
              <w:t>2 балла - цветение и плодоношение (семеношение) слабое, или среднее, последующая заготовка семян (семенного сырья) целесообр</w:t>
            </w:r>
            <w:r>
              <w:t>азна только для удовлетворения ежегодной потребности;</w:t>
            </w:r>
          </w:p>
          <w:p w:rsidR="00624BE8" w:rsidRDefault="007322CE">
            <w:pPr>
              <w:pStyle w:val="ConsPlusNormal0"/>
              <w:jc w:val="center"/>
            </w:pPr>
            <w:r>
              <w:t>3 балла - цветение и плодоношение (семеношение) хорошее (обильное), последующая заготовка семян (семенного сырья) целесообразна как для удовлетворения ежегодной потребности, так и для формирования страх</w:t>
            </w:r>
            <w:r>
              <w:t>овых фондов (для семян, хранение которых допускается со сроком более одного года).</w:t>
            </w:r>
          </w:p>
        </w:tc>
      </w:tr>
      <w:tr w:rsidR="00624BE8">
        <w:tc>
          <w:tcPr>
            <w:tcW w:w="850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1077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1417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737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1361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2608" w:type="dxa"/>
            <w:gridSpan w:val="2"/>
          </w:tcPr>
          <w:p w:rsidR="00624BE8" w:rsidRDefault="007322CE">
            <w:pPr>
              <w:pStyle w:val="ConsPlusNormal0"/>
              <w:jc w:val="center"/>
            </w:pPr>
            <w:r>
              <w:t>I - цветение</w:t>
            </w:r>
          </w:p>
        </w:tc>
        <w:tc>
          <w:tcPr>
            <w:tcW w:w="2722" w:type="dxa"/>
            <w:gridSpan w:val="2"/>
          </w:tcPr>
          <w:p w:rsidR="00624BE8" w:rsidRDefault="007322CE">
            <w:pPr>
              <w:pStyle w:val="ConsPlusNormal0"/>
              <w:jc w:val="center"/>
            </w:pPr>
            <w:r>
              <w:t>II - образование завязей</w:t>
            </w:r>
          </w:p>
        </w:tc>
        <w:tc>
          <w:tcPr>
            <w:tcW w:w="2835" w:type="dxa"/>
            <w:gridSpan w:val="2"/>
          </w:tcPr>
          <w:p w:rsidR="00624BE8" w:rsidRDefault="007322CE">
            <w:pPr>
              <w:pStyle w:val="ConsPlusNormal0"/>
              <w:jc w:val="center"/>
            </w:pPr>
            <w:r>
              <w:t>III - созревание семян (семенного сырья)</w:t>
            </w:r>
          </w:p>
        </w:tc>
      </w:tr>
      <w:tr w:rsidR="00624BE8">
        <w:tc>
          <w:tcPr>
            <w:tcW w:w="850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1077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1417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737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1361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1474" w:type="dxa"/>
          </w:tcPr>
          <w:p w:rsidR="00624BE8" w:rsidRDefault="007322CE">
            <w:pPr>
              <w:pStyle w:val="ConsPlusNormal0"/>
              <w:jc w:val="center"/>
            </w:pPr>
            <w:r>
              <w:t>дата массового наступления</w:t>
            </w:r>
          </w:p>
        </w:tc>
        <w:tc>
          <w:tcPr>
            <w:tcW w:w="1134" w:type="dxa"/>
          </w:tcPr>
          <w:p w:rsidR="00624BE8" w:rsidRDefault="007322CE">
            <w:pPr>
              <w:pStyle w:val="ConsPlusNormal0"/>
              <w:jc w:val="center"/>
            </w:pPr>
            <w:r>
              <w:t>Балл</w:t>
            </w:r>
          </w:p>
        </w:tc>
        <w:tc>
          <w:tcPr>
            <w:tcW w:w="1531" w:type="dxa"/>
          </w:tcPr>
          <w:p w:rsidR="00624BE8" w:rsidRDefault="007322CE">
            <w:pPr>
              <w:pStyle w:val="ConsPlusNormal0"/>
              <w:jc w:val="center"/>
            </w:pPr>
            <w:r>
              <w:t>дата массового наступления</w:t>
            </w:r>
          </w:p>
        </w:tc>
        <w:tc>
          <w:tcPr>
            <w:tcW w:w="1191" w:type="dxa"/>
          </w:tcPr>
          <w:p w:rsidR="00624BE8" w:rsidRDefault="007322CE">
            <w:pPr>
              <w:pStyle w:val="ConsPlusNormal0"/>
              <w:jc w:val="center"/>
            </w:pPr>
            <w:r>
              <w:t>балл</w:t>
            </w:r>
          </w:p>
        </w:tc>
        <w:tc>
          <w:tcPr>
            <w:tcW w:w="1474" w:type="dxa"/>
          </w:tcPr>
          <w:p w:rsidR="00624BE8" w:rsidRDefault="007322CE">
            <w:pPr>
              <w:pStyle w:val="ConsPlusNormal0"/>
              <w:jc w:val="center"/>
            </w:pPr>
            <w:r>
              <w:t>дата массового наступления</w:t>
            </w:r>
          </w:p>
        </w:tc>
        <w:tc>
          <w:tcPr>
            <w:tcW w:w="1361" w:type="dxa"/>
          </w:tcPr>
          <w:p w:rsidR="00624BE8" w:rsidRDefault="007322CE">
            <w:pPr>
              <w:pStyle w:val="ConsPlusNormal0"/>
              <w:jc w:val="center"/>
            </w:pPr>
            <w:r>
              <w:t>балл</w:t>
            </w:r>
          </w:p>
        </w:tc>
      </w:tr>
      <w:tr w:rsidR="00624BE8">
        <w:tc>
          <w:tcPr>
            <w:tcW w:w="850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077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417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737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361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474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134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531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191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474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361" w:type="dxa"/>
          </w:tcPr>
          <w:p w:rsidR="00624BE8" w:rsidRDefault="00624BE8">
            <w:pPr>
              <w:pStyle w:val="ConsPlusNormal0"/>
            </w:pPr>
          </w:p>
        </w:tc>
      </w:tr>
      <w:tr w:rsidR="00624BE8">
        <w:tc>
          <w:tcPr>
            <w:tcW w:w="850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077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417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737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361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474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134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531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191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474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361" w:type="dxa"/>
          </w:tcPr>
          <w:p w:rsidR="00624BE8" w:rsidRDefault="00624BE8">
            <w:pPr>
              <w:pStyle w:val="ConsPlusNormal0"/>
            </w:pPr>
          </w:p>
        </w:tc>
      </w:tr>
      <w:tr w:rsidR="00624BE8">
        <w:tblPrEx>
          <w:tblBorders>
            <w:left w:val="nil"/>
            <w:right w:val="nil"/>
          </w:tblBorders>
        </w:tblPrEx>
        <w:tc>
          <w:tcPr>
            <w:tcW w:w="13607" w:type="dxa"/>
            <w:gridSpan w:val="11"/>
            <w:tcBorders>
              <w:left w:val="nil"/>
              <w:right w:val="nil"/>
            </w:tcBorders>
          </w:tcPr>
          <w:p w:rsidR="00624BE8" w:rsidRDefault="007322CE">
            <w:pPr>
              <w:pStyle w:val="ConsPlusNormal0"/>
              <w:jc w:val="both"/>
            </w:pPr>
            <w:r>
              <w:t>Подпись, должность и инициалы лица,</w:t>
            </w:r>
          </w:p>
          <w:p w:rsidR="00624BE8" w:rsidRDefault="007322CE">
            <w:pPr>
              <w:pStyle w:val="ConsPlusNormal0"/>
              <w:jc w:val="both"/>
            </w:pPr>
            <w:r>
              <w:t>ответственного за проведение фенологических наблюдений</w:t>
            </w:r>
          </w:p>
        </w:tc>
      </w:tr>
    </w:tbl>
    <w:p w:rsidR="00624BE8" w:rsidRDefault="00624BE8">
      <w:pPr>
        <w:pStyle w:val="ConsPlusNormal0"/>
        <w:sectPr w:rsidR="00624BE8">
          <w:headerReference w:type="default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624BE8" w:rsidRDefault="00624BE8">
      <w:pPr>
        <w:pStyle w:val="ConsPlusNormal0"/>
        <w:jc w:val="both"/>
      </w:pPr>
    </w:p>
    <w:p w:rsidR="00624BE8" w:rsidRDefault="00624BE8">
      <w:pPr>
        <w:pStyle w:val="ConsPlusNormal0"/>
        <w:jc w:val="both"/>
      </w:pPr>
    </w:p>
    <w:p w:rsidR="00624BE8" w:rsidRDefault="00624BE8">
      <w:pPr>
        <w:pStyle w:val="ConsPlusNormal0"/>
        <w:jc w:val="both"/>
      </w:pPr>
    </w:p>
    <w:p w:rsidR="00624BE8" w:rsidRDefault="00624BE8">
      <w:pPr>
        <w:pStyle w:val="ConsPlusNormal0"/>
        <w:jc w:val="both"/>
      </w:pPr>
    </w:p>
    <w:p w:rsidR="00624BE8" w:rsidRDefault="00624BE8">
      <w:pPr>
        <w:pStyle w:val="ConsPlusNormal0"/>
        <w:jc w:val="both"/>
      </w:pPr>
    </w:p>
    <w:p w:rsidR="00624BE8" w:rsidRDefault="007322CE">
      <w:pPr>
        <w:pStyle w:val="ConsPlusNormal0"/>
        <w:jc w:val="right"/>
        <w:outlineLvl w:val="1"/>
      </w:pPr>
      <w:r>
        <w:t>Приложение 2</w:t>
      </w:r>
    </w:p>
    <w:p w:rsidR="00624BE8" w:rsidRDefault="007322CE">
      <w:pPr>
        <w:pStyle w:val="ConsPlusNormal0"/>
        <w:jc w:val="right"/>
      </w:pPr>
      <w:r>
        <w:t>к Порядку заготовки, обработки,</w:t>
      </w:r>
    </w:p>
    <w:p w:rsidR="00624BE8" w:rsidRDefault="007322CE">
      <w:pPr>
        <w:pStyle w:val="ConsPlusNormal0"/>
        <w:jc w:val="right"/>
      </w:pPr>
      <w:r>
        <w:t>хранения и использования</w:t>
      </w:r>
    </w:p>
    <w:p w:rsidR="00624BE8" w:rsidRDefault="007322CE">
      <w:pPr>
        <w:pStyle w:val="ConsPlusNormal0"/>
        <w:jc w:val="right"/>
      </w:pPr>
      <w:r>
        <w:t>семян лесных растений,</w:t>
      </w:r>
    </w:p>
    <w:p w:rsidR="00624BE8" w:rsidRDefault="007322CE">
      <w:pPr>
        <w:pStyle w:val="ConsPlusNormal0"/>
        <w:jc w:val="right"/>
      </w:pPr>
      <w:r>
        <w:t>утвержденному приказом</w:t>
      </w:r>
    </w:p>
    <w:p w:rsidR="00624BE8" w:rsidRDefault="007322CE">
      <w:pPr>
        <w:pStyle w:val="ConsPlusNormal0"/>
        <w:jc w:val="right"/>
      </w:pPr>
      <w:r>
        <w:t>Минприроды России</w:t>
      </w:r>
    </w:p>
    <w:p w:rsidR="00624BE8" w:rsidRDefault="007322CE">
      <w:pPr>
        <w:pStyle w:val="ConsPlusNormal0"/>
        <w:jc w:val="right"/>
      </w:pPr>
      <w:r>
        <w:t>от 30.07.2020 N 535</w:t>
      </w:r>
    </w:p>
    <w:p w:rsidR="00624BE8" w:rsidRDefault="00624BE8">
      <w:pPr>
        <w:pStyle w:val="ConsPlusNormal0"/>
        <w:jc w:val="both"/>
      </w:pPr>
    </w:p>
    <w:p w:rsidR="00624BE8" w:rsidRDefault="007322CE">
      <w:pPr>
        <w:pStyle w:val="ConsPlusNormal0"/>
        <w:jc w:val="center"/>
      </w:pPr>
      <w:bookmarkStart w:id="10" w:name="P385"/>
      <w:bookmarkEnd w:id="10"/>
      <w:r>
        <w:t>СВОДНАЯ ВЕДОМОСТЬ УЧЕТА УРОЖАЯ СЕМЯН</w:t>
      </w:r>
    </w:p>
    <w:p w:rsidR="00624BE8" w:rsidRDefault="00624BE8">
      <w:pPr>
        <w:pStyle w:val="ConsPlusNormal0"/>
        <w:jc w:val="both"/>
      </w:pPr>
    </w:p>
    <w:p w:rsidR="00624BE8" w:rsidRDefault="007322CE">
      <w:pPr>
        <w:pStyle w:val="ConsPlusNormal0"/>
        <w:jc w:val="both"/>
      </w:pPr>
      <w:r>
        <w:t>Субъект Российской Федерации ____________________________</w:t>
      </w:r>
    </w:p>
    <w:p w:rsidR="00624BE8" w:rsidRDefault="007322CE">
      <w:pPr>
        <w:pStyle w:val="ConsPlusNormal0"/>
        <w:spacing w:before="200"/>
        <w:jc w:val="both"/>
      </w:pPr>
      <w:r>
        <w:t>Лесничество (участковое лесничество) _________________</w:t>
      </w:r>
    </w:p>
    <w:p w:rsidR="00624BE8" w:rsidRDefault="00624BE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737"/>
        <w:gridCol w:w="1360"/>
        <w:gridCol w:w="1417"/>
        <w:gridCol w:w="1530"/>
        <w:gridCol w:w="1303"/>
        <w:gridCol w:w="1530"/>
      </w:tblGrid>
      <w:tr w:rsidR="00624BE8">
        <w:tc>
          <w:tcPr>
            <w:tcW w:w="1190" w:type="dxa"/>
            <w:vMerge w:val="restart"/>
          </w:tcPr>
          <w:p w:rsidR="00624BE8" w:rsidRDefault="007322CE">
            <w:pPr>
              <w:pStyle w:val="ConsPlusNormal0"/>
              <w:jc w:val="center"/>
            </w:pPr>
            <w:r>
              <w:t>Видовое название лесного растения</w:t>
            </w:r>
          </w:p>
        </w:tc>
        <w:tc>
          <w:tcPr>
            <w:tcW w:w="7877" w:type="dxa"/>
            <w:gridSpan w:val="6"/>
          </w:tcPr>
          <w:p w:rsidR="00624BE8" w:rsidRDefault="007322CE">
            <w:pPr>
              <w:pStyle w:val="ConsPlusNormal0"/>
              <w:jc w:val="center"/>
            </w:pPr>
            <w:r>
              <w:t>Хозяйственно возможный сбор семян, кг</w:t>
            </w:r>
          </w:p>
        </w:tc>
      </w:tr>
      <w:tr w:rsidR="00624BE8">
        <w:tc>
          <w:tcPr>
            <w:tcW w:w="1190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737" w:type="dxa"/>
            <w:vMerge w:val="restart"/>
          </w:tcPr>
          <w:p w:rsidR="00624BE8" w:rsidRDefault="007322CE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7140" w:type="dxa"/>
            <w:gridSpan w:val="5"/>
          </w:tcPr>
          <w:p w:rsidR="00624BE8" w:rsidRDefault="007322CE">
            <w:pPr>
              <w:pStyle w:val="ConsPlusNormal0"/>
              <w:jc w:val="center"/>
            </w:pPr>
            <w:r>
              <w:t>в том числе на (в):</w:t>
            </w:r>
          </w:p>
        </w:tc>
      </w:tr>
      <w:tr w:rsidR="00624BE8">
        <w:tc>
          <w:tcPr>
            <w:tcW w:w="1190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737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1360" w:type="dxa"/>
          </w:tcPr>
          <w:p w:rsidR="00624BE8" w:rsidRDefault="007322CE">
            <w:pPr>
              <w:pStyle w:val="ConsPlusNormal0"/>
              <w:jc w:val="center"/>
            </w:pPr>
            <w:r>
              <w:t>лесосеменных плантациях</w:t>
            </w:r>
          </w:p>
        </w:tc>
        <w:tc>
          <w:tcPr>
            <w:tcW w:w="1417" w:type="dxa"/>
          </w:tcPr>
          <w:p w:rsidR="00624BE8" w:rsidRDefault="007322CE">
            <w:pPr>
              <w:pStyle w:val="ConsPlusNormal0"/>
              <w:jc w:val="center"/>
            </w:pPr>
            <w:r>
              <w:t>постоянных лесосеменных участках</w:t>
            </w:r>
          </w:p>
        </w:tc>
        <w:tc>
          <w:tcPr>
            <w:tcW w:w="1530" w:type="dxa"/>
          </w:tcPr>
          <w:p w:rsidR="00624BE8" w:rsidRDefault="007322CE">
            <w:pPr>
              <w:pStyle w:val="ConsPlusNormal0"/>
              <w:jc w:val="center"/>
            </w:pPr>
            <w:r>
              <w:t>плюсовых насаждениях</w:t>
            </w:r>
          </w:p>
        </w:tc>
        <w:tc>
          <w:tcPr>
            <w:tcW w:w="1303" w:type="dxa"/>
          </w:tcPr>
          <w:p w:rsidR="00624BE8" w:rsidRDefault="007322CE">
            <w:pPr>
              <w:pStyle w:val="ConsPlusNormal0"/>
              <w:jc w:val="center"/>
            </w:pPr>
            <w:r>
              <w:t>лесосеках</w:t>
            </w:r>
          </w:p>
        </w:tc>
        <w:tc>
          <w:tcPr>
            <w:tcW w:w="1530" w:type="dxa"/>
          </w:tcPr>
          <w:p w:rsidR="00624BE8" w:rsidRDefault="007322CE">
            <w:pPr>
              <w:pStyle w:val="ConsPlusNormal0"/>
              <w:jc w:val="center"/>
            </w:pPr>
            <w:r>
              <w:t>насаждениях</w:t>
            </w:r>
          </w:p>
        </w:tc>
      </w:tr>
      <w:tr w:rsidR="00624BE8">
        <w:tc>
          <w:tcPr>
            <w:tcW w:w="1190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737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360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417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530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303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530" w:type="dxa"/>
          </w:tcPr>
          <w:p w:rsidR="00624BE8" w:rsidRDefault="00624BE8">
            <w:pPr>
              <w:pStyle w:val="ConsPlusNormal0"/>
            </w:pPr>
          </w:p>
        </w:tc>
      </w:tr>
      <w:tr w:rsidR="00624BE8">
        <w:tc>
          <w:tcPr>
            <w:tcW w:w="1190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737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360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417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530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303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530" w:type="dxa"/>
          </w:tcPr>
          <w:p w:rsidR="00624BE8" w:rsidRDefault="00624BE8">
            <w:pPr>
              <w:pStyle w:val="ConsPlusNormal0"/>
            </w:pPr>
          </w:p>
        </w:tc>
      </w:tr>
      <w:tr w:rsidR="00624BE8">
        <w:tc>
          <w:tcPr>
            <w:tcW w:w="1190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737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360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417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530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303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530" w:type="dxa"/>
          </w:tcPr>
          <w:p w:rsidR="00624BE8" w:rsidRDefault="00624BE8">
            <w:pPr>
              <w:pStyle w:val="ConsPlusNormal0"/>
            </w:pPr>
          </w:p>
        </w:tc>
      </w:tr>
      <w:tr w:rsidR="00624BE8">
        <w:tc>
          <w:tcPr>
            <w:tcW w:w="1190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737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360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417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530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303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530" w:type="dxa"/>
          </w:tcPr>
          <w:p w:rsidR="00624BE8" w:rsidRDefault="00624BE8">
            <w:pPr>
              <w:pStyle w:val="ConsPlusNormal0"/>
            </w:pPr>
          </w:p>
        </w:tc>
      </w:tr>
      <w:tr w:rsidR="00624BE8">
        <w:tc>
          <w:tcPr>
            <w:tcW w:w="1190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737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360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417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530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303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530" w:type="dxa"/>
          </w:tcPr>
          <w:p w:rsidR="00624BE8" w:rsidRDefault="00624BE8">
            <w:pPr>
              <w:pStyle w:val="ConsPlusNormal0"/>
            </w:pPr>
          </w:p>
        </w:tc>
      </w:tr>
    </w:tbl>
    <w:p w:rsidR="00624BE8" w:rsidRDefault="00624BE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624BE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BE8" w:rsidRDefault="007322CE">
            <w:pPr>
              <w:pStyle w:val="ConsPlusNormal0"/>
              <w:jc w:val="both"/>
            </w:pPr>
            <w:r>
              <w:t>Дата __________</w:t>
            </w:r>
          </w:p>
        </w:tc>
      </w:tr>
      <w:tr w:rsidR="00624BE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24BE8" w:rsidRDefault="007322CE">
            <w:pPr>
              <w:pStyle w:val="ConsPlusNormal0"/>
              <w:jc w:val="both"/>
            </w:pPr>
            <w:r>
              <w:t>Должность и инициалы лица,</w:t>
            </w:r>
          </w:p>
          <w:p w:rsidR="00624BE8" w:rsidRDefault="007322CE">
            <w:pPr>
              <w:pStyle w:val="ConsPlusNormal0"/>
              <w:jc w:val="both"/>
            </w:pPr>
            <w:r>
              <w:t>ответственного за проведение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24BE8" w:rsidRDefault="007322CE">
            <w:pPr>
              <w:pStyle w:val="ConsPlusNormal0"/>
              <w:jc w:val="both"/>
            </w:pPr>
            <w:r>
              <w:t>Подпись лица, ответственного</w:t>
            </w:r>
          </w:p>
          <w:p w:rsidR="00624BE8" w:rsidRDefault="007322CE">
            <w:pPr>
              <w:pStyle w:val="ConsPlusNormal0"/>
              <w:jc w:val="both"/>
            </w:pPr>
            <w:r>
              <w:t>за проведение учета урожая</w:t>
            </w:r>
          </w:p>
        </w:tc>
      </w:tr>
    </w:tbl>
    <w:p w:rsidR="00624BE8" w:rsidRDefault="00624BE8">
      <w:pPr>
        <w:pStyle w:val="ConsPlusNormal0"/>
        <w:jc w:val="both"/>
      </w:pPr>
    </w:p>
    <w:p w:rsidR="00624BE8" w:rsidRDefault="00624BE8">
      <w:pPr>
        <w:pStyle w:val="ConsPlusNormal0"/>
        <w:jc w:val="both"/>
      </w:pPr>
    </w:p>
    <w:p w:rsidR="00624BE8" w:rsidRDefault="00624BE8">
      <w:pPr>
        <w:pStyle w:val="ConsPlusNormal0"/>
        <w:jc w:val="both"/>
      </w:pPr>
    </w:p>
    <w:p w:rsidR="00624BE8" w:rsidRDefault="00624BE8">
      <w:pPr>
        <w:pStyle w:val="ConsPlusNormal0"/>
        <w:jc w:val="both"/>
      </w:pPr>
    </w:p>
    <w:p w:rsidR="00624BE8" w:rsidRDefault="00624BE8">
      <w:pPr>
        <w:pStyle w:val="ConsPlusNormal0"/>
        <w:jc w:val="both"/>
      </w:pPr>
    </w:p>
    <w:p w:rsidR="00624BE8" w:rsidRDefault="007322CE">
      <w:pPr>
        <w:pStyle w:val="ConsPlusNormal0"/>
        <w:jc w:val="right"/>
        <w:outlineLvl w:val="1"/>
      </w:pPr>
      <w:r>
        <w:t>Приложение 3</w:t>
      </w:r>
    </w:p>
    <w:p w:rsidR="00624BE8" w:rsidRDefault="007322CE">
      <w:pPr>
        <w:pStyle w:val="ConsPlusNormal0"/>
        <w:jc w:val="right"/>
      </w:pPr>
      <w:r>
        <w:t>к Порядку заготовки, обработки,</w:t>
      </w:r>
    </w:p>
    <w:p w:rsidR="00624BE8" w:rsidRDefault="007322CE">
      <w:pPr>
        <w:pStyle w:val="ConsPlusNormal0"/>
        <w:jc w:val="right"/>
      </w:pPr>
      <w:r>
        <w:t>хранения и использования</w:t>
      </w:r>
    </w:p>
    <w:p w:rsidR="00624BE8" w:rsidRDefault="007322CE">
      <w:pPr>
        <w:pStyle w:val="ConsPlusNormal0"/>
        <w:jc w:val="right"/>
      </w:pPr>
      <w:r>
        <w:t>семян лесных растений,</w:t>
      </w:r>
    </w:p>
    <w:p w:rsidR="00624BE8" w:rsidRDefault="007322CE">
      <w:pPr>
        <w:pStyle w:val="ConsPlusNormal0"/>
        <w:jc w:val="right"/>
      </w:pPr>
      <w:r>
        <w:t>утвержденному приказом</w:t>
      </w:r>
    </w:p>
    <w:p w:rsidR="00624BE8" w:rsidRDefault="007322CE">
      <w:pPr>
        <w:pStyle w:val="ConsPlusNormal0"/>
        <w:jc w:val="right"/>
      </w:pPr>
      <w:r>
        <w:t>Минприроды России</w:t>
      </w:r>
    </w:p>
    <w:p w:rsidR="00624BE8" w:rsidRDefault="007322CE">
      <w:pPr>
        <w:pStyle w:val="ConsPlusNormal0"/>
        <w:jc w:val="right"/>
      </w:pPr>
      <w:r>
        <w:t>от 30.07.2020 N 535</w:t>
      </w:r>
    </w:p>
    <w:p w:rsidR="00624BE8" w:rsidRDefault="00624BE8">
      <w:pPr>
        <w:pStyle w:val="ConsPlusNormal0"/>
        <w:jc w:val="both"/>
      </w:pPr>
    </w:p>
    <w:p w:rsidR="00624BE8" w:rsidRDefault="007322CE">
      <w:pPr>
        <w:pStyle w:val="ConsPlusTitle0"/>
        <w:jc w:val="center"/>
      </w:pPr>
      <w:bookmarkStart w:id="11" w:name="P453"/>
      <w:bookmarkEnd w:id="11"/>
      <w:r>
        <w:t>ОСОБЕННОСТИ</w:t>
      </w:r>
    </w:p>
    <w:p w:rsidR="00624BE8" w:rsidRDefault="007322CE">
      <w:pPr>
        <w:pStyle w:val="ConsPlusTitle0"/>
        <w:jc w:val="center"/>
      </w:pPr>
      <w:r>
        <w:lastRenderedPageBreak/>
        <w:t>ПЛОДОНОШЕНИЯ (СЕМЕНОШЕНИЯ), ЗАГОТОВКИ И ОБРАБОТКИ СЕМЯН</w:t>
      </w:r>
    </w:p>
    <w:p w:rsidR="00624BE8" w:rsidRDefault="007322CE">
      <w:pPr>
        <w:pStyle w:val="ConsPlusTitle0"/>
        <w:jc w:val="center"/>
      </w:pPr>
      <w:r>
        <w:t>(СЕМЕННОГО СЫРЬЯ) ОТДЕЛЬНЫХ ВИДОВ</w:t>
      </w:r>
      <w:r>
        <w:t xml:space="preserve"> ЛЕСНЫХ РАСТЕНИЙ</w:t>
      </w:r>
    </w:p>
    <w:p w:rsidR="00624BE8" w:rsidRDefault="00624BE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1360"/>
        <w:gridCol w:w="1757"/>
        <w:gridCol w:w="4251"/>
      </w:tblGrid>
      <w:tr w:rsidR="00624BE8">
        <w:tc>
          <w:tcPr>
            <w:tcW w:w="1700" w:type="dxa"/>
          </w:tcPr>
          <w:p w:rsidR="00624BE8" w:rsidRDefault="007322CE">
            <w:pPr>
              <w:pStyle w:val="ConsPlusNormal0"/>
              <w:jc w:val="center"/>
            </w:pPr>
            <w:r>
              <w:t>Наименование видов лесных растений</w:t>
            </w:r>
          </w:p>
        </w:tc>
        <w:tc>
          <w:tcPr>
            <w:tcW w:w="1360" w:type="dxa"/>
          </w:tcPr>
          <w:p w:rsidR="00624BE8" w:rsidRDefault="007322CE">
            <w:pPr>
              <w:pStyle w:val="ConsPlusNormal0"/>
              <w:jc w:val="center"/>
            </w:pPr>
            <w:r>
              <w:t>Сроки (месяц): цветения заготовки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Тип плода (соплодия, шишки) окраска зрелых плодов, семян</w:t>
            </w:r>
          </w:p>
        </w:tc>
        <w:tc>
          <w:tcPr>
            <w:tcW w:w="4251" w:type="dxa"/>
          </w:tcPr>
          <w:p w:rsidR="00624BE8" w:rsidRDefault="007322CE">
            <w:pPr>
              <w:pStyle w:val="ConsPlusNormal0"/>
              <w:jc w:val="center"/>
            </w:pPr>
            <w:r>
              <w:t>Особенности заготовки и обработки</w:t>
            </w:r>
          </w:p>
        </w:tc>
      </w:tr>
      <w:tr w:rsidR="00624BE8">
        <w:tc>
          <w:tcPr>
            <w:tcW w:w="9068" w:type="dxa"/>
            <w:gridSpan w:val="4"/>
            <w:vAlign w:val="center"/>
          </w:tcPr>
          <w:p w:rsidR="00624BE8" w:rsidRDefault="007322CE">
            <w:pPr>
              <w:pStyle w:val="ConsPlusNormal0"/>
              <w:jc w:val="center"/>
              <w:outlineLvl w:val="2"/>
            </w:pPr>
            <w:r>
              <w:t>Хвойные лесные растения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Ель европейская</w:t>
            </w:r>
          </w:p>
          <w:p w:rsidR="00624BE8" w:rsidRDefault="007322CE">
            <w:pPr>
              <w:pStyle w:val="ConsPlusNormal0"/>
            </w:pPr>
            <w:r>
              <w:t>Picea abies (L.) Karst.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 - июнь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 - март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Шишка</w:t>
            </w:r>
          </w:p>
          <w:p w:rsidR="00624BE8" w:rsidRDefault="007322CE">
            <w:pPr>
              <w:pStyle w:val="ConsPlusNormal0"/>
              <w:jc w:val="center"/>
            </w:pPr>
            <w:r>
              <w:t>Бурая или желтовато-коричневая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Шишки собирают со второй половины сентября или с начала октября до наступления весенних оттепелей. В восточной части ареала к сбору приступают в зависимости от погодных условий в начале - середине сентяб</w:t>
            </w:r>
            <w:r>
              <w:t>ря. В плюсовых насаждениях допускается сбор зрелых слабоповрежденных шишек, сброшенных на землю клестами. Отличительным признаком таких шишек является венчик из зеленой хвои у основания. Семена извлекают в шишкосушилках при температуре 40 - 45 °C, обескрыл</w:t>
            </w:r>
            <w:r>
              <w:t>ивают и отвеивают.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Ель сибирская</w:t>
            </w:r>
          </w:p>
          <w:p w:rsidR="00624BE8" w:rsidRDefault="007322CE">
            <w:pPr>
              <w:pStyle w:val="ConsPlusNormal0"/>
            </w:pPr>
            <w:r>
              <w:t>Picea obovata Ldb.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 - июнь</w:t>
            </w:r>
          </w:p>
          <w:p w:rsidR="00624BE8" w:rsidRDefault="007322CE">
            <w:pPr>
              <w:pStyle w:val="ConsPlusNormal0"/>
              <w:jc w:val="center"/>
            </w:pPr>
            <w:r>
              <w:t>Конец августа - сентябрь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Шишка</w:t>
            </w:r>
          </w:p>
          <w:p w:rsidR="00624BE8" w:rsidRDefault="007322CE">
            <w:pPr>
              <w:pStyle w:val="ConsPlusNormal0"/>
              <w:jc w:val="center"/>
            </w:pPr>
            <w:r>
              <w:t>Буроватая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Недозревшие шишки до переработки держат под навесом или в продуваемых помещениях слоем 25 - 30 см в течение 15 - 20 дней, перемешивая через 4 - 5 дней.</w:t>
            </w:r>
            <w:r>
              <w:t xml:space="preserve"> Перерабатывают шишки в шишкосушилках при температуре не более 30 - 40 °C. Семена обескрыливают и отвеивают.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Лиственница сибирская</w:t>
            </w:r>
          </w:p>
          <w:p w:rsidR="00624BE8" w:rsidRDefault="007322CE">
            <w:pPr>
              <w:pStyle w:val="ConsPlusNormal0"/>
            </w:pPr>
            <w:r>
              <w:t>Larix sibirica Ledeb.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 - июнь</w:t>
            </w:r>
          </w:p>
          <w:p w:rsidR="00624BE8" w:rsidRDefault="007322CE">
            <w:pPr>
              <w:pStyle w:val="ConsPlusNormal0"/>
              <w:jc w:val="center"/>
            </w:pPr>
            <w:r>
              <w:t>Конец августа - сентябрь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Шишка</w:t>
            </w:r>
          </w:p>
          <w:p w:rsidR="00624BE8" w:rsidRDefault="007322CE">
            <w:pPr>
              <w:pStyle w:val="ConsPlusNormal0"/>
              <w:jc w:val="center"/>
            </w:pPr>
            <w:r>
              <w:t>Светло-желтая или желто-коричневая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Шишки после созревания раскрываются сразу. Собирают шишки за 15 - 20 дней до наступления полной зрелости путем очесывания на пологи. Собирают семена отряхиванием с деревьев на пологи в период массового раскрывания шишек: ударами по ветвям шестом; ударами п</w:t>
            </w:r>
            <w:r>
              <w:t>о стволу дерева с применением резиновых колец или досок, накладываемых на место удара; вибрационными машинами. Собранные шишки просушивают в проветриваемых помещениях, систематически перемешивая. Перерабатывают шишки в шишкосушилках при температуре не боле</w:t>
            </w:r>
            <w:r>
              <w:t>е 45 - 50 °C. Шишки хранят до переработки не более 4 мес. Семена обескрыливают и отвеивают.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Лиственница Сукачева</w:t>
            </w:r>
          </w:p>
          <w:p w:rsidR="00624BE8" w:rsidRDefault="007322CE">
            <w:pPr>
              <w:pStyle w:val="ConsPlusNormal0"/>
            </w:pPr>
            <w:r>
              <w:t>Larix sukaszewii Dyl.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 - июнь</w:t>
            </w:r>
          </w:p>
          <w:p w:rsidR="00624BE8" w:rsidRDefault="007322CE">
            <w:pPr>
              <w:pStyle w:val="ConsPlusNormal0"/>
              <w:jc w:val="center"/>
            </w:pPr>
            <w:r>
              <w:t>Октябрь - март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Шишка</w:t>
            </w:r>
          </w:p>
          <w:p w:rsidR="00624BE8" w:rsidRDefault="007322CE">
            <w:pPr>
              <w:pStyle w:val="ConsPlusNormal0"/>
              <w:jc w:val="center"/>
            </w:pPr>
            <w:r>
              <w:t>Темно-коричневая, реже желто-коричневая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Собирают шишки в стадии полной зрелости. Способы сбора и переработки, как для лиственницы сибирской. Для увеличения выхода семян рекомендуется шишки после первого высушивания намочить в воде комнатной температуры в течение 2 ч, просушить 5 - 7 дней и снова</w:t>
            </w:r>
            <w:r>
              <w:t xml:space="preserve"> провести сушку. Пустые семена (до 80%) отделяют, замачивая в воде. Семена обескрыливают и отвеивают.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Можжевельник виргинский</w:t>
            </w:r>
          </w:p>
          <w:p w:rsidR="00624BE8" w:rsidRDefault="007322CE">
            <w:pPr>
              <w:pStyle w:val="ConsPlusNormal0"/>
            </w:pPr>
            <w:r>
              <w:t>Juniperus virginiana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Шишка ягодовидная</w:t>
            </w:r>
          </w:p>
          <w:p w:rsidR="00624BE8" w:rsidRDefault="007322CE">
            <w:pPr>
              <w:pStyle w:val="ConsPlusNormal0"/>
              <w:jc w:val="center"/>
            </w:pPr>
            <w:r>
              <w:t>Красная или серо-бурая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Собирают шишкоягоды до наступления заморозков (после первых заморозков шишкоягоды начинают осыпаться на землю). Шишкоягоды перетирают между двумя ребристыми досками, в кадках деревянными пестами, на решетах или на семяочистительных машинах. Семена отмывают</w:t>
            </w:r>
            <w:r>
              <w:t xml:space="preserve"> водой и высушивают на решетах, рассыпая слоем 1,5 - 2 см.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Можжевельник обыкновенный</w:t>
            </w:r>
          </w:p>
          <w:p w:rsidR="00624BE8" w:rsidRDefault="007322CE">
            <w:pPr>
              <w:pStyle w:val="ConsPlusNormal0"/>
            </w:pPr>
            <w:r>
              <w:t>Juniperus communis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Шишка ягодовидная</w:t>
            </w:r>
          </w:p>
          <w:p w:rsidR="00624BE8" w:rsidRDefault="007322CE">
            <w:pPr>
              <w:pStyle w:val="ConsPlusNormal0"/>
              <w:jc w:val="center"/>
            </w:pPr>
            <w:r>
              <w:t>Темно-синеватая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Собирают шишкоягоды до наступления заморозков (после первых заморозков шишкоягоды начинают осыпаться на землю). Шишкоягоды перетирают между двумя ребристыми досками, в кадках деревянными пестами, на решетах или на семяочистительных машинах. Семена отмывают</w:t>
            </w:r>
            <w:r>
              <w:t xml:space="preserve"> водой и высушивают на решетах, рассыпая слоем 1,5 - 2 см.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Пихта белая, европейская или гребенчатая</w:t>
            </w:r>
          </w:p>
          <w:p w:rsidR="00624BE8" w:rsidRDefault="007322CE">
            <w:pPr>
              <w:pStyle w:val="ConsPlusNormal0"/>
            </w:pPr>
            <w:r>
              <w:t>Abies alba Miller.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Апрель - май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 - октябрь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Шишка</w:t>
            </w:r>
          </w:p>
          <w:p w:rsidR="00624BE8" w:rsidRDefault="007322CE">
            <w:pPr>
              <w:pStyle w:val="ConsPlusNormal0"/>
              <w:jc w:val="center"/>
            </w:pPr>
            <w:r>
              <w:t>Серовато-коричневая</w:t>
            </w:r>
          </w:p>
        </w:tc>
        <w:tc>
          <w:tcPr>
            <w:tcW w:w="4251" w:type="dxa"/>
            <w:vMerge w:val="restart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К сбору приступают, когда шишки с южной стороны деревьев начинают рассыпаться.</w:t>
            </w:r>
            <w:r>
              <w:t xml:space="preserve"> Для дозревания шишки рассыпают в хорошо проветриваемых помещениях и перемешивают 1 - 2 раза в день. При отсутствии специальных машин раскрывшиеся шишки обмолачивают вручную в мешках, семена отделяют от чешуек и стержней на решетах, обескрыливают и отвеива</w:t>
            </w:r>
            <w:r>
              <w:t>ют.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Пихта Нордманна или кавказская</w:t>
            </w:r>
          </w:p>
          <w:p w:rsidR="00624BE8" w:rsidRDefault="007322CE">
            <w:pPr>
              <w:pStyle w:val="ConsPlusNormal0"/>
            </w:pPr>
            <w:r>
              <w:t>Abies nordmanniana (Steven.) Spach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 - октябрь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Шишка</w:t>
            </w:r>
          </w:p>
          <w:p w:rsidR="00624BE8" w:rsidRDefault="007322CE">
            <w:pPr>
              <w:pStyle w:val="ConsPlusNormal0"/>
              <w:jc w:val="center"/>
            </w:pPr>
            <w:r>
              <w:t>Оранжево-коричневая</w:t>
            </w:r>
          </w:p>
        </w:tc>
        <w:tc>
          <w:tcPr>
            <w:tcW w:w="4251" w:type="dxa"/>
            <w:vMerge/>
          </w:tcPr>
          <w:p w:rsidR="00624BE8" w:rsidRDefault="00624BE8">
            <w:pPr>
              <w:pStyle w:val="ConsPlusNormal0"/>
            </w:pP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Пихта сибирская</w:t>
            </w:r>
          </w:p>
          <w:p w:rsidR="00624BE8" w:rsidRDefault="007322CE">
            <w:pPr>
              <w:pStyle w:val="ConsPlusNormal0"/>
            </w:pPr>
            <w:r>
              <w:t>Abies sibirica Ledeb.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 - июнь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 - октябрь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Шишка</w:t>
            </w:r>
          </w:p>
          <w:p w:rsidR="00624BE8" w:rsidRDefault="007322CE">
            <w:pPr>
              <w:pStyle w:val="ConsPlusNormal0"/>
              <w:jc w:val="center"/>
            </w:pPr>
            <w:r>
              <w:t>Бурая, светло-бурая</w:t>
            </w:r>
          </w:p>
        </w:tc>
        <w:tc>
          <w:tcPr>
            <w:tcW w:w="4251" w:type="dxa"/>
            <w:vMerge/>
          </w:tcPr>
          <w:p w:rsidR="00624BE8" w:rsidRDefault="00624BE8">
            <w:pPr>
              <w:pStyle w:val="ConsPlusNormal0"/>
            </w:pP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Платикладус восточный, плосковеточник (биота восточная)</w:t>
            </w:r>
          </w:p>
          <w:p w:rsidR="00624BE8" w:rsidRDefault="007322CE">
            <w:pPr>
              <w:pStyle w:val="ConsPlusNormal0"/>
            </w:pPr>
            <w:r>
              <w:t>Platycladus orientalis (L.) Franco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Март - май</w:t>
            </w:r>
          </w:p>
          <w:p w:rsidR="00624BE8" w:rsidRDefault="007322CE">
            <w:pPr>
              <w:pStyle w:val="ConsPlusNormal0"/>
              <w:jc w:val="center"/>
            </w:pPr>
            <w:r>
              <w:t>Август - сентябрь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Шишка</w:t>
            </w:r>
          </w:p>
          <w:p w:rsidR="00624BE8" w:rsidRDefault="007322CE">
            <w:pPr>
              <w:pStyle w:val="ConsPlusNormal0"/>
              <w:jc w:val="center"/>
            </w:pPr>
            <w:r>
              <w:t>Темно-бурая с голубоватым налетом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Шишки собирают сразу после созревания, просушивают, рассыпав в сухом помещении тонким слоем, и ворошат для ускорения выпадения семян.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Сосна кедровая сибирская (кедр сибирский)</w:t>
            </w:r>
          </w:p>
          <w:p w:rsidR="00624BE8" w:rsidRDefault="007322CE">
            <w:pPr>
              <w:pStyle w:val="ConsPlusNormal0"/>
            </w:pPr>
            <w:r>
              <w:t>Pinus sibirica Du Tour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Июнь</w:t>
            </w:r>
          </w:p>
          <w:p w:rsidR="00624BE8" w:rsidRDefault="007322CE">
            <w:pPr>
              <w:pStyle w:val="ConsPlusNormal0"/>
              <w:jc w:val="center"/>
            </w:pPr>
            <w:r>
              <w:t>Конец августа - сентябрь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Шишка</w:t>
            </w:r>
          </w:p>
          <w:p w:rsidR="00624BE8" w:rsidRDefault="007322CE">
            <w:pPr>
              <w:pStyle w:val="ConsPlusNormal0"/>
              <w:jc w:val="center"/>
            </w:pPr>
            <w:r>
              <w:t>Серовато-коричневая</w:t>
            </w:r>
          </w:p>
        </w:tc>
        <w:tc>
          <w:tcPr>
            <w:tcW w:w="4251" w:type="dxa"/>
            <w:vMerge w:val="restart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Собирают созревшие шишки, сбивая их шестами или отряхивая на землю ударами колотушки по стволу дерева. В равнинных редкополнотных лесах отряхивание шишек может проводиться вибрационной установкой. При больших урожаях проводят сбор шишек с земли. Перерабаты</w:t>
            </w:r>
            <w:r>
              <w:t>вают шишки на дробильных машинах.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Сосна кедровая корейская (кедр корейский)</w:t>
            </w:r>
          </w:p>
          <w:p w:rsidR="00624BE8" w:rsidRDefault="007322CE">
            <w:pPr>
              <w:pStyle w:val="ConsPlusNormal0"/>
            </w:pPr>
            <w:r>
              <w:t>Pinus koraiensis Sieb. et Zucc.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Июнь - июль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 - октябрь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Шишка</w:t>
            </w:r>
          </w:p>
          <w:p w:rsidR="00624BE8" w:rsidRDefault="007322CE">
            <w:pPr>
              <w:pStyle w:val="ConsPlusNormal0"/>
              <w:jc w:val="center"/>
            </w:pPr>
            <w:r>
              <w:t>Желтовато-бурая</w:t>
            </w:r>
          </w:p>
        </w:tc>
        <w:tc>
          <w:tcPr>
            <w:tcW w:w="4251" w:type="dxa"/>
            <w:vMerge/>
          </w:tcPr>
          <w:p w:rsidR="00624BE8" w:rsidRDefault="00624BE8">
            <w:pPr>
              <w:pStyle w:val="ConsPlusNormal0"/>
            </w:pP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Сосна Палласа (сосна крымская)</w:t>
            </w:r>
          </w:p>
          <w:p w:rsidR="00624BE8" w:rsidRDefault="007322CE">
            <w:pPr>
              <w:pStyle w:val="ConsPlusNormal0"/>
            </w:pPr>
            <w:r>
              <w:t>Pinus pallasiana D. Don.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</w:t>
            </w:r>
          </w:p>
          <w:p w:rsidR="00624BE8" w:rsidRDefault="007322CE">
            <w:pPr>
              <w:pStyle w:val="ConsPlusNormal0"/>
              <w:jc w:val="center"/>
            </w:pPr>
            <w:r>
              <w:t>Декабрь - март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Шишка</w:t>
            </w:r>
          </w:p>
          <w:p w:rsidR="00624BE8" w:rsidRDefault="007322CE">
            <w:pPr>
              <w:pStyle w:val="ConsPlusNormal0"/>
              <w:jc w:val="center"/>
            </w:pPr>
            <w:r>
              <w:t>Желтовато-бурая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Собирают шишки в фазе полной зрелости. Семена извлекают в шишкосушилках при температуре 50 - 60 °C, обескрыливают и отвеивают.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Сосна обыкновенная</w:t>
            </w:r>
          </w:p>
          <w:p w:rsidR="00624BE8" w:rsidRDefault="007322CE">
            <w:pPr>
              <w:pStyle w:val="ConsPlusNormal0"/>
            </w:pPr>
            <w:r>
              <w:t>Pinus sylvestris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 - июнь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 - март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Шишка</w:t>
            </w:r>
          </w:p>
          <w:p w:rsidR="00624BE8" w:rsidRDefault="007322CE">
            <w:pPr>
              <w:pStyle w:val="ConsPlusNormal0"/>
              <w:jc w:val="center"/>
            </w:pPr>
            <w:r>
              <w:t>Серая, буро-серая, темно-коричневая, красновато-коричневая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 xml:space="preserve">Семена извлекают из шишек в шишкосушилках при температуре 50 - 60 °C. Шишки ранних сборов (сентябрь - октябрь, на севере - ноябрь) для полного дозревания помещают в хорошо проветриваемые помещения </w:t>
            </w:r>
            <w:r>
              <w:t>на 1 - 2 мес, периодически перемешивают и перерабатывают не позднее чем через 1 - 3 месяца после закладки на хранение. Семена обескрыливают механическим способом или водным опрыскиванием, просушивают и отвеивают.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Туя западная</w:t>
            </w:r>
          </w:p>
          <w:p w:rsidR="00624BE8" w:rsidRDefault="007322CE">
            <w:pPr>
              <w:pStyle w:val="ConsPlusNormal0"/>
            </w:pPr>
            <w:r>
              <w:t>Thuja occidentalis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 xml:space="preserve">Апрель </w:t>
            </w:r>
            <w:r>
              <w:t>- май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 - октябрь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Шишка</w:t>
            </w:r>
          </w:p>
          <w:p w:rsidR="00624BE8" w:rsidRDefault="007322CE">
            <w:pPr>
              <w:pStyle w:val="ConsPlusNormal0"/>
              <w:jc w:val="center"/>
            </w:pPr>
            <w:r>
              <w:t>Коричневато-бурая, темно-коричневая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Собирают шишки сразу по созревании и просушивают в сухом помещении, рассыпав на полу, на брезенте или на стеллажах, ворошат для ускорения выпадения семян.</w:t>
            </w:r>
          </w:p>
        </w:tc>
      </w:tr>
      <w:tr w:rsidR="00624BE8">
        <w:tc>
          <w:tcPr>
            <w:tcW w:w="9068" w:type="dxa"/>
            <w:gridSpan w:val="4"/>
            <w:vAlign w:val="center"/>
          </w:tcPr>
          <w:p w:rsidR="00624BE8" w:rsidRDefault="007322CE">
            <w:pPr>
              <w:pStyle w:val="ConsPlusNormal0"/>
              <w:jc w:val="center"/>
              <w:outlineLvl w:val="2"/>
            </w:pPr>
            <w:r>
              <w:t>Лиственные лесные растения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Абрикос обыкновенный</w:t>
            </w:r>
          </w:p>
          <w:p w:rsidR="00624BE8" w:rsidRDefault="007322CE">
            <w:pPr>
              <w:pStyle w:val="ConsPlusNormal0"/>
            </w:pPr>
            <w:r>
              <w:t>Armeniaca vulgaris Lam.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Конец марта</w:t>
            </w:r>
          </w:p>
          <w:p w:rsidR="00624BE8" w:rsidRDefault="007322CE">
            <w:pPr>
              <w:pStyle w:val="ConsPlusNormal0"/>
              <w:jc w:val="center"/>
            </w:pPr>
            <w:r>
              <w:t>Июль - август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Костянка</w:t>
            </w:r>
          </w:p>
          <w:p w:rsidR="00624BE8" w:rsidRDefault="007322CE">
            <w:pPr>
              <w:pStyle w:val="ConsPlusNormal0"/>
              <w:jc w:val="center"/>
            </w:pPr>
            <w:r>
              <w:t>Желто-оранжевая с румянцем или без него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Собирают плоды сразу по созревании, обрывая их с ветвей вручную или отряхивая на подостланные пологи. Косточки извлекают из плодов в теч</w:t>
            </w:r>
            <w:r>
              <w:t>ение 1 - 2 дней, взрезая плоды при заготовке небольших партий семян, или на выбивающих косточки устройствах при сборе больших партий семян. Косточки просушивают на воздухе, рассыпав слоем 4 - 5 см, или в сушилках при температуре не выше 35 °C.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Аморфа куст</w:t>
            </w:r>
            <w:r>
              <w:t>арниковая</w:t>
            </w:r>
          </w:p>
          <w:p w:rsidR="00624BE8" w:rsidRDefault="007322CE">
            <w:pPr>
              <w:pStyle w:val="ConsPlusNormal0"/>
            </w:pPr>
            <w:r>
              <w:t>Amorpha fruticosa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Июнь - июль</w:t>
            </w:r>
          </w:p>
          <w:p w:rsidR="00624BE8" w:rsidRDefault="007322CE">
            <w:pPr>
              <w:pStyle w:val="ConsPlusNormal0"/>
              <w:jc w:val="center"/>
            </w:pPr>
            <w:r>
              <w:t>Август - сентябрь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1 - 2 семянный вскрывающийся боб</w:t>
            </w:r>
          </w:p>
          <w:p w:rsidR="00624BE8" w:rsidRDefault="007322CE">
            <w:pPr>
              <w:pStyle w:val="ConsPlusNormal0"/>
              <w:jc w:val="center"/>
            </w:pPr>
            <w:r>
              <w:t>Коричневая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Собирают плодоносные кисти осенью и зимой руками в рукавицах. Кисти плодов просушивают, обмолачивают и очищают от примесей на решетах.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Бархат амурский</w:t>
            </w:r>
          </w:p>
          <w:p w:rsidR="00624BE8" w:rsidRDefault="007322CE">
            <w:pPr>
              <w:pStyle w:val="ConsPlusNormal0"/>
            </w:pPr>
            <w:r>
              <w:t>Phellodendron amurense Rupr.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Июнь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 - октябрь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Пятикосточковая костянка</w:t>
            </w:r>
          </w:p>
          <w:p w:rsidR="00624BE8" w:rsidRDefault="007322CE">
            <w:pPr>
              <w:pStyle w:val="ConsPlusNormal0"/>
              <w:jc w:val="center"/>
            </w:pPr>
            <w:r>
              <w:t>Черная с темно- или черно-зеленой мякотью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Собирают кисти с плодами с растущих деревьев, обрывая руками или срезая секатором. У плодов удаляют плодоножки. Для размягчения плоды з</w:t>
            </w:r>
            <w:r>
              <w:t xml:space="preserve">амачивают в воде в кадках на 2 - 3 сут. Плоды ранних сборов для дозревания и размягчения рассыпают на настилах слоем 20 см на 7 - 10 дней. Для извлечения семян плоды перетирают на плодотерках или решетах и мезгу многократно промывают водой. Большие партии </w:t>
            </w:r>
            <w:r>
              <w:t>плодов перерабатывают на плодотерочно-отмывочном устройстве. Семена просушивают на решетах, рассыпав слоем 1,5 см, и отвеивают.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Береза повислая (береза бородавчатая)</w:t>
            </w:r>
          </w:p>
          <w:p w:rsidR="00624BE8" w:rsidRDefault="007322CE">
            <w:pPr>
              <w:pStyle w:val="ConsPlusNormal0"/>
            </w:pPr>
            <w:r>
              <w:t>Betula pendula Roth (B.verrucosa Ehrh).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Апрель - май</w:t>
            </w:r>
          </w:p>
          <w:p w:rsidR="00624BE8" w:rsidRDefault="007322CE">
            <w:pPr>
              <w:pStyle w:val="ConsPlusNormal0"/>
              <w:jc w:val="center"/>
            </w:pPr>
            <w:r>
              <w:t>Июль - август</w:t>
            </w:r>
          </w:p>
        </w:tc>
        <w:tc>
          <w:tcPr>
            <w:tcW w:w="1757" w:type="dxa"/>
            <w:vMerge w:val="restart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Плод:</w:t>
            </w:r>
          </w:p>
          <w:p w:rsidR="00624BE8" w:rsidRDefault="007322CE">
            <w:pPr>
              <w:pStyle w:val="ConsPlusNormal0"/>
              <w:jc w:val="center"/>
            </w:pPr>
            <w:r>
              <w:t>невскрывающийся маленький орех с 2 широкими крыльями</w:t>
            </w:r>
          </w:p>
          <w:p w:rsidR="00624BE8" w:rsidRDefault="007322CE">
            <w:pPr>
              <w:pStyle w:val="ConsPlusNormal0"/>
              <w:jc w:val="center"/>
            </w:pPr>
            <w:r>
              <w:t>Светло-желтая или светло-коричневая</w:t>
            </w:r>
          </w:p>
        </w:tc>
        <w:tc>
          <w:tcPr>
            <w:tcW w:w="4251" w:type="dxa"/>
            <w:vMerge w:val="restart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Собирают сережки со стоящих деревьев, обрывая их руками или срезая секаторами и сучкорезами за 10 - 15 дней до начала осыпания семян (когда при сгибании сережек они начнут частично рассыпаться). Сережки просушивают в хорошо проветриваемых помещениях, рассы</w:t>
            </w:r>
            <w:r>
              <w:t>пав слоем до 5 см или подвесив в пучках вместе с веточками. Просушенные сережки ворошат граблями, перетирают или перетряхивают в мешках, пучки с сережками околачивают. Листья, веточки, стержни и другие крупные примеси удаляют, просеивая семена и чешуйки че</w:t>
            </w:r>
            <w:r>
              <w:t>рез решета. От чешуек семена березы очищают на ситах с круглыми отверстиями 2 - 3 мм. При заготовке больших партий семян перерабатывают сережки (с обескрыливанием) на семяочистительных машинах.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Береза пушистая</w:t>
            </w:r>
          </w:p>
          <w:p w:rsidR="00624BE8" w:rsidRDefault="007322CE">
            <w:pPr>
              <w:pStyle w:val="ConsPlusNormal0"/>
            </w:pPr>
            <w:r>
              <w:t>Betula pubescens Ehrh.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</w:t>
            </w:r>
          </w:p>
        </w:tc>
        <w:tc>
          <w:tcPr>
            <w:tcW w:w="1757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4251" w:type="dxa"/>
            <w:vMerge/>
          </w:tcPr>
          <w:p w:rsidR="00624BE8" w:rsidRDefault="00624BE8">
            <w:pPr>
              <w:pStyle w:val="ConsPlusNormal0"/>
            </w:pP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Бересклет бородавчатый</w:t>
            </w:r>
          </w:p>
          <w:p w:rsidR="00624BE8" w:rsidRDefault="007322CE">
            <w:pPr>
              <w:pStyle w:val="ConsPlusNormal0"/>
            </w:pPr>
            <w:r>
              <w:t>Euonymus verrucosus Scop.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Начало мая - середина июня</w:t>
            </w:r>
          </w:p>
          <w:p w:rsidR="00624BE8" w:rsidRDefault="007322CE">
            <w:pPr>
              <w:pStyle w:val="ConsPlusNormal0"/>
              <w:jc w:val="center"/>
            </w:pPr>
            <w:r>
              <w:t>Август - начало сентября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Коробочка</w:t>
            </w:r>
          </w:p>
          <w:p w:rsidR="00624BE8" w:rsidRDefault="007322CE">
            <w:pPr>
              <w:pStyle w:val="ConsPlusNormal0"/>
              <w:jc w:val="center"/>
            </w:pPr>
            <w:r>
              <w:t>Бледно-розоватая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 xml:space="preserve">Собирают плоды вручную в 3 - 4 приема по мере созревания. К сбору плодов для раннего осеннего посева приступают тогда, когда на </w:t>
            </w:r>
            <w:r>
              <w:t>большинстве коробочек появятся трещины; для длительного хранения собирают в период массового растрескивания коробочек.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Бирючина обыкновенная</w:t>
            </w:r>
          </w:p>
          <w:p w:rsidR="00624BE8" w:rsidRDefault="007322CE">
            <w:pPr>
              <w:pStyle w:val="ConsPlusNormal0"/>
            </w:pPr>
            <w:r>
              <w:t>Ligustrum vulgare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 - июнь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 - октябрь и позднее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Двухгнездная ягода</w:t>
            </w:r>
          </w:p>
          <w:p w:rsidR="00624BE8" w:rsidRDefault="007322CE">
            <w:pPr>
              <w:pStyle w:val="ConsPlusNormal0"/>
              <w:jc w:val="center"/>
            </w:pPr>
            <w:r>
              <w:t>Черная, блестящая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Собирают плоды вручную в фазе полной зрелости. Обрабатывают, перетирая на решетах, просушивают и провеивают.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Боярышник колючий или обыкновенный</w:t>
            </w:r>
          </w:p>
          <w:p w:rsidR="00624BE8" w:rsidRDefault="007322CE">
            <w:pPr>
              <w:pStyle w:val="ConsPlusNormal0"/>
            </w:pPr>
            <w:r>
              <w:t>Crataegus oxyacantha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 - июнь</w:t>
            </w:r>
          </w:p>
          <w:p w:rsidR="00624BE8" w:rsidRDefault="007322CE">
            <w:pPr>
              <w:pStyle w:val="ConsPlusNormal0"/>
              <w:jc w:val="center"/>
            </w:pPr>
            <w:r>
              <w:t>Август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Мелкое яблоко</w:t>
            </w:r>
          </w:p>
          <w:p w:rsidR="00624BE8" w:rsidRDefault="007322CE">
            <w:pPr>
              <w:pStyle w:val="ConsPlusNormal0"/>
              <w:jc w:val="center"/>
            </w:pPr>
            <w:r>
              <w:t>Буровато-красная, реже желтая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Собирают плоды для раннего осеннего посева тогда, когда они начинают принимать нормальную для зрелого состояния окраску; для длительного хранения - в фазе полной зрелости. Плоды перерабатывают на плодотерках или вручную на решетах, разминая пестами в кадка</w:t>
            </w:r>
            <w:r>
              <w:t>х. Для переработки больших партий используют семяочистительные машины. Семена отмывают, просушивают, рассыпав слоем 2 - 3 см, и отвеивают.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Бузина кистистая или обыкновенная (бузина красная)</w:t>
            </w:r>
          </w:p>
          <w:p w:rsidR="00624BE8" w:rsidRDefault="007322CE">
            <w:pPr>
              <w:pStyle w:val="ConsPlusNormal0"/>
            </w:pPr>
            <w:r>
              <w:t>Sambucus racemosa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</w:t>
            </w:r>
          </w:p>
          <w:p w:rsidR="00624BE8" w:rsidRDefault="007322CE">
            <w:pPr>
              <w:pStyle w:val="ConsPlusNormal0"/>
              <w:jc w:val="center"/>
            </w:pPr>
            <w:r>
              <w:t>Август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3 - 4-косточковая костянка</w:t>
            </w:r>
          </w:p>
          <w:p w:rsidR="00624BE8" w:rsidRDefault="007322CE">
            <w:pPr>
              <w:pStyle w:val="ConsPlusNormal0"/>
              <w:jc w:val="center"/>
            </w:pPr>
            <w:r>
              <w:t>Красна</w:t>
            </w:r>
            <w:r>
              <w:t>я, красно-оранжевая</w:t>
            </w:r>
          </w:p>
        </w:tc>
        <w:tc>
          <w:tcPr>
            <w:tcW w:w="4251" w:type="dxa"/>
            <w:vMerge w:val="restart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 xml:space="preserve">Кисти с плодами обрывают вручную или срезают секаторами в корзины или на подостланные пологи. Плоды перетирают деревянными пестами в кадках или корытах, перетирают на решетах, обрабатывают на плодотерках. Семена отмывают и просушивают, </w:t>
            </w:r>
            <w:r>
              <w:t>рассыпав слоем 1 см на рамах, обтянутых мешковиной, и отвеивают.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Бузина черная</w:t>
            </w:r>
          </w:p>
          <w:p w:rsidR="00624BE8" w:rsidRDefault="007322CE">
            <w:pPr>
              <w:pStyle w:val="ConsPlusNormal0"/>
            </w:pPr>
            <w:r>
              <w:t>Sambucus nigra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 - июнь</w:t>
            </w:r>
          </w:p>
          <w:p w:rsidR="00624BE8" w:rsidRDefault="007322CE">
            <w:pPr>
              <w:pStyle w:val="ConsPlusNormal0"/>
              <w:jc w:val="center"/>
            </w:pPr>
            <w:r>
              <w:t>Август - сентябрь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3 - 4-косточковая костянка</w:t>
            </w:r>
          </w:p>
          <w:p w:rsidR="00624BE8" w:rsidRDefault="007322CE">
            <w:pPr>
              <w:pStyle w:val="ConsPlusNormal0"/>
              <w:jc w:val="center"/>
            </w:pPr>
            <w:r>
              <w:t>Фиолетовая или черная, блестящая</w:t>
            </w:r>
          </w:p>
        </w:tc>
        <w:tc>
          <w:tcPr>
            <w:tcW w:w="4251" w:type="dxa"/>
            <w:vMerge/>
          </w:tcPr>
          <w:p w:rsidR="00624BE8" w:rsidRDefault="00624BE8">
            <w:pPr>
              <w:pStyle w:val="ConsPlusNormal0"/>
            </w:pP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Бук восточный</w:t>
            </w:r>
          </w:p>
          <w:p w:rsidR="00624BE8" w:rsidRDefault="007322CE">
            <w:pPr>
              <w:pStyle w:val="ConsPlusNormal0"/>
            </w:pPr>
            <w:r>
              <w:t>Fagus orientalis Lipsky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Апрель - май</w:t>
            </w:r>
          </w:p>
          <w:p w:rsidR="00624BE8" w:rsidRDefault="007322CE">
            <w:pPr>
              <w:pStyle w:val="ConsPlusNormal0"/>
              <w:jc w:val="center"/>
            </w:pPr>
            <w:r>
              <w:t>Октябрь - ноябрь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Трехгранные орехи, заключенные (по 2...4) в плюску</w:t>
            </w:r>
          </w:p>
          <w:p w:rsidR="00624BE8" w:rsidRDefault="007322CE">
            <w:pPr>
              <w:pStyle w:val="ConsPlusNormal0"/>
              <w:jc w:val="center"/>
            </w:pPr>
            <w:r>
              <w:t>Светло-коричневая или коричневая, блестящая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Собирают орешки в период массового опадения их с поверхности земли (опавшие орешки) или сбивая орешки с деревьев шестами на подостланные пологи, а также с повер</w:t>
            </w:r>
            <w:r>
              <w:t>хности земли вместе с подстилкой. От первичного вороха листья свежего опада и крупные ветки отделяют на грохоте. Окончательно очищают орешки на веялке или на решетах вручную. Заготовленные орешки просушивают до влажности 15 - 16%. Снижение влажности до 10%</w:t>
            </w:r>
            <w:r>
              <w:t xml:space="preserve"> приводит к гибели зародыша. До закладки на зимнее хранение орешки помещают в амбары, рассыпав слоем до 30 см и покрыв сухими листьями.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Бук лесной или европейский</w:t>
            </w:r>
          </w:p>
          <w:p w:rsidR="00624BE8" w:rsidRDefault="007322CE">
            <w:pPr>
              <w:pStyle w:val="ConsPlusNormal0"/>
            </w:pPr>
            <w:r>
              <w:t>Fagus silvatica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Апрель - май</w:t>
            </w:r>
          </w:p>
          <w:p w:rsidR="00624BE8" w:rsidRDefault="007322CE">
            <w:pPr>
              <w:pStyle w:val="ConsPlusNormal0"/>
              <w:jc w:val="center"/>
            </w:pPr>
            <w:r>
              <w:t>Октябрь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Трехгранные орехи, заключенные (по 2...4) в плюску</w:t>
            </w:r>
          </w:p>
          <w:p w:rsidR="00624BE8" w:rsidRDefault="007322CE">
            <w:pPr>
              <w:pStyle w:val="ConsPlusNormal0"/>
              <w:jc w:val="center"/>
            </w:pPr>
            <w:r>
              <w:t>Светло-коричневая или коричневая, блестящая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Собирают орешки в период массового опадения их с поверхности земли (опавшие орешки) или сбивая орешки с деревьев шестами на подостланные пологи, а также с поверхности земли вместе с подстилкой. От первичного воро</w:t>
            </w:r>
            <w:r>
              <w:t>ха листья свежего опада и крупные ветки отделяют на грохоте. Окончательно очищают орешки на веялке или на решетах вручную. Заготовленные орешки просушивают до влажности 15 - 16%. Снижение влажности до 10% приводит к гибели зародыша. До закладки на зимнее х</w:t>
            </w:r>
            <w:r>
              <w:t>ранение орешки помещают в амбары, рассыпав слоем до 30 см и покрыв сухими листьями.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Вишня кустарниковая, вишарник (вишня степная)</w:t>
            </w:r>
          </w:p>
          <w:p w:rsidR="00624BE8" w:rsidRDefault="007322CE">
            <w:pPr>
              <w:pStyle w:val="ConsPlusNormal0"/>
            </w:pPr>
            <w:r>
              <w:t>Cerasus fruticosa (Pall.) G. Woron.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</w:t>
            </w:r>
          </w:p>
          <w:p w:rsidR="00624BE8" w:rsidRDefault="007322CE">
            <w:pPr>
              <w:pStyle w:val="ConsPlusNormal0"/>
              <w:jc w:val="center"/>
            </w:pPr>
            <w:r>
              <w:t>июль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Костянка</w:t>
            </w:r>
          </w:p>
          <w:p w:rsidR="00624BE8" w:rsidRDefault="007322CE">
            <w:pPr>
              <w:pStyle w:val="ConsPlusNormal0"/>
              <w:jc w:val="center"/>
            </w:pPr>
            <w:r>
              <w:t>Красная, светло- или темно-красная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Собирают плоды вручную, обрывая с ветвей. В плодовых садах для сбора плодов применяют специальные машины - встряхиватели плодов. Косточки извлекают из плодов на косточковыбивных машинах или на плодотерках. При небольших заготовках косточки отделяют вручную</w:t>
            </w:r>
            <w:r>
              <w:t xml:space="preserve"> или плоды раздавливают в кадках, а косточки отмывают от мякоти на решетах. Перерабатывают плоды в течение 1 - 2 дней после сбора. Семена просушивают на решетах при толщине слоя 2 - 4 см, если они не предназначены к высеву сразу после сбора, и отвеивают. Б</w:t>
            </w:r>
            <w:r>
              <w:t>ольшие партии семян готовят с получением при переработке плодов побочной продукции - пюре, соков.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Вишня обыкновенная</w:t>
            </w:r>
          </w:p>
          <w:p w:rsidR="00624BE8" w:rsidRDefault="007322CE">
            <w:pPr>
              <w:pStyle w:val="ConsPlusNormal0"/>
            </w:pPr>
            <w:r>
              <w:t>Cerasus vulgaris Mill.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Апрель - май</w:t>
            </w:r>
          </w:p>
          <w:p w:rsidR="00624BE8" w:rsidRDefault="007322CE">
            <w:pPr>
              <w:pStyle w:val="ConsPlusNormal0"/>
              <w:jc w:val="center"/>
            </w:pPr>
            <w:r>
              <w:t>Июль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Костянка</w:t>
            </w:r>
          </w:p>
          <w:p w:rsidR="00624BE8" w:rsidRDefault="007322CE">
            <w:pPr>
              <w:pStyle w:val="ConsPlusNormal0"/>
              <w:jc w:val="center"/>
            </w:pPr>
            <w:r>
              <w:t>Красная, светло- или темно-красная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 xml:space="preserve">Собирают плоды вручную, обрывая с ветвей. В плодовых </w:t>
            </w:r>
            <w:r>
              <w:t>садах для сбора плодов применяют специальные машины - встряхиватели плодов. Косточки извлекают из плодов на косточковыбивных машинах или на плодотерках. При небольших заготовках косточки отделяют вручную или плоды раздавливают в кадках, а косточки отмывают</w:t>
            </w:r>
            <w:r>
              <w:t xml:space="preserve"> от мякоти на решетах. Перерабатывают плоды в течение 1 - 2 дней после сбора. Семена просушивают на решетах при толщине слоя 2 - 4 см, если они не предназначены к высеву сразу после сбора, и отвеивают. Большие партии семян готовят с получением при перерабо</w:t>
            </w:r>
            <w:r>
              <w:t>тке плодов побочной продукции - пюре, соков.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Вяз гладкий</w:t>
            </w:r>
          </w:p>
          <w:p w:rsidR="00624BE8" w:rsidRDefault="007322CE">
            <w:pPr>
              <w:pStyle w:val="ConsPlusNormal0"/>
            </w:pPr>
            <w:r>
              <w:t>Ulmus laevis Pall.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Апрель</w:t>
            </w:r>
          </w:p>
          <w:p w:rsidR="00624BE8" w:rsidRDefault="007322CE">
            <w:pPr>
              <w:pStyle w:val="ConsPlusNormal0"/>
              <w:jc w:val="center"/>
            </w:pPr>
            <w:r>
              <w:t>Май - июнь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Крылатая или бескрылая семянка</w:t>
            </w:r>
          </w:p>
          <w:p w:rsidR="00624BE8" w:rsidRDefault="007322CE">
            <w:pPr>
              <w:pStyle w:val="ConsPlusNormal0"/>
              <w:jc w:val="center"/>
            </w:pPr>
            <w:r>
              <w:t>Серая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 xml:space="preserve">Собирают плоды в течение 5 - 10 дней с начала пожелтения крылаток: обрывая в корзины и сумки; отряхивая в безветренную погоду на подостланные пологи; сметая в валки семена, опавшие на предварительно расчищенные на земле участки. Плоды очищают от примесей, </w:t>
            </w:r>
            <w:r>
              <w:t>от комочков земли, используя для этого решета. Затем плоды просушивают, рассыпав слоем 3 - 5 см. Для высева семян обескрыленными плоды обрабатывают на семяочистительных машинах или перетирают вручную через решета с мелкими ячейками и отвеивают.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Вяз перист</w:t>
            </w:r>
            <w:r>
              <w:t>оветвистый (карагач)</w:t>
            </w:r>
          </w:p>
          <w:p w:rsidR="00624BE8" w:rsidRDefault="007322CE">
            <w:pPr>
              <w:pStyle w:val="ConsPlusNormal0"/>
            </w:pPr>
            <w:r>
              <w:t>Ulmus pinnatoramosa Dieck.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Апрель</w:t>
            </w:r>
          </w:p>
          <w:p w:rsidR="00624BE8" w:rsidRDefault="007322CE">
            <w:pPr>
              <w:pStyle w:val="ConsPlusNormal0"/>
              <w:jc w:val="center"/>
            </w:pPr>
            <w:r>
              <w:t>Апрель - май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Крылатая или бескрылая семянка</w:t>
            </w:r>
          </w:p>
          <w:p w:rsidR="00624BE8" w:rsidRDefault="007322CE">
            <w:pPr>
              <w:pStyle w:val="ConsPlusNormal0"/>
              <w:jc w:val="center"/>
            </w:pPr>
            <w:r>
              <w:t>Песочная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Собирают плоды в течение 5 - 10 дней с начала пожелтения крылаток: обрывая в корзины и сумки; отряхивая в безветренную погоду на подостланные пологи</w:t>
            </w:r>
            <w:r>
              <w:t xml:space="preserve">; сметая в валки семена, опавшие на предварительно расчищенные на земле участки. Плоды очищают от примесей, от комочков земли, используя для этого решета. Затем плоды просушивают, рассыпав слоем 3 - 5 см. Для высева семян обескрыленными плоды обрабатывают </w:t>
            </w:r>
            <w:r>
              <w:t>на семяочистительных машинах или перетирают вручную через решета с мелкими ячейками и отвеивают.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Гледичия трехколючковая (гледичия</w:t>
            </w:r>
          </w:p>
          <w:p w:rsidR="00624BE8" w:rsidRDefault="007322CE">
            <w:pPr>
              <w:pStyle w:val="ConsPlusNormal0"/>
            </w:pPr>
            <w:r>
              <w:t>обыкновенная)</w:t>
            </w:r>
          </w:p>
          <w:p w:rsidR="00624BE8" w:rsidRDefault="007322CE">
            <w:pPr>
              <w:pStyle w:val="ConsPlusNormal0"/>
            </w:pPr>
            <w:r>
              <w:t>Gleditsia triacanthos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 - июнь</w:t>
            </w:r>
          </w:p>
          <w:p w:rsidR="00624BE8" w:rsidRDefault="007322CE">
            <w:pPr>
              <w:pStyle w:val="ConsPlusNormal0"/>
              <w:jc w:val="center"/>
            </w:pPr>
            <w:r>
              <w:t>Осень - зима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Крупный невскрывающийся боб</w:t>
            </w:r>
          </w:p>
          <w:p w:rsidR="00624BE8" w:rsidRDefault="007322CE">
            <w:pPr>
              <w:pStyle w:val="ConsPlusNormal0"/>
              <w:jc w:val="center"/>
            </w:pPr>
            <w:r>
              <w:t>Темно-коричневая, блестящая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Собирают созревшие плоды руками в рукавицах, срезают сучкорезами, сбивают шестами на подостланные пологи. Плоды просушивают в продуваемом месте на солнце или в шишкосушилке при 30 - 35 °C, обрабатывают на семяочистительных машинах или обмолачивают на молот</w:t>
            </w:r>
            <w:r>
              <w:t>илке либо вручную легкими палками на брезенте. Семена очищают на веялке.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Гордовина</w:t>
            </w:r>
          </w:p>
          <w:p w:rsidR="00624BE8" w:rsidRDefault="007322CE">
            <w:pPr>
              <w:pStyle w:val="ConsPlusNormal0"/>
            </w:pPr>
            <w:r>
              <w:t>Viburnum Iantana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 - июнь</w:t>
            </w:r>
          </w:p>
          <w:p w:rsidR="00624BE8" w:rsidRDefault="007322CE">
            <w:pPr>
              <w:pStyle w:val="ConsPlusNormal0"/>
              <w:jc w:val="center"/>
            </w:pPr>
            <w:r>
              <w:t>Август - сентябрь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Однокосточковая костянка</w:t>
            </w:r>
          </w:p>
          <w:p w:rsidR="00624BE8" w:rsidRDefault="007322CE">
            <w:pPr>
              <w:pStyle w:val="ConsPlusNormal0"/>
              <w:jc w:val="center"/>
            </w:pPr>
            <w:r>
              <w:t>Синевато-черная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Собирают плоды вручную в несколько приемов по мере созревания костянок. Плоды протирают на плодотерке или вручную на решетах, семена отмывают водой, просушивают на решетах слоем 2 - 3 см и отвеивают.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Граб обыкновенный</w:t>
            </w:r>
          </w:p>
          <w:p w:rsidR="00624BE8" w:rsidRDefault="007322CE">
            <w:pPr>
              <w:pStyle w:val="ConsPlusNormal0"/>
            </w:pPr>
            <w:r>
              <w:t>Carpinus betulus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Апрель - май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 - октябрь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Односемянный орешек</w:t>
            </w:r>
          </w:p>
          <w:p w:rsidR="00624BE8" w:rsidRDefault="007322CE">
            <w:pPr>
              <w:pStyle w:val="ConsPlusNormal0"/>
              <w:jc w:val="center"/>
            </w:pPr>
            <w:r>
              <w:t>Зеленовато-серая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 xml:space="preserve">Собирают плоды, обрывая руками или срезая секаторами, или сбивая шестами на расчищенные полосы; просушивают и обмолачивают на молотилке или вручную для отделения орешков от плюсок. Семена отвеивают 2 </w:t>
            </w:r>
            <w:r>
              <w:t>- 3 раза на веялке, применяя сначала крупноячеистые, а затем мелкоячеистые решета. Пустые семена отделяют при помощи воды в кадках: всплывшие пустые удаляют, а полнозернистые просушивают, рассыпав слоем 3 - 5 см.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Груша обыкновенная</w:t>
            </w:r>
          </w:p>
          <w:p w:rsidR="00624BE8" w:rsidRDefault="007322CE">
            <w:pPr>
              <w:pStyle w:val="ConsPlusNormal0"/>
            </w:pPr>
            <w:r>
              <w:t>Pyrus communis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Апрел</w:t>
            </w:r>
            <w:r>
              <w:t>ь - май</w:t>
            </w:r>
          </w:p>
          <w:p w:rsidR="00624BE8" w:rsidRDefault="007322CE">
            <w:pPr>
              <w:pStyle w:val="ConsPlusNormal0"/>
              <w:jc w:val="center"/>
            </w:pPr>
            <w:r>
              <w:t>Август - октябрь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Яблоко</w:t>
            </w:r>
          </w:p>
          <w:p w:rsidR="00624BE8" w:rsidRDefault="007322CE">
            <w:pPr>
              <w:pStyle w:val="ConsPlusNormal0"/>
              <w:jc w:val="center"/>
            </w:pPr>
            <w:r>
              <w:t>Зеленовато-желтая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Плоды собирают в стадии полной зрелости, стряхивая на землю или на подостланные пологи крючьями на длинных шестах или сбивая шестами. При заготовке небольших партий семян плоды разминают пестами в кадках или перетирают на решетах. Семена отмывают водой в 2</w:t>
            </w:r>
            <w:r>
              <w:t xml:space="preserve"> приема, просушивают на рамах, обтянутых мешковиной, рассыпав слоем до 1 см. Большие партии семян готовят с одновременным получением соков.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Дерен белый</w:t>
            </w:r>
          </w:p>
          <w:p w:rsidR="00624BE8" w:rsidRDefault="007322CE">
            <w:pPr>
              <w:pStyle w:val="ConsPlusNormal0"/>
            </w:pPr>
            <w:r>
              <w:t>Cornus alba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 - июнь</w:t>
            </w:r>
          </w:p>
          <w:p w:rsidR="00624BE8" w:rsidRDefault="007322CE">
            <w:pPr>
              <w:pStyle w:val="ConsPlusNormal0"/>
              <w:jc w:val="center"/>
            </w:pPr>
            <w:r>
              <w:t>Август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Сочная костянка</w:t>
            </w:r>
          </w:p>
          <w:p w:rsidR="00624BE8" w:rsidRDefault="007322CE">
            <w:pPr>
              <w:pStyle w:val="ConsPlusNormal0"/>
              <w:jc w:val="center"/>
            </w:pPr>
            <w:r>
              <w:t>Белая с голубоватым оттенком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Собирают плоды в стадии п</w:t>
            </w:r>
            <w:r>
              <w:t>олной зрелости. Плоды протирают через решета или обрабатывают на гаюдотерке. Семена освобождают от мезги отмывкой в воде, просушивают на решетах, рассыпав слоем 2 - 3 см, и отвеивают.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Дерен кроваво-красный или свидина</w:t>
            </w:r>
          </w:p>
          <w:p w:rsidR="00624BE8" w:rsidRDefault="007322CE">
            <w:pPr>
              <w:pStyle w:val="ConsPlusNormal0"/>
            </w:pPr>
            <w:r>
              <w:t>Cornus sanguinea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Июнь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 - октябрь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Сочная костянка</w:t>
            </w:r>
          </w:p>
          <w:p w:rsidR="00624BE8" w:rsidRDefault="007322CE">
            <w:pPr>
              <w:pStyle w:val="ConsPlusNormal0"/>
              <w:jc w:val="center"/>
            </w:pPr>
            <w:r>
              <w:t>Лилово-черная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Собирают плоды в стадии полной зрелости. Плоды протирают через решета или обрабатывают на плодотерке. Семена освобождают от мезги отмывкой в воде, просушивают на решетах, рассыпав слоем 2 - 3 см, и отвеивают</w:t>
            </w:r>
            <w:r>
              <w:t>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Дерен мужской или кизил</w:t>
            </w:r>
          </w:p>
          <w:p w:rsidR="00624BE8" w:rsidRDefault="007322CE">
            <w:pPr>
              <w:pStyle w:val="ConsPlusNormal0"/>
            </w:pPr>
            <w:r>
              <w:t>Cornus mas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Конец февраля - начало апреля</w:t>
            </w:r>
          </w:p>
          <w:p w:rsidR="00624BE8" w:rsidRDefault="007322CE">
            <w:pPr>
              <w:pStyle w:val="ConsPlusNormal0"/>
              <w:jc w:val="center"/>
            </w:pPr>
            <w:r>
              <w:t>Август - сентябрь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Сочная костянка</w:t>
            </w:r>
          </w:p>
          <w:p w:rsidR="00624BE8" w:rsidRDefault="007322CE">
            <w:pPr>
              <w:pStyle w:val="ConsPlusNormal0"/>
              <w:jc w:val="center"/>
            </w:pPr>
            <w:r>
              <w:t>От светло-розовой до красной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При заготовке только семян плоды собирают в стадии полной зрелости и перерабатывают как плоды дерена белого и кроваво-крас</w:t>
            </w:r>
            <w:r>
              <w:t>ного. Если заготовку семян совмещают с получением сока, то плоды промывают, прессуют для отжатая сока, выжимки размачивают в воде в течение нескольких часов, после чего семена просушивают на решетах, разложив слоем 3 - 4 см, и отвеивают.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Дуб красный</w:t>
            </w:r>
          </w:p>
          <w:p w:rsidR="00624BE8" w:rsidRDefault="007322CE">
            <w:pPr>
              <w:pStyle w:val="ConsPlusNormal0"/>
            </w:pPr>
            <w:r>
              <w:t>Quercus rubra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Конец апреля - начало мая</w:t>
            </w:r>
          </w:p>
          <w:p w:rsidR="00624BE8" w:rsidRDefault="007322CE">
            <w:pPr>
              <w:pStyle w:val="ConsPlusNormal0"/>
              <w:jc w:val="center"/>
            </w:pPr>
            <w:r>
              <w:t>Октябрь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Желудь односемянный</w:t>
            </w:r>
          </w:p>
          <w:p w:rsidR="00624BE8" w:rsidRDefault="007322CE">
            <w:pPr>
              <w:pStyle w:val="ConsPlusNormal0"/>
              <w:jc w:val="center"/>
            </w:pPr>
            <w:r>
              <w:t>Красно-коричневая, блестящая</w:t>
            </w:r>
          </w:p>
        </w:tc>
        <w:tc>
          <w:tcPr>
            <w:tcW w:w="4251" w:type="dxa"/>
            <w:vMerge w:val="restart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Собирают желуди с земли в несколько приемов с повторением сбора на одном и том же участке через 3 - 5 дней. Желуди сортируют вручную, удаляя недоразвитые, б</w:t>
            </w:r>
            <w:r>
              <w:t>ольные, поврежденные, затем просушивают под навесом или в неотапливаемом, хорошо проветриваемом, продезинфицированном помещении. Собранные в сухую погоду желуди для просушки рассыпают слоем до 15 см, а собранные в дождливую погоду - слоем до 5 см, постепен</w:t>
            </w:r>
            <w:r>
              <w:t>но увеличивая слой до 20 см. При наступлении устойчивых холодов от -1 до -3 °C желуди закрывают на ночь соломой, матами, сухой листвой.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Дуб скальный или сидячецветный</w:t>
            </w:r>
          </w:p>
          <w:p w:rsidR="00624BE8" w:rsidRDefault="007322CE">
            <w:pPr>
              <w:pStyle w:val="ConsPlusNormal0"/>
            </w:pPr>
            <w:r>
              <w:t>Quercus petraea (Mattuschka) Liebl.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Апрель - май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 - октябрь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Желудь односемянный</w:t>
            </w:r>
          </w:p>
          <w:p w:rsidR="00624BE8" w:rsidRDefault="007322CE">
            <w:pPr>
              <w:pStyle w:val="ConsPlusNormal0"/>
              <w:jc w:val="center"/>
            </w:pPr>
            <w:r>
              <w:t>Коричневая, блестящая, глянцеватая</w:t>
            </w:r>
          </w:p>
        </w:tc>
        <w:tc>
          <w:tcPr>
            <w:tcW w:w="4251" w:type="dxa"/>
            <w:vMerge/>
          </w:tcPr>
          <w:p w:rsidR="00624BE8" w:rsidRDefault="00624BE8">
            <w:pPr>
              <w:pStyle w:val="ConsPlusNormal0"/>
            </w:pP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Дуб черешчатый</w:t>
            </w:r>
          </w:p>
          <w:p w:rsidR="00624BE8" w:rsidRDefault="007322CE">
            <w:pPr>
              <w:pStyle w:val="ConsPlusNormal0"/>
            </w:pPr>
            <w:r>
              <w:t>Quercus robur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Апрель - май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 - октябрь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Желудь односемянный</w:t>
            </w:r>
          </w:p>
          <w:p w:rsidR="00624BE8" w:rsidRDefault="007322CE">
            <w:pPr>
              <w:pStyle w:val="ConsPlusNormal0"/>
              <w:jc w:val="center"/>
            </w:pPr>
            <w:r>
              <w:t>Темно-коричневая, блестящая, глянцеватая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Собирают желуди с земли в несколько приемов с повторением сбора на одном и том же участке через 3 - 5 дней. Желуди сортируют вручную, удаляя недоразвитые, больные, поврежденные, затем просушивают под навесом или в неотапливаемом, хорошо проветриваемом, про</w:t>
            </w:r>
            <w:r>
              <w:t>дезинфицированном помещении. Собранные в сухую погоду желуди для просушки рассыпают слоем до 15 см, а собранные в дождливую погоду - слоем до 5 см, постепенно увеличивая слой до 20 см. При наступлении устойчивых холодов от -1 до -3 °C желуди закрывают на н</w:t>
            </w:r>
            <w:r>
              <w:t>очь соломой, матами, сухой листвой.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Жостер слабительный (крушина слабительная)</w:t>
            </w:r>
          </w:p>
          <w:p w:rsidR="00624BE8" w:rsidRDefault="007322CE">
            <w:pPr>
              <w:pStyle w:val="ConsPlusNormal0"/>
            </w:pPr>
            <w:r>
              <w:t>Rhamnus catharticus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 - октябрь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Сочная костянка с 2...3 косточками</w:t>
            </w:r>
          </w:p>
          <w:p w:rsidR="00624BE8" w:rsidRDefault="007322CE">
            <w:pPr>
              <w:pStyle w:val="ConsPlusNormal0"/>
              <w:jc w:val="center"/>
            </w:pPr>
            <w:r>
              <w:t>Синевато-черная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Собирают плоды вручную и перетирают на плодотерках или в кадках пестами. Косточки отмывают водой на решетах, просушивают слоем 2 - 2,5 см и отвеивают.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Жимолость обыкновенная</w:t>
            </w:r>
          </w:p>
          <w:p w:rsidR="00624BE8" w:rsidRDefault="007322CE">
            <w:pPr>
              <w:pStyle w:val="ConsPlusNormal0"/>
            </w:pPr>
            <w:r>
              <w:t>Lonicera xylosteum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 - начало июня</w:t>
            </w:r>
          </w:p>
          <w:p w:rsidR="00624BE8" w:rsidRDefault="007322CE">
            <w:pPr>
              <w:pStyle w:val="ConsPlusNormal0"/>
              <w:jc w:val="center"/>
            </w:pPr>
            <w:r>
              <w:t>Август - сентябрь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Ягода</w:t>
            </w:r>
          </w:p>
          <w:p w:rsidR="00624BE8" w:rsidRDefault="007322CE">
            <w:pPr>
              <w:pStyle w:val="ConsPlusNormal0"/>
              <w:jc w:val="center"/>
            </w:pPr>
            <w:r>
              <w:t>Темно-красная</w:t>
            </w:r>
          </w:p>
        </w:tc>
        <w:tc>
          <w:tcPr>
            <w:tcW w:w="4251" w:type="dxa"/>
            <w:vMerge w:val="restart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Собирают плоды на открытых местах и опушках вручную. Плоды перетирают на решетах, плодотерках, семяочистительных машинах, раздавливают в кадках пестами. Семена отмывают от мякоти водой, просушивают, рассыпав слоем 1 - 1,5 см на рамах, обтянутых мешковиной,</w:t>
            </w:r>
            <w:r>
              <w:t xml:space="preserve"> и отвеивают.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Жимолость татарская</w:t>
            </w:r>
          </w:p>
          <w:p w:rsidR="00624BE8" w:rsidRDefault="007322CE">
            <w:pPr>
              <w:pStyle w:val="ConsPlusNormal0"/>
            </w:pPr>
            <w:r>
              <w:t>Lonicera tatarica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 - начало июня</w:t>
            </w:r>
          </w:p>
          <w:p w:rsidR="00624BE8" w:rsidRDefault="007322CE">
            <w:pPr>
              <w:pStyle w:val="ConsPlusNormal0"/>
              <w:jc w:val="center"/>
            </w:pPr>
            <w:r>
              <w:t>Июль - август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Ягода</w:t>
            </w:r>
          </w:p>
          <w:p w:rsidR="00624BE8" w:rsidRDefault="007322CE">
            <w:pPr>
              <w:pStyle w:val="ConsPlusNormal0"/>
              <w:jc w:val="center"/>
            </w:pPr>
            <w:r>
              <w:t>Светло-оранжевая, кроваво-красная</w:t>
            </w:r>
          </w:p>
        </w:tc>
        <w:tc>
          <w:tcPr>
            <w:tcW w:w="4251" w:type="dxa"/>
            <w:vMerge/>
          </w:tcPr>
          <w:p w:rsidR="00624BE8" w:rsidRDefault="00624BE8">
            <w:pPr>
              <w:pStyle w:val="ConsPlusNormal0"/>
            </w:pP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Ива белая, серебристая</w:t>
            </w:r>
          </w:p>
          <w:p w:rsidR="00624BE8" w:rsidRDefault="007322CE">
            <w:pPr>
              <w:pStyle w:val="ConsPlusNormal0"/>
            </w:pPr>
            <w:r>
              <w:t>Salix alba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Апрель - май</w:t>
            </w:r>
          </w:p>
          <w:p w:rsidR="00624BE8" w:rsidRDefault="007322CE">
            <w:pPr>
              <w:pStyle w:val="ConsPlusNormal0"/>
              <w:jc w:val="center"/>
            </w:pPr>
            <w:r>
              <w:t>Май - июнь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Многосемянная коробочка</w:t>
            </w:r>
          </w:p>
          <w:p w:rsidR="00624BE8" w:rsidRDefault="007322CE">
            <w:pPr>
              <w:pStyle w:val="ConsPlusNormal0"/>
              <w:jc w:val="center"/>
            </w:pPr>
            <w:r>
              <w:t>Желто-зеленоватая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К сбору приступают, когда начнут раскрываться и выпускать пушок первые коробочки. Собранные сережки раскладывают в сухом проветриваемом помещении слоем в 2 - 3 сережки для дозревания. Через 2 - 3 дня, когда большая часть коробочек раскроется и выпустит пуш</w:t>
            </w:r>
            <w:r>
              <w:t xml:space="preserve">ок, сережки обрабатывают на семяочистительных машинах или протирают вручную на металлических ситах с отверстиями 2 x 2, а затем 1,5 x 1,5 мм, повторяя этот прием 2 - 3 раза. При невозможности высева в ближайшие 15 - 20 дней семена просушивают до влажности </w:t>
            </w:r>
            <w:r>
              <w:t>6 - 7% при комнатной температуре в течение 5 - 6 ч.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Ирга круглолистная</w:t>
            </w:r>
          </w:p>
          <w:p w:rsidR="00624BE8" w:rsidRDefault="007322CE">
            <w:pPr>
              <w:pStyle w:val="ConsPlusNormal0"/>
            </w:pPr>
            <w:r>
              <w:t>Amelanchier rotundifolia (Lam) Dum. - Cours.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</w:t>
            </w:r>
          </w:p>
          <w:p w:rsidR="00624BE8" w:rsidRDefault="007322CE">
            <w:pPr>
              <w:pStyle w:val="ConsPlusNormal0"/>
              <w:jc w:val="center"/>
            </w:pPr>
            <w:r>
              <w:t>Июль - август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Сочное мелкое яблоко</w:t>
            </w:r>
          </w:p>
          <w:p w:rsidR="00624BE8" w:rsidRDefault="007322CE">
            <w:pPr>
              <w:pStyle w:val="ConsPlusNormal0"/>
              <w:jc w:val="center"/>
            </w:pPr>
            <w:r>
              <w:t>Синевато-черная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Собирают плоды в 2 - 3 приема ввиду неодновременного созревания и быстрого уничтожения птицами. Плоды обрабатывают на плодотерках, протирают на решетах, разминают в кадках пестами. Семена от мезги отмывают водой, просушивают, рассыпав слоем 1 - 1,5 см на р</w:t>
            </w:r>
            <w:r>
              <w:t>амах, обтянутых мешковиной, и отвеивают.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Калина обыкновенная</w:t>
            </w:r>
          </w:p>
          <w:p w:rsidR="00624BE8" w:rsidRDefault="007322CE">
            <w:pPr>
              <w:pStyle w:val="ConsPlusNormal0"/>
            </w:pPr>
            <w:r>
              <w:t>Viburnum opulus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 - июнь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Однокосточковая костянка</w:t>
            </w:r>
          </w:p>
          <w:p w:rsidR="00624BE8" w:rsidRDefault="007322CE">
            <w:pPr>
              <w:pStyle w:val="ConsPlusNormal0"/>
              <w:jc w:val="center"/>
            </w:pPr>
            <w:r>
              <w:t>Ярко-красная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Собирают полностью созревшие плоды вручную, обрывая с ветвей. Плоды обрабатывают на плодотерках, протирают на решетах или раздавливают в кадках деревянными пестами. Семена от мякоти отмывают водой, просушивают на решетах при толщине слоя 1,5 - 2 см и отвеи</w:t>
            </w:r>
            <w:r>
              <w:t>вают.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Карагана древовидная или желтая акация</w:t>
            </w:r>
          </w:p>
          <w:p w:rsidR="00624BE8" w:rsidRDefault="007322CE">
            <w:pPr>
              <w:pStyle w:val="ConsPlusNormal0"/>
            </w:pPr>
            <w:r>
              <w:t>Caragana arborescens Lam.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 - июнь</w:t>
            </w:r>
          </w:p>
          <w:p w:rsidR="00624BE8" w:rsidRDefault="007322CE">
            <w:pPr>
              <w:pStyle w:val="ConsPlusNormal0"/>
              <w:jc w:val="center"/>
            </w:pPr>
            <w:r>
              <w:t>Июль - август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Сухой многосемянный вскрывающийся боб</w:t>
            </w:r>
          </w:p>
          <w:p w:rsidR="00624BE8" w:rsidRDefault="007322CE">
            <w:pPr>
              <w:pStyle w:val="ConsPlusNormal0"/>
              <w:jc w:val="center"/>
            </w:pPr>
            <w:r>
              <w:t>Желто-бурая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Плоды собирают перед растрескиванием. Бобы рассыпают на пологи слоем 4 - 6 см на продуваемом месте, но не на солнце; периодически ворошат граблями до тех пор, пока все не раскроются. Чтобы семена не отскакивали в сторону при растрескивании плодов, последни</w:t>
            </w:r>
            <w:r>
              <w:t>е покрывают мелкой сеткой. Семена очищают на веялке.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Каштан посевной европейский или благородный</w:t>
            </w:r>
          </w:p>
          <w:p w:rsidR="00624BE8" w:rsidRDefault="007322CE">
            <w:pPr>
              <w:pStyle w:val="ConsPlusNormal0"/>
            </w:pPr>
            <w:r>
              <w:t>Castanea sativa Mill.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 - начало июня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 - ноябрь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Орехи, заключенные в растрескивающуюся на 2 - 4 части плюску</w:t>
            </w:r>
          </w:p>
          <w:p w:rsidR="00624BE8" w:rsidRDefault="007322CE">
            <w:pPr>
              <w:pStyle w:val="ConsPlusNormal0"/>
              <w:jc w:val="center"/>
            </w:pPr>
            <w:r>
              <w:t>Бурая (плюски), орехо-каштановая (околоплодника)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Плоды собирают с поверхности земли после первых заморозков, когда опадение становится массовым. Собранные плоды в плюсках слегка подсушивают на открытом воздухе до растрескивания плюсок и выпадения орехов. О</w:t>
            </w:r>
            <w:r>
              <w:t>свобожденные от плюсок орехи просушивают в проветриваемом помещении в течение 2 - 3 дней, рассыпав слоем 8 - 10 см.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Кизильник цельнокрайний</w:t>
            </w:r>
          </w:p>
          <w:p w:rsidR="00624BE8" w:rsidRDefault="007322CE">
            <w:pPr>
              <w:pStyle w:val="ConsPlusNormal0"/>
            </w:pPr>
            <w:r>
              <w:t>Cotoneaster integerrimus Medik.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</w:t>
            </w:r>
          </w:p>
          <w:p w:rsidR="00624BE8" w:rsidRDefault="007322CE">
            <w:pPr>
              <w:pStyle w:val="ConsPlusNormal0"/>
              <w:jc w:val="center"/>
            </w:pPr>
            <w:r>
              <w:t>Июль - август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Мелкое яблоко</w:t>
            </w:r>
          </w:p>
          <w:p w:rsidR="00624BE8" w:rsidRDefault="007322CE">
            <w:pPr>
              <w:pStyle w:val="ConsPlusNormal0"/>
              <w:jc w:val="center"/>
            </w:pPr>
            <w:r>
              <w:t>Ярко-красная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Собранные плоды обрабатывают на плодот</w:t>
            </w:r>
            <w:r>
              <w:t>ерке или протирают на решетах, полученную массу просушивают и семена отвеивают или, после перетирания плодов, их отмывают водой, просушивают на решетах слоем 1,5 см и отвеивают.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Клен ложноплатановый, явор, белый клен</w:t>
            </w:r>
          </w:p>
          <w:p w:rsidR="00624BE8" w:rsidRDefault="007322CE">
            <w:pPr>
              <w:pStyle w:val="ConsPlusNormal0"/>
            </w:pPr>
            <w:r>
              <w:t>Acer pseudoplatanus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 - октябрь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Двойная крылатка, распадающаяся на 2 односемянных невскрывающихся плодика</w:t>
            </w:r>
          </w:p>
          <w:p w:rsidR="00624BE8" w:rsidRDefault="007322CE">
            <w:pPr>
              <w:pStyle w:val="ConsPlusNormal0"/>
              <w:jc w:val="center"/>
            </w:pPr>
            <w:r>
              <w:t>Светло-коричневая, коричневая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Плоды обрывают или срезают секаторами и сучкорезами в фазе полной зрелости или отряхивают на землю на подостланные пологи или на пред</w:t>
            </w:r>
            <w:r>
              <w:t>варительно очищенную поверхность земли, сметая в кучи. Плоды очищают вручную от плодоножек, мелких ветвей, листьев и прочих примесей или на грохоте и решетах и просушивают, разложив слоем 5 - 10 см. Для уменьшения объема семян и удобства их высева плоды мо</w:t>
            </w:r>
            <w:r>
              <w:t>жно обескрыливать на семяочистительных машинах или на сельскохозяйственных молотилках с последующим отвеиванием.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Клен остролистный или платановидный</w:t>
            </w:r>
          </w:p>
          <w:p w:rsidR="00624BE8" w:rsidRDefault="007322CE">
            <w:pPr>
              <w:pStyle w:val="ConsPlusNormal0"/>
            </w:pPr>
            <w:r>
              <w:t>Acer platanoides L.</w:t>
            </w:r>
          </w:p>
        </w:tc>
        <w:tc>
          <w:tcPr>
            <w:tcW w:w="1360" w:type="dxa"/>
            <w:vMerge w:val="restart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Апрель - май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 - октябрь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Двойная крылатка, распадающаяся на 2 односемянных невс</w:t>
            </w:r>
            <w:r>
              <w:t>крывающихся плодика</w:t>
            </w:r>
          </w:p>
          <w:p w:rsidR="00624BE8" w:rsidRDefault="007322CE">
            <w:pPr>
              <w:pStyle w:val="ConsPlusNormal0"/>
              <w:jc w:val="center"/>
            </w:pPr>
            <w:r>
              <w:t>Буро-коричневая</w:t>
            </w:r>
          </w:p>
        </w:tc>
        <w:tc>
          <w:tcPr>
            <w:tcW w:w="4251" w:type="dxa"/>
            <w:vMerge w:val="restart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Плоды обрывают или срезают секаторами и сучкорезами в фазе полной зрелости или отряхивают на землю на подостланные пологи или на предварительно очищенную поверхность земли, сметая в кучи. Плоды очищают вручную от плодоно</w:t>
            </w:r>
            <w:r>
              <w:t>жек, мелких ветвей, листьев и прочих примесей или на грохоте и решетах и просушивают, разложив слоем 5 - 10 см. Для уменьшения объема семян и удобства их высева плоды можно обескрыливать на семяочистительных машинах или на сельскохозяйственных молотилках с</w:t>
            </w:r>
            <w:r>
              <w:t xml:space="preserve"> последующим отвеиванием.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Клен полевой</w:t>
            </w:r>
          </w:p>
          <w:p w:rsidR="00624BE8" w:rsidRDefault="007322CE">
            <w:pPr>
              <w:pStyle w:val="ConsPlusNormal0"/>
            </w:pPr>
            <w:r>
              <w:t>Acer campestre L.</w:t>
            </w:r>
          </w:p>
        </w:tc>
        <w:tc>
          <w:tcPr>
            <w:tcW w:w="1360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Двойная крылатка, распадающаяся на 2 односемянных невскрывающихся плодика</w:t>
            </w:r>
          </w:p>
          <w:p w:rsidR="00624BE8" w:rsidRDefault="007322CE">
            <w:pPr>
              <w:pStyle w:val="ConsPlusNormal0"/>
              <w:jc w:val="center"/>
            </w:pPr>
            <w:r>
              <w:t>Зеленовато-бурая, коричневато-бурая</w:t>
            </w:r>
          </w:p>
        </w:tc>
        <w:tc>
          <w:tcPr>
            <w:tcW w:w="4251" w:type="dxa"/>
            <w:vMerge/>
          </w:tcPr>
          <w:p w:rsidR="00624BE8" w:rsidRDefault="00624BE8">
            <w:pPr>
              <w:pStyle w:val="ConsPlusNormal0"/>
            </w:pP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Клен татарский, неклен, черноклен</w:t>
            </w:r>
          </w:p>
          <w:p w:rsidR="00624BE8" w:rsidRDefault="007322CE">
            <w:pPr>
              <w:pStyle w:val="ConsPlusNormal0"/>
            </w:pPr>
            <w:r>
              <w:t>Acer tataricum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 - начало июня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 - октябрь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Двойная крылатка, распадающаяся на 2 односемянных невскрывающихся плодика</w:t>
            </w:r>
          </w:p>
          <w:p w:rsidR="00624BE8" w:rsidRDefault="007322CE">
            <w:pPr>
              <w:pStyle w:val="ConsPlusNormal0"/>
              <w:jc w:val="center"/>
            </w:pPr>
            <w:r>
              <w:t>Желтовато-красная, красновато-бурая</w:t>
            </w:r>
          </w:p>
        </w:tc>
        <w:tc>
          <w:tcPr>
            <w:tcW w:w="4251" w:type="dxa"/>
            <w:vMerge/>
          </w:tcPr>
          <w:p w:rsidR="00624BE8" w:rsidRDefault="00624BE8">
            <w:pPr>
              <w:pStyle w:val="ConsPlusNormal0"/>
            </w:pP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Конский каштан обыкновенный</w:t>
            </w:r>
          </w:p>
          <w:p w:rsidR="00624BE8" w:rsidRDefault="007322CE">
            <w:pPr>
              <w:pStyle w:val="ConsPlusNormal0"/>
            </w:pPr>
            <w:r>
              <w:t>Aesculus hippocastanum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Конец мая - июнь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 - октябрь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Одногнездная шиповатая или бородавчатая коробочка</w:t>
            </w:r>
          </w:p>
          <w:p w:rsidR="00624BE8" w:rsidRDefault="007322CE">
            <w:pPr>
              <w:pStyle w:val="ConsPlusNormal0"/>
              <w:jc w:val="center"/>
            </w:pPr>
            <w:r>
              <w:t>Зеленая (коробочек), коричневая, блестящ. (семян)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Плоды собирают с земли после первых заморозков, когда опадение их становится массовым. Коробочки слегка просушивают, рассыпав слоем 8 - 10 см под навесом, п</w:t>
            </w:r>
            <w:r>
              <w:t>о возможности перемешивая до тех пор, пока все они раскроются и освободят семена.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Лещина обыкновенная</w:t>
            </w:r>
          </w:p>
          <w:p w:rsidR="00624BE8" w:rsidRDefault="007322CE">
            <w:pPr>
              <w:pStyle w:val="ConsPlusNormal0"/>
            </w:pPr>
            <w:r>
              <w:t>Corylus avellana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Апрель</w:t>
            </w:r>
          </w:p>
          <w:p w:rsidR="00624BE8" w:rsidRDefault="007322CE">
            <w:pPr>
              <w:pStyle w:val="ConsPlusNormal0"/>
              <w:jc w:val="center"/>
            </w:pPr>
            <w:r>
              <w:t>Август - сентябрь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Односемянный орех</w:t>
            </w:r>
          </w:p>
          <w:p w:rsidR="00624BE8" w:rsidRDefault="007322CE">
            <w:pPr>
              <w:pStyle w:val="ConsPlusNormal0"/>
              <w:jc w:val="center"/>
            </w:pPr>
            <w:r>
              <w:t>Буровато-желтая или темно-бурая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К сбору плодов вместе с плюской приступают при первых признаках отделения орехов от плюски. Плоды просушивают в течение 7 - 10 дней, рассыпав на пологах слоем 3 - 4 см и перемешивая 2 - 3 раза в день. От плюсок орехи отделяют перетиранием в мешках. Примеси</w:t>
            </w:r>
            <w:r>
              <w:t xml:space="preserve"> отвеивают на веялке.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Лимонник китайский</w:t>
            </w:r>
          </w:p>
          <w:p w:rsidR="00624BE8" w:rsidRDefault="007322CE">
            <w:pPr>
              <w:pStyle w:val="ConsPlusNormal0"/>
            </w:pPr>
            <w:r>
              <w:t>Schicandra chinensis (Turcz.) Baill.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Июнь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Сочная многолистовка</w:t>
            </w:r>
          </w:p>
          <w:p w:rsidR="00624BE8" w:rsidRDefault="007322CE">
            <w:pPr>
              <w:pStyle w:val="ConsPlusNormal0"/>
              <w:jc w:val="center"/>
            </w:pPr>
            <w:r>
              <w:t>Оранжево-красная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 xml:space="preserve">Кисти с плодами обрывают вручную. У плодов удаляют плодоножки и другие примеси. Плоды отжимают на прессе для получения сока, выжимки протирают на решетах с многократной промывкой водой. Косточки просушивают на решетах, рассыпав слоем 1,5...10 см, и семена </w:t>
            </w:r>
            <w:r>
              <w:t>отвеивают.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Липа амурская</w:t>
            </w:r>
          </w:p>
          <w:p w:rsidR="00624BE8" w:rsidRDefault="007322CE">
            <w:pPr>
              <w:pStyle w:val="ConsPlusNormal0"/>
            </w:pPr>
            <w:r>
              <w:t>Tilia amurensis Rupr.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Июль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 - октябрь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Односемянный орех</w:t>
            </w:r>
          </w:p>
          <w:p w:rsidR="00624BE8" w:rsidRDefault="007322CE">
            <w:pPr>
              <w:pStyle w:val="ConsPlusNormal0"/>
              <w:jc w:val="center"/>
            </w:pPr>
            <w:r>
              <w:t>Серовато-табачная</w:t>
            </w:r>
          </w:p>
        </w:tc>
        <w:tc>
          <w:tcPr>
            <w:tcW w:w="4251" w:type="dxa"/>
            <w:vMerge w:val="restart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Плоды собирают, обрывая вручную или срезая кисти вместе с прицветниками; сбивают шестами на разосланные пологи или зимой на наст и сметают в кучи. О</w:t>
            </w:r>
            <w:r>
              <w:t>чищают от плодоножек, прицветников и прочих примесей вручную, перетирая в неполно насыпанных мешках, просушивают, разложив слоем 5 - 10 см, и семена отвеивают.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Липа крупнолистная Tilia platyphyllos Scop.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Июнь - июль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 - октябрь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Односемянный орех</w:t>
            </w:r>
          </w:p>
          <w:p w:rsidR="00624BE8" w:rsidRDefault="007322CE">
            <w:pPr>
              <w:pStyle w:val="ConsPlusNormal0"/>
              <w:jc w:val="center"/>
            </w:pPr>
            <w:r>
              <w:t>Темно-серая или серая</w:t>
            </w:r>
          </w:p>
        </w:tc>
        <w:tc>
          <w:tcPr>
            <w:tcW w:w="4251" w:type="dxa"/>
            <w:vMerge/>
          </w:tcPr>
          <w:p w:rsidR="00624BE8" w:rsidRDefault="00624BE8">
            <w:pPr>
              <w:pStyle w:val="ConsPlusNormal0"/>
            </w:pP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Липа мелколистная или сердцевидная</w:t>
            </w:r>
          </w:p>
          <w:p w:rsidR="00624BE8" w:rsidRDefault="007322CE">
            <w:pPr>
              <w:pStyle w:val="ConsPlusNormal0"/>
            </w:pPr>
            <w:r>
              <w:t>Tilia cordata Mill.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Июнь - июль</w:t>
            </w:r>
          </w:p>
          <w:p w:rsidR="00624BE8" w:rsidRDefault="007322CE">
            <w:pPr>
              <w:pStyle w:val="ConsPlusNormal0"/>
              <w:jc w:val="center"/>
            </w:pPr>
            <w:r>
              <w:t>Осень - зима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Односемянный орех</w:t>
            </w:r>
          </w:p>
          <w:p w:rsidR="00624BE8" w:rsidRDefault="007322CE">
            <w:pPr>
              <w:pStyle w:val="ConsPlusNormal0"/>
              <w:jc w:val="center"/>
            </w:pPr>
            <w:r>
              <w:t>Буро-коричневая</w:t>
            </w:r>
          </w:p>
        </w:tc>
        <w:tc>
          <w:tcPr>
            <w:tcW w:w="4251" w:type="dxa"/>
            <w:vMerge/>
          </w:tcPr>
          <w:p w:rsidR="00624BE8" w:rsidRDefault="00624BE8">
            <w:pPr>
              <w:pStyle w:val="ConsPlusNormal0"/>
            </w:pP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Лох узколистный</w:t>
            </w:r>
          </w:p>
          <w:p w:rsidR="00624BE8" w:rsidRDefault="007322CE">
            <w:pPr>
              <w:pStyle w:val="ConsPlusNormal0"/>
            </w:pPr>
            <w:r>
              <w:t>Elaeagnus angustifolia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 - июнь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 - октябрь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Ложная костянка</w:t>
            </w:r>
          </w:p>
          <w:p w:rsidR="00624BE8" w:rsidRDefault="007322CE">
            <w:pPr>
              <w:pStyle w:val="ConsPlusNormal0"/>
              <w:jc w:val="center"/>
            </w:pPr>
            <w:r>
              <w:t>Мучнисто-белая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Плоды собирают вручную, перетирают на плодотерках и решетах, разложив слоем 2,5 - 3 см, и отвеивают. Большие партии плодов для отделения косточек обрабатывают на молотилках.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Облепиха крушиновая</w:t>
            </w:r>
          </w:p>
          <w:p w:rsidR="00624BE8" w:rsidRDefault="007322CE">
            <w:pPr>
              <w:pStyle w:val="ConsPlusNormal0"/>
            </w:pPr>
            <w:r>
              <w:t>Hippophae rhamnoides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Апрель - май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 - октябрь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Сочна</w:t>
            </w:r>
            <w:r>
              <w:t>я костянка</w:t>
            </w:r>
          </w:p>
          <w:p w:rsidR="00624BE8" w:rsidRDefault="007322CE">
            <w:pPr>
              <w:pStyle w:val="ConsPlusNormal0"/>
              <w:jc w:val="center"/>
            </w:pPr>
            <w:r>
              <w:t>Красная, оранжевая, желтая с бурыми пятнышками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Плоды собирают осенью, сбивая на подостланные пологи, или зимой в мороженом состоянии, срезая ветки и складывая их в крытые шалаши. Промороженные плоды отделяют от веток обмолачиванием, после чего о</w:t>
            </w:r>
            <w:r>
              <w:t xml:space="preserve">чищают от примесей отвеиванием. При заготовке только семян (косточек) плоды обрабатывают в кадках, протирают на решетах с последующей отмывкой водой. При получении сока плоды отжимают на прессе, выжимки разбавляют водой и косточки извлекают указанным выше </w:t>
            </w:r>
            <w:r>
              <w:t>способом. Отмытые семена просушивают, рассыпав слоем 1 - 1,5 см, и отвеивают.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Орех грецкий</w:t>
            </w:r>
          </w:p>
          <w:p w:rsidR="00624BE8" w:rsidRDefault="007322CE">
            <w:pPr>
              <w:pStyle w:val="ConsPlusNormal0"/>
            </w:pPr>
            <w:r>
              <w:t>Juglans regia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Апрель - май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 - октябрь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Синкарпная костянка с одним орехом</w:t>
            </w:r>
          </w:p>
          <w:p w:rsidR="00624BE8" w:rsidRDefault="007322CE">
            <w:pPr>
              <w:pStyle w:val="ConsPlusNormal0"/>
              <w:jc w:val="center"/>
            </w:pPr>
            <w:r>
              <w:t>Зеленая (околоплодника), желто-бурая, светло-коричневая и песочная (ореха)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Плоды собирают с земли или с ветвей. Для ускорения их опадения встряхивают ветви длинными шестами с крючками на конце. В садах на площади более 10 га целесообразно использовать специальные механические встряхиватели для уборки плодов. Плоды очищают от окол</w:t>
            </w:r>
            <w:r>
              <w:t>оплодника на орехоочистительных машинах или вручную. Для полной очистки от примесей орехи промывают водой в кадках, чанах, бочках и просушивают под навесом или в сараях в течение 3 - 5 дней, рассыпав на решетах слоем 5 - 6 см, либо в плетеных коробах высот</w:t>
            </w:r>
            <w:r>
              <w:t>ой до 1 м и шириной 0,8 м с двускатной крышей.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Орех маньчжурский</w:t>
            </w:r>
          </w:p>
          <w:p w:rsidR="00624BE8" w:rsidRDefault="007322CE">
            <w:pPr>
              <w:pStyle w:val="ConsPlusNormal0"/>
            </w:pPr>
            <w:r>
              <w:t>Juglans mandshurica Maxim.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 - начало июня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 - октябрь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Синкарпная костянка с одним орехом</w:t>
            </w:r>
          </w:p>
          <w:p w:rsidR="00624BE8" w:rsidRDefault="007322CE">
            <w:pPr>
              <w:pStyle w:val="ConsPlusNormal0"/>
              <w:jc w:val="center"/>
            </w:pPr>
            <w:r>
              <w:t>Зелено-бурая (околоплодника), желто-бурая (ореха)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Собирают опавшие плоды с поверхности земл</w:t>
            </w:r>
            <w:r>
              <w:t>и, сгребают в кучи, покрывают ветвями и листьями, а через 7 - 10 дней кучи перемешивают. При этом разрушающийся околоплодник легко отделяется от ореха. Иногда орехи просушивают под навесом или в сараях.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Робиния лжеакация (акация белая)</w:t>
            </w:r>
          </w:p>
          <w:p w:rsidR="00624BE8" w:rsidRDefault="007322CE">
            <w:pPr>
              <w:pStyle w:val="ConsPlusNormal0"/>
            </w:pPr>
            <w:r>
              <w:t>Robinia pseudoacaci</w:t>
            </w:r>
            <w:r>
              <w:t>a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 - июнь</w:t>
            </w:r>
          </w:p>
          <w:p w:rsidR="00624BE8" w:rsidRDefault="007322CE">
            <w:pPr>
              <w:pStyle w:val="ConsPlusNormal0"/>
              <w:jc w:val="center"/>
            </w:pPr>
            <w:r>
              <w:t>Осень - зима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Боб</w:t>
            </w:r>
          </w:p>
          <w:p w:rsidR="00624BE8" w:rsidRDefault="007322CE">
            <w:pPr>
              <w:pStyle w:val="ConsPlusNormal0"/>
              <w:jc w:val="center"/>
            </w:pPr>
            <w:r>
              <w:t>Красновато-бурая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Собирают созревшие плоды руками, срезают сучкорезами, сбивают шестами на подостланные пологи. Плоды просушивают в продуваемом месте на солнце или в шишкосушилке при 30 - 35 °C, обрабатывают на семяочистительных машинах или обмолачивают на молотилке либо вр</w:t>
            </w:r>
            <w:r>
              <w:t>учную легкими палками на брезенте или в мешках. Семена очищают на веялке.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Роза морщинистая</w:t>
            </w:r>
          </w:p>
          <w:p w:rsidR="00624BE8" w:rsidRDefault="007322CE">
            <w:pPr>
              <w:pStyle w:val="ConsPlusNormal0"/>
            </w:pPr>
            <w:r>
              <w:t>Rosa rugosa Thunb.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</w:t>
            </w:r>
          </w:p>
          <w:p w:rsidR="00624BE8" w:rsidRDefault="007322CE">
            <w:pPr>
              <w:pStyle w:val="ConsPlusNormal0"/>
              <w:jc w:val="center"/>
            </w:pPr>
            <w:r>
              <w:t>Август - сентябрь</w:t>
            </w:r>
          </w:p>
        </w:tc>
        <w:tc>
          <w:tcPr>
            <w:tcW w:w="1757" w:type="dxa"/>
            <w:vMerge w:val="restart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Цинарродий (состоит из многочисленных орешков, заключенных в мясистый гипантий) оранжево-красный, красный</w:t>
            </w:r>
          </w:p>
        </w:tc>
        <w:tc>
          <w:tcPr>
            <w:tcW w:w="4251" w:type="dxa"/>
            <w:vMerge w:val="restart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Плоды обрывают ру</w:t>
            </w:r>
            <w:r>
              <w:t>ками в рукавицах. Обрабатывают на плодотерках или семяочистительных машинах, небольшие партии протирают на решетах, перетирают в кадках деревянными пестами. Семена от мезги отмывают водой, просушивают на решетах, разложив слоем 1,5 - 2 см, и отвеивают.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Роза собачья</w:t>
            </w:r>
          </w:p>
          <w:p w:rsidR="00624BE8" w:rsidRDefault="007322CE">
            <w:pPr>
              <w:pStyle w:val="ConsPlusNormal0"/>
            </w:pPr>
            <w:r>
              <w:t>Rosa canina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Конец мая - июнь</w:t>
            </w:r>
          </w:p>
          <w:p w:rsidR="00624BE8" w:rsidRDefault="007322CE">
            <w:pPr>
              <w:pStyle w:val="ConsPlusNormal0"/>
              <w:jc w:val="center"/>
            </w:pPr>
            <w:r>
              <w:t>Октябрь</w:t>
            </w:r>
          </w:p>
        </w:tc>
        <w:tc>
          <w:tcPr>
            <w:tcW w:w="1757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4251" w:type="dxa"/>
            <w:vMerge/>
          </w:tcPr>
          <w:p w:rsidR="00624BE8" w:rsidRDefault="00624BE8">
            <w:pPr>
              <w:pStyle w:val="ConsPlusNormal0"/>
            </w:pP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Рябина глоговина (берека лечебная)</w:t>
            </w:r>
          </w:p>
          <w:p w:rsidR="00624BE8" w:rsidRDefault="007322CE">
            <w:pPr>
              <w:pStyle w:val="ConsPlusNormal0"/>
            </w:pPr>
            <w:r>
              <w:t>Sorbus torminalis (L.) Crantz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 - июнь</w:t>
            </w:r>
          </w:p>
          <w:p w:rsidR="00624BE8" w:rsidRDefault="007322CE">
            <w:pPr>
              <w:pStyle w:val="ConsPlusNormal0"/>
              <w:jc w:val="center"/>
            </w:pPr>
            <w:r>
              <w:t>ноябрь - октябрь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Некрупное ягодовидное яблоко буро-коричневое с белыми точками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Кисти плодов обрывают вручную или срезают сучкорезами на подостланные пологи до полного вызревания плодов, так как в зрелом состоянии их уничтожают птицы. Для дозревания плоды рассыпают слоем 5 - 6 см на 10 - 15 дней и ежедневно перемешивают. Дозревшие пло</w:t>
            </w:r>
            <w:r>
              <w:t>ды (они становятся мягкими) очищают от веточек, плодоножек, листьев и прочих примесей, раздавливают в кадках пестами, семена промывают водой и просушивают на решетах слоем 1,5 - 2 см.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Рябина обыкновенная</w:t>
            </w:r>
          </w:p>
          <w:p w:rsidR="00624BE8" w:rsidRDefault="007322CE">
            <w:pPr>
              <w:pStyle w:val="ConsPlusNormal0"/>
            </w:pPr>
            <w:r>
              <w:t>Sorbus aucuparia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 - июнь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 - октябрь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Некрупное ягодовидное яблоко оранжево-красное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Кисти с плодами обрывают вручную или обрезают секаторами или сучкорезами в фазе полной зрелости на подостланный полог. Собранные плоды очищают от примесей и обрабатывают на семяочистительных машинах, плодотерке</w:t>
            </w:r>
            <w:r>
              <w:t xml:space="preserve"> или протирают вручную через решета. Семена отмывают от мякоти, разложив на рамах, обтянутых мешковиной, высушивают, рассыпав слоем 0,5 - 1 см, и отвеивают.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Скумпия или желтинник</w:t>
            </w:r>
          </w:p>
          <w:p w:rsidR="00624BE8" w:rsidRDefault="007322CE">
            <w:pPr>
              <w:pStyle w:val="ConsPlusNormal0"/>
            </w:pPr>
            <w:r>
              <w:t>Cotinus coggygria Scop.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Апрель - май</w:t>
            </w:r>
          </w:p>
          <w:p w:rsidR="00624BE8" w:rsidRDefault="007322CE">
            <w:pPr>
              <w:pStyle w:val="ConsPlusNormal0"/>
              <w:jc w:val="center"/>
            </w:pPr>
            <w:r>
              <w:t>Июнь - июль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Сухая костянка коричневато-</w:t>
            </w:r>
            <w:r>
              <w:t>зеленая, зеленовато-серая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Плоды собирают вручную сразу по созревании в короткие сроки (в рукавицах), обрывая их на подостланные пологи. Метелки слегка подсушивают на брезенте и обмолачивают на сельскохозяйственной молотилке, при небольших количествах - вру</w:t>
            </w:r>
            <w:r>
              <w:t>чную. Семена отвеивают. При большом количестве пустых семян их отмывают водой, а полнозернистые семена просушивают.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Слива колючая (терн)</w:t>
            </w:r>
          </w:p>
          <w:p w:rsidR="00624BE8" w:rsidRDefault="007322CE">
            <w:pPr>
              <w:pStyle w:val="ConsPlusNormal0"/>
            </w:pPr>
            <w:r>
              <w:t>Primus spinosa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Март - апрель</w:t>
            </w:r>
          </w:p>
          <w:p w:rsidR="00624BE8" w:rsidRDefault="007322CE">
            <w:pPr>
              <w:pStyle w:val="ConsPlusNormal0"/>
              <w:jc w:val="center"/>
            </w:pPr>
            <w:r>
              <w:t>Август - сентябрь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Костянка черно-синяя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Плоды собирают вручную по мере созревания. В садах применяют плодоуборочные машины. К местам переработки плоды перевозят в корзинах или в ящиках. Косточки извлекают из плодов на косточковыбивных машинах. При небольших количествах взрезывают плоды вручную и</w:t>
            </w:r>
            <w:r>
              <w:t>ли обрабатывают на плодотерке, разминают пестами в кадках. Затем косточки отмывают в воде на решетах, просушивают, разложив слоем 3 - 5 см, и отвеивают. Большие партии семян готовят с получением при переработке плодов побочной продукции - соков.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Слива рас</w:t>
            </w:r>
            <w:r>
              <w:t>топыренная (алыча)</w:t>
            </w:r>
          </w:p>
          <w:p w:rsidR="00624BE8" w:rsidRDefault="007322CE">
            <w:pPr>
              <w:pStyle w:val="ConsPlusNormal0"/>
            </w:pPr>
            <w:r>
              <w:t>Prunus divaricata Ldb.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Март - апрель</w:t>
            </w:r>
          </w:p>
          <w:p w:rsidR="00624BE8" w:rsidRDefault="007322CE">
            <w:pPr>
              <w:pStyle w:val="ConsPlusNormal0"/>
              <w:jc w:val="center"/>
            </w:pPr>
            <w:r>
              <w:t>Август - сентябрь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Костянка темно-розовая, лимонно-желтая, вишнево-красная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Плоды собирают вручную по мере созревания. В садах применяют плодоуборочные машины. К местам переработки плоды перевозят в кор</w:t>
            </w:r>
            <w:r>
              <w:t>зинах или в ящиках. Косточки извлекают из плодов на косточковыбивных машинах. При небольших количествах взрезывают плоды вручную или обрабатывают на плодотерке, разминают пестами в кадках. Затем косточки отмывают в воде на решетах, просушивают, разложив сл</w:t>
            </w:r>
            <w:r>
              <w:t>оем 3 - 5 см, и отвеивают. Большие партии семян готовят с получением при переработке плодов побочной продукции - соков.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Смородина золотая</w:t>
            </w:r>
          </w:p>
          <w:p w:rsidR="00624BE8" w:rsidRDefault="007322CE">
            <w:pPr>
              <w:pStyle w:val="ConsPlusNormal0"/>
            </w:pPr>
            <w:r>
              <w:t>Ribes aureum Pursh.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</w:t>
            </w:r>
          </w:p>
          <w:p w:rsidR="00624BE8" w:rsidRDefault="007322CE">
            <w:pPr>
              <w:pStyle w:val="ConsPlusNormal0"/>
              <w:jc w:val="center"/>
            </w:pPr>
            <w:r>
              <w:t>Июль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Многосемянная ягода черная, пурпурно-коричневая, оранжевая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Ягоды собирают вручную или стряхивают на подостланные пологи. Могут применяться ягодосборочные машины. После сбора ягоды перетирают в кадках деревянными пестами или протирают на решетах. Семена отмывают в кадках с водой, удаляя всплывающую мезгу и пустые с</w:t>
            </w:r>
            <w:r>
              <w:t>емена. При использовании плодов на соки ягоды отжимают на прессе, выжимки разбавляют водой и семена отмывают. Отмытые семена просушивают на рамах, обтянутых мешковиной, слоем 0,5 - 1 см и отвеивают.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Солянка Палецкого</w:t>
            </w:r>
          </w:p>
          <w:p w:rsidR="00624BE8" w:rsidRDefault="007322CE">
            <w:pPr>
              <w:pStyle w:val="ConsPlusNormal0"/>
            </w:pPr>
            <w:r>
              <w:t>Salsola paletzkiana Litw.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Июнь - июль</w:t>
            </w:r>
          </w:p>
          <w:p w:rsidR="00624BE8" w:rsidRDefault="007322CE">
            <w:pPr>
              <w:pStyle w:val="ConsPlusNormal0"/>
              <w:jc w:val="center"/>
            </w:pPr>
            <w:r>
              <w:t>Октябрь - ноябрь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Невскрывающаяся сухая, односемянная крылатка серая</w:t>
            </w:r>
          </w:p>
        </w:tc>
        <w:tc>
          <w:tcPr>
            <w:tcW w:w="4251" w:type="dxa"/>
            <w:vMerge w:val="restart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Плоды собирают вручную с ветвей на пологи. Для заготовки плодов применяют машины для сбора семян с использованием воздушного потока. Плоды тщательно просушивают в течение 2 - 4 дней в пров</w:t>
            </w:r>
            <w:r>
              <w:t>етриваемом, затемненном месте, рассыпав слоем до 10 см и перемешивая каждый час. На ночь плоды сгребают в кучи и закрывают брезентом. Просушенные плоды очищают от примесей и отвеивают.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Солянка Рихтера</w:t>
            </w:r>
          </w:p>
          <w:p w:rsidR="00624BE8" w:rsidRDefault="007322CE">
            <w:pPr>
              <w:pStyle w:val="ConsPlusNormal0"/>
            </w:pPr>
            <w:r>
              <w:t>Salsola richteri (Moq.) Kar. ex Litv.</w:t>
            </w:r>
          </w:p>
        </w:tc>
        <w:tc>
          <w:tcPr>
            <w:tcW w:w="1360" w:type="dxa"/>
            <w:vAlign w:val="center"/>
          </w:tcPr>
          <w:p w:rsidR="00624BE8" w:rsidRDefault="00624BE8">
            <w:pPr>
              <w:pStyle w:val="ConsPlusNormal0"/>
            </w:pP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Невскрывающаяся сухая, односемянная крылатка серовато-серебристая</w:t>
            </w:r>
          </w:p>
        </w:tc>
        <w:tc>
          <w:tcPr>
            <w:tcW w:w="4251" w:type="dxa"/>
            <w:vMerge/>
          </w:tcPr>
          <w:p w:rsidR="00624BE8" w:rsidRDefault="00624BE8">
            <w:pPr>
              <w:pStyle w:val="ConsPlusNormal0"/>
            </w:pP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Тополь белый или серебристый</w:t>
            </w:r>
          </w:p>
          <w:p w:rsidR="00624BE8" w:rsidRDefault="007322CE">
            <w:pPr>
              <w:pStyle w:val="ConsPlusNormal0"/>
            </w:pPr>
            <w:r>
              <w:t>Populus alba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Март - апрель</w:t>
            </w:r>
          </w:p>
          <w:p w:rsidR="00624BE8" w:rsidRDefault="007322CE">
            <w:pPr>
              <w:pStyle w:val="ConsPlusNormal0"/>
              <w:jc w:val="center"/>
            </w:pPr>
            <w:r>
              <w:t>Май - начало июня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Многосемянная 2 - 4-створчатая коробочка ярко-зеленая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 xml:space="preserve">Сережки обрывают вручную. К сбору приступают, когда начинают растрескиваться коробочки и в воздухе появляются первые летучки "пушок". Для дозревания сережки рассыпают в сухом проветриваемом помещении на полу, на брезенте или на листах фанеры слоем в 2 - 3 </w:t>
            </w:r>
            <w:r>
              <w:t>сережки. Через 2 - 3 дня большая часть коробочек раскроется, выделяя летучки. Сережки перерабатывают для получения семян на семяочистительных машинах, при отсутствии машин протирают руками или на металлических ситах с отверстиями 2 x 2 мм. Сережки протираю</w:t>
            </w:r>
            <w:r>
              <w:t>т в сите. При перевозке сережек к местам обработки их укладывают рыхло в корзины или мешки и следят за тем, чтобы они не слеживались и не согревались.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Тополь черный или осокорь</w:t>
            </w:r>
          </w:p>
          <w:p w:rsidR="00624BE8" w:rsidRDefault="007322CE">
            <w:pPr>
              <w:pStyle w:val="ConsPlusNormal0"/>
            </w:pPr>
            <w:r>
              <w:t>Populus nigra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Апрель</w:t>
            </w:r>
          </w:p>
          <w:p w:rsidR="00624BE8" w:rsidRDefault="007322CE">
            <w:pPr>
              <w:pStyle w:val="ConsPlusNormal0"/>
              <w:jc w:val="center"/>
            </w:pPr>
            <w:r>
              <w:t>Конец мая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Многосемянная 2 - 4-створчатая коробочка зеленая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Сережки обрывают вручную. К сбору приступают, когда начинают растрескиваться коробочки и в воздухе появляются первые летучки "пушок". Для дозревания сережки рассыпают в сухом проветриваемом помещении на полу</w:t>
            </w:r>
            <w:r>
              <w:t>, на брезенте или на листах фанеры слоем в 2 - 3 сережки. Через 2 - 3 дня большая часть коробочек раскроется, выделяя летучки. Сережки перерабатывают для получения семян на семяочистительных машинах, при отсутствии машин протирают руками или на металлическ</w:t>
            </w:r>
            <w:r>
              <w:t>их ситах с отверстиями 2 x 2 мм. Сережки протирают в сите. При перевозке сережек к местам обработки их укладывают рыхло в корзины или мешки и следят за тем, чтобы они не слеживались и не согревались.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Осина обыкновенная (тополь дрожащий)</w:t>
            </w:r>
          </w:p>
          <w:p w:rsidR="00624BE8" w:rsidRDefault="007322CE">
            <w:pPr>
              <w:pStyle w:val="ConsPlusNormal0"/>
            </w:pPr>
            <w:r>
              <w:t>Populus tremula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Март - май</w:t>
            </w:r>
          </w:p>
          <w:p w:rsidR="00624BE8" w:rsidRDefault="007322CE">
            <w:pPr>
              <w:pStyle w:val="ConsPlusNormal0"/>
              <w:jc w:val="center"/>
            </w:pPr>
            <w:r>
              <w:t>Май - июнь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Одногнездная многосемянная двухстворчатая коробочка</w:t>
            </w:r>
          </w:p>
          <w:p w:rsidR="00624BE8" w:rsidRDefault="007322CE">
            <w:pPr>
              <w:pStyle w:val="ConsPlusNormal0"/>
              <w:jc w:val="center"/>
            </w:pPr>
            <w:r>
              <w:t>Темно-зеленая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Сережки обрывают вручную. К сбору приступают, когда начинают растрескиваться коробочки и в воздухе появляются первые летучки "пушок"</w:t>
            </w:r>
            <w:r>
              <w:t>. Для дозревания сережки рассыпают в сухом проветриваемом помещении на полу, на брезенте или на листах фанеры слоем в 2 сережки. Через 2 - 3 дня большая часть коробочек раскроется, выделяя летучки. Сережки перерабатывают для получения семян на семяочистите</w:t>
            </w:r>
            <w:r>
              <w:t>льных машинах, при отсутствии машин протирают руками или на металлических ситах с отверстиями 1 - 1,5 x 1 - 1,5 мм. Сережки осины - после первой переработки просушивают в течение дня на воздухе и перерабатывают вторично. При перевозке сережек к местам обра</w:t>
            </w:r>
            <w:r>
              <w:t>ботки их укладывают рыхло в корзины или мешки и следят за тем, чтобы они не слеживались и не согревались.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Шелковица белая</w:t>
            </w:r>
          </w:p>
          <w:p w:rsidR="00624BE8" w:rsidRDefault="007322CE">
            <w:pPr>
              <w:pStyle w:val="ConsPlusNormal0"/>
            </w:pPr>
            <w:r>
              <w:t>Morus alba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</w:t>
            </w:r>
          </w:p>
          <w:p w:rsidR="00624BE8" w:rsidRDefault="007322CE">
            <w:pPr>
              <w:pStyle w:val="ConsPlusNormal0"/>
              <w:jc w:val="center"/>
            </w:pPr>
            <w:r>
              <w:t>Май - июнь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Соплодие, состоящее из сочных односеменных костянок</w:t>
            </w:r>
          </w:p>
          <w:p w:rsidR="00624BE8" w:rsidRDefault="007322CE">
            <w:pPr>
              <w:pStyle w:val="ConsPlusNormal0"/>
              <w:jc w:val="center"/>
            </w:pPr>
            <w:r>
              <w:t>Белая, зеленовато-белая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Соплодия отряхивают на подостланные пологи с каждого дерева по несколько раз ввиду неодновременного их созревания. Перерабатывают соплодия в день сбора, так как задержка на 1 - 2 дня приводит к почти полной потере всхожести. Для извлечения семян плоды разд</w:t>
            </w:r>
            <w:r>
              <w:t>авливают под прессом или вручную в наполовину наполненных мешках и протирают через сито. Прошедшие через отверстия сита семена промывают несколько раз водой и просушивают в тени (под навесом) на рамах, обтянутых мешковиной, разложив слоем 0,5 см и перемеши</w:t>
            </w:r>
            <w:r>
              <w:t>вая каждые 3 - 4 ч. Когда семена станут сыпучими, слой их увеличивают до 2 - 3 см. Сушку проводят до постоянной массы, взвешивая пробы каждые 2 - 3 дня, после чего семена отвеивают.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Шелковица черная</w:t>
            </w:r>
          </w:p>
          <w:p w:rsidR="00624BE8" w:rsidRDefault="007322CE">
            <w:pPr>
              <w:pStyle w:val="ConsPlusNormal0"/>
            </w:pPr>
            <w:r>
              <w:t>Morus nigra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</w:t>
            </w:r>
          </w:p>
          <w:p w:rsidR="00624BE8" w:rsidRDefault="007322CE">
            <w:pPr>
              <w:pStyle w:val="ConsPlusNormal0"/>
              <w:jc w:val="center"/>
            </w:pPr>
            <w:r>
              <w:t>Июнь - июль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Т Соплодие, состоящее из сочных односеменных костянок</w:t>
            </w:r>
          </w:p>
          <w:p w:rsidR="00624BE8" w:rsidRDefault="007322CE">
            <w:pPr>
              <w:pStyle w:val="ConsPlusNormal0"/>
              <w:jc w:val="center"/>
            </w:pPr>
            <w:r>
              <w:t>Темно-красная, черно-фиолетовая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 xml:space="preserve">Соплодия отряхивают на подостланные пологи с каждого дерева по несколько раз ввиду неодновременного их созревания. Перерабатывают соплодия в день сбора, так как задержка </w:t>
            </w:r>
            <w:r>
              <w:t>на 1 - 2 дня приводит к почти полной потере всхожести. Для извлечения семян плоды раздавливают под прессом или вручную в наполовину наполненных мешках и протирают через сито. Прошедшие через отверстия сита семена промывают несколько раз водой и просушивают</w:t>
            </w:r>
            <w:r>
              <w:t xml:space="preserve"> в тени (под навесом) на рамах, обтянутых мешковиной, разложив слоем 0,5 см и перемешивая каждые 3 - 4 ч. Когда семена станут сыпучими, слой их увеличивают до 2 - 3 см. Сушку проводят до постоянной массы, взвешивая пробы каждые 2 - 3 дня, после чего семена</w:t>
            </w:r>
            <w:r>
              <w:t xml:space="preserve"> отвеивают.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Яблоня лесная</w:t>
            </w:r>
          </w:p>
          <w:p w:rsidR="00624BE8" w:rsidRDefault="007322CE">
            <w:pPr>
              <w:pStyle w:val="ConsPlusNormal0"/>
            </w:pPr>
            <w:r>
              <w:t>Malus silvestris (L.) Mill.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</w:t>
            </w:r>
          </w:p>
          <w:p w:rsidR="00624BE8" w:rsidRDefault="007322CE">
            <w:pPr>
              <w:pStyle w:val="ConsPlusNormal0"/>
              <w:jc w:val="center"/>
            </w:pPr>
            <w:r>
              <w:t>Август - сентябрь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Яблоко</w:t>
            </w:r>
          </w:p>
          <w:p w:rsidR="00624BE8" w:rsidRDefault="007322CE">
            <w:pPr>
              <w:pStyle w:val="ConsPlusNormal0"/>
              <w:jc w:val="center"/>
            </w:pPr>
            <w:r>
              <w:t>Желто-зеленая иногда с розовым румянцем</w:t>
            </w:r>
          </w:p>
        </w:tc>
        <w:tc>
          <w:tcPr>
            <w:tcW w:w="4251" w:type="dxa"/>
            <w:vMerge w:val="restart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Плоды собирают в фазе полной зрелости, отряхивая с ветвей на землю крючками на длинных шестах. В садах применяют плодосборочную маши</w:t>
            </w:r>
            <w:r>
              <w:t>ну - встряхиватель. Плоды для извлечения семян дробят на специальных плододробилках или плодотерках. При отсутствии машин перетирают на решетах или разминают в кадках пестами. Из измельченной массы семена отмывают водой, просушивают на рамах, обтянутых меш</w:t>
            </w:r>
            <w:r>
              <w:t>ковиной, разложив слоем 1 см до постоянной массы, и отвеивают. Большие партии семян готовят с получением из плодов пюре или соков. При заготовке небольших партий семян применяют также сухой способ переработки: плоды разрезают на мелкие части, сушат на солн</w:t>
            </w:r>
            <w:r>
              <w:t>це, затем всю размельченную массу перетирают и просеивают через решета.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Яблоня Палласа или сибирская</w:t>
            </w:r>
          </w:p>
          <w:p w:rsidR="00624BE8" w:rsidRDefault="007322CE">
            <w:pPr>
              <w:pStyle w:val="ConsPlusNormal0"/>
            </w:pPr>
            <w:r>
              <w:t>Malus pallasiana Juz.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 - июнь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Яблоко</w:t>
            </w:r>
          </w:p>
          <w:p w:rsidR="00624BE8" w:rsidRDefault="007322CE">
            <w:pPr>
              <w:pStyle w:val="ConsPlusNormal0"/>
              <w:jc w:val="center"/>
            </w:pPr>
            <w:r>
              <w:t>Темно-красная</w:t>
            </w:r>
          </w:p>
        </w:tc>
        <w:tc>
          <w:tcPr>
            <w:tcW w:w="4251" w:type="dxa"/>
            <w:vMerge/>
          </w:tcPr>
          <w:p w:rsidR="00624BE8" w:rsidRDefault="00624BE8">
            <w:pPr>
              <w:pStyle w:val="ConsPlusNormal0"/>
            </w:pP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Ясень ланцетный или зеленый</w:t>
            </w:r>
          </w:p>
          <w:p w:rsidR="00624BE8" w:rsidRDefault="007322CE">
            <w:pPr>
              <w:pStyle w:val="ConsPlusNormal0"/>
            </w:pPr>
            <w:r>
              <w:t>Fraxinus lanceolata Borkh.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Апрель - май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 - октябрь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Крылатка (крылатый орех)</w:t>
            </w:r>
          </w:p>
          <w:p w:rsidR="00624BE8" w:rsidRDefault="007322CE">
            <w:pPr>
              <w:pStyle w:val="ConsPlusNormal0"/>
              <w:jc w:val="center"/>
            </w:pPr>
            <w:r>
              <w:t>Бурая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Сбор плодов проводят в фазе полной зрелости. Плоды обрывают вручную, срезают при помощи секаторов, сучкорезов; отряхивают на землю на подостланные пологи или на очищенную от сора площадь и собирают, сметая в кучи.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Ясень маньчжурский</w:t>
            </w:r>
          </w:p>
          <w:p w:rsidR="00624BE8" w:rsidRDefault="007322CE">
            <w:pPr>
              <w:pStyle w:val="ConsPlusNormal0"/>
            </w:pPr>
            <w:r>
              <w:t>Fraxinus mandshurica Rupr.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Май</w:t>
            </w:r>
          </w:p>
          <w:p w:rsidR="00624BE8" w:rsidRDefault="007322CE">
            <w:pPr>
              <w:pStyle w:val="ConsPlusNormal0"/>
              <w:jc w:val="center"/>
            </w:pPr>
            <w:r>
              <w:t>Октябрь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Крылатка (крылатый орех)</w:t>
            </w:r>
          </w:p>
          <w:p w:rsidR="00624BE8" w:rsidRDefault="007322CE">
            <w:pPr>
              <w:pStyle w:val="ConsPlusNormal0"/>
              <w:jc w:val="center"/>
            </w:pPr>
            <w:r>
              <w:t>Желтовато-коричневая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Плоды очищают вручную от плодоножек, мелких веточек, листьев и прочих примесей или на грохоте и решетах и просушивают, разложив слоем 5 - 10 см. Для уме</w:t>
            </w:r>
            <w:r>
              <w:t>ньшения объема семян и удобства высева плоды можно обескрыливать на семеочистительных машинах или на сельскохозяйственной молотилке с последующим отвеиванием семян от примесей.</w:t>
            </w:r>
          </w:p>
        </w:tc>
      </w:tr>
      <w:tr w:rsidR="00624BE8">
        <w:tc>
          <w:tcPr>
            <w:tcW w:w="1700" w:type="dxa"/>
            <w:vAlign w:val="center"/>
          </w:tcPr>
          <w:p w:rsidR="00624BE8" w:rsidRDefault="007322CE">
            <w:pPr>
              <w:pStyle w:val="ConsPlusNormal0"/>
            </w:pPr>
            <w:r>
              <w:t>Ясень обыкновенный</w:t>
            </w:r>
          </w:p>
          <w:p w:rsidR="00624BE8" w:rsidRDefault="007322CE">
            <w:pPr>
              <w:pStyle w:val="ConsPlusNormal0"/>
            </w:pPr>
            <w:r>
              <w:t>Fraxinus excelsior L.</w:t>
            </w:r>
          </w:p>
        </w:tc>
        <w:tc>
          <w:tcPr>
            <w:tcW w:w="1360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Апрель - май</w:t>
            </w:r>
          </w:p>
          <w:p w:rsidR="00624BE8" w:rsidRDefault="007322CE">
            <w:pPr>
              <w:pStyle w:val="ConsPlusNormal0"/>
              <w:jc w:val="center"/>
            </w:pPr>
            <w:r>
              <w:t>Сентябрь - ноябрь</w:t>
            </w:r>
          </w:p>
        </w:tc>
        <w:tc>
          <w:tcPr>
            <w:tcW w:w="1757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Крылат</w:t>
            </w:r>
            <w:r>
              <w:t>ка (крылатый орех)</w:t>
            </w:r>
          </w:p>
          <w:p w:rsidR="00624BE8" w:rsidRDefault="007322CE">
            <w:pPr>
              <w:pStyle w:val="ConsPlusNormal0"/>
              <w:jc w:val="center"/>
            </w:pPr>
            <w:r>
              <w:t>Желтая или бурая</w:t>
            </w:r>
          </w:p>
        </w:tc>
        <w:tc>
          <w:tcPr>
            <w:tcW w:w="4251" w:type="dxa"/>
            <w:vAlign w:val="center"/>
          </w:tcPr>
          <w:p w:rsidR="00624BE8" w:rsidRDefault="007322CE">
            <w:pPr>
              <w:pStyle w:val="ConsPlusNormal0"/>
              <w:jc w:val="both"/>
            </w:pPr>
            <w:r>
              <w:t>Плоды очищают вручную от плодоножек, мелких веточек, листьев и прочих примесей или на грохоте и решетах и просушивают, разложив слоем 5 - 10 см. Для уменьшения объема семян и удобства высева плоды можно обескрыливать на семеочистительных машинах или на сел</w:t>
            </w:r>
            <w:r>
              <w:t>ьскохозяйственной молотилке с последующим отвеиванием семян от примесей.</w:t>
            </w:r>
          </w:p>
        </w:tc>
      </w:tr>
    </w:tbl>
    <w:p w:rsidR="00624BE8" w:rsidRDefault="00624BE8">
      <w:pPr>
        <w:pStyle w:val="ConsPlusNormal0"/>
        <w:jc w:val="both"/>
      </w:pPr>
    </w:p>
    <w:p w:rsidR="00624BE8" w:rsidRDefault="00624BE8">
      <w:pPr>
        <w:pStyle w:val="ConsPlusNormal0"/>
        <w:jc w:val="both"/>
      </w:pPr>
    </w:p>
    <w:p w:rsidR="00624BE8" w:rsidRDefault="00624BE8">
      <w:pPr>
        <w:pStyle w:val="ConsPlusNormal0"/>
        <w:jc w:val="both"/>
      </w:pPr>
    </w:p>
    <w:p w:rsidR="00624BE8" w:rsidRDefault="00624BE8">
      <w:pPr>
        <w:pStyle w:val="ConsPlusNormal0"/>
        <w:jc w:val="both"/>
      </w:pPr>
    </w:p>
    <w:p w:rsidR="00624BE8" w:rsidRDefault="00624BE8">
      <w:pPr>
        <w:pStyle w:val="ConsPlusNormal0"/>
        <w:jc w:val="both"/>
      </w:pPr>
    </w:p>
    <w:p w:rsidR="00624BE8" w:rsidRDefault="007322CE">
      <w:pPr>
        <w:pStyle w:val="ConsPlusNormal0"/>
        <w:jc w:val="right"/>
        <w:outlineLvl w:val="1"/>
      </w:pPr>
      <w:r>
        <w:t>Приложение 4</w:t>
      </w:r>
    </w:p>
    <w:p w:rsidR="00624BE8" w:rsidRDefault="007322CE">
      <w:pPr>
        <w:pStyle w:val="ConsPlusNormal0"/>
        <w:jc w:val="right"/>
      </w:pPr>
      <w:r>
        <w:t>к Порядку заготовки, обработки,</w:t>
      </w:r>
    </w:p>
    <w:p w:rsidR="00624BE8" w:rsidRDefault="007322CE">
      <w:pPr>
        <w:pStyle w:val="ConsPlusNormal0"/>
        <w:jc w:val="right"/>
      </w:pPr>
      <w:r>
        <w:t>хранения и использования</w:t>
      </w:r>
    </w:p>
    <w:p w:rsidR="00624BE8" w:rsidRDefault="007322CE">
      <w:pPr>
        <w:pStyle w:val="ConsPlusNormal0"/>
        <w:jc w:val="right"/>
      </w:pPr>
      <w:r>
        <w:t>семян лесных растений,</w:t>
      </w:r>
    </w:p>
    <w:p w:rsidR="00624BE8" w:rsidRDefault="007322CE">
      <w:pPr>
        <w:pStyle w:val="ConsPlusNormal0"/>
        <w:jc w:val="right"/>
      </w:pPr>
      <w:r>
        <w:t>утвержденному приказом</w:t>
      </w:r>
    </w:p>
    <w:p w:rsidR="00624BE8" w:rsidRDefault="007322CE">
      <w:pPr>
        <w:pStyle w:val="ConsPlusNormal0"/>
        <w:jc w:val="right"/>
      </w:pPr>
      <w:r>
        <w:t>Минприроды России</w:t>
      </w:r>
    </w:p>
    <w:p w:rsidR="00624BE8" w:rsidRDefault="007322CE">
      <w:pPr>
        <w:pStyle w:val="ConsPlusNormal0"/>
        <w:jc w:val="right"/>
      </w:pPr>
      <w:r>
        <w:t>от 30.07.2020 N 535</w:t>
      </w:r>
    </w:p>
    <w:p w:rsidR="00624BE8" w:rsidRDefault="00624BE8">
      <w:pPr>
        <w:pStyle w:val="ConsPlusNormal0"/>
        <w:jc w:val="both"/>
      </w:pPr>
    </w:p>
    <w:p w:rsidR="00624BE8" w:rsidRDefault="007322CE">
      <w:pPr>
        <w:pStyle w:val="ConsPlusTitle0"/>
        <w:jc w:val="center"/>
      </w:pPr>
      <w:bookmarkStart w:id="12" w:name="P1040"/>
      <w:bookmarkEnd w:id="12"/>
      <w:r>
        <w:t>ОСОБЕННОСТИ ХРАНЕНИЯ СЕМЯН ОТДЕЛЬНЫХ ВИДОВ ЛЕСНЫХ РАСТЕНИЙ</w:t>
      </w:r>
    </w:p>
    <w:p w:rsidR="00624BE8" w:rsidRDefault="00624BE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4252"/>
        <w:gridCol w:w="1644"/>
        <w:gridCol w:w="1191"/>
      </w:tblGrid>
      <w:tr w:rsidR="00624BE8">
        <w:tc>
          <w:tcPr>
            <w:tcW w:w="1984" w:type="dxa"/>
          </w:tcPr>
          <w:p w:rsidR="00624BE8" w:rsidRDefault="007322CE">
            <w:pPr>
              <w:pStyle w:val="ConsPlusNormal0"/>
              <w:jc w:val="center"/>
            </w:pPr>
            <w:r>
              <w:t>Наименование видов лесных растений</w:t>
            </w:r>
          </w:p>
        </w:tc>
        <w:tc>
          <w:tcPr>
            <w:tcW w:w="4252" w:type="dxa"/>
          </w:tcPr>
          <w:p w:rsidR="00624BE8" w:rsidRDefault="007322CE">
            <w:pPr>
              <w:pStyle w:val="ConsPlusNormal0"/>
              <w:jc w:val="center"/>
            </w:pPr>
            <w:r>
              <w:t>Способы хранения семян</w:t>
            </w:r>
          </w:p>
        </w:tc>
        <w:tc>
          <w:tcPr>
            <w:tcW w:w="1644" w:type="dxa"/>
          </w:tcPr>
          <w:p w:rsidR="00624BE8" w:rsidRDefault="007322CE">
            <w:pPr>
              <w:pStyle w:val="ConsPlusNormal0"/>
              <w:jc w:val="center"/>
            </w:pPr>
            <w:r>
              <w:t>Рекомендуемая влажность семян при хранении, %,</w:t>
            </w:r>
          </w:p>
          <w:p w:rsidR="00624BE8" w:rsidRDefault="007322CE">
            <w:pPr>
              <w:pStyle w:val="ConsPlusNormal0"/>
              <w:jc w:val="center"/>
            </w:pPr>
            <w:r>
              <w:t>не более</w:t>
            </w:r>
          </w:p>
        </w:tc>
        <w:tc>
          <w:tcPr>
            <w:tcW w:w="1191" w:type="dxa"/>
          </w:tcPr>
          <w:p w:rsidR="00624BE8" w:rsidRDefault="007322CE">
            <w:pPr>
              <w:pStyle w:val="ConsPlusNormal0"/>
              <w:jc w:val="center"/>
            </w:pPr>
            <w:r>
              <w:t>Срок хранения, лет</w:t>
            </w:r>
          </w:p>
        </w:tc>
      </w:tr>
      <w:tr w:rsidR="00624BE8">
        <w:tc>
          <w:tcPr>
            <w:tcW w:w="9071" w:type="dxa"/>
            <w:gridSpan w:val="4"/>
            <w:vAlign w:val="center"/>
          </w:tcPr>
          <w:p w:rsidR="00624BE8" w:rsidRDefault="007322CE">
            <w:pPr>
              <w:pStyle w:val="ConsPlusNormal0"/>
              <w:jc w:val="center"/>
              <w:outlineLvl w:val="2"/>
            </w:pPr>
            <w:r>
              <w:t>Хвойные лесные растения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Ель аянская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закрытые стеклянные бутыли или другая тара с вложенной внутрь сухой "кобальтовой" бумагой голубого цвета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4,5 - 7,5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2 - 4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Ель европейская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закрытые стеклянные бутыли или другая тара с вложенной внутрь сухой "кобальтовой" бумагой голубо</w:t>
            </w:r>
            <w:r>
              <w:t>го цвета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4,5 - 7,5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4 - 5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Ель сибирская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закрытые стеклянные бутыли или другая тара с вложенной внутрь сухой "кобальтовой" бумагой голубого цвета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4,5 - 7,5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3 - 4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Лиственница европейская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закрытые стеклянные бутыли или другая тара с вложенной внутрь сухой "кобальтовой" бумагой голубого цвета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3 - 4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Лиственница сибирская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закрытые стеклянные бутыли или другая тара с вложенной внутрь сухой "кобальтовой" бумагой голубого</w:t>
            </w:r>
            <w:r>
              <w:t xml:space="preserve"> цвета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6 - 8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4 - 5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Лиственница Сукачева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закрытые стеклянные бутыли или другая тара с вложенной внутрь сухой "кобальтовой" бумагой голубого цвета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6 - 8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3 - 4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Можжевельник виргинский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2 - 3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Можжевельник обыкновенный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2 - 3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Пихта белая, европейская или гребенчатая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11 - 13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до 2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Пихта Нордманна или кавказская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6 - 7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до 2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Пихта сибирская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11 - 13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до 2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Платикладус восточный (биота восточная)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2 - 3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Сосна кедровая сибирская (кедр сибирский)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Сухие прохладные помещения: ящики, закрома, лари, закрытые металлической сеткой.</w:t>
            </w:r>
          </w:p>
          <w:p w:rsidR="00624BE8" w:rsidRDefault="007322CE">
            <w:pPr>
              <w:pStyle w:val="ConsPlusNormal0"/>
            </w:pPr>
            <w:r>
              <w:t>В ямах, траншеях между слоями песка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до 1</w:t>
            </w:r>
          </w:p>
        </w:tc>
      </w:tr>
      <w:tr w:rsidR="00624BE8">
        <w:tc>
          <w:tcPr>
            <w:tcW w:w="1984" w:type="dxa"/>
            <w:vMerge w:val="restart"/>
            <w:vAlign w:val="center"/>
          </w:tcPr>
          <w:p w:rsidR="00624BE8" w:rsidRDefault="007322CE">
            <w:pPr>
              <w:pStyle w:val="ConsPlusNormal0"/>
            </w:pPr>
            <w:r>
              <w:t>Сосна кедрова</w:t>
            </w:r>
            <w:r>
              <w:t>я корейская (кедр корейский)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Сухие прохладные помещения: ящики, закрома, лари, закрытые металлической сеткой.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11 - 13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до 1</w:t>
            </w:r>
          </w:p>
        </w:tc>
      </w:tr>
      <w:tr w:rsidR="00624BE8">
        <w:tc>
          <w:tcPr>
            <w:tcW w:w="1984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В ямах, траншеях между слоями песка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до 1</w:t>
            </w:r>
          </w:p>
        </w:tc>
      </w:tr>
      <w:tr w:rsidR="00624BE8">
        <w:tc>
          <w:tcPr>
            <w:tcW w:w="1984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Склады с холодильными установками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3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Сосна Палласа (сосна крымская)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закрытые стеклянные бутыли или другая тара с вложенной внутрь сухой "кобальтовой" бумагой голубого цвета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6 - 7,5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3 - 4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Сосна обыкновенная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закрытые стеклянные бутыли или другая тара с вложенной внутрь сухой "кобальтовой"</w:t>
            </w:r>
            <w:r>
              <w:t xml:space="preserve"> бумагой голубого цвета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4,5 - 7,5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5 - 6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Туя западная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7 - 9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2 - 3</w:t>
            </w:r>
          </w:p>
        </w:tc>
      </w:tr>
      <w:tr w:rsidR="00624BE8">
        <w:tc>
          <w:tcPr>
            <w:tcW w:w="9071" w:type="dxa"/>
            <w:gridSpan w:val="4"/>
            <w:vAlign w:val="center"/>
          </w:tcPr>
          <w:p w:rsidR="00624BE8" w:rsidRDefault="007322CE">
            <w:pPr>
              <w:pStyle w:val="ConsPlusNormal0"/>
              <w:jc w:val="center"/>
              <w:outlineLvl w:val="2"/>
            </w:pPr>
            <w:r>
              <w:t>Лиственные лесные растения</w:t>
            </w:r>
          </w:p>
        </w:tc>
      </w:tr>
      <w:tr w:rsidR="00624BE8">
        <w:tc>
          <w:tcPr>
            <w:tcW w:w="1984" w:type="dxa"/>
            <w:vMerge w:val="restart"/>
            <w:vAlign w:val="center"/>
          </w:tcPr>
          <w:p w:rsidR="00624BE8" w:rsidRDefault="007322CE">
            <w:pPr>
              <w:pStyle w:val="ConsPlusNormal0"/>
            </w:pPr>
            <w:r>
              <w:t>Абрикос обыкновенный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</w:t>
            </w:r>
          </w:p>
        </w:tc>
        <w:tc>
          <w:tcPr>
            <w:tcW w:w="1644" w:type="dxa"/>
            <w:vMerge w:val="restart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91" w:type="dxa"/>
            <w:vMerge w:val="restart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Более 2</w:t>
            </w:r>
          </w:p>
        </w:tc>
      </w:tr>
      <w:tr w:rsidR="00624BE8">
        <w:tc>
          <w:tcPr>
            <w:tcW w:w="1984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Заваренные полиэтиленовые пакеты - вкладыши из пленки толщиной 100 мк, вложенные в тканевые мешки</w:t>
            </w:r>
          </w:p>
        </w:tc>
        <w:tc>
          <w:tcPr>
            <w:tcW w:w="1644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1191" w:type="dxa"/>
            <w:vMerge/>
          </w:tcPr>
          <w:p w:rsidR="00624BE8" w:rsidRDefault="00624BE8">
            <w:pPr>
              <w:pStyle w:val="ConsPlusNormal0"/>
            </w:pPr>
          </w:p>
        </w:tc>
      </w:tr>
      <w:tr w:rsidR="00624BE8">
        <w:tc>
          <w:tcPr>
            <w:tcW w:w="1984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Закрома, лари, ящики (с песком)</w:t>
            </w:r>
          </w:p>
        </w:tc>
        <w:tc>
          <w:tcPr>
            <w:tcW w:w="1644" w:type="dxa"/>
            <w:vAlign w:val="center"/>
          </w:tcPr>
          <w:p w:rsidR="00624BE8" w:rsidRDefault="00624BE8">
            <w:pPr>
              <w:pStyle w:val="ConsPlusNormal0"/>
            </w:pP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1 - 2</w:t>
            </w:r>
          </w:p>
        </w:tc>
      </w:tr>
      <w:tr w:rsidR="00624BE8">
        <w:tc>
          <w:tcPr>
            <w:tcW w:w="1984" w:type="dxa"/>
            <w:vMerge w:val="restart"/>
            <w:vAlign w:val="center"/>
          </w:tcPr>
          <w:p w:rsidR="00624BE8" w:rsidRDefault="007322CE">
            <w:pPr>
              <w:pStyle w:val="ConsPlusNormal0"/>
            </w:pPr>
            <w:r>
              <w:t>Аморфа кустарниковая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11 - 12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3...4</w:t>
            </w:r>
          </w:p>
        </w:tc>
      </w:tr>
      <w:tr w:rsidR="00624BE8">
        <w:tc>
          <w:tcPr>
            <w:tcW w:w="1984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Бумажные мешки, ящики, лари</w:t>
            </w:r>
          </w:p>
        </w:tc>
        <w:tc>
          <w:tcPr>
            <w:tcW w:w="1644" w:type="dxa"/>
            <w:vAlign w:val="center"/>
          </w:tcPr>
          <w:p w:rsidR="00624BE8" w:rsidRDefault="00624BE8">
            <w:pPr>
              <w:pStyle w:val="ConsPlusNormal0"/>
            </w:pP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До посева весной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Бархат амурский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тара. Допускается хранение в мешках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8 - 10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2</w:t>
            </w:r>
          </w:p>
        </w:tc>
      </w:tr>
      <w:tr w:rsidR="00624BE8">
        <w:tc>
          <w:tcPr>
            <w:tcW w:w="1984" w:type="dxa"/>
            <w:vMerge w:val="restart"/>
            <w:vAlign w:val="center"/>
          </w:tcPr>
          <w:p w:rsidR="00624BE8" w:rsidRDefault="007322CE">
            <w:pPr>
              <w:pStyle w:val="ConsPlusNormal0"/>
            </w:pPr>
            <w:r>
              <w:t>Береза повислая (береза бородавчатая);</w:t>
            </w:r>
          </w:p>
          <w:p w:rsidR="00624BE8" w:rsidRDefault="007322CE">
            <w:pPr>
              <w:pStyle w:val="ConsPlusNormal0"/>
            </w:pPr>
            <w:r>
              <w:t>Береза пушистая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7 - 8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</w:t>
            </w:r>
          </w:p>
        </w:tc>
      </w:tr>
      <w:tr w:rsidR="00624BE8">
        <w:tc>
          <w:tcPr>
            <w:tcW w:w="1984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 с хлористым кальцием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7 - 8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2</w:t>
            </w:r>
          </w:p>
        </w:tc>
      </w:tr>
      <w:tr w:rsidR="00624BE8">
        <w:tc>
          <w:tcPr>
            <w:tcW w:w="1984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В деревянных ящиках рыхлыми слоями толщиной 4 см, переложенных бумагой</w:t>
            </w:r>
          </w:p>
        </w:tc>
        <w:tc>
          <w:tcPr>
            <w:tcW w:w="1644" w:type="dxa"/>
            <w:vAlign w:val="center"/>
          </w:tcPr>
          <w:p w:rsidR="00624BE8" w:rsidRDefault="00624BE8">
            <w:pPr>
              <w:pStyle w:val="ConsPlusNormal0"/>
            </w:pP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До посева в год сбора или до следующей весны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Бересклет бородавчатый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8 - 9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2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Бирючина обыкновенная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тара. Допускается хранение в мешках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8 - 10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1 - 2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Боярышник колючий или обыкновенный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тара, мешки, лари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10 - 12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2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Бузина кистистая или обыкновенная (бузина красная)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8 - 10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2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Бузина черная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8 - 10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2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Бук восточный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На поверхности почвы под снегом. В открытых ящиках под снегом. Ящики в ледниках. Ящики в подвале.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15 - 16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До первой весны после сбора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Бук лесной или европейский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На поверхности почвы под снегом. В открытых ящиках под снегом. Ящики в ледниках. Ящики в подва</w:t>
            </w:r>
            <w:r>
              <w:t>ле.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15 - 16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До первой весны после сбора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Вишня кустарниковая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Мешки, ящики, закрома, лари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10 - 12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До 2</w:t>
            </w:r>
          </w:p>
        </w:tc>
      </w:tr>
      <w:tr w:rsidR="00624BE8">
        <w:tc>
          <w:tcPr>
            <w:tcW w:w="1984" w:type="dxa"/>
            <w:vMerge w:val="restart"/>
            <w:vAlign w:val="center"/>
          </w:tcPr>
          <w:p w:rsidR="00624BE8" w:rsidRDefault="007322CE">
            <w:pPr>
              <w:pStyle w:val="ConsPlusNormal0"/>
            </w:pPr>
            <w:r>
              <w:t>Вишня обыкновенная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Мешки, ящики, закрома, лари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10 - 12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До 2</w:t>
            </w:r>
          </w:p>
        </w:tc>
      </w:tr>
      <w:tr w:rsidR="00624BE8">
        <w:tc>
          <w:tcPr>
            <w:tcW w:w="1984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Заваренные полиэтиленовые пакеты - вкладыши из пленки толщиной 100 мк, вложенные в тканевые мешки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Более 2</w:t>
            </w:r>
          </w:p>
        </w:tc>
      </w:tr>
      <w:tr w:rsidR="00624BE8">
        <w:tc>
          <w:tcPr>
            <w:tcW w:w="1984" w:type="dxa"/>
            <w:vMerge w:val="restart"/>
            <w:vAlign w:val="center"/>
          </w:tcPr>
          <w:p w:rsidR="00624BE8" w:rsidRDefault="007322CE">
            <w:pPr>
              <w:pStyle w:val="ConsPlusNormal0"/>
            </w:pPr>
            <w:r>
              <w:t>Вяз гладкий,</w:t>
            </w:r>
          </w:p>
          <w:p w:rsidR="00624BE8" w:rsidRDefault="007322CE">
            <w:pPr>
              <w:pStyle w:val="ConsPlusNormal0"/>
            </w:pPr>
            <w:r>
              <w:t>Вяз перистоветвистый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Высев сразу после сбора</w:t>
            </w:r>
          </w:p>
        </w:tc>
        <w:tc>
          <w:tcPr>
            <w:tcW w:w="1644" w:type="dxa"/>
            <w:vAlign w:val="center"/>
          </w:tcPr>
          <w:p w:rsidR="00624BE8" w:rsidRDefault="00624BE8">
            <w:pPr>
              <w:pStyle w:val="ConsPlusNormal0"/>
            </w:pPr>
          </w:p>
        </w:tc>
        <w:tc>
          <w:tcPr>
            <w:tcW w:w="1191" w:type="dxa"/>
            <w:vAlign w:val="center"/>
          </w:tcPr>
          <w:p w:rsidR="00624BE8" w:rsidRDefault="00624BE8">
            <w:pPr>
              <w:pStyle w:val="ConsPlusNormal0"/>
            </w:pPr>
          </w:p>
        </w:tc>
      </w:tr>
      <w:tr w:rsidR="00624BE8">
        <w:tc>
          <w:tcPr>
            <w:tcW w:w="1984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 (бутыли, эксикаторы) с хлористым кальцием (100 г на 10 л емкости)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4,5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До посева весной следующего года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Гледичия трехколючковая (обыкновенная)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Бумажные мешки; большие партии - в ящиках, закромах, ларях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11 - 12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4 - 5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Гордовина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2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Граб обыкновенный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</w:t>
            </w:r>
          </w:p>
        </w:tc>
      </w:tr>
      <w:tr w:rsidR="00624BE8">
        <w:tc>
          <w:tcPr>
            <w:tcW w:w="1984" w:type="dxa"/>
            <w:vMerge w:val="restart"/>
            <w:vAlign w:val="center"/>
          </w:tcPr>
          <w:p w:rsidR="00624BE8" w:rsidRDefault="007322CE">
            <w:pPr>
              <w:pStyle w:val="ConsPlusNormal0"/>
            </w:pPr>
            <w:r>
              <w:t>Груша обыкновенная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 (бутыли);</w:t>
            </w:r>
          </w:p>
          <w:p w:rsidR="00624BE8" w:rsidRDefault="007322CE">
            <w:pPr>
              <w:pStyle w:val="ConsPlusNormal0"/>
            </w:pPr>
            <w:r>
              <w:t>заваренные полиэтиленовые пакеты - вкладыши из пленки толщиной 100 мк,</w:t>
            </w:r>
          </w:p>
          <w:p w:rsidR="00624BE8" w:rsidRDefault="007322CE">
            <w:pPr>
              <w:pStyle w:val="ConsPlusNormal0"/>
            </w:pPr>
            <w:r>
              <w:t>вложенные в тканевые мешки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Более 2</w:t>
            </w:r>
          </w:p>
        </w:tc>
      </w:tr>
      <w:tr w:rsidR="00624BE8">
        <w:tc>
          <w:tcPr>
            <w:tcW w:w="1984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Допускается хранение в мешках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8 - 10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1 - 2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Дерен белый,</w:t>
            </w:r>
          </w:p>
          <w:p w:rsidR="00624BE8" w:rsidRDefault="007322CE">
            <w:pPr>
              <w:pStyle w:val="ConsPlusNormal0"/>
            </w:pPr>
            <w:r>
              <w:t>Дерен кроваво-красный,</w:t>
            </w:r>
          </w:p>
          <w:p w:rsidR="00624BE8" w:rsidRDefault="007322CE">
            <w:pPr>
              <w:pStyle w:val="ConsPlusNormal0"/>
            </w:pPr>
            <w:r>
              <w:t>Дерен мужской или кизил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Мешки, ящики, закрома, лари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10 - 12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1 - 2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Дуб красный,</w:t>
            </w:r>
          </w:p>
          <w:p w:rsidR="00624BE8" w:rsidRDefault="007322CE">
            <w:pPr>
              <w:pStyle w:val="ConsPlusNormal0"/>
            </w:pPr>
            <w:r>
              <w:t>Дуб скальный,</w:t>
            </w:r>
          </w:p>
          <w:p w:rsidR="00624BE8" w:rsidRDefault="007322CE">
            <w:pPr>
              <w:pStyle w:val="ConsPlusNormal0"/>
            </w:pPr>
            <w:r>
              <w:t>Дуб черешчатый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Зимнее хранение: в траншеях; под снегом; в проточной воде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55 - 60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До весны следующего за сбором года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Жостер слабительный (крушина слабительная)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тара. Допускается хранение в мешках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8 - 10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До весны следующего за сбором года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Жимолость обыкновенная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закрытые стеклянные бутыли с вложенной внутр</w:t>
            </w:r>
            <w:r>
              <w:t>ь сухой "кобальтовой" бумагой голубого цвета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Более 2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Жимолость татарская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Мешки, герметично закрытая тара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8 - 10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До 2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Ива белая, серебристая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закрытые бутыли, эксикаторы с хлористым кальцием или негашеной известью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6 - 7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До 1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Ирга круглолистная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8 - 12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2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Калина обыкновенная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8 - 10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2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Карагана древовидная или желтая акация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Ящики, закрома, герметично закрытая тара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11 - 12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3 - 4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Каштан посевной европейский или благородный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Зимнее хранение: в ящиках с влажным песком; в ямах, в лесу; в подвалах; на поверхности почвы под снегом или листвой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До весны следующего за сбором года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Кизильник цельнокрайний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тара. Допускается хранение в мешках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8 - 10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1 - 2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Клен ложноплатановый, явор, белый клен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В ящиках, корзинах при слое плодов не более 50 см, в бумажных мешках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10 - 12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Клен остролистный или платановидный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В ящиках, корзинах при слое плодов не более 50 см, в бумажных мешках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10 - 12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Клен полевой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В ящиках, корзинах при слое плодов не более 50 см, в бумажных мешках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10 - 12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Клен татарский, неклен, черноклен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В ящиках, корзинах при слое плодов не более 50 см, в бумажных мешках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10 - 12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2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Конский каштан обыкновенный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В подвалах в ящиках с песком или в</w:t>
            </w:r>
            <w:r>
              <w:t xml:space="preserve"> траншеях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До весны следующего за сбором года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Лещина обыкновенная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Закрома, ящики с невлажным (сухим) песком, опилками, торфом, закрытые металлической сеткой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</w:t>
            </w:r>
          </w:p>
        </w:tc>
      </w:tr>
      <w:tr w:rsidR="00624BE8">
        <w:tc>
          <w:tcPr>
            <w:tcW w:w="1984" w:type="dxa"/>
            <w:vMerge w:val="restart"/>
            <w:vAlign w:val="center"/>
          </w:tcPr>
          <w:p w:rsidR="00624BE8" w:rsidRDefault="007322CE">
            <w:pPr>
              <w:pStyle w:val="ConsPlusNormal0"/>
            </w:pPr>
            <w:r>
              <w:t>Лимонник китайский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9 - 11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2</w:t>
            </w:r>
          </w:p>
        </w:tc>
      </w:tr>
      <w:tr w:rsidR="00624BE8">
        <w:tc>
          <w:tcPr>
            <w:tcW w:w="1984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Мешки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До весны следующего за сбором года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Липа амурская;</w:t>
            </w:r>
          </w:p>
          <w:p w:rsidR="00624BE8" w:rsidRDefault="007322CE">
            <w:pPr>
              <w:pStyle w:val="ConsPlusNormal0"/>
            </w:pPr>
            <w:r>
              <w:t>Липа крупнолистная;</w:t>
            </w:r>
          </w:p>
          <w:p w:rsidR="00624BE8" w:rsidRDefault="007322CE">
            <w:pPr>
              <w:pStyle w:val="ConsPlusNormal0"/>
            </w:pPr>
            <w:r>
              <w:t>Липа мелколистная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10 - 12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2 - 3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Лох узколистный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В мешках, ящиках, закромах, ларях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10 - 12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3 - 4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Облепиха крушиновая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10 - 14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2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Ольха клейкая или черная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5 - 7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2 - 3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Орех грецкий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В прохладных помещениях, в ящиках или траншеях в смеси (1:3 по объему) со свежим песком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11 - 12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Орех маньчжурский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В прохладных помещениях, в ящиках или траншеях в смеси (1:3 по объему) со свежим песком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15 - 16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1 - 2</w:t>
            </w:r>
          </w:p>
        </w:tc>
      </w:tr>
      <w:tr w:rsidR="00624BE8">
        <w:tc>
          <w:tcPr>
            <w:tcW w:w="1984" w:type="dxa"/>
            <w:vMerge w:val="restart"/>
            <w:vAlign w:val="center"/>
          </w:tcPr>
          <w:p w:rsidR="00624BE8" w:rsidRDefault="007322CE">
            <w:pPr>
              <w:pStyle w:val="ConsPlusNormal0"/>
            </w:pPr>
            <w:r>
              <w:t>Робиния лжеакация или белая акация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</w:t>
            </w:r>
          </w:p>
        </w:tc>
        <w:tc>
          <w:tcPr>
            <w:tcW w:w="1644" w:type="dxa"/>
            <w:vMerge w:val="restart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9 - 11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3 - 4</w:t>
            </w:r>
          </w:p>
        </w:tc>
      </w:tr>
      <w:tr w:rsidR="00624BE8">
        <w:tc>
          <w:tcPr>
            <w:tcW w:w="1984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Бумажные мешки, ящики, закрома</w:t>
            </w:r>
          </w:p>
        </w:tc>
        <w:tc>
          <w:tcPr>
            <w:tcW w:w="1644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До весны следующего года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Роза морщинистая; Роза собачья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Мешки, ящики, закрома, лари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10 - 12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2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Рябина глоговина (берека лечебная)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тара. Допускается хранение в мешках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8 - 10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2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Рябина обыкновенная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тара. Допускается хранение в мешках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9 - 10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2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Скумпия или желтинник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2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Слива колючая (терн)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Мешки, ящики, закрома, лари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10 - 12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1 - 2</w:t>
            </w:r>
          </w:p>
        </w:tc>
      </w:tr>
      <w:tr w:rsidR="00624BE8">
        <w:tc>
          <w:tcPr>
            <w:tcW w:w="1984" w:type="dxa"/>
            <w:vMerge w:val="restart"/>
            <w:vAlign w:val="center"/>
          </w:tcPr>
          <w:p w:rsidR="00624BE8" w:rsidRDefault="007322CE">
            <w:pPr>
              <w:pStyle w:val="ConsPlusNormal0"/>
            </w:pPr>
            <w:r>
              <w:t>Слива растопыренная (алыча)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Мешки, ящики, закрома, лари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10 - 12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1 - 2</w:t>
            </w:r>
          </w:p>
        </w:tc>
      </w:tr>
      <w:tr w:rsidR="00624BE8">
        <w:tc>
          <w:tcPr>
            <w:tcW w:w="1984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Заваренные полиэтиленовые пакеты - вкладыши из пленки толщиной 100 мк, вложенные в тканевые мешки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Более 2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Смородина золотая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10 - 14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2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Солянка Палецкого; Солянка Рихтера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В сухих хорошо проветриваемых помещениях на стеллажах слоем до 50 см, перемешивая 1 - 2 раза в неделю. В складах, семенохранилищах с принудительной вентиляцией слоем до 200 см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6 - 7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До весны следующего года</w:t>
            </w:r>
          </w:p>
        </w:tc>
      </w:tr>
      <w:tr w:rsidR="00624BE8">
        <w:tc>
          <w:tcPr>
            <w:tcW w:w="1984" w:type="dxa"/>
            <w:vMerge w:val="restart"/>
            <w:vAlign w:val="center"/>
          </w:tcPr>
          <w:p w:rsidR="00624BE8" w:rsidRDefault="007322CE">
            <w:pPr>
              <w:pStyle w:val="ConsPlusNormal0"/>
            </w:pPr>
            <w:r>
              <w:t>Тополь белый или серебристый;</w:t>
            </w:r>
          </w:p>
          <w:p w:rsidR="00624BE8" w:rsidRDefault="007322CE">
            <w:pPr>
              <w:pStyle w:val="ConsPlusNormal0"/>
            </w:pPr>
            <w:r>
              <w:t xml:space="preserve">Тополь черный или </w:t>
            </w:r>
            <w:r>
              <w:t>осокорь</w:t>
            </w:r>
          </w:p>
          <w:p w:rsidR="00624BE8" w:rsidRDefault="007322CE">
            <w:pPr>
              <w:pStyle w:val="ConsPlusNormal0"/>
            </w:pPr>
            <w:r>
              <w:t>Осина</w:t>
            </w:r>
          </w:p>
        </w:tc>
        <w:tc>
          <w:tcPr>
            <w:tcW w:w="7087" w:type="dxa"/>
            <w:gridSpan w:val="3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Не хранятся. Посев сразу после сбора</w:t>
            </w:r>
          </w:p>
        </w:tc>
      </w:tr>
      <w:tr w:rsidR="00624BE8">
        <w:tc>
          <w:tcPr>
            <w:tcW w:w="1984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закрытые бутыли, эксикаторы с хлористым кальцием или негашеной известью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6 - 8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До 1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Хеномелес японский (японская айва)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8 - 10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2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Шелковица белая; Шелковица черная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8 - 10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3</w:t>
            </w:r>
          </w:p>
        </w:tc>
      </w:tr>
      <w:tr w:rsidR="00624BE8">
        <w:tc>
          <w:tcPr>
            <w:tcW w:w="1984" w:type="dxa"/>
            <w:vMerge w:val="restart"/>
            <w:vAlign w:val="center"/>
          </w:tcPr>
          <w:p w:rsidR="00624BE8" w:rsidRDefault="007322CE">
            <w:pPr>
              <w:pStyle w:val="ConsPlusNormal0"/>
            </w:pPr>
            <w:r>
              <w:t>Яблоня лесная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 (бутыли, заваренные полиэтиленовые пакеты - вкладыши из пленки толщиной 100 мк, вложенные в тканевые мешки)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Более 2</w:t>
            </w:r>
          </w:p>
        </w:tc>
      </w:tr>
      <w:tr w:rsidR="00624BE8">
        <w:tc>
          <w:tcPr>
            <w:tcW w:w="1984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Допускается хранение в мешках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8 - 10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1 - 2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Яблоня Палласа или сибирская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Герметично закрытая тара (бутыли, эксикаторы с хлористым кальцием)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8 - 10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2</w:t>
            </w:r>
          </w:p>
        </w:tc>
      </w:tr>
      <w:tr w:rsidR="00624BE8">
        <w:tc>
          <w:tcPr>
            <w:tcW w:w="1984" w:type="dxa"/>
            <w:vAlign w:val="center"/>
          </w:tcPr>
          <w:p w:rsidR="00624BE8" w:rsidRDefault="007322CE">
            <w:pPr>
              <w:pStyle w:val="ConsPlusNormal0"/>
            </w:pPr>
            <w:r>
              <w:t>Ясень ланцетный или зеленый;</w:t>
            </w:r>
          </w:p>
          <w:p w:rsidR="00624BE8" w:rsidRDefault="007322CE">
            <w:pPr>
              <w:pStyle w:val="ConsPlusNormal0"/>
            </w:pPr>
            <w:r>
              <w:t>Ясень маньчжурский;</w:t>
            </w:r>
          </w:p>
          <w:p w:rsidR="00624BE8" w:rsidRDefault="007322CE">
            <w:pPr>
              <w:pStyle w:val="ConsPlusNormal0"/>
            </w:pPr>
            <w:r>
              <w:t>Ясень обыкновенный</w:t>
            </w:r>
          </w:p>
        </w:tc>
        <w:tc>
          <w:tcPr>
            <w:tcW w:w="4252" w:type="dxa"/>
            <w:vAlign w:val="center"/>
          </w:tcPr>
          <w:p w:rsidR="00624BE8" w:rsidRDefault="007322CE">
            <w:pPr>
              <w:pStyle w:val="ConsPlusNormal0"/>
            </w:pPr>
            <w:r>
              <w:t>В ящиках, корзинах при слое плодов не более 50 см, в бумажных мешках</w:t>
            </w:r>
          </w:p>
        </w:tc>
        <w:tc>
          <w:tcPr>
            <w:tcW w:w="1644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10 - 12</w:t>
            </w:r>
          </w:p>
        </w:tc>
        <w:tc>
          <w:tcPr>
            <w:tcW w:w="1191" w:type="dxa"/>
            <w:vAlign w:val="center"/>
          </w:tcPr>
          <w:p w:rsidR="00624BE8" w:rsidRDefault="007322CE">
            <w:pPr>
              <w:pStyle w:val="ConsPlusNormal0"/>
              <w:jc w:val="center"/>
            </w:pPr>
            <w:r>
              <w:t>2</w:t>
            </w:r>
          </w:p>
        </w:tc>
      </w:tr>
    </w:tbl>
    <w:p w:rsidR="00624BE8" w:rsidRDefault="00624BE8">
      <w:pPr>
        <w:pStyle w:val="ConsPlusNormal0"/>
        <w:jc w:val="both"/>
      </w:pPr>
    </w:p>
    <w:p w:rsidR="00624BE8" w:rsidRDefault="00624BE8">
      <w:pPr>
        <w:pStyle w:val="ConsPlusNormal0"/>
        <w:jc w:val="both"/>
      </w:pPr>
    </w:p>
    <w:p w:rsidR="00624BE8" w:rsidRDefault="00624BE8">
      <w:pPr>
        <w:pStyle w:val="ConsPlusNormal0"/>
        <w:jc w:val="both"/>
      </w:pPr>
    </w:p>
    <w:p w:rsidR="00624BE8" w:rsidRDefault="00624BE8">
      <w:pPr>
        <w:pStyle w:val="ConsPlusNormal0"/>
        <w:jc w:val="both"/>
      </w:pPr>
    </w:p>
    <w:p w:rsidR="00624BE8" w:rsidRDefault="00624BE8">
      <w:pPr>
        <w:pStyle w:val="ConsPlusNormal0"/>
        <w:jc w:val="both"/>
      </w:pPr>
    </w:p>
    <w:p w:rsidR="00624BE8" w:rsidRDefault="007322CE">
      <w:pPr>
        <w:pStyle w:val="ConsPlusNormal0"/>
        <w:jc w:val="right"/>
        <w:outlineLvl w:val="1"/>
      </w:pPr>
      <w:r>
        <w:t>Приложение 5</w:t>
      </w:r>
    </w:p>
    <w:p w:rsidR="00624BE8" w:rsidRDefault="007322CE">
      <w:pPr>
        <w:pStyle w:val="ConsPlusNormal0"/>
        <w:jc w:val="right"/>
      </w:pPr>
      <w:r>
        <w:t>к Порядку заготовки, обработки,</w:t>
      </w:r>
    </w:p>
    <w:p w:rsidR="00624BE8" w:rsidRDefault="007322CE">
      <w:pPr>
        <w:pStyle w:val="ConsPlusNormal0"/>
        <w:jc w:val="right"/>
      </w:pPr>
      <w:r>
        <w:t>хранения и использования</w:t>
      </w:r>
    </w:p>
    <w:p w:rsidR="00624BE8" w:rsidRDefault="007322CE">
      <w:pPr>
        <w:pStyle w:val="ConsPlusNormal0"/>
        <w:jc w:val="right"/>
      </w:pPr>
      <w:r>
        <w:t>семян лесных растений,</w:t>
      </w:r>
    </w:p>
    <w:p w:rsidR="00624BE8" w:rsidRDefault="007322CE">
      <w:pPr>
        <w:pStyle w:val="ConsPlusNormal0"/>
        <w:jc w:val="right"/>
      </w:pPr>
      <w:r>
        <w:t>утвержденному приказом</w:t>
      </w:r>
    </w:p>
    <w:p w:rsidR="00624BE8" w:rsidRDefault="007322CE">
      <w:pPr>
        <w:pStyle w:val="ConsPlusNormal0"/>
        <w:jc w:val="right"/>
      </w:pPr>
      <w:r>
        <w:t>Минприроды России</w:t>
      </w:r>
    </w:p>
    <w:p w:rsidR="00624BE8" w:rsidRDefault="007322CE">
      <w:pPr>
        <w:pStyle w:val="ConsPlusNormal0"/>
        <w:jc w:val="right"/>
      </w:pPr>
      <w:r>
        <w:t>от 30.07.2020 N 535</w:t>
      </w:r>
    </w:p>
    <w:p w:rsidR="00624BE8" w:rsidRDefault="00624BE8">
      <w:pPr>
        <w:pStyle w:val="ConsPlusNormal0"/>
        <w:jc w:val="both"/>
      </w:pPr>
    </w:p>
    <w:p w:rsidR="00624BE8" w:rsidRDefault="007322CE">
      <w:pPr>
        <w:pStyle w:val="ConsPlusNormal0"/>
        <w:jc w:val="center"/>
      </w:pPr>
      <w:bookmarkStart w:id="13" w:name="P1413"/>
      <w:bookmarkEnd w:id="13"/>
      <w:r>
        <w:t>КНИГА УЧЕТА ЛЕСНЫХ СЕМЯН</w:t>
      </w:r>
    </w:p>
    <w:p w:rsidR="00624BE8" w:rsidRDefault="007322CE">
      <w:pPr>
        <w:pStyle w:val="ConsPlusNormal0"/>
        <w:jc w:val="center"/>
      </w:pPr>
      <w:r>
        <w:t>________________________________________________</w:t>
      </w:r>
    </w:p>
    <w:p w:rsidR="00624BE8" w:rsidRDefault="007322CE">
      <w:pPr>
        <w:pStyle w:val="ConsPlusNormal0"/>
        <w:jc w:val="center"/>
      </w:pPr>
      <w:r>
        <w:t>(наименование юридического лица или фамилия</w:t>
      </w:r>
    </w:p>
    <w:p w:rsidR="00624BE8" w:rsidRDefault="007322CE">
      <w:pPr>
        <w:pStyle w:val="ConsPlusNormal0"/>
        <w:jc w:val="center"/>
      </w:pPr>
      <w:r>
        <w:t>и инициалы физического лица)</w:t>
      </w:r>
    </w:p>
    <w:p w:rsidR="00624BE8" w:rsidRDefault="00624BE8">
      <w:pPr>
        <w:pStyle w:val="ConsPlusNormal0"/>
        <w:jc w:val="both"/>
      </w:pPr>
    </w:p>
    <w:p w:rsidR="00624BE8" w:rsidRDefault="00624BE8">
      <w:pPr>
        <w:pStyle w:val="ConsPlusNormal0"/>
        <w:sectPr w:rsidR="00624BE8">
          <w:headerReference w:type="default" r:id="rId26"/>
          <w:footerReference w:type="default" r:id="rId27"/>
          <w:headerReference w:type="first" r:id="rId28"/>
          <w:footerReference w:type="first" r:id="rId2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664"/>
        <w:gridCol w:w="793"/>
        <w:gridCol w:w="1133"/>
        <w:gridCol w:w="1303"/>
        <w:gridCol w:w="1190"/>
        <w:gridCol w:w="1303"/>
        <w:gridCol w:w="1133"/>
        <w:gridCol w:w="793"/>
        <w:gridCol w:w="1020"/>
        <w:gridCol w:w="1020"/>
      </w:tblGrid>
      <w:tr w:rsidR="00624BE8">
        <w:tc>
          <w:tcPr>
            <w:tcW w:w="1247" w:type="dxa"/>
            <w:vMerge w:val="restart"/>
          </w:tcPr>
          <w:p w:rsidR="00624BE8" w:rsidRDefault="007322CE">
            <w:pPr>
              <w:pStyle w:val="ConsPlusNormal0"/>
              <w:jc w:val="center"/>
            </w:pPr>
            <w:r>
              <w:t>Реквизиты паспорта партии семян</w:t>
            </w:r>
          </w:p>
        </w:tc>
        <w:tc>
          <w:tcPr>
            <w:tcW w:w="2664" w:type="dxa"/>
            <w:vMerge w:val="restart"/>
          </w:tcPr>
          <w:p w:rsidR="00624BE8" w:rsidRDefault="007322CE">
            <w:pPr>
              <w:pStyle w:val="ConsPlusNormal0"/>
              <w:jc w:val="center"/>
            </w:pPr>
            <w:r>
              <w:t>Место сбора семян (лесосеменной район, подрайон, субъект Российской Федерации, лесничество, лесопарк, участковое лесничество, лесной квартал, лесотаксационный выдел, N постоянного лесосеменного участка, N лесосеменной плантации, N плюсового насаждения и др</w:t>
            </w:r>
            <w:r>
              <w:t>угие)</w:t>
            </w:r>
          </w:p>
        </w:tc>
        <w:tc>
          <w:tcPr>
            <w:tcW w:w="793" w:type="dxa"/>
            <w:vMerge w:val="restart"/>
          </w:tcPr>
          <w:p w:rsidR="00624BE8" w:rsidRDefault="007322CE">
            <w:pPr>
              <w:pStyle w:val="ConsPlusNormal0"/>
              <w:jc w:val="center"/>
            </w:pPr>
            <w:r>
              <w:t>Масса семян, кг</w:t>
            </w:r>
          </w:p>
        </w:tc>
        <w:tc>
          <w:tcPr>
            <w:tcW w:w="1133" w:type="dxa"/>
            <w:vMerge w:val="restart"/>
          </w:tcPr>
          <w:p w:rsidR="00624BE8" w:rsidRDefault="007322CE">
            <w:pPr>
              <w:pStyle w:val="ConsPlusNormal0"/>
              <w:jc w:val="center"/>
            </w:pPr>
            <w:r>
              <w:t>Категория семян (нормальные, улучшенные, сортовые)</w:t>
            </w:r>
          </w:p>
        </w:tc>
        <w:tc>
          <w:tcPr>
            <w:tcW w:w="3796" w:type="dxa"/>
            <w:gridSpan w:val="3"/>
          </w:tcPr>
          <w:p w:rsidR="00624BE8" w:rsidRDefault="007322CE">
            <w:pPr>
              <w:pStyle w:val="ConsPlusNormal0"/>
              <w:jc w:val="center"/>
            </w:pPr>
            <w:r>
              <w:t>Качество семян</w:t>
            </w:r>
          </w:p>
        </w:tc>
        <w:tc>
          <w:tcPr>
            <w:tcW w:w="2946" w:type="dxa"/>
            <w:gridSpan w:val="3"/>
          </w:tcPr>
          <w:p w:rsidR="00624BE8" w:rsidRDefault="007322CE">
            <w:pPr>
              <w:pStyle w:val="ConsPlusNormal0"/>
              <w:jc w:val="center"/>
            </w:pPr>
            <w:r>
              <w:t>Расход семян, кг</w:t>
            </w:r>
          </w:p>
        </w:tc>
        <w:tc>
          <w:tcPr>
            <w:tcW w:w="1020" w:type="dxa"/>
            <w:vMerge w:val="restart"/>
          </w:tcPr>
          <w:p w:rsidR="00624BE8" w:rsidRDefault="007322CE">
            <w:pPr>
              <w:pStyle w:val="ConsPlusNormal0"/>
              <w:jc w:val="center"/>
            </w:pPr>
            <w:r>
              <w:t>Остаток некондиционных семян, кг</w:t>
            </w:r>
          </w:p>
        </w:tc>
      </w:tr>
      <w:tr w:rsidR="00624BE8">
        <w:trPr>
          <w:trHeight w:val="230"/>
        </w:trPr>
        <w:tc>
          <w:tcPr>
            <w:tcW w:w="1247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2664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793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1133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1303" w:type="dxa"/>
            <w:vMerge w:val="restart"/>
          </w:tcPr>
          <w:p w:rsidR="00624BE8" w:rsidRDefault="007322CE">
            <w:pPr>
              <w:pStyle w:val="ConsPlusNormal0"/>
              <w:jc w:val="center"/>
            </w:pPr>
            <w:r>
              <w:t>Реквизиты документа, подтверждающего качество семян, срок действия документа</w:t>
            </w:r>
          </w:p>
        </w:tc>
        <w:tc>
          <w:tcPr>
            <w:tcW w:w="1190" w:type="dxa"/>
            <w:vMerge w:val="restart"/>
          </w:tcPr>
          <w:p w:rsidR="00624BE8" w:rsidRDefault="007322CE">
            <w:pPr>
              <w:pStyle w:val="ConsPlusNormal0"/>
              <w:jc w:val="center"/>
            </w:pPr>
            <w:r>
              <w:t>Класс качества, % всхожести (доброкачественности, жизнеспособности)</w:t>
            </w:r>
          </w:p>
        </w:tc>
        <w:tc>
          <w:tcPr>
            <w:tcW w:w="1303" w:type="dxa"/>
            <w:vMerge w:val="restart"/>
          </w:tcPr>
          <w:p w:rsidR="00624BE8" w:rsidRDefault="007322CE">
            <w:pPr>
              <w:pStyle w:val="ConsPlusNormal0"/>
              <w:jc w:val="center"/>
            </w:pPr>
            <w:r>
              <w:t>Реквизиты документа, подтверждающего качество семян, класс качества, % всхожести при повторной проверке</w:t>
            </w:r>
          </w:p>
        </w:tc>
        <w:tc>
          <w:tcPr>
            <w:tcW w:w="1133" w:type="dxa"/>
            <w:vMerge w:val="restart"/>
          </w:tcPr>
          <w:p w:rsidR="00624BE8" w:rsidRDefault="007322CE">
            <w:pPr>
              <w:pStyle w:val="ConsPlusNormal0"/>
              <w:jc w:val="center"/>
            </w:pPr>
            <w:r>
              <w:t>Реквизиты документа о расходе или списании семян</w:t>
            </w:r>
          </w:p>
        </w:tc>
        <w:tc>
          <w:tcPr>
            <w:tcW w:w="793" w:type="dxa"/>
            <w:vMerge w:val="restart"/>
          </w:tcPr>
          <w:p w:rsidR="00624BE8" w:rsidRDefault="007322CE">
            <w:pPr>
              <w:pStyle w:val="ConsPlusNormal0"/>
              <w:jc w:val="center"/>
            </w:pPr>
            <w:r>
              <w:t>Израсходовано</w:t>
            </w:r>
          </w:p>
        </w:tc>
        <w:tc>
          <w:tcPr>
            <w:tcW w:w="1020" w:type="dxa"/>
            <w:vMerge w:val="restart"/>
          </w:tcPr>
          <w:p w:rsidR="00624BE8" w:rsidRDefault="007322CE">
            <w:pPr>
              <w:pStyle w:val="ConsPlusNormal0"/>
              <w:jc w:val="center"/>
            </w:pPr>
            <w:r>
              <w:t>Списано (некондиционн</w:t>
            </w:r>
            <w:r>
              <w:t>ых)</w:t>
            </w:r>
          </w:p>
        </w:tc>
        <w:tc>
          <w:tcPr>
            <w:tcW w:w="1020" w:type="dxa"/>
            <w:vMerge/>
          </w:tcPr>
          <w:p w:rsidR="00624BE8" w:rsidRDefault="00624BE8">
            <w:pPr>
              <w:pStyle w:val="ConsPlusNormal0"/>
            </w:pPr>
          </w:p>
        </w:tc>
      </w:tr>
      <w:tr w:rsidR="00624BE8">
        <w:tc>
          <w:tcPr>
            <w:tcW w:w="1247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2664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793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1133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1303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1190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1303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1133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793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1020" w:type="dxa"/>
            <w:vMerge/>
          </w:tcPr>
          <w:p w:rsidR="00624BE8" w:rsidRDefault="00624BE8">
            <w:pPr>
              <w:pStyle w:val="ConsPlusNormal0"/>
            </w:pPr>
          </w:p>
        </w:tc>
        <w:tc>
          <w:tcPr>
            <w:tcW w:w="1020" w:type="dxa"/>
          </w:tcPr>
          <w:p w:rsidR="00624BE8" w:rsidRDefault="007322CE">
            <w:pPr>
              <w:pStyle w:val="ConsPlusNormal0"/>
              <w:jc w:val="center"/>
            </w:pPr>
            <w:r>
              <w:t>Месяц, год</w:t>
            </w:r>
          </w:p>
        </w:tc>
      </w:tr>
      <w:tr w:rsidR="00624BE8">
        <w:tc>
          <w:tcPr>
            <w:tcW w:w="13599" w:type="dxa"/>
            <w:gridSpan w:val="11"/>
          </w:tcPr>
          <w:p w:rsidR="00624BE8" w:rsidRDefault="007322CE">
            <w:pPr>
              <w:pStyle w:val="ConsPlusNormal0"/>
              <w:jc w:val="center"/>
              <w:outlineLvl w:val="2"/>
            </w:pPr>
            <w:r>
              <w:t>I. Учет заготовленных семян</w:t>
            </w:r>
          </w:p>
        </w:tc>
      </w:tr>
      <w:tr w:rsidR="00624BE8">
        <w:tc>
          <w:tcPr>
            <w:tcW w:w="13599" w:type="dxa"/>
            <w:gridSpan w:val="11"/>
          </w:tcPr>
          <w:p w:rsidR="00624BE8" w:rsidRDefault="007322CE">
            <w:pPr>
              <w:pStyle w:val="ConsPlusNormal0"/>
              <w:jc w:val="center"/>
            </w:pPr>
            <w:r>
              <w:t>Название вида лесного растения ____________________________</w:t>
            </w:r>
          </w:p>
        </w:tc>
      </w:tr>
      <w:tr w:rsidR="00624BE8">
        <w:tc>
          <w:tcPr>
            <w:tcW w:w="1247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2664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793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133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303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190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303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133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793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020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020" w:type="dxa"/>
          </w:tcPr>
          <w:p w:rsidR="00624BE8" w:rsidRDefault="00624BE8">
            <w:pPr>
              <w:pStyle w:val="ConsPlusNormal0"/>
            </w:pPr>
          </w:p>
        </w:tc>
      </w:tr>
      <w:tr w:rsidR="00624BE8">
        <w:tc>
          <w:tcPr>
            <w:tcW w:w="13599" w:type="dxa"/>
            <w:gridSpan w:val="11"/>
          </w:tcPr>
          <w:p w:rsidR="00624BE8" w:rsidRDefault="007322CE">
            <w:pPr>
              <w:pStyle w:val="ConsPlusNormal0"/>
              <w:jc w:val="center"/>
              <w:outlineLvl w:val="2"/>
            </w:pPr>
            <w:r>
              <w:t>II. Учет приобретенных семян</w:t>
            </w:r>
          </w:p>
        </w:tc>
      </w:tr>
      <w:tr w:rsidR="00624BE8">
        <w:tc>
          <w:tcPr>
            <w:tcW w:w="13599" w:type="dxa"/>
            <w:gridSpan w:val="11"/>
          </w:tcPr>
          <w:p w:rsidR="00624BE8" w:rsidRDefault="007322CE">
            <w:pPr>
              <w:pStyle w:val="ConsPlusNormal0"/>
              <w:jc w:val="center"/>
            </w:pPr>
            <w:r>
              <w:t>Название вида лесного растения _____________________________</w:t>
            </w:r>
          </w:p>
        </w:tc>
      </w:tr>
      <w:tr w:rsidR="00624BE8">
        <w:tc>
          <w:tcPr>
            <w:tcW w:w="1247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2664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793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133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303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190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303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133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793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020" w:type="dxa"/>
          </w:tcPr>
          <w:p w:rsidR="00624BE8" w:rsidRDefault="00624BE8">
            <w:pPr>
              <w:pStyle w:val="ConsPlusNormal0"/>
            </w:pPr>
          </w:p>
        </w:tc>
        <w:tc>
          <w:tcPr>
            <w:tcW w:w="1020" w:type="dxa"/>
          </w:tcPr>
          <w:p w:rsidR="00624BE8" w:rsidRDefault="00624BE8">
            <w:pPr>
              <w:pStyle w:val="ConsPlusNormal0"/>
            </w:pPr>
          </w:p>
        </w:tc>
      </w:tr>
    </w:tbl>
    <w:p w:rsidR="00624BE8" w:rsidRDefault="00624BE8">
      <w:pPr>
        <w:pStyle w:val="ConsPlusNormal0"/>
        <w:sectPr w:rsidR="00624BE8">
          <w:headerReference w:type="default" r:id="rId30"/>
          <w:footerReference w:type="default" r:id="rId31"/>
          <w:headerReference w:type="first" r:id="rId32"/>
          <w:footerReference w:type="first" r:id="rId3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624BE8" w:rsidRDefault="00624BE8">
      <w:pPr>
        <w:pStyle w:val="ConsPlusNormal0"/>
        <w:jc w:val="both"/>
      </w:pPr>
    </w:p>
    <w:p w:rsidR="00624BE8" w:rsidRDefault="00624BE8">
      <w:pPr>
        <w:pStyle w:val="ConsPlusNormal0"/>
        <w:jc w:val="both"/>
      </w:pPr>
    </w:p>
    <w:p w:rsidR="00624BE8" w:rsidRDefault="00624BE8">
      <w:pPr>
        <w:pStyle w:val="ConsPlusNormal0"/>
        <w:jc w:val="both"/>
      </w:pPr>
    </w:p>
    <w:p w:rsidR="00624BE8" w:rsidRDefault="00624BE8">
      <w:pPr>
        <w:pStyle w:val="ConsPlusNormal0"/>
        <w:jc w:val="both"/>
      </w:pPr>
    </w:p>
    <w:p w:rsidR="00624BE8" w:rsidRDefault="00624BE8">
      <w:pPr>
        <w:pStyle w:val="ConsPlusNormal0"/>
        <w:jc w:val="both"/>
      </w:pPr>
    </w:p>
    <w:p w:rsidR="00624BE8" w:rsidRDefault="007322CE">
      <w:pPr>
        <w:pStyle w:val="ConsPlusNormal0"/>
        <w:jc w:val="right"/>
        <w:outlineLvl w:val="1"/>
      </w:pPr>
      <w:r>
        <w:t>Приложение 6</w:t>
      </w:r>
    </w:p>
    <w:p w:rsidR="00624BE8" w:rsidRDefault="007322CE">
      <w:pPr>
        <w:pStyle w:val="ConsPlusNormal0"/>
        <w:jc w:val="right"/>
      </w:pPr>
      <w:r>
        <w:t>к Порядку заготовки, обработки,</w:t>
      </w:r>
    </w:p>
    <w:p w:rsidR="00624BE8" w:rsidRDefault="007322CE">
      <w:pPr>
        <w:pStyle w:val="ConsPlusNormal0"/>
        <w:jc w:val="right"/>
      </w:pPr>
      <w:r>
        <w:t>хранения и использования</w:t>
      </w:r>
    </w:p>
    <w:p w:rsidR="00624BE8" w:rsidRDefault="007322CE">
      <w:pPr>
        <w:pStyle w:val="ConsPlusNormal0"/>
        <w:jc w:val="right"/>
      </w:pPr>
      <w:r>
        <w:t>семян лесных растений,</w:t>
      </w:r>
    </w:p>
    <w:p w:rsidR="00624BE8" w:rsidRDefault="007322CE">
      <w:pPr>
        <w:pStyle w:val="ConsPlusNormal0"/>
        <w:jc w:val="right"/>
      </w:pPr>
      <w:r>
        <w:t>утвержденному приказом</w:t>
      </w:r>
    </w:p>
    <w:p w:rsidR="00624BE8" w:rsidRDefault="007322CE">
      <w:pPr>
        <w:pStyle w:val="ConsPlusNormal0"/>
        <w:jc w:val="right"/>
      </w:pPr>
      <w:r>
        <w:t>Минприроды России</w:t>
      </w:r>
    </w:p>
    <w:p w:rsidR="00624BE8" w:rsidRDefault="007322CE">
      <w:pPr>
        <w:pStyle w:val="ConsPlusNormal0"/>
        <w:jc w:val="right"/>
      </w:pPr>
      <w:r>
        <w:t>от 30.07.2020 N 535</w:t>
      </w:r>
    </w:p>
    <w:p w:rsidR="00624BE8" w:rsidRDefault="00624BE8">
      <w:pPr>
        <w:pStyle w:val="ConsPlusNormal0"/>
        <w:jc w:val="both"/>
      </w:pPr>
    </w:p>
    <w:p w:rsidR="00624BE8" w:rsidRDefault="007322CE">
      <w:pPr>
        <w:pStyle w:val="ConsPlusTitle0"/>
        <w:jc w:val="center"/>
      </w:pPr>
      <w:bookmarkStart w:id="14" w:name="P1471"/>
      <w:bookmarkEnd w:id="14"/>
      <w:r>
        <w:t>МАКСИМАЛЬНАЯ МАССА</w:t>
      </w:r>
    </w:p>
    <w:p w:rsidR="00624BE8" w:rsidRDefault="007322CE">
      <w:pPr>
        <w:pStyle w:val="ConsPlusTitle0"/>
        <w:jc w:val="center"/>
      </w:pPr>
      <w:r>
        <w:t>ПАРТИЙ СЕМЯН ЛЕСНЫХ РАСТЕНИЙ И МАССА ОТБИРАЕМЫХ</w:t>
      </w:r>
    </w:p>
    <w:p w:rsidR="00624BE8" w:rsidRDefault="007322CE">
      <w:pPr>
        <w:pStyle w:val="ConsPlusTitle0"/>
        <w:jc w:val="center"/>
      </w:pPr>
      <w:r>
        <w:t>ОТ НИХ СРЕДНИХ ПРОБ СЕМЯН</w:t>
      </w:r>
    </w:p>
    <w:p w:rsidR="00624BE8" w:rsidRDefault="00624BE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8"/>
        <w:gridCol w:w="2664"/>
        <w:gridCol w:w="1757"/>
      </w:tblGrid>
      <w:tr w:rsidR="00624BE8">
        <w:tc>
          <w:tcPr>
            <w:tcW w:w="4648" w:type="dxa"/>
          </w:tcPr>
          <w:p w:rsidR="00624BE8" w:rsidRDefault="007322CE">
            <w:pPr>
              <w:pStyle w:val="ConsPlusNormal0"/>
              <w:jc w:val="center"/>
            </w:pPr>
            <w:r>
              <w:t>Наименование вида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Максимальная масса партии семян, от которой отбирается средняя проба, кг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Масса средней пробы семян, г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1. Абрикос маньчжурский</w:t>
            </w:r>
          </w:p>
          <w:p w:rsidR="00624BE8" w:rsidRDefault="007322CE">
            <w:pPr>
              <w:pStyle w:val="ConsPlusNormal0"/>
            </w:pPr>
            <w:r>
              <w:t>Armeniaca manshurica (Maxim) Skvortz.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2. Абрикос обыкновенный</w:t>
            </w:r>
          </w:p>
          <w:p w:rsidR="00624BE8" w:rsidRDefault="007322CE">
            <w:pPr>
              <w:pStyle w:val="ConsPlusNormal0"/>
            </w:pPr>
            <w:r>
              <w:t>Armeniaca vulgaris Lam.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3. Абрикос сибирский</w:t>
            </w:r>
          </w:p>
          <w:p w:rsidR="00624BE8" w:rsidRDefault="007322CE">
            <w:pPr>
              <w:pStyle w:val="ConsPlusNormal0"/>
            </w:pPr>
            <w:r>
              <w:t>Armeniaca sibirica (L.) Lam.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4. Айва продолговатая или обыкновенная</w:t>
            </w:r>
          </w:p>
          <w:p w:rsidR="00624BE8" w:rsidRDefault="007322CE">
            <w:pPr>
              <w:pStyle w:val="ConsPlusNormal0"/>
            </w:pPr>
            <w:r>
              <w:t>Cydonia oblonga Mill.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5. Айлант высочайший (китайский ясень)</w:t>
            </w:r>
          </w:p>
          <w:p w:rsidR="00624BE8" w:rsidRDefault="007322CE">
            <w:pPr>
              <w:pStyle w:val="ConsPlusNormal0"/>
            </w:pPr>
            <w:r>
              <w:t>Ailanthus altissima (Mill.) Swingle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6. Акантопанакс сидячецветковый</w:t>
            </w:r>
          </w:p>
          <w:p w:rsidR="00624BE8" w:rsidRDefault="007322CE">
            <w:pPr>
              <w:pStyle w:val="ConsPlusNormal0"/>
            </w:pPr>
            <w:r>
              <w:t>Acanthopanax sessiliflorus (Rupr. et Maxim.) Seem.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7. Акация серебристая или мимоза серебристая</w:t>
            </w:r>
          </w:p>
          <w:p w:rsidR="00624BE8" w:rsidRDefault="007322CE">
            <w:pPr>
              <w:pStyle w:val="ConsPlusNormal0"/>
            </w:pPr>
            <w:r>
              <w:t>Acacia dealbata Link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8. Актинидия коломикта</w:t>
            </w:r>
          </w:p>
          <w:p w:rsidR="00624BE8" w:rsidRDefault="007322CE">
            <w:pPr>
              <w:pStyle w:val="ConsPlusNormal0"/>
            </w:pPr>
            <w:r>
              <w:t>Actinidia kolomikta (Maxim. et Rupr.) Maxim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9. Актинидия острая</w:t>
            </w:r>
          </w:p>
          <w:p w:rsidR="00624BE8" w:rsidRDefault="007322CE">
            <w:pPr>
              <w:pStyle w:val="ConsPlusNormal0"/>
            </w:pPr>
            <w:r>
              <w:t>Actinidia arguta (Sieb. et Zucc.) Planch, ex Miq.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10. Альбиция ленкоранская или шелковая акация</w:t>
            </w:r>
          </w:p>
          <w:p w:rsidR="00624BE8" w:rsidRDefault="007322CE">
            <w:pPr>
              <w:pStyle w:val="ConsPlusNormal0"/>
            </w:pPr>
            <w:r>
              <w:t>Albizzia julibrissin Durazz.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11. Аморфа кустарнико</w:t>
            </w:r>
            <w:r>
              <w:t>вая</w:t>
            </w:r>
          </w:p>
          <w:p w:rsidR="00624BE8" w:rsidRDefault="007322CE">
            <w:pPr>
              <w:pStyle w:val="ConsPlusNormal0"/>
            </w:pPr>
            <w:r>
              <w:t>Amorpha fruticosa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12. Аммодендрон Конолли (акация песчаная)</w:t>
            </w:r>
          </w:p>
          <w:p w:rsidR="00624BE8" w:rsidRDefault="007322CE">
            <w:pPr>
              <w:pStyle w:val="ConsPlusNormal0"/>
            </w:pPr>
            <w:r>
              <w:t>Ammodendron conollyi Bge.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13. Аралия маньчжурская, чертово дерево или</w:t>
            </w:r>
          </w:p>
          <w:p w:rsidR="00624BE8" w:rsidRDefault="007322CE">
            <w:pPr>
              <w:pStyle w:val="ConsPlusNormal0"/>
            </w:pPr>
            <w:r>
              <w:t>Aralia mandshurica Rupr. et Maxim.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14. Арония черноплодная</w:t>
            </w:r>
          </w:p>
          <w:p w:rsidR="00624BE8" w:rsidRDefault="007322CE">
            <w:pPr>
              <w:pStyle w:val="ConsPlusNormal0"/>
            </w:pPr>
            <w:r>
              <w:t>Aronia melanocarpa (Michx.) Elliott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15. Багрянник китайский</w:t>
            </w:r>
          </w:p>
          <w:p w:rsidR="00624BE8" w:rsidRDefault="007322CE">
            <w:pPr>
              <w:pStyle w:val="ConsPlusNormal0"/>
            </w:pPr>
            <w:r>
              <w:t>Cercidiphyllum sinense Rehd. et Wils.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16. Багрянник японский</w:t>
            </w:r>
          </w:p>
          <w:p w:rsidR="00624BE8" w:rsidRDefault="007322CE">
            <w:pPr>
              <w:pStyle w:val="ConsPlusNormal0"/>
            </w:pPr>
            <w:r>
              <w:t>Cercidiphyllum japonicum Sieb. et Zucc.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17. Барбарис амурский</w:t>
            </w:r>
          </w:p>
          <w:p w:rsidR="00624BE8" w:rsidRDefault="007322CE">
            <w:pPr>
              <w:pStyle w:val="ConsPlusNormal0"/>
            </w:pPr>
            <w:r>
              <w:t>Berberis amurensis Rupr.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18. Барбарис обыкновенный</w:t>
            </w:r>
          </w:p>
          <w:p w:rsidR="00624BE8" w:rsidRDefault="007322CE">
            <w:pPr>
              <w:pStyle w:val="ConsPlusNormal0"/>
            </w:pPr>
            <w:r>
              <w:t>Berberis vulgaris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19. Барбарис Тунберга</w:t>
            </w:r>
          </w:p>
          <w:p w:rsidR="00624BE8" w:rsidRDefault="007322CE">
            <w:pPr>
              <w:pStyle w:val="ConsPlusNormal0"/>
            </w:pPr>
            <w:r>
              <w:t>Berberis thunbergii DC.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20. Бархат амурский</w:t>
            </w:r>
          </w:p>
          <w:p w:rsidR="00624BE8" w:rsidRDefault="007322CE">
            <w:pPr>
              <w:pStyle w:val="ConsPlusNormal0"/>
            </w:pPr>
            <w:r>
              <w:t>Phellodendron amurense Rupr.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21. Бархат сахалинский</w:t>
            </w:r>
          </w:p>
          <w:p w:rsidR="00624BE8" w:rsidRDefault="007322CE">
            <w:pPr>
              <w:pStyle w:val="ConsPlusNormal0"/>
            </w:pPr>
            <w:r>
              <w:t>Phellodendron sachalinense (Friedr. Schmidt) Sarg.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22. Береза белая китайская</w:t>
            </w:r>
          </w:p>
          <w:p w:rsidR="00624BE8" w:rsidRDefault="007322CE">
            <w:pPr>
              <w:pStyle w:val="ConsPlusNormal0"/>
            </w:pPr>
            <w:r>
              <w:t>Betula albo-sinensis Burk.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23. Береза бумажная</w:t>
            </w:r>
          </w:p>
          <w:p w:rsidR="00624BE8" w:rsidRDefault="007322CE">
            <w:pPr>
              <w:pStyle w:val="ConsPlusNormal0"/>
            </w:pPr>
            <w:r>
              <w:t>Betula papyrifera Marsh.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24. Береза граболистная</w:t>
            </w:r>
          </w:p>
          <w:p w:rsidR="00624BE8" w:rsidRDefault="007322CE">
            <w:pPr>
              <w:pStyle w:val="ConsPlusNormal0"/>
            </w:pPr>
            <w:r>
              <w:t>Betula grossa Sieb. et Zucc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25. Береза даурская или черная дальневосточная</w:t>
            </w:r>
          </w:p>
          <w:p w:rsidR="00624BE8" w:rsidRDefault="007322CE">
            <w:pPr>
              <w:pStyle w:val="ConsPlusNormal0"/>
            </w:pPr>
            <w:r>
              <w:t>Betula davurica Pall.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26. Береза повислая (бородавчатая)</w:t>
            </w:r>
          </w:p>
          <w:p w:rsidR="00624BE8" w:rsidRDefault="007322CE">
            <w:pPr>
              <w:pStyle w:val="ConsPlusNormal0"/>
            </w:pPr>
            <w:r>
              <w:t>Betula pendula Roth (B. verrucosa Ehrh).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27. Береза пушистая</w:t>
            </w:r>
          </w:p>
          <w:p w:rsidR="00624BE8" w:rsidRDefault="007322CE">
            <w:pPr>
              <w:pStyle w:val="ConsPlusNormal0"/>
            </w:pPr>
            <w:r>
              <w:t>Betula pubescens Ehrh.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28. Береза ребристая или желтая дальневосточная</w:t>
            </w:r>
          </w:p>
          <w:p w:rsidR="00624BE8" w:rsidRDefault="007322CE">
            <w:pPr>
              <w:pStyle w:val="ConsPlusNormal0"/>
            </w:pPr>
            <w:r>
              <w:t>Betula costata Trautv.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29. Береза Шмидта или железная</w:t>
            </w:r>
          </w:p>
          <w:p w:rsidR="00624BE8" w:rsidRDefault="007322CE">
            <w:pPr>
              <w:pStyle w:val="ConsPlusNormal0"/>
            </w:pPr>
            <w:r>
              <w:t>Betula schmidtii Rgl.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30. Береза Эрмана или каменная</w:t>
            </w:r>
          </w:p>
          <w:p w:rsidR="00624BE8" w:rsidRDefault="007322CE">
            <w:pPr>
              <w:pStyle w:val="ConsPlusNormal0"/>
            </w:pPr>
            <w:r>
              <w:t>Betula ermani Cham.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31. Бересклет большекрылый</w:t>
            </w:r>
          </w:p>
          <w:p w:rsidR="00624BE8" w:rsidRDefault="007322CE">
            <w:pPr>
              <w:pStyle w:val="ConsPlusNormal0"/>
            </w:pPr>
            <w:r>
              <w:t>Euonymus macropterus Rupr.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32. Бересклет бородавчатый</w:t>
            </w:r>
          </w:p>
          <w:p w:rsidR="00624BE8" w:rsidRDefault="007322CE">
            <w:pPr>
              <w:pStyle w:val="ConsPlusNormal0"/>
            </w:pPr>
            <w:r>
              <w:t>Euonymus verrucosa Scop.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33. Бересклет европейский</w:t>
            </w:r>
          </w:p>
          <w:p w:rsidR="00624BE8" w:rsidRDefault="007322CE">
            <w:pPr>
              <w:pStyle w:val="ConsPlusNormal0"/>
            </w:pPr>
            <w:r>
              <w:t>Euonymus europaeus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34. Бересклет крылатый</w:t>
            </w:r>
          </w:p>
          <w:p w:rsidR="00624BE8" w:rsidRDefault="007322CE">
            <w:pPr>
              <w:pStyle w:val="ConsPlusNormal0"/>
            </w:pPr>
            <w:r>
              <w:t>Euonymus alata (Thunb.) Sieb.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35. Бересклет Маака</w:t>
            </w:r>
          </w:p>
          <w:p w:rsidR="00624BE8" w:rsidRDefault="007322CE">
            <w:pPr>
              <w:pStyle w:val="ConsPlusNormal0"/>
            </w:pPr>
            <w:r>
              <w:t>Euonymus maackii Rupr.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36. Бересклет малоцветковый</w:t>
            </w:r>
          </w:p>
          <w:p w:rsidR="00624BE8" w:rsidRDefault="007322CE">
            <w:pPr>
              <w:pStyle w:val="ConsPlusNormal0"/>
            </w:pPr>
            <w:r>
              <w:t>Euonymus pauciflora Maxim.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37. Бересклет сахалинский</w:t>
            </w:r>
          </w:p>
          <w:p w:rsidR="00624BE8" w:rsidRDefault="007322CE">
            <w:pPr>
              <w:pStyle w:val="ConsPlusNormal0"/>
            </w:pPr>
            <w:r>
              <w:t>Euonymus sachalinensis (Fr. Schmidt) Maxim.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38. Бересклет японский</w:t>
            </w:r>
          </w:p>
          <w:p w:rsidR="00624BE8" w:rsidRDefault="007322CE">
            <w:pPr>
              <w:pStyle w:val="ConsPlusNormal0"/>
            </w:pPr>
            <w:r>
              <w:t>Euonymus japonica L.f.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39. Бирючина блестящая</w:t>
            </w:r>
          </w:p>
          <w:p w:rsidR="00624BE8" w:rsidRDefault="007322CE">
            <w:pPr>
              <w:pStyle w:val="ConsPlusNormal0"/>
            </w:pPr>
            <w:r>
              <w:t>Ligustrum lucidum Ait. f.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40. Бирючина китайская</w:t>
            </w:r>
          </w:p>
          <w:p w:rsidR="00624BE8" w:rsidRDefault="007322CE">
            <w:pPr>
              <w:pStyle w:val="ConsPlusNormal0"/>
            </w:pPr>
            <w:r>
              <w:t>Ligustrum sinense Lour.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41. Бирючина обыкновенная</w:t>
            </w:r>
          </w:p>
          <w:p w:rsidR="00624BE8" w:rsidRDefault="007322CE">
            <w:pPr>
              <w:pStyle w:val="ConsPlusNormal0"/>
            </w:pPr>
            <w:r>
              <w:t>Ligustrum vulgare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42. Бирючина овальнолистная</w:t>
            </w:r>
          </w:p>
          <w:p w:rsidR="00624BE8" w:rsidRDefault="007322CE">
            <w:pPr>
              <w:pStyle w:val="ConsPlusNormal0"/>
            </w:pPr>
            <w:r>
              <w:t>Ligustrum ovalifolium Hassk.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43. Бирючина японская</w:t>
            </w:r>
          </w:p>
          <w:p w:rsidR="00624BE8" w:rsidRDefault="007322CE">
            <w:pPr>
              <w:pStyle w:val="ConsPlusNormal0"/>
            </w:pPr>
            <w:r>
              <w:t>Ligustrum japonicum Thunb.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44. Бобовник анагиролистный или золотой дождь (обыкновенный)</w:t>
            </w:r>
          </w:p>
          <w:p w:rsidR="00624BE8" w:rsidRDefault="007322CE">
            <w:pPr>
              <w:pStyle w:val="ConsPlusNormal0"/>
            </w:pPr>
            <w:r>
              <w:t>Laburnum anagyroides Medic.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45. Болотный кипарис обыкновенный</w:t>
            </w:r>
          </w:p>
          <w:p w:rsidR="00624BE8" w:rsidRDefault="007322CE">
            <w:pPr>
              <w:pStyle w:val="ConsPlusNormal0"/>
            </w:pPr>
            <w:r>
              <w:t>Taxodium distichum (L.) Rich.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46. Боярышник вееровидный</w:t>
            </w:r>
          </w:p>
          <w:p w:rsidR="00624BE8" w:rsidRDefault="007322CE">
            <w:pPr>
              <w:pStyle w:val="ConsPlusNormal0"/>
            </w:pPr>
            <w:r>
              <w:t>Crataegus flabellata (Spach) Kirchner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47. Боярышник даурский</w:t>
            </w:r>
          </w:p>
          <w:p w:rsidR="00624BE8" w:rsidRDefault="007322CE">
            <w:pPr>
              <w:pStyle w:val="ConsPlusNormal0"/>
            </w:pPr>
            <w:r>
              <w:t>Crataegus dahurica Koehne.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48. Боярышник кавказский</w:t>
            </w:r>
          </w:p>
          <w:p w:rsidR="00624BE8" w:rsidRDefault="007322CE">
            <w:pPr>
              <w:pStyle w:val="ConsPlusNormal0"/>
            </w:pPr>
            <w:r>
              <w:t>Crataegus caucasica C. Koch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49. Боярышник колючий или обыкновенный</w:t>
            </w:r>
          </w:p>
          <w:p w:rsidR="00624BE8" w:rsidRDefault="007322CE">
            <w:pPr>
              <w:pStyle w:val="ConsPlusNormal0"/>
            </w:pPr>
            <w:r>
              <w:t>Crataegus exyacantha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50. Боярышник кроваво-красный</w:t>
            </w:r>
          </w:p>
          <w:p w:rsidR="00624BE8" w:rsidRDefault="007322CE">
            <w:pPr>
              <w:pStyle w:val="ConsPlusNormal0"/>
            </w:pPr>
            <w:r>
              <w:t>Crataegus sanguinea Pall.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51. Боярышник крупноколючковый</w:t>
            </w:r>
          </w:p>
          <w:p w:rsidR="00624BE8" w:rsidRDefault="007322CE">
            <w:pPr>
              <w:pStyle w:val="ConsPlusNormal0"/>
            </w:pPr>
            <w:r>
              <w:t>Crataegus macracantha Lodd.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52. Боярышник крупносемянный</w:t>
            </w:r>
          </w:p>
          <w:p w:rsidR="00624BE8" w:rsidRDefault="007322CE">
            <w:pPr>
              <w:pStyle w:val="ConsPlusNormal0"/>
            </w:pPr>
            <w:r>
              <w:t>Crataegus macrosperma Ashe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53. Боярышник Максимовича</w:t>
            </w:r>
          </w:p>
          <w:p w:rsidR="00624BE8" w:rsidRDefault="007322CE">
            <w:pPr>
              <w:pStyle w:val="ConsPlusNormal0"/>
            </w:pPr>
            <w:r>
              <w:t>Crataegus maximowiczii Schneid.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54. Боярышник мягковатый</w:t>
            </w:r>
          </w:p>
          <w:p w:rsidR="00624BE8" w:rsidRDefault="007322CE">
            <w:pPr>
              <w:pStyle w:val="ConsPlusNormal0"/>
            </w:pPr>
            <w:r>
              <w:t>Crataegus submollis Sarg.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55. Боярышник однопестичный</w:t>
            </w:r>
          </w:p>
          <w:p w:rsidR="00624BE8" w:rsidRDefault="007322CE">
            <w:pPr>
              <w:pStyle w:val="ConsPlusNormal0"/>
            </w:pPr>
            <w:r>
              <w:t>Crataegus monogyna Jacg.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56. Боярышник перистонадрезанный</w:t>
            </w:r>
          </w:p>
          <w:p w:rsidR="00624BE8" w:rsidRDefault="007322CE">
            <w:pPr>
              <w:pStyle w:val="ConsPlusNormal0"/>
            </w:pPr>
            <w:r>
              <w:t>Crataegus pinnatifida Bge.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57. Боярышник понтийский</w:t>
            </w:r>
          </w:p>
          <w:p w:rsidR="00624BE8" w:rsidRDefault="007322CE">
            <w:pPr>
              <w:pStyle w:val="ConsPlusNormal0"/>
            </w:pPr>
            <w:r>
              <w:t>Crataegus pontica C Koch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58. Боярышник пятипестичный</w:t>
            </w:r>
          </w:p>
          <w:p w:rsidR="00624BE8" w:rsidRDefault="007322CE">
            <w:pPr>
              <w:pStyle w:val="ConsPlusNormal0"/>
            </w:pPr>
            <w:r>
              <w:t>Crataegus pentagyna Waldst. et Kit.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59. Боярышник согнутостолбиковый</w:t>
            </w:r>
          </w:p>
          <w:p w:rsidR="00624BE8" w:rsidRDefault="007322CE">
            <w:pPr>
              <w:pStyle w:val="ConsPlusNormal0"/>
            </w:pPr>
            <w:r>
              <w:t>Crataegus kyrtostyla Fingerh.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60. Бузина кистистая или обыкновенная (красная)</w:t>
            </w:r>
          </w:p>
          <w:p w:rsidR="00624BE8" w:rsidRDefault="007322CE">
            <w:pPr>
              <w:pStyle w:val="ConsPlusNormal0"/>
            </w:pPr>
            <w:r>
              <w:t>Sambucus racemosa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61. Бузина черная</w:t>
            </w:r>
          </w:p>
          <w:p w:rsidR="00624BE8" w:rsidRDefault="007322CE">
            <w:pPr>
              <w:pStyle w:val="ConsPlusNormal0"/>
            </w:pPr>
            <w:r>
              <w:t>Sambucus nigra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62. Бук восточный</w:t>
            </w:r>
          </w:p>
          <w:p w:rsidR="00624BE8" w:rsidRDefault="007322CE">
            <w:pPr>
              <w:pStyle w:val="ConsPlusNormal0"/>
            </w:pPr>
            <w:r>
              <w:t>Fagus orientalis Lipsky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63. Бук крымский</w:t>
            </w:r>
          </w:p>
          <w:p w:rsidR="00624BE8" w:rsidRDefault="007322CE">
            <w:pPr>
              <w:pStyle w:val="ConsPlusNormal0"/>
            </w:pPr>
            <w:r>
              <w:t>Fagus taurica Popl.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64. Бук лесной или европейский</w:t>
            </w:r>
          </w:p>
          <w:p w:rsidR="00624BE8" w:rsidRDefault="007322CE">
            <w:pPr>
              <w:pStyle w:val="ConsPlusNormal0"/>
            </w:pPr>
            <w:r>
              <w:t>Fagus silvatica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65. Вашингтония нитеносная</w:t>
            </w:r>
          </w:p>
          <w:p w:rsidR="00624BE8" w:rsidRDefault="007322CE">
            <w:pPr>
              <w:pStyle w:val="ConsPlusNormal0"/>
            </w:pPr>
            <w:r>
              <w:t>Waschingtonia filifera (Linden) H. Wendl.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66. Вейгела цветущая</w:t>
            </w:r>
          </w:p>
          <w:p w:rsidR="00624BE8" w:rsidRDefault="007322CE">
            <w:pPr>
              <w:pStyle w:val="ConsPlusNormal0"/>
            </w:pPr>
            <w:r>
              <w:t>Weigela florida (Bge.) A. DC.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67. Виноград амурский</w:t>
            </w:r>
          </w:p>
          <w:p w:rsidR="00624BE8" w:rsidRDefault="007322CE">
            <w:pPr>
              <w:pStyle w:val="ConsPlusNormal0"/>
            </w:pPr>
            <w:r>
              <w:t>Vitis amurensis Rupr.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68. Вистерия китайская или глициния</w:t>
            </w:r>
          </w:p>
          <w:p w:rsidR="00624BE8" w:rsidRDefault="007322CE">
            <w:pPr>
              <w:pStyle w:val="ConsPlusNormal0"/>
            </w:pPr>
            <w:r>
              <w:t>Wisteria sinensis (sims) Sweet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69. Вишня Бессея</w:t>
            </w:r>
          </w:p>
          <w:p w:rsidR="00624BE8" w:rsidRDefault="007322CE">
            <w:pPr>
              <w:pStyle w:val="ConsPlusNormal0"/>
            </w:pPr>
            <w:r>
              <w:t>Cerasus besseyi (Bailey) Sok.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70. Вишня войлочная</w:t>
            </w:r>
          </w:p>
          <w:p w:rsidR="00624BE8" w:rsidRDefault="007322CE">
            <w:pPr>
              <w:pStyle w:val="ConsPlusNormal0"/>
            </w:pPr>
            <w:r>
              <w:t>Cerasus tomentosa (Trunb) Wall.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71. Вишня карликовая</w:t>
            </w:r>
          </w:p>
          <w:p w:rsidR="00624BE8" w:rsidRDefault="007322CE">
            <w:pPr>
              <w:pStyle w:val="ConsPlusNormal0"/>
            </w:pPr>
            <w:r>
              <w:t>Cerasus pumila (L.) Sok.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72. Вишня кустарниковая (вишарник), степная</w:t>
            </w:r>
          </w:p>
          <w:p w:rsidR="00624BE8" w:rsidRDefault="007322CE">
            <w:pPr>
              <w:pStyle w:val="ConsPlusNormal0"/>
            </w:pPr>
            <w:r>
              <w:t>Cerasus fruticosa (Pall.) G. Woron.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73. Вишня (культурные сорта)</w:t>
            </w:r>
          </w:p>
          <w:p w:rsidR="00624BE8" w:rsidRDefault="007322CE">
            <w:pPr>
              <w:pStyle w:val="ConsPlusNormal0"/>
            </w:pPr>
            <w:r>
              <w:t>Cerasus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74. Вишня обыкновенная</w:t>
            </w:r>
          </w:p>
          <w:p w:rsidR="00624BE8" w:rsidRDefault="007322CE">
            <w:pPr>
              <w:pStyle w:val="ConsPlusNormal0"/>
            </w:pPr>
            <w:r>
              <w:t>Cerasus vilgaris Mill.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75. Вишня серая</w:t>
            </w:r>
          </w:p>
          <w:p w:rsidR="00624BE8" w:rsidRDefault="007322CE">
            <w:pPr>
              <w:pStyle w:val="ConsPlusNormal0"/>
            </w:pPr>
            <w:r>
              <w:t>Cerasus canescens (D. Bois.) Sok.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76. Вишня японская</w:t>
            </w:r>
          </w:p>
          <w:p w:rsidR="00624BE8" w:rsidRDefault="007322CE">
            <w:pPr>
              <w:pStyle w:val="ConsPlusNormal0"/>
            </w:pPr>
            <w:r>
              <w:t>Cerasus japonica (Thunb.) Lois.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77. Володушка кустарниковая</w:t>
            </w:r>
          </w:p>
          <w:p w:rsidR="00624BE8" w:rsidRDefault="007322CE">
            <w:pPr>
              <w:pStyle w:val="ConsPlusNormal0"/>
            </w:pPr>
            <w:r>
              <w:t>Bupleurum fruticosum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78. Вяз гладкий</w:t>
            </w:r>
          </w:p>
          <w:p w:rsidR="00624BE8" w:rsidRDefault="007322CE">
            <w:pPr>
              <w:pStyle w:val="ConsPlusNormal0"/>
            </w:pPr>
            <w:r>
              <w:t>Ulmus laevis Pall.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79. Вяз листоватый (берест или карагач)</w:t>
            </w:r>
          </w:p>
          <w:p w:rsidR="00624BE8" w:rsidRDefault="007322CE">
            <w:pPr>
              <w:pStyle w:val="ConsPlusNormal0"/>
            </w:pPr>
            <w:r>
              <w:t>Ulmus foliacea Gilib.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80. Вяз мелколистный</w:t>
            </w:r>
          </w:p>
          <w:p w:rsidR="00624BE8" w:rsidRDefault="007322CE">
            <w:pPr>
              <w:pStyle w:val="ConsPlusNormal0"/>
            </w:pPr>
            <w:r>
              <w:t>Ulmus parvifolia Jacg.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81. Вяз перистоветвистый (туркестанский карагач)</w:t>
            </w:r>
          </w:p>
          <w:p w:rsidR="00624BE8" w:rsidRDefault="007322CE">
            <w:pPr>
              <w:pStyle w:val="ConsPlusNormal0"/>
            </w:pPr>
            <w:r>
              <w:t>Ulmus pinnato-ramosa Dieck.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82. Вяз приземистый или ильмовник</w:t>
            </w:r>
          </w:p>
          <w:p w:rsidR="00624BE8" w:rsidRDefault="007322CE">
            <w:pPr>
              <w:pStyle w:val="ConsPlusNormal0"/>
            </w:pPr>
            <w:r>
              <w:t>Ulmus pumila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83. Вяз шершавый или горный ильм</w:t>
            </w:r>
          </w:p>
          <w:p w:rsidR="00624BE8" w:rsidRDefault="007322CE">
            <w:pPr>
              <w:pStyle w:val="ConsPlusNormal0"/>
            </w:pPr>
            <w:r>
              <w:t>Ulmus scabra Mill.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84. Гибискус изменчивый</w:t>
            </w:r>
          </w:p>
          <w:p w:rsidR="00624BE8" w:rsidRDefault="007322CE">
            <w:pPr>
              <w:pStyle w:val="ConsPlusNormal0"/>
            </w:pPr>
            <w:r>
              <w:t>Hibiscus mutabilis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85. Гибискус сирийский</w:t>
            </w:r>
          </w:p>
          <w:p w:rsidR="00624BE8" w:rsidRDefault="007322CE">
            <w:pPr>
              <w:pStyle w:val="ConsPlusNormal0"/>
            </w:pPr>
            <w:r>
              <w:t>Hibiscus syriacus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86. Гинкго двухлопастный</w:t>
            </w:r>
          </w:p>
          <w:p w:rsidR="00624BE8" w:rsidRDefault="007322CE">
            <w:pPr>
              <w:pStyle w:val="ConsPlusNormal0"/>
            </w:pPr>
            <w:r>
              <w:t>Ginkgo biloba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87. Гледичия трехколючковая (обыкновенная)</w:t>
            </w:r>
          </w:p>
          <w:p w:rsidR="00624BE8" w:rsidRDefault="007322CE">
            <w:pPr>
              <w:pStyle w:val="ConsPlusNormal0"/>
            </w:pPr>
            <w:r>
              <w:t>Gleditsia triacanthos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88. Гордовина</w:t>
            </w:r>
          </w:p>
          <w:p w:rsidR="00624BE8" w:rsidRDefault="007322CE">
            <w:pPr>
              <w:pStyle w:val="ConsPlusNormal0"/>
            </w:pPr>
            <w:r>
              <w:t>Viburnum Iantana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89. Граб восточный (грабинник)</w:t>
            </w:r>
          </w:p>
          <w:p w:rsidR="00624BE8" w:rsidRDefault="007322CE">
            <w:pPr>
              <w:pStyle w:val="ConsPlusNormal0"/>
            </w:pPr>
            <w:r>
              <w:t>Carpinus orientalis Mill.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90. Граб обыкновенный</w:t>
            </w:r>
          </w:p>
          <w:p w:rsidR="00624BE8" w:rsidRDefault="007322CE">
            <w:pPr>
              <w:pStyle w:val="ConsPlusNormal0"/>
            </w:pPr>
            <w:r>
              <w:t>Carpinus betulus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91. Груша иволистная</w:t>
            </w:r>
          </w:p>
          <w:p w:rsidR="00624BE8" w:rsidRDefault="007322CE">
            <w:pPr>
              <w:pStyle w:val="ConsPlusNormal0"/>
            </w:pPr>
            <w:r>
              <w:t>Pyrus salicifolia Pall.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92. Груша обыкновенная</w:t>
            </w:r>
          </w:p>
          <w:p w:rsidR="00624BE8" w:rsidRDefault="007322CE">
            <w:pPr>
              <w:pStyle w:val="ConsPlusNormal0"/>
            </w:pPr>
            <w:r>
              <w:t>Pyrus communis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93. Груша уссурийская</w:t>
            </w:r>
          </w:p>
          <w:p w:rsidR="00624BE8" w:rsidRDefault="007322CE">
            <w:pPr>
              <w:pStyle w:val="ConsPlusNormal0"/>
            </w:pPr>
            <w:r>
              <w:t>Pyrus ussuriensis Maxim.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94. Девичий виноград пятилисточковый</w:t>
            </w:r>
          </w:p>
          <w:p w:rsidR="00624BE8" w:rsidRDefault="007322CE">
            <w:pPr>
              <w:pStyle w:val="ConsPlusNormal0"/>
            </w:pPr>
            <w:r>
              <w:t>Parthenocissus quinquefolia (L.) Planch.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95. Дейция шершавая</w:t>
            </w:r>
          </w:p>
          <w:p w:rsidR="00624BE8" w:rsidRDefault="007322CE">
            <w:pPr>
              <w:pStyle w:val="ConsPlusNormal0"/>
            </w:pPr>
            <w:r>
              <w:t>Deutzia scabra Thunb.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96. Дерен белый</w:t>
            </w:r>
          </w:p>
          <w:p w:rsidR="00624BE8" w:rsidRDefault="007322CE">
            <w:pPr>
              <w:pStyle w:val="ConsPlusNormal0"/>
            </w:pPr>
            <w:r>
              <w:t>Cornus alba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97. Дерен кроваво-красный или свидина</w:t>
            </w:r>
          </w:p>
          <w:p w:rsidR="00624BE8" w:rsidRDefault="007322CE">
            <w:pPr>
              <w:pStyle w:val="ConsPlusNormal0"/>
            </w:pPr>
            <w:r>
              <w:t>Cornus sanguinea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98. Дерен мужской или кизил</w:t>
            </w:r>
          </w:p>
          <w:p w:rsidR="00624BE8" w:rsidRDefault="007322CE">
            <w:pPr>
              <w:pStyle w:val="ConsPlusNormal0"/>
            </w:pPr>
            <w:r>
              <w:t>Cornus mas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99. Дерен отпрысковый</w:t>
            </w:r>
          </w:p>
          <w:p w:rsidR="00624BE8" w:rsidRDefault="007322CE">
            <w:pPr>
              <w:pStyle w:val="ConsPlusNormal0"/>
            </w:pPr>
            <w:r>
              <w:t>Cornus stolonifera Michx.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100. Держи-дерево или Христовы тернии</w:t>
            </w:r>
          </w:p>
          <w:p w:rsidR="00624BE8" w:rsidRDefault="007322CE">
            <w:pPr>
              <w:pStyle w:val="ConsPlusNormal0"/>
            </w:pPr>
            <w:r>
              <w:t>Paliurus spina-christi Mill.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101. Джузгун безлистный</w:t>
            </w:r>
          </w:p>
          <w:p w:rsidR="00624BE8" w:rsidRDefault="007322CE">
            <w:pPr>
              <w:pStyle w:val="ConsPlusNormal0"/>
            </w:pPr>
            <w:r>
              <w:t>Calligonum aphyllum (Pall.) Guerke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102. Джузгун голова Медузы</w:t>
            </w:r>
          </w:p>
          <w:p w:rsidR="00624BE8" w:rsidRDefault="007322CE">
            <w:pPr>
              <w:pStyle w:val="ConsPlusNormal0"/>
            </w:pPr>
            <w:r>
              <w:t>Calligonum caput medusae Schrenk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103. Джузгун древовидный</w:t>
            </w:r>
          </w:p>
          <w:p w:rsidR="00624BE8" w:rsidRDefault="007322CE">
            <w:pPr>
              <w:pStyle w:val="ConsPlusNormal0"/>
            </w:pPr>
            <w:r>
              <w:t>Calligonum arborescens Litv.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104. Джузгун туркестанский</w:t>
            </w:r>
          </w:p>
          <w:p w:rsidR="00624BE8" w:rsidRDefault="007322CE">
            <w:pPr>
              <w:pStyle w:val="ConsPlusNormal0"/>
            </w:pPr>
            <w:r>
              <w:t>Calligonum turkestanicum (Eug. Kor.) N. Pavl.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105. Джузгун шерстистоногий</w:t>
            </w:r>
          </w:p>
          <w:p w:rsidR="00624BE8" w:rsidRDefault="007322CE">
            <w:pPr>
              <w:pStyle w:val="ConsPlusNormal0"/>
            </w:pPr>
            <w:r>
              <w:t>Calligonum eriopodum Bge.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106. Джузгун щетинистый</w:t>
            </w:r>
          </w:p>
          <w:p w:rsidR="00624BE8" w:rsidRDefault="007322CE">
            <w:pPr>
              <w:pStyle w:val="ConsPlusNormal0"/>
            </w:pPr>
            <w:r>
              <w:t>Calligonum setosum (Litv.)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107. Дзельква граболистная</w:t>
            </w:r>
          </w:p>
          <w:p w:rsidR="00624BE8" w:rsidRDefault="007322CE">
            <w:pPr>
              <w:pStyle w:val="ConsPlusNormal0"/>
            </w:pPr>
            <w:r>
              <w:t>Zelkova carpinifolia (Pall.) C. Koch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108. Дрок испанский</w:t>
            </w:r>
          </w:p>
          <w:p w:rsidR="00624BE8" w:rsidRDefault="007322CE">
            <w:pPr>
              <w:pStyle w:val="ConsPlusNormal0"/>
            </w:pPr>
            <w:r>
              <w:t>Genista hispanika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109. Дрок красильный</w:t>
            </w:r>
          </w:p>
          <w:p w:rsidR="00624BE8" w:rsidRDefault="007322CE">
            <w:pPr>
              <w:pStyle w:val="ConsPlusNormal0"/>
            </w:pPr>
            <w:r>
              <w:t>Genista tinctoria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110. Дуб Гартвиса</w:t>
            </w:r>
          </w:p>
          <w:p w:rsidR="00624BE8" w:rsidRDefault="007322CE">
            <w:pPr>
              <w:pStyle w:val="ConsPlusNormal0"/>
            </w:pPr>
            <w:r>
              <w:t>Quercus hartwissiana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111. Дуб грузинский</w:t>
            </w:r>
          </w:p>
          <w:p w:rsidR="00624BE8" w:rsidRDefault="007322CE">
            <w:pPr>
              <w:pStyle w:val="ConsPlusNormal0"/>
            </w:pPr>
            <w:r>
              <w:t>Quercus iberica Stev.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112. Дуб голубой (сизый)</w:t>
            </w:r>
          </w:p>
          <w:p w:rsidR="00624BE8" w:rsidRDefault="007322CE">
            <w:pPr>
              <w:pStyle w:val="ConsPlusNormal0"/>
            </w:pPr>
            <w:r>
              <w:t>Quercus glauca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113. Дуб изменчивый</w:t>
            </w:r>
          </w:p>
          <w:p w:rsidR="00624BE8" w:rsidRDefault="007322CE">
            <w:pPr>
              <w:pStyle w:val="ConsPlusNormal0"/>
            </w:pPr>
            <w:r>
              <w:t>Quercus variabilis Blume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114. Дуб каменный</w:t>
            </w:r>
          </w:p>
          <w:p w:rsidR="00624BE8" w:rsidRDefault="007322CE">
            <w:pPr>
              <w:pStyle w:val="ConsPlusNormal0"/>
            </w:pPr>
            <w:r>
              <w:t>Quercus ilex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115. Дуб каштанолистный</w:t>
            </w:r>
          </w:p>
          <w:p w:rsidR="00624BE8" w:rsidRDefault="007322CE">
            <w:pPr>
              <w:pStyle w:val="ConsPlusNormal0"/>
            </w:pPr>
            <w:r>
              <w:t>Quercus castaneifolia C.A.Mey.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116. Дуб красный</w:t>
            </w:r>
          </w:p>
          <w:p w:rsidR="00624BE8" w:rsidRDefault="007322CE">
            <w:pPr>
              <w:pStyle w:val="ConsPlusNormal0"/>
            </w:pPr>
            <w:r>
              <w:t>Quercus rubra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117. Дуб крупнопыльниковый</w:t>
            </w:r>
          </w:p>
          <w:p w:rsidR="00624BE8" w:rsidRDefault="007322CE">
            <w:pPr>
              <w:pStyle w:val="ConsPlusNormal0"/>
            </w:pPr>
            <w:r>
              <w:t>Quercus macranthera Fisch. et Mey. ex Hohen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118. Дуб монгольский</w:t>
            </w:r>
          </w:p>
          <w:p w:rsidR="00624BE8" w:rsidRDefault="007322CE">
            <w:pPr>
              <w:pStyle w:val="ConsPlusNormal0"/>
            </w:pPr>
            <w:r>
              <w:t>Quercus mongolica Fisch. Et Ledeb.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119. Дуб пробковый</w:t>
            </w:r>
          </w:p>
          <w:p w:rsidR="00624BE8" w:rsidRDefault="007322CE">
            <w:pPr>
              <w:pStyle w:val="ConsPlusNormal0"/>
            </w:pPr>
            <w:r>
              <w:t>Quercus suber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120. Дуб пушистый</w:t>
            </w:r>
          </w:p>
          <w:p w:rsidR="00624BE8" w:rsidRDefault="007322CE">
            <w:pPr>
              <w:pStyle w:val="ConsPlusNormal0"/>
            </w:pPr>
            <w:r>
              <w:t>Quercus pubescens Willd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121. Дуб скальный или сидячецветный</w:t>
            </w:r>
          </w:p>
          <w:p w:rsidR="00624BE8" w:rsidRDefault="007322CE">
            <w:pPr>
              <w:pStyle w:val="ConsPlusNormal0"/>
            </w:pPr>
            <w:r>
              <w:t>Quercus petraea (Mattuschka) Liebl.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122. Дуб черешчатый</w:t>
            </w:r>
          </w:p>
          <w:p w:rsidR="00624BE8" w:rsidRDefault="007322CE">
            <w:pPr>
              <w:pStyle w:val="ConsPlusNormal0"/>
            </w:pPr>
            <w:r>
              <w:t>Quercus robur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123. Ель аянская</w:t>
            </w:r>
          </w:p>
          <w:p w:rsidR="00624BE8" w:rsidRDefault="007322CE">
            <w:pPr>
              <w:pStyle w:val="ConsPlusNormal0"/>
            </w:pPr>
            <w:r>
              <w:t>Picea ajanensis (Lindl. Et Gord.) Fisch. Ex Carr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124. Ель восточная</w:t>
            </w:r>
          </w:p>
          <w:p w:rsidR="00624BE8" w:rsidRDefault="007322CE">
            <w:pPr>
              <w:pStyle w:val="ConsPlusNormal0"/>
            </w:pPr>
            <w:r>
              <w:t>Picea orientalis (L.) Link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125. Ель гибридная</w:t>
            </w:r>
          </w:p>
          <w:p w:rsidR="00624BE8" w:rsidRDefault="007322CE">
            <w:pPr>
              <w:pStyle w:val="ConsPlusNormal0"/>
            </w:pPr>
            <w:r>
              <w:t>Picea abies x Picea obovata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126. Ель Глена</w:t>
            </w:r>
          </w:p>
          <w:p w:rsidR="00624BE8" w:rsidRDefault="007322CE">
            <w:pPr>
              <w:pStyle w:val="ConsPlusNormal0"/>
            </w:pPr>
            <w:r>
              <w:t>Picea glehnii Mast.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127. Ель колючая</w:t>
            </w:r>
          </w:p>
          <w:p w:rsidR="00624BE8" w:rsidRDefault="007322CE">
            <w:pPr>
              <w:pStyle w:val="ConsPlusNormal0"/>
            </w:pPr>
            <w:r>
              <w:t>Picea pungens Engelm.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128. Ель корейская</w:t>
            </w:r>
          </w:p>
          <w:p w:rsidR="00624BE8" w:rsidRDefault="007322CE">
            <w:pPr>
              <w:pStyle w:val="ConsPlusNormal0"/>
            </w:pPr>
            <w:r>
              <w:t>Picea koraiensis Nakai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129. Ель обыкновенная или европейская</w:t>
            </w:r>
          </w:p>
          <w:p w:rsidR="00624BE8" w:rsidRDefault="007322CE">
            <w:pPr>
              <w:pStyle w:val="ConsPlusNormal0"/>
            </w:pPr>
            <w:r>
              <w:t>Picea abies (L.) Karst. (excels)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130. Ель сербская</w:t>
            </w:r>
          </w:p>
          <w:p w:rsidR="00624BE8" w:rsidRDefault="007322CE">
            <w:pPr>
              <w:pStyle w:val="ConsPlusNormal0"/>
            </w:pPr>
            <w:r>
              <w:t>Picea omorika (Panc).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131. Ель сибирская</w:t>
            </w:r>
          </w:p>
          <w:p w:rsidR="00624BE8" w:rsidRDefault="007322CE">
            <w:pPr>
              <w:pStyle w:val="ConsPlusNormal0"/>
            </w:pPr>
            <w:r>
              <w:t>Picea obovata Ledeb.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132. Ель тянышанская</w:t>
            </w:r>
          </w:p>
          <w:p w:rsidR="00624BE8" w:rsidRDefault="007322CE">
            <w:pPr>
              <w:pStyle w:val="ConsPlusNormal0"/>
            </w:pPr>
            <w:r>
              <w:t>Picea tianschanica Rupr.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133. Ель Шренка</w:t>
            </w:r>
          </w:p>
          <w:p w:rsidR="00624BE8" w:rsidRDefault="007322CE">
            <w:pPr>
              <w:pStyle w:val="ConsPlusNormal0"/>
            </w:pPr>
            <w:r>
              <w:t>Picea schrenkiana Fisch. Et Mey.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134. Ель Энгельманна</w:t>
            </w:r>
          </w:p>
          <w:p w:rsidR="00624BE8" w:rsidRDefault="007322CE">
            <w:pPr>
              <w:pStyle w:val="ConsPlusNormal0"/>
            </w:pPr>
            <w:r>
              <w:t>Picea engelmannii Parry ex Engelm.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135. Жарновец метельчатый</w:t>
            </w:r>
          </w:p>
          <w:p w:rsidR="00624BE8" w:rsidRDefault="007322CE">
            <w:pPr>
              <w:pStyle w:val="ConsPlusNormal0"/>
            </w:pPr>
            <w:r>
              <w:t>Sarothamnus scoparius (L.) Koch.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136. Жостер слабительный (крушина слабительная)</w:t>
            </w:r>
          </w:p>
          <w:p w:rsidR="00624BE8" w:rsidRDefault="007322CE">
            <w:pPr>
              <w:pStyle w:val="ConsPlusNormal0"/>
            </w:pPr>
            <w:r>
              <w:t>Rhamnus catharticus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137. Жимолость Маака</w:t>
            </w:r>
          </w:p>
          <w:p w:rsidR="00624BE8" w:rsidRDefault="007322CE">
            <w:pPr>
              <w:pStyle w:val="ConsPlusNormal0"/>
            </w:pPr>
            <w:r>
              <w:t>Lonicera maackii Rupr.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138. Жимолость Максимовича</w:t>
            </w:r>
          </w:p>
          <w:p w:rsidR="00624BE8" w:rsidRDefault="007322CE">
            <w:pPr>
              <w:pStyle w:val="ConsPlusNormal0"/>
            </w:pPr>
            <w:r>
              <w:t>Lonicera maximowiczii (Rupr.) Rgl.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139. Жимолость обыкновенная</w:t>
            </w:r>
          </w:p>
          <w:p w:rsidR="00624BE8" w:rsidRDefault="007322CE">
            <w:pPr>
              <w:pStyle w:val="ConsPlusNormal0"/>
            </w:pPr>
            <w:r>
              <w:t>Lonicera xylosteum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140. Жимолость Рупрехта</w:t>
            </w:r>
          </w:p>
          <w:p w:rsidR="00624BE8" w:rsidRDefault="007322CE">
            <w:pPr>
              <w:pStyle w:val="ConsPlusNormal0"/>
            </w:pPr>
            <w:r>
              <w:t>Lonicera ruprechtiana Rgl.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141. Жимолость синяя</w:t>
            </w:r>
          </w:p>
          <w:p w:rsidR="00624BE8" w:rsidRDefault="007322CE">
            <w:pPr>
              <w:pStyle w:val="ConsPlusNormal0"/>
            </w:pPr>
            <w:r>
              <w:t>Lonicera caerulea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142. Жимолость съедобная</w:t>
            </w:r>
          </w:p>
          <w:p w:rsidR="00624BE8" w:rsidRDefault="007322CE">
            <w:pPr>
              <w:pStyle w:val="ConsPlusNormal0"/>
            </w:pPr>
            <w:r>
              <w:t>Lonicera edulis Turcz. Ex Freyn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143. Жимолость татарская</w:t>
            </w:r>
          </w:p>
          <w:p w:rsidR="00624BE8" w:rsidRDefault="007322CE">
            <w:pPr>
              <w:pStyle w:val="ConsPlusNormal0"/>
            </w:pPr>
            <w:r>
              <w:t>Lonicera tatarica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144. Земляничное дерево крупноплодное</w:t>
            </w:r>
          </w:p>
          <w:p w:rsidR="00624BE8" w:rsidRDefault="007322CE">
            <w:pPr>
              <w:pStyle w:val="ConsPlusNormal0"/>
            </w:pPr>
            <w:r>
              <w:t>Arbutus unedo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145. Зопник кустарниковый</w:t>
            </w:r>
          </w:p>
          <w:p w:rsidR="00624BE8" w:rsidRDefault="007322CE">
            <w:pPr>
              <w:pStyle w:val="ConsPlusNormal0"/>
            </w:pPr>
            <w:r>
              <w:t>Phlomis frutikosa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146. Ива</w:t>
            </w:r>
          </w:p>
          <w:p w:rsidR="00624BE8" w:rsidRDefault="007322CE">
            <w:pPr>
              <w:pStyle w:val="ConsPlusNormal0"/>
            </w:pPr>
            <w:r>
              <w:t>Salix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147. Инжир (фиговое дерево)</w:t>
            </w:r>
          </w:p>
          <w:p w:rsidR="00624BE8" w:rsidRDefault="007322CE">
            <w:pPr>
              <w:pStyle w:val="ConsPlusNormal0"/>
            </w:pPr>
            <w:r>
              <w:t>Ficus carica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148. Ирга канадская</w:t>
            </w:r>
          </w:p>
          <w:p w:rsidR="00624BE8" w:rsidRDefault="007322CE">
            <w:pPr>
              <w:pStyle w:val="ConsPlusNormal0"/>
            </w:pPr>
            <w:r>
              <w:t>Amelanchier canadensis (L.) Medic.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149. Ирга колосистая</w:t>
            </w:r>
          </w:p>
          <w:p w:rsidR="00624BE8" w:rsidRDefault="007322CE">
            <w:pPr>
              <w:pStyle w:val="ConsPlusNormal0"/>
            </w:pPr>
            <w:r>
              <w:t>Amelanchier spicata (Lam.) C. Koch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150. Ирга круглолистная</w:t>
            </w:r>
          </w:p>
          <w:p w:rsidR="00624BE8" w:rsidRDefault="007322CE">
            <w:pPr>
              <w:pStyle w:val="ConsPlusNormal0"/>
            </w:pPr>
            <w:r>
              <w:t>Amelanchier rotundifolia (Lam) Dum.-Cours.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151. Калина буреинская</w:t>
            </w:r>
          </w:p>
          <w:p w:rsidR="00624BE8" w:rsidRDefault="007322CE">
            <w:pPr>
              <w:pStyle w:val="ConsPlusNormal0"/>
            </w:pPr>
            <w:r>
              <w:t>Viburnum burejaeticum Rgl. Et Herd.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152. Калина лавролистная</w:t>
            </w:r>
          </w:p>
          <w:p w:rsidR="00624BE8" w:rsidRDefault="007322CE">
            <w:pPr>
              <w:pStyle w:val="ConsPlusNormal0"/>
            </w:pPr>
            <w:r>
              <w:t>Viburnum tinus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153. Калина обыкновенная</w:t>
            </w:r>
          </w:p>
          <w:p w:rsidR="00624BE8" w:rsidRDefault="007322CE">
            <w:pPr>
              <w:pStyle w:val="ConsPlusNormal0"/>
            </w:pPr>
            <w:r>
              <w:t>Viburnum opulus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154. Калина Саржента</w:t>
            </w:r>
          </w:p>
          <w:p w:rsidR="00624BE8" w:rsidRDefault="007322CE">
            <w:pPr>
              <w:pStyle w:val="ConsPlusNormal0"/>
            </w:pPr>
            <w:r>
              <w:t>Viburnum sargentii Koehne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155. Калопанакс семилопастный (диморфант) или белый орех</w:t>
            </w:r>
          </w:p>
          <w:p w:rsidR="00624BE8" w:rsidRDefault="007322CE">
            <w:pPr>
              <w:pStyle w:val="ConsPlusNormal0"/>
            </w:pPr>
            <w:r>
              <w:t>Kalopanax septemlobus (Thunb.) Koidz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156. Камелия масличная</w:t>
            </w:r>
          </w:p>
          <w:p w:rsidR="00624BE8" w:rsidRDefault="007322CE">
            <w:pPr>
              <w:pStyle w:val="ConsPlusNormal0"/>
            </w:pPr>
            <w:r>
              <w:t>Camellia oleifera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157. Камелия японская</w:t>
            </w:r>
          </w:p>
          <w:p w:rsidR="00624BE8" w:rsidRDefault="007322CE">
            <w:pPr>
              <w:pStyle w:val="ConsPlusNormal0"/>
            </w:pPr>
            <w:r>
              <w:t>Camellia japonica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158. Камптотека заостренная</w:t>
            </w:r>
          </w:p>
          <w:p w:rsidR="00624BE8" w:rsidRDefault="007322CE">
            <w:pPr>
              <w:pStyle w:val="ConsPlusNormal0"/>
            </w:pPr>
            <w:r>
              <w:t>Camptotheca acuminata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159. Кампсис укореняющийся</w:t>
            </w:r>
          </w:p>
          <w:p w:rsidR="00624BE8" w:rsidRDefault="007322CE">
            <w:pPr>
              <w:pStyle w:val="ConsPlusNormal0"/>
            </w:pPr>
            <w:r>
              <w:t>Campsis radicans (L.) Seem.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160. Карагана древовидная или желтая акация</w:t>
            </w:r>
          </w:p>
          <w:p w:rsidR="00624BE8" w:rsidRDefault="007322CE">
            <w:pPr>
              <w:pStyle w:val="ConsPlusNormal0"/>
            </w:pPr>
            <w:r>
              <w:t>Caragana arborescens Lam.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161. Каркас западный</w:t>
            </w:r>
          </w:p>
          <w:p w:rsidR="00624BE8" w:rsidRDefault="007322CE">
            <w:pPr>
              <w:pStyle w:val="ConsPlusNormal0"/>
            </w:pPr>
            <w:r>
              <w:t>Celtis occidentalis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162. Каркас кавказский</w:t>
            </w:r>
          </w:p>
          <w:p w:rsidR="00624BE8" w:rsidRDefault="007322CE">
            <w:pPr>
              <w:pStyle w:val="ConsPlusNormal0"/>
            </w:pPr>
            <w:r>
              <w:t>Celtis caucasica Willd.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163. Кария иллинойская (пекан)</w:t>
            </w:r>
          </w:p>
          <w:p w:rsidR="00624BE8" w:rsidRDefault="007322CE">
            <w:pPr>
              <w:pStyle w:val="ConsPlusNormal0"/>
            </w:pPr>
            <w:r>
              <w:t>Carya illinoensis (Wangh.) C. Koch.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164. Кария сердцевидная</w:t>
            </w:r>
          </w:p>
          <w:p w:rsidR="00624BE8" w:rsidRDefault="007322CE">
            <w:pPr>
              <w:pStyle w:val="ConsPlusNormal0"/>
            </w:pPr>
            <w:r>
              <w:t>Carya cordiformis (Wangh.) C. Koch.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165. Катальпа бигнониевидная (обыкновенная)</w:t>
            </w:r>
          </w:p>
          <w:p w:rsidR="00624BE8" w:rsidRDefault="007322CE">
            <w:pPr>
              <w:pStyle w:val="ConsPlusNormal0"/>
            </w:pPr>
            <w:r>
              <w:t>Catalpa bignonioides Walt.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166. Катальпа гибридная</w:t>
            </w:r>
          </w:p>
          <w:p w:rsidR="00624BE8" w:rsidRDefault="007322CE">
            <w:pPr>
              <w:pStyle w:val="ConsPlusNormal0"/>
            </w:pPr>
            <w:r>
              <w:t>Catalpa hybrida Spaeth (Catalpa Teasii Penh.)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167. Катальпа прекрасная</w:t>
            </w:r>
          </w:p>
          <w:p w:rsidR="00624BE8" w:rsidRDefault="007322CE">
            <w:pPr>
              <w:pStyle w:val="ConsPlusNormal0"/>
            </w:pPr>
            <w:r>
              <w:t>Catalpa speciosa Warder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168. Каштан посевной европейский или благородный</w:t>
            </w:r>
          </w:p>
          <w:p w:rsidR="00624BE8" w:rsidRDefault="007322CE">
            <w:pPr>
              <w:pStyle w:val="ConsPlusNormal0"/>
            </w:pPr>
            <w:r>
              <w:t>Castanea sativa Mill.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169. Кедр атласский</w:t>
            </w:r>
          </w:p>
          <w:p w:rsidR="00624BE8" w:rsidRDefault="007322CE">
            <w:pPr>
              <w:pStyle w:val="ConsPlusNormal0"/>
            </w:pPr>
            <w:r>
              <w:t>Cedrus atlantica Manetti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170. Кедр гималайский</w:t>
            </w:r>
          </w:p>
          <w:p w:rsidR="00624BE8" w:rsidRDefault="007322CE">
            <w:pPr>
              <w:pStyle w:val="ConsPlusNormal0"/>
            </w:pPr>
            <w:r>
              <w:t>Cedrus deodara Loud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171. Кедр ливанский</w:t>
            </w:r>
          </w:p>
          <w:p w:rsidR="00624BE8" w:rsidRDefault="007322CE">
            <w:pPr>
              <w:pStyle w:val="ConsPlusNormal0"/>
            </w:pPr>
            <w:r>
              <w:t>Cedrus libani Laws.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172. Кедровый стланик</w:t>
            </w:r>
          </w:p>
          <w:p w:rsidR="00624BE8" w:rsidRDefault="007322CE">
            <w:pPr>
              <w:pStyle w:val="ConsPlusNormal0"/>
            </w:pPr>
            <w:r>
              <w:t>Pinus pumila (Pall.) Regel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173. Кельрейтерия метельчатая (мыльное дерево)</w:t>
            </w:r>
          </w:p>
          <w:p w:rsidR="00624BE8" w:rsidRDefault="007322CE">
            <w:pPr>
              <w:pStyle w:val="ConsPlusNormal0"/>
            </w:pPr>
            <w:r>
              <w:t>Koelreuteria paniculata Laxm.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174. Кизильник блестящий</w:t>
            </w:r>
          </w:p>
          <w:p w:rsidR="00624BE8" w:rsidRDefault="007322CE">
            <w:pPr>
              <w:pStyle w:val="ConsPlusNormal0"/>
            </w:pPr>
            <w:r>
              <w:t>Cotoneaster lucidus Schlecht.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175. Кизильник Генри</w:t>
            </w:r>
          </w:p>
          <w:p w:rsidR="00624BE8" w:rsidRDefault="007322CE">
            <w:pPr>
              <w:pStyle w:val="ConsPlusNormal0"/>
            </w:pPr>
            <w:r>
              <w:t>Cotoneaster henryana (C.K. Schneid) Rehd. et Wils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176. Кизильник цельнокрайний</w:t>
            </w:r>
          </w:p>
          <w:p w:rsidR="00624BE8" w:rsidRDefault="007322CE">
            <w:pPr>
              <w:pStyle w:val="ConsPlusNormal0"/>
            </w:pPr>
            <w:r>
              <w:t>Cotoneaster integerrimus Medik.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177. Кизильник черноплодный</w:t>
            </w:r>
          </w:p>
          <w:p w:rsidR="00624BE8" w:rsidRDefault="007322CE">
            <w:pPr>
              <w:pStyle w:val="ConsPlusNormal0"/>
            </w:pPr>
            <w:r>
              <w:t>Cotoneaster melanocarpus Lodd.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178. Кипарис аризонский</w:t>
            </w:r>
          </w:p>
          <w:p w:rsidR="00624BE8" w:rsidRDefault="007322CE">
            <w:pPr>
              <w:pStyle w:val="ConsPlusNormal0"/>
            </w:pPr>
            <w:r>
              <w:t>Cupressus arizonica Greene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179. Кипарис вечнозеленый</w:t>
            </w:r>
          </w:p>
          <w:p w:rsidR="00624BE8" w:rsidRDefault="007322CE">
            <w:pPr>
              <w:pStyle w:val="ConsPlusNormal0"/>
            </w:pPr>
            <w:r>
              <w:t>Cupressus sempervirens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180. Кипарис Говена или калифорнийский</w:t>
            </w:r>
          </w:p>
          <w:p w:rsidR="00624BE8" w:rsidRDefault="007322CE">
            <w:pPr>
              <w:pStyle w:val="ConsPlusNormal0"/>
            </w:pPr>
            <w:r>
              <w:t>Cupressus goveniana Gord.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181. Кипарис крупноплодный</w:t>
            </w:r>
          </w:p>
          <w:p w:rsidR="00624BE8" w:rsidRDefault="007322CE">
            <w:pPr>
              <w:pStyle w:val="ConsPlusNormal0"/>
            </w:pPr>
            <w:r>
              <w:t>Cupressus macrocarpa Hartw.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182. Кипарис лузитанский</w:t>
            </w:r>
          </w:p>
          <w:p w:rsidR="00624BE8" w:rsidRDefault="007322CE">
            <w:pPr>
              <w:pStyle w:val="ConsPlusNormal0"/>
            </w:pPr>
            <w:r>
              <w:t>Cupressus lusitanica Mill.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183. Кипарис надутый или гималайский</w:t>
            </w:r>
          </w:p>
          <w:p w:rsidR="00624BE8" w:rsidRDefault="007322CE">
            <w:pPr>
              <w:pStyle w:val="ConsPlusNormal0"/>
            </w:pPr>
            <w:r>
              <w:t>Cupressus torulosa D. Don.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184. Кипарис плакучий</w:t>
            </w:r>
          </w:p>
          <w:p w:rsidR="00624BE8" w:rsidRDefault="007322CE">
            <w:pPr>
              <w:pStyle w:val="ConsPlusNormal0"/>
            </w:pPr>
            <w:r>
              <w:t>Cupressus funebris Endl.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185. Кипарисовик горохоплодный</w:t>
            </w:r>
          </w:p>
          <w:p w:rsidR="00624BE8" w:rsidRDefault="007322CE">
            <w:pPr>
              <w:pStyle w:val="ConsPlusNormal0"/>
            </w:pPr>
            <w:r>
              <w:t>Chamaecyparis pisifera (Sieb. et Zucc.) Endl.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186. Кипарисовик Лавсона (туевидный)</w:t>
            </w:r>
          </w:p>
          <w:p w:rsidR="00624BE8" w:rsidRDefault="007322CE">
            <w:pPr>
              <w:pStyle w:val="ConsPlusNormal0"/>
            </w:pPr>
            <w:r>
              <w:t>Chamaecyparis lawsoniana (Andr.) Pari.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187. Клекачка перистая</w:t>
            </w:r>
          </w:p>
          <w:p w:rsidR="00624BE8" w:rsidRDefault="007322CE">
            <w:pPr>
              <w:pStyle w:val="ConsPlusNormal0"/>
            </w:pPr>
            <w:r>
              <w:t>Staphylea pinnata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188. Клен бархатистый или величественный</w:t>
            </w:r>
          </w:p>
          <w:p w:rsidR="00624BE8" w:rsidRDefault="007322CE">
            <w:pPr>
              <w:pStyle w:val="ConsPlusNormal0"/>
            </w:pPr>
            <w:r>
              <w:t>Acer velutinum Boiss.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189. Клен бородатый</w:t>
            </w:r>
          </w:p>
          <w:p w:rsidR="00624BE8" w:rsidRDefault="007322CE">
            <w:pPr>
              <w:pStyle w:val="ConsPlusNormal0"/>
            </w:pPr>
            <w:r>
              <w:t>Acer barbinerve Maxim.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190. Клен гиннала или приречный</w:t>
            </w:r>
          </w:p>
          <w:p w:rsidR="00624BE8" w:rsidRDefault="007322CE">
            <w:pPr>
              <w:pStyle w:val="ConsPlusNormal0"/>
            </w:pPr>
            <w:r>
              <w:t>Acer ginnala Maxim.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191. Клен желтый</w:t>
            </w:r>
          </w:p>
          <w:p w:rsidR="00624BE8" w:rsidRDefault="007322CE">
            <w:pPr>
              <w:pStyle w:val="ConsPlusNormal0"/>
            </w:pPr>
            <w:r>
              <w:t>Acer ukurunduense Trautv. et Mey.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192. Клен зеленокорый</w:t>
            </w:r>
          </w:p>
          <w:p w:rsidR="00624BE8" w:rsidRDefault="007322CE">
            <w:pPr>
              <w:pStyle w:val="ConsPlusNormal0"/>
            </w:pPr>
            <w:r>
              <w:t>Acer tegmentosum Maxim.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193. Клен ложноплатановый, явор, белый клен</w:t>
            </w:r>
          </w:p>
          <w:p w:rsidR="00624BE8" w:rsidRDefault="007322CE">
            <w:pPr>
              <w:pStyle w:val="ConsPlusNormal0"/>
            </w:pPr>
            <w:r>
              <w:t>Acer pseudoplatanus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194. Клен маньчжурский</w:t>
            </w:r>
          </w:p>
          <w:p w:rsidR="00624BE8" w:rsidRDefault="007322CE">
            <w:pPr>
              <w:pStyle w:val="ConsPlusNormal0"/>
            </w:pPr>
            <w:r>
              <w:t>Acer mandshuricum Maxim.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195. Клен моно или мелколистный</w:t>
            </w:r>
          </w:p>
          <w:p w:rsidR="00624BE8" w:rsidRDefault="007322CE">
            <w:pPr>
              <w:pStyle w:val="ConsPlusNormal0"/>
            </w:pPr>
            <w:r>
              <w:t>Acer mono Maxim.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196. Клен монпелийский или трехлопастный</w:t>
            </w:r>
          </w:p>
          <w:p w:rsidR="00624BE8" w:rsidRDefault="007322CE">
            <w:pPr>
              <w:pStyle w:val="ConsPlusNormal0"/>
            </w:pPr>
            <w:r>
              <w:t>Acer monspessulanum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197. Клен остролистный или платановидный</w:t>
            </w:r>
          </w:p>
          <w:p w:rsidR="00624BE8" w:rsidRDefault="007322CE">
            <w:pPr>
              <w:pStyle w:val="ConsPlusNormal0"/>
            </w:pPr>
            <w:r>
              <w:t>Acer platanoides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198. Клен полевой</w:t>
            </w:r>
          </w:p>
          <w:p w:rsidR="00624BE8" w:rsidRDefault="007322CE">
            <w:pPr>
              <w:pStyle w:val="ConsPlusNormal0"/>
            </w:pPr>
            <w:r>
              <w:t>Acer campestre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199. Клен Семенова</w:t>
            </w:r>
          </w:p>
          <w:p w:rsidR="00624BE8" w:rsidRDefault="007322CE">
            <w:pPr>
              <w:pStyle w:val="ConsPlusNormal0"/>
            </w:pPr>
            <w:r>
              <w:t>Acer semenovii Rgl. et Herd.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200. Клен серебристый</w:t>
            </w:r>
          </w:p>
          <w:p w:rsidR="00624BE8" w:rsidRDefault="007322CE">
            <w:pPr>
              <w:pStyle w:val="ConsPlusNormal0"/>
            </w:pPr>
            <w:r>
              <w:t>Acer saccharinum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201. Клен татарский, неклен, черноклен</w:t>
            </w:r>
          </w:p>
          <w:p w:rsidR="00624BE8" w:rsidRDefault="007322CE">
            <w:pPr>
              <w:pStyle w:val="ConsPlusNormal0"/>
            </w:pPr>
            <w:r>
              <w:t>Acer tataricum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202. Клен Траутфеттера</w:t>
            </w:r>
          </w:p>
          <w:p w:rsidR="00624BE8" w:rsidRDefault="007322CE">
            <w:pPr>
              <w:pStyle w:val="ConsPlusNormal0"/>
            </w:pPr>
            <w:r>
              <w:t>Acer trautvetteri Medw.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203. Клен Швеллера</w:t>
            </w:r>
          </w:p>
          <w:p w:rsidR="00624BE8" w:rsidRDefault="007322CE">
            <w:pPr>
              <w:pStyle w:val="ConsPlusNormal0"/>
            </w:pPr>
            <w:r>
              <w:t>Acer platanoides (Schwedleri)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204. Клен ясенелистный или американский</w:t>
            </w:r>
          </w:p>
          <w:p w:rsidR="00624BE8" w:rsidRDefault="007322CE">
            <w:pPr>
              <w:pStyle w:val="ConsPlusNormal0"/>
            </w:pPr>
            <w:r>
              <w:t>Acer negundo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205. Конский каштан обыкновенный</w:t>
            </w:r>
          </w:p>
          <w:p w:rsidR="00624BE8" w:rsidRDefault="007322CE">
            <w:pPr>
              <w:pStyle w:val="ConsPlusNormal0"/>
            </w:pPr>
            <w:r>
              <w:t>Aesculus hippocastanum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6000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206. Конфетное дерево сладкое</w:t>
            </w:r>
          </w:p>
          <w:p w:rsidR="00624BE8" w:rsidRDefault="007322CE">
            <w:pPr>
              <w:pStyle w:val="ConsPlusNormal0"/>
            </w:pPr>
            <w:r>
              <w:t>Howenia dulcis Thunb.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207. Кордилина южная</w:t>
            </w:r>
          </w:p>
          <w:p w:rsidR="00624BE8" w:rsidRDefault="007322CE">
            <w:pPr>
              <w:pStyle w:val="ConsPlusNormal0"/>
            </w:pPr>
            <w:r>
              <w:t>Cordyline australis Hook.f.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208. Коричник камфорный, камфорный лавр</w:t>
            </w:r>
          </w:p>
          <w:p w:rsidR="00624BE8" w:rsidRDefault="007322CE">
            <w:pPr>
              <w:pStyle w:val="ConsPlusNormal0"/>
            </w:pPr>
            <w:r>
              <w:t>Cinnamomum camphora (L.) Nees et Eberm.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209. Криптомерия японская</w:t>
            </w:r>
          </w:p>
          <w:p w:rsidR="00624BE8" w:rsidRDefault="007322CE">
            <w:pPr>
              <w:pStyle w:val="ConsPlusNormal0"/>
            </w:pPr>
            <w:r>
              <w:t>Cryptomeria japonica Don.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210. Крыжовник</w:t>
            </w:r>
          </w:p>
          <w:p w:rsidR="00624BE8" w:rsidRDefault="007322CE">
            <w:pPr>
              <w:pStyle w:val="ConsPlusNormal0"/>
            </w:pPr>
            <w:r>
              <w:t>Grossularia Mill.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211. Крушина ломкая или ольховидная</w:t>
            </w:r>
          </w:p>
          <w:p w:rsidR="00624BE8" w:rsidRDefault="007322CE">
            <w:pPr>
              <w:pStyle w:val="ConsPlusNormal0"/>
            </w:pPr>
            <w:r>
              <w:t>Frangula alnus Mill.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212. Лагерстремия индийская</w:t>
            </w:r>
          </w:p>
          <w:p w:rsidR="00624BE8" w:rsidRDefault="007322CE">
            <w:pPr>
              <w:pStyle w:val="ConsPlusNormal0"/>
            </w:pPr>
            <w:r>
              <w:t>Lagestroemia indica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213. Лавр благородный</w:t>
            </w:r>
          </w:p>
          <w:p w:rsidR="00624BE8" w:rsidRDefault="007322CE">
            <w:pPr>
              <w:pStyle w:val="ConsPlusNormal0"/>
            </w:pPr>
            <w:r>
              <w:t>Lauras nobilis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214. Лавровишня лекарственная</w:t>
            </w:r>
          </w:p>
          <w:p w:rsidR="00624BE8" w:rsidRDefault="007322CE">
            <w:pPr>
              <w:pStyle w:val="ConsPlusNormal0"/>
            </w:pPr>
            <w:r>
              <w:t>Laurocerasus officinalis M. Roem.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215. Лавровишня лузитанская</w:t>
            </w:r>
          </w:p>
          <w:p w:rsidR="00624BE8" w:rsidRDefault="007322CE">
            <w:pPr>
              <w:pStyle w:val="ConsPlusNormal0"/>
            </w:pPr>
            <w:r>
              <w:t>Laurocerasus lusitanica (L.) Roem.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216. Ладанник белый</w:t>
            </w:r>
          </w:p>
          <w:p w:rsidR="00624BE8" w:rsidRDefault="007322CE">
            <w:pPr>
              <w:pStyle w:val="ConsPlusNormal0"/>
            </w:pPr>
            <w:r>
              <w:t>Cistus albidus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217. Лапина крылоплодная</w:t>
            </w:r>
          </w:p>
          <w:p w:rsidR="00624BE8" w:rsidRDefault="007322CE">
            <w:pPr>
              <w:pStyle w:val="ConsPlusNormal0"/>
            </w:pPr>
            <w:r>
              <w:t>Pterocarya pterocarpa (Michx.) Kunth ex I. Iljinsk.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218. Леспедеца двуцветная</w:t>
            </w:r>
          </w:p>
          <w:p w:rsidR="00624BE8" w:rsidRDefault="007322CE">
            <w:pPr>
              <w:pStyle w:val="ConsPlusNormal0"/>
            </w:pPr>
            <w:r>
              <w:t>Lespedeza bicolor Turcz.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219. Лещина древовидная или медвежий орешник</w:t>
            </w:r>
          </w:p>
          <w:p w:rsidR="00624BE8" w:rsidRDefault="007322CE">
            <w:pPr>
              <w:pStyle w:val="ConsPlusNormal0"/>
            </w:pPr>
            <w:r>
              <w:t>Corylus colurna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220. Лещина маньчжурская</w:t>
            </w:r>
          </w:p>
          <w:p w:rsidR="00624BE8" w:rsidRDefault="007322CE">
            <w:pPr>
              <w:pStyle w:val="ConsPlusNormal0"/>
            </w:pPr>
            <w:r>
              <w:t>Corylus mandshurica Maxim, et Rupr.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221. Лещина обыкновенная</w:t>
            </w:r>
          </w:p>
          <w:p w:rsidR="00624BE8" w:rsidRDefault="007322CE">
            <w:pPr>
              <w:pStyle w:val="ConsPlusNormal0"/>
            </w:pPr>
            <w:r>
              <w:t>Corylus avellana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222. Лещина разнолистная</w:t>
            </w:r>
          </w:p>
          <w:p w:rsidR="00624BE8" w:rsidRDefault="007322CE">
            <w:pPr>
              <w:pStyle w:val="ConsPlusNormal0"/>
            </w:pPr>
            <w:r>
              <w:t>Corylus heterophylla Fisch. ex Trautv.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223. Лжелиственница китайская или кемфера</w:t>
            </w:r>
          </w:p>
          <w:p w:rsidR="00624BE8" w:rsidRDefault="007322CE">
            <w:pPr>
              <w:pStyle w:val="ConsPlusNormal0"/>
            </w:pPr>
            <w:r>
              <w:t>Pseudolarix Kaempf. Eri Gord.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224. Лжетсуга сизая</w:t>
            </w:r>
          </w:p>
          <w:p w:rsidR="00624BE8" w:rsidRDefault="007322CE">
            <w:pPr>
              <w:pStyle w:val="ConsPlusNormal0"/>
            </w:pPr>
            <w:r>
              <w:t>Pseudotsuga menziesii var. glauca Schneid.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225. Лжетсуга тиссолистная</w:t>
            </w:r>
          </w:p>
          <w:p w:rsidR="00624BE8" w:rsidRDefault="007322CE">
            <w:pPr>
              <w:pStyle w:val="ConsPlusNormal0"/>
            </w:pPr>
            <w:r>
              <w:t>Pseudotsuga taxifolia (Poir.) Britt.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226. Ликвидамбар смолоносный или амбровое дерево (тюльпановидный)</w:t>
            </w:r>
          </w:p>
          <w:p w:rsidR="00624BE8" w:rsidRDefault="007322CE">
            <w:pPr>
              <w:pStyle w:val="ConsPlusNormal0"/>
            </w:pPr>
            <w:r>
              <w:t>Liquidambar styraciflua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227. Лимонник китайский</w:t>
            </w:r>
          </w:p>
          <w:p w:rsidR="00624BE8" w:rsidRDefault="007322CE">
            <w:pPr>
              <w:pStyle w:val="ConsPlusNormal0"/>
            </w:pPr>
            <w:r>
              <w:t>Schicandra chinensis (Turcz.) Baill.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228. Липа амурская</w:t>
            </w:r>
          </w:p>
          <w:p w:rsidR="00624BE8" w:rsidRDefault="007322CE">
            <w:pPr>
              <w:pStyle w:val="ConsPlusNormal0"/>
            </w:pPr>
            <w:r>
              <w:t>Tilia amurensis Rupr.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229. Липа войлочная или венгерская</w:t>
            </w:r>
          </w:p>
          <w:p w:rsidR="00624BE8" w:rsidRDefault="007322CE">
            <w:pPr>
              <w:pStyle w:val="ConsPlusNormal0"/>
            </w:pPr>
            <w:r>
              <w:t>Tilia tomentosa Moench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230. Липа кавказская</w:t>
            </w:r>
          </w:p>
          <w:p w:rsidR="00624BE8" w:rsidRDefault="007322CE">
            <w:pPr>
              <w:pStyle w:val="ConsPlusNormal0"/>
            </w:pPr>
            <w:r>
              <w:t>Tilia caucasica Rupr.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231. Липа крымская</w:t>
            </w:r>
          </w:p>
          <w:p w:rsidR="00624BE8" w:rsidRDefault="007322CE">
            <w:pPr>
              <w:pStyle w:val="ConsPlusNormal0"/>
            </w:pPr>
            <w:r>
              <w:t>Tilia euchlora C. Koch.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232. Липа крупнолистная</w:t>
            </w:r>
          </w:p>
          <w:p w:rsidR="00624BE8" w:rsidRDefault="007322CE">
            <w:pPr>
              <w:pStyle w:val="ConsPlusNormal0"/>
            </w:pPr>
            <w:r>
              <w:t>Tilia platyphyllos Scop.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233. Липа маньчжурская</w:t>
            </w:r>
          </w:p>
          <w:p w:rsidR="00624BE8" w:rsidRDefault="007322CE">
            <w:pPr>
              <w:pStyle w:val="ConsPlusNormal0"/>
            </w:pPr>
            <w:r>
              <w:t>Tilia mandshurica Rupr. Et Maxim.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234. Липа мелколистная или сердцевидная</w:t>
            </w:r>
          </w:p>
          <w:p w:rsidR="00624BE8" w:rsidRDefault="007322CE">
            <w:pPr>
              <w:pStyle w:val="ConsPlusNormal0"/>
            </w:pPr>
            <w:r>
              <w:t>Tilia cordata Mill.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235. Лириодендрон тюльпанный или тюльпанное дерево</w:t>
            </w:r>
          </w:p>
          <w:p w:rsidR="00624BE8" w:rsidRDefault="007322CE">
            <w:pPr>
              <w:pStyle w:val="ConsPlusNormal0"/>
            </w:pPr>
            <w:r>
              <w:t>Liriodendron tulipifera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236. Лиственница даурская</w:t>
            </w:r>
          </w:p>
          <w:p w:rsidR="00624BE8" w:rsidRDefault="007322CE">
            <w:pPr>
              <w:pStyle w:val="ConsPlusNormal0"/>
            </w:pPr>
            <w:r>
              <w:t>Larix dahurica Turcz.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237. Лиственница амурская</w:t>
            </w:r>
          </w:p>
          <w:p w:rsidR="00624BE8" w:rsidRDefault="007322CE">
            <w:pPr>
              <w:pStyle w:val="ConsPlusNormal0"/>
            </w:pPr>
            <w:r>
              <w:t>Larix amurensis Kolesn.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238. Лиственница Гмелина</w:t>
            </w:r>
          </w:p>
          <w:p w:rsidR="00624BE8" w:rsidRDefault="007322CE">
            <w:pPr>
              <w:pStyle w:val="ConsPlusNormal0"/>
            </w:pPr>
            <w:r>
              <w:t>Larix gmelinii (Rupr.) Carr.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239. Лиственница европейская или опадающая</w:t>
            </w:r>
          </w:p>
          <w:p w:rsidR="00624BE8" w:rsidRDefault="007322CE">
            <w:pPr>
              <w:pStyle w:val="ConsPlusNormal0"/>
            </w:pPr>
            <w:r>
              <w:t>Larix decidua Mill.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240. Лиственница Каяндера</w:t>
            </w:r>
          </w:p>
          <w:p w:rsidR="00624BE8" w:rsidRDefault="007322CE">
            <w:pPr>
              <w:pStyle w:val="ConsPlusNormal0"/>
            </w:pPr>
            <w:r>
              <w:t>Larix cajanderi Mayr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241. Лиственница Комарова</w:t>
            </w:r>
          </w:p>
          <w:p w:rsidR="00624BE8" w:rsidRDefault="007322CE">
            <w:pPr>
              <w:pStyle w:val="ConsPlusNormal0"/>
            </w:pPr>
            <w:r>
              <w:t>Larix komarovii Kolesn.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242. Лиственница камчатская (курильская)</w:t>
            </w:r>
          </w:p>
          <w:p w:rsidR="00624BE8" w:rsidRDefault="007322CE">
            <w:pPr>
              <w:pStyle w:val="ConsPlusNormal0"/>
            </w:pPr>
            <w:r>
              <w:t>Larix kamtschatica (Rupr.) Carr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243. Лиственница Любарского</w:t>
            </w:r>
          </w:p>
          <w:p w:rsidR="00624BE8" w:rsidRDefault="007322CE">
            <w:pPr>
              <w:pStyle w:val="ConsPlusNormal0"/>
            </w:pPr>
            <w:r>
              <w:t>Larix lubarskii Sukacz.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244. Лиственница ольгинская</w:t>
            </w:r>
          </w:p>
          <w:p w:rsidR="00624BE8" w:rsidRDefault="007322CE">
            <w:pPr>
              <w:pStyle w:val="ConsPlusNormal0"/>
            </w:pPr>
            <w:r>
              <w:t>Larix olgensis A. Henry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245. Лиственница охотская</w:t>
            </w:r>
          </w:p>
          <w:p w:rsidR="00624BE8" w:rsidRDefault="007322CE">
            <w:pPr>
              <w:pStyle w:val="ConsPlusNormal0"/>
            </w:pPr>
            <w:r>
              <w:t>Larix ochotensis Kolesn.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246. Лиственница польская</w:t>
            </w:r>
          </w:p>
          <w:p w:rsidR="00624BE8" w:rsidRDefault="007322CE">
            <w:pPr>
              <w:pStyle w:val="ConsPlusNormal0"/>
            </w:pPr>
            <w:r>
              <w:t>Larix polonica Racib.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247. Лиственница приморская</w:t>
            </w:r>
          </w:p>
          <w:p w:rsidR="00624BE8" w:rsidRDefault="007322CE">
            <w:pPr>
              <w:pStyle w:val="ConsPlusNormal0"/>
            </w:pPr>
            <w:r>
              <w:t>Larix maritima Sukacz.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248. Лиственница сибирская</w:t>
            </w:r>
          </w:p>
          <w:p w:rsidR="00624BE8" w:rsidRDefault="007322CE">
            <w:pPr>
              <w:pStyle w:val="ConsPlusNormal0"/>
            </w:pPr>
            <w:r>
              <w:t>Larix sibirica Ledeb.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249. Лиственница Сукачева</w:t>
            </w:r>
          </w:p>
          <w:p w:rsidR="00624BE8" w:rsidRDefault="007322CE">
            <w:pPr>
              <w:pStyle w:val="ConsPlusNormal0"/>
            </w:pPr>
            <w:r>
              <w:t>Larix sukaszewii Dyl.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250. Лиственница Чекановского</w:t>
            </w:r>
          </w:p>
          <w:p w:rsidR="00624BE8" w:rsidRDefault="007322CE">
            <w:pPr>
              <w:pStyle w:val="ConsPlusNormal0"/>
            </w:pPr>
            <w:r>
              <w:t>Larix czekanowskii Szaf.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251. Лиственница японская или тонкочешуйчатая</w:t>
            </w:r>
          </w:p>
          <w:p w:rsidR="00624BE8" w:rsidRDefault="007322CE">
            <w:pPr>
              <w:pStyle w:val="ConsPlusNormal0"/>
            </w:pPr>
            <w:r>
              <w:t>Larix leptolepis (Sieb. Et Zucc.) Gord.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252. Лох восточный</w:t>
            </w:r>
          </w:p>
          <w:p w:rsidR="00624BE8" w:rsidRDefault="007322CE">
            <w:pPr>
              <w:pStyle w:val="ConsPlusNormal0"/>
            </w:pPr>
            <w:r>
              <w:t>Elaeagnus orientalis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253. Лох колючий</w:t>
            </w:r>
          </w:p>
          <w:p w:rsidR="00624BE8" w:rsidRDefault="007322CE">
            <w:pPr>
              <w:pStyle w:val="ConsPlusNormal0"/>
            </w:pPr>
            <w:r>
              <w:t>Elaeagnus pungens Thunb.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254. Лох серебристый</w:t>
            </w:r>
          </w:p>
          <w:p w:rsidR="00624BE8" w:rsidRDefault="007322CE">
            <w:pPr>
              <w:pStyle w:val="ConsPlusNormal0"/>
            </w:pPr>
            <w:r>
              <w:t>Elaeagnus argentea Pursh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255. Лох узколистный</w:t>
            </w:r>
          </w:p>
          <w:p w:rsidR="00624BE8" w:rsidRDefault="007322CE">
            <w:pPr>
              <w:pStyle w:val="ConsPlusNormal0"/>
            </w:pPr>
            <w:r>
              <w:t>Elaeagnus angustifolia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256. Луносемянник даурский</w:t>
            </w:r>
          </w:p>
          <w:p w:rsidR="00624BE8" w:rsidRDefault="007322CE">
            <w:pPr>
              <w:pStyle w:val="ConsPlusNormal0"/>
            </w:pPr>
            <w:r>
              <w:t>Menispermum dauricum DC.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257. Маакия амурская (Акация амурская)</w:t>
            </w:r>
          </w:p>
          <w:p w:rsidR="00624BE8" w:rsidRDefault="007322CE">
            <w:pPr>
              <w:pStyle w:val="ConsPlusNormal0"/>
            </w:pPr>
            <w:r>
              <w:t>Maackia amurensis Rupr. Er Maxim.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258. Магнолия крупноцветковая</w:t>
            </w:r>
          </w:p>
          <w:p w:rsidR="00624BE8" w:rsidRDefault="007322CE">
            <w:pPr>
              <w:pStyle w:val="ConsPlusNormal0"/>
            </w:pPr>
            <w:r>
              <w:t>Magnolia grandiflora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259. Магония падуболистная</w:t>
            </w:r>
          </w:p>
          <w:p w:rsidR="00624BE8" w:rsidRDefault="007322CE">
            <w:pPr>
              <w:pStyle w:val="ConsPlusNormal0"/>
            </w:pPr>
            <w:r>
              <w:t>Mahonia aquifolium (Pursh) Nutt.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260. Магония японская</w:t>
            </w:r>
          </w:p>
          <w:p w:rsidR="00624BE8" w:rsidRDefault="007322CE">
            <w:pPr>
              <w:pStyle w:val="ConsPlusNormal0"/>
            </w:pPr>
            <w:r>
              <w:t>Mahonia japonica (Thunb.) DC.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261. Маклюра оранжевая</w:t>
            </w:r>
          </w:p>
          <w:p w:rsidR="00624BE8" w:rsidRDefault="007322CE">
            <w:pPr>
              <w:pStyle w:val="ConsPlusNormal0"/>
            </w:pPr>
            <w:r>
              <w:t>Madura aurantiaca Nutt.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262. Мелия ацедарах</w:t>
            </w:r>
          </w:p>
          <w:p w:rsidR="00624BE8" w:rsidRDefault="007322CE">
            <w:pPr>
              <w:pStyle w:val="ConsPlusNormal0"/>
            </w:pPr>
            <w:r>
              <w:t>Melia azedarach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263. Метасеквойя рассеченнолистная</w:t>
            </w:r>
          </w:p>
          <w:p w:rsidR="00624BE8" w:rsidRDefault="007322CE">
            <w:pPr>
              <w:pStyle w:val="ConsPlusNormal0"/>
            </w:pPr>
            <w:r>
              <w:t>Metasequoia glyptostroboides Hu et CHeng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264. Миндаль бухарский</w:t>
            </w:r>
          </w:p>
          <w:p w:rsidR="00624BE8" w:rsidRDefault="007322CE">
            <w:pPr>
              <w:pStyle w:val="ConsPlusNormal0"/>
            </w:pPr>
            <w:r>
              <w:t>Amygdalus bucharica Korsh.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265. Миндаль низкий (степной или бобовник)</w:t>
            </w:r>
          </w:p>
          <w:p w:rsidR="00624BE8" w:rsidRDefault="007322CE">
            <w:pPr>
              <w:pStyle w:val="ConsPlusNormal0"/>
            </w:pPr>
            <w:r>
              <w:t>Amygdalus nana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266. Миндаль обыкновенный</w:t>
            </w:r>
          </w:p>
          <w:p w:rsidR="00624BE8" w:rsidRDefault="007322CE">
            <w:pPr>
              <w:pStyle w:val="ConsPlusNormal0"/>
            </w:pPr>
            <w:r>
              <w:t>Amygdalus communis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267. Мирт обыкновенный</w:t>
            </w:r>
          </w:p>
          <w:p w:rsidR="00624BE8" w:rsidRDefault="007322CE">
            <w:pPr>
              <w:pStyle w:val="ConsPlusNormal0"/>
            </w:pPr>
            <w:r>
              <w:t>Myrtus communis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268. Можжевельник виргинский</w:t>
            </w:r>
          </w:p>
          <w:p w:rsidR="00624BE8" w:rsidRDefault="007322CE">
            <w:pPr>
              <w:pStyle w:val="ConsPlusNormal0"/>
            </w:pPr>
            <w:r>
              <w:t>Juniperus virginiana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269. Можжевельник высокий</w:t>
            </w:r>
          </w:p>
          <w:p w:rsidR="00624BE8" w:rsidRDefault="007322CE">
            <w:pPr>
              <w:pStyle w:val="ConsPlusNormal0"/>
            </w:pPr>
            <w:r>
              <w:t>Juniperus excelsa Bieb.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270. Можжевельник зеравшанский</w:t>
            </w:r>
          </w:p>
          <w:p w:rsidR="00624BE8" w:rsidRDefault="007322CE">
            <w:pPr>
              <w:pStyle w:val="ConsPlusNormal0"/>
            </w:pPr>
            <w:r>
              <w:t>Juniperus seravschanica Kom.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271. Можжевельник красный</w:t>
            </w:r>
          </w:p>
          <w:p w:rsidR="00624BE8" w:rsidRDefault="007322CE">
            <w:pPr>
              <w:pStyle w:val="ConsPlusNormal0"/>
            </w:pPr>
            <w:r>
              <w:t>Juniperus oxycedrus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272. Можжевельник обыкновенный</w:t>
            </w:r>
          </w:p>
          <w:p w:rsidR="00624BE8" w:rsidRDefault="007322CE">
            <w:pPr>
              <w:pStyle w:val="ConsPlusNormal0"/>
            </w:pPr>
            <w:r>
              <w:t>Juniperus communis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273. Можжевельник полушаровидный</w:t>
            </w:r>
          </w:p>
          <w:p w:rsidR="00624BE8" w:rsidRDefault="007322CE">
            <w:pPr>
              <w:pStyle w:val="ConsPlusNormal0"/>
            </w:pPr>
            <w:r>
              <w:t>Juniperus semiglobosa Rgl.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274. Мушмула германская</w:t>
            </w:r>
          </w:p>
          <w:p w:rsidR="00624BE8" w:rsidRDefault="007322CE">
            <w:pPr>
              <w:pStyle w:val="ConsPlusNormal0"/>
            </w:pPr>
            <w:r>
              <w:t>Mespilus germanica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275. Облепиха крушиновая</w:t>
            </w:r>
          </w:p>
          <w:p w:rsidR="00624BE8" w:rsidRDefault="007322CE">
            <w:pPr>
              <w:pStyle w:val="ConsPlusNormal0"/>
            </w:pPr>
            <w:r>
              <w:t>Hippophae rhamnoides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276. Олеандр обыкновенный</w:t>
            </w:r>
          </w:p>
          <w:p w:rsidR="00624BE8" w:rsidRDefault="007322CE">
            <w:pPr>
              <w:pStyle w:val="ConsPlusNormal0"/>
            </w:pPr>
            <w:r>
              <w:t>Nerium oleander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277. Ольха пушистая</w:t>
            </w:r>
          </w:p>
          <w:p w:rsidR="00624BE8" w:rsidRDefault="007322CE">
            <w:pPr>
              <w:pStyle w:val="ConsPlusNormal0"/>
            </w:pPr>
            <w:r>
              <w:t>Alnus hirsuta (Spach) Turcz. ex Rupr.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278. Ольха серая или белая</w:t>
            </w:r>
          </w:p>
          <w:p w:rsidR="00624BE8" w:rsidRDefault="007322CE">
            <w:pPr>
              <w:pStyle w:val="ConsPlusNormal0"/>
            </w:pPr>
            <w:r>
              <w:t>Alnus incana (L.) Moench.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279. Ольха клейкая или черная</w:t>
            </w:r>
          </w:p>
          <w:p w:rsidR="00624BE8" w:rsidRDefault="007322CE">
            <w:pPr>
              <w:pStyle w:val="ConsPlusNormal0"/>
            </w:pPr>
            <w:r>
              <w:t>Alnus glutinosa (L.) Gaertn.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280. Орех грецкий</w:t>
            </w:r>
          </w:p>
          <w:p w:rsidR="00624BE8" w:rsidRDefault="007322CE">
            <w:pPr>
              <w:pStyle w:val="ConsPlusNormal0"/>
            </w:pPr>
            <w:r>
              <w:t>Juglans geria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281. Орех Зибольда</w:t>
            </w:r>
          </w:p>
          <w:p w:rsidR="00624BE8" w:rsidRDefault="007322CE">
            <w:pPr>
              <w:pStyle w:val="ConsPlusNormal0"/>
            </w:pPr>
            <w:r>
              <w:t>Juglans sieboldiana Maxim.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282. Орех маньчжурский</w:t>
            </w:r>
          </w:p>
          <w:p w:rsidR="00624BE8" w:rsidRDefault="007322CE">
            <w:pPr>
              <w:pStyle w:val="ConsPlusNormal0"/>
            </w:pPr>
            <w:r>
              <w:t>Juglans mandshurica Maxim.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4500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283. Орех серый</w:t>
            </w:r>
          </w:p>
          <w:p w:rsidR="00624BE8" w:rsidRDefault="007322CE">
            <w:pPr>
              <w:pStyle w:val="ConsPlusNormal0"/>
            </w:pPr>
            <w:r>
              <w:t>Juglans cinerea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284. Орех сердцевидный</w:t>
            </w:r>
          </w:p>
          <w:p w:rsidR="00624BE8" w:rsidRDefault="007322CE">
            <w:pPr>
              <w:pStyle w:val="ConsPlusNormal0"/>
            </w:pPr>
            <w:r>
              <w:t>Juglans cordiformis Maxim.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285. Орех черный</w:t>
            </w:r>
          </w:p>
          <w:p w:rsidR="00624BE8" w:rsidRDefault="007322CE">
            <w:pPr>
              <w:pStyle w:val="ConsPlusNormal0"/>
            </w:pPr>
            <w:r>
              <w:t>Juglans nigra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6500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286. Осина обыкновенная или тополь дрожащий</w:t>
            </w:r>
          </w:p>
          <w:p w:rsidR="00624BE8" w:rsidRDefault="007322CE">
            <w:pPr>
              <w:pStyle w:val="ConsPlusNormal0"/>
            </w:pPr>
            <w:r>
              <w:t>Populus tremula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287. Османтус пахучий или душистая маслина</w:t>
            </w:r>
          </w:p>
          <w:p w:rsidR="00624BE8" w:rsidRDefault="007322CE">
            <w:pPr>
              <w:pStyle w:val="ConsPlusNormal0"/>
            </w:pPr>
            <w:r>
              <w:t>Osmanthus fragrans (Thunb.) Lour.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288. Павловния войлочная</w:t>
            </w:r>
          </w:p>
          <w:p w:rsidR="00624BE8" w:rsidRDefault="007322CE">
            <w:pPr>
              <w:pStyle w:val="ConsPlusNormal0"/>
            </w:pPr>
            <w:r>
              <w:t>Paulownia tomentosa (Thunb.) Steud.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289. Паркинсония колючая</w:t>
            </w:r>
          </w:p>
          <w:p w:rsidR="00624BE8" w:rsidRDefault="007322CE">
            <w:pPr>
              <w:pStyle w:val="ConsPlusNormal0"/>
            </w:pPr>
            <w:r>
              <w:t>Parkinsonia aculeate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290. Парротия персидская (железное дерево или боккаут)</w:t>
            </w:r>
          </w:p>
          <w:p w:rsidR="00624BE8" w:rsidRDefault="007322CE">
            <w:pPr>
              <w:pStyle w:val="ConsPlusNormal0"/>
            </w:pPr>
            <w:r>
              <w:t>Parrotia persica (DC.) C.A.Mey.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291. Персик обыкновенный</w:t>
            </w:r>
          </w:p>
          <w:p w:rsidR="00624BE8" w:rsidRDefault="007322CE">
            <w:pPr>
              <w:pStyle w:val="ConsPlusNormal0"/>
            </w:pPr>
            <w:r>
              <w:t>Persica vulgaris Mill.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292. Пираканта городчатая</w:t>
            </w:r>
          </w:p>
          <w:p w:rsidR="00624BE8" w:rsidRDefault="007322CE">
            <w:pPr>
              <w:pStyle w:val="ConsPlusNormal0"/>
            </w:pPr>
            <w:r>
              <w:t>Pyracantha crenulata (D. Don) Roem.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293. Пираканта ярко-красная</w:t>
            </w:r>
          </w:p>
          <w:p w:rsidR="00624BE8" w:rsidRDefault="007322CE">
            <w:pPr>
              <w:pStyle w:val="ConsPlusNormal0"/>
            </w:pPr>
            <w:r>
              <w:t>Pyracantha coccinea (L.) M. Roem.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294. Питтоспорум (смолосемянник) тобира</w:t>
            </w:r>
          </w:p>
          <w:p w:rsidR="00624BE8" w:rsidRDefault="007322CE">
            <w:pPr>
              <w:pStyle w:val="ConsPlusNormal0"/>
            </w:pPr>
            <w:r>
              <w:t>Pittosporum tobira Dryand.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295. Пихта алжирская</w:t>
            </w:r>
          </w:p>
          <w:p w:rsidR="00624BE8" w:rsidRDefault="007322CE">
            <w:pPr>
              <w:pStyle w:val="ConsPlusNormal0"/>
            </w:pPr>
            <w:r>
              <w:t>Abies numidica de Lannoy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296. Пихта бальзамическая</w:t>
            </w:r>
          </w:p>
          <w:p w:rsidR="00624BE8" w:rsidRDefault="007322CE">
            <w:pPr>
              <w:pStyle w:val="ConsPlusNormal0"/>
            </w:pPr>
            <w:r>
              <w:t>Abies balsamea Mill.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297. Пихта белая, европейская или гребенчатая</w:t>
            </w:r>
          </w:p>
          <w:p w:rsidR="00624BE8" w:rsidRDefault="007322CE">
            <w:pPr>
              <w:pStyle w:val="ConsPlusNormal0"/>
            </w:pPr>
            <w:r>
              <w:t>Abies alba Mill.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298. Пихта белокорая или почкочешуйная</w:t>
            </w:r>
          </w:p>
          <w:p w:rsidR="00624BE8" w:rsidRDefault="007322CE">
            <w:pPr>
              <w:pStyle w:val="ConsPlusNormal0"/>
            </w:pPr>
            <w:r>
              <w:t>Abies nephrolepis (Trautv.) Maxim.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299. Пихта греческая</w:t>
            </w:r>
          </w:p>
          <w:p w:rsidR="00624BE8" w:rsidRDefault="007322CE">
            <w:pPr>
              <w:pStyle w:val="ConsPlusNormal0"/>
            </w:pPr>
            <w:r>
              <w:t>Abies cephalonica Loud.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300. Пихта камчатская или тонкая</w:t>
            </w:r>
          </w:p>
          <w:p w:rsidR="00624BE8" w:rsidRDefault="007322CE">
            <w:pPr>
              <w:pStyle w:val="ConsPlusNormal0"/>
            </w:pPr>
            <w:r>
              <w:t>Abies gracilis Kom.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301. Пихта Нордманна или кавказская</w:t>
            </w:r>
          </w:p>
          <w:p w:rsidR="00624BE8" w:rsidRDefault="007322CE">
            <w:pPr>
              <w:pStyle w:val="ConsPlusNormal0"/>
            </w:pPr>
            <w:r>
              <w:t>Abies nordmanniana (Stev.) Spach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302. Пихта сахалинская</w:t>
            </w:r>
          </w:p>
          <w:p w:rsidR="00624BE8" w:rsidRDefault="007322CE">
            <w:pPr>
              <w:pStyle w:val="ConsPlusNormal0"/>
            </w:pPr>
            <w:r>
              <w:t>Abies sachalinensis Er. Schmidt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303. Пихта сибирская</w:t>
            </w:r>
          </w:p>
          <w:p w:rsidR="00624BE8" w:rsidRDefault="007322CE">
            <w:pPr>
              <w:pStyle w:val="ConsPlusNormal0"/>
            </w:pPr>
            <w:r>
              <w:t>Abies sibirica Ledeb.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304. Пихта цельнолистная</w:t>
            </w:r>
          </w:p>
          <w:p w:rsidR="00624BE8" w:rsidRDefault="007322CE">
            <w:pPr>
              <w:pStyle w:val="ConsPlusNormal0"/>
            </w:pPr>
            <w:r>
              <w:t>Abies holophylla Maxim.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305. Платан восточный</w:t>
            </w:r>
          </w:p>
          <w:p w:rsidR="00624BE8" w:rsidRDefault="007322CE">
            <w:pPr>
              <w:pStyle w:val="ConsPlusNormal0"/>
            </w:pPr>
            <w:r>
              <w:t>Platanus orientalis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306. Платан западный</w:t>
            </w:r>
          </w:p>
          <w:p w:rsidR="00624BE8" w:rsidRDefault="007322CE">
            <w:pPr>
              <w:pStyle w:val="ConsPlusNormal0"/>
            </w:pPr>
            <w:r>
              <w:t>Platanus occidentalis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307. Платан кленолистный</w:t>
            </w:r>
          </w:p>
          <w:p w:rsidR="00624BE8" w:rsidRDefault="007322CE">
            <w:pPr>
              <w:pStyle w:val="ConsPlusNormal0"/>
            </w:pPr>
            <w:r>
              <w:t>Platanus acerifolia Willd.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308. Платикария шишконосная</w:t>
            </w:r>
          </w:p>
          <w:p w:rsidR="00624BE8" w:rsidRDefault="007322CE">
            <w:pPr>
              <w:pStyle w:val="ConsPlusNormal0"/>
            </w:pPr>
            <w:r>
              <w:t>Platycaria strobilacea Sieb. et Zucc.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309. Платикладус восточный, плосковеточник</w:t>
            </w:r>
          </w:p>
          <w:p w:rsidR="00624BE8" w:rsidRDefault="007322CE">
            <w:pPr>
              <w:pStyle w:val="ConsPlusNormal0"/>
            </w:pPr>
            <w:r>
              <w:t>(биота восточная)</w:t>
            </w:r>
          </w:p>
          <w:p w:rsidR="00624BE8" w:rsidRDefault="007322CE">
            <w:pPr>
              <w:pStyle w:val="ConsPlusNormal0"/>
            </w:pPr>
            <w:r>
              <w:t>Platycladus orientalis (L.) Franco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310. Понцирус трехлисточковый</w:t>
            </w:r>
          </w:p>
          <w:p w:rsidR="00624BE8" w:rsidRDefault="007322CE">
            <w:pPr>
              <w:pStyle w:val="ConsPlusNormal0"/>
            </w:pPr>
            <w:r>
              <w:t>Poncirus trifoliata (L.) Raf.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311. Принсепия китайская (плоскосемянник)</w:t>
            </w:r>
          </w:p>
          <w:p w:rsidR="00624BE8" w:rsidRDefault="007322CE">
            <w:pPr>
              <w:pStyle w:val="ConsPlusNormal0"/>
            </w:pPr>
            <w:r>
              <w:t>Prinsepia sinensis Bean.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312. Прутняк обыкновенный</w:t>
            </w:r>
          </w:p>
          <w:p w:rsidR="00624BE8" w:rsidRDefault="007322CE">
            <w:pPr>
              <w:pStyle w:val="ConsPlusNormal0"/>
            </w:pPr>
            <w:r>
              <w:t>Vitex agnus-castus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313. Птелея трехлистная (вязовик)</w:t>
            </w:r>
          </w:p>
          <w:p w:rsidR="00624BE8" w:rsidRDefault="007322CE">
            <w:pPr>
              <w:pStyle w:val="ConsPlusNormal0"/>
            </w:pPr>
            <w:r>
              <w:t>Pletea trifoliata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314. Пузыреплодник калинолистный</w:t>
            </w:r>
          </w:p>
          <w:p w:rsidR="00624BE8" w:rsidRDefault="007322CE">
            <w:pPr>
              <w:pStyle w:val="ConsPlusNormal0"/>
            </w:pPr>
            <w:r>
              <w:t>Physocarpus opulifolius (L.) Maxim.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315. Пузырник древовидный (обыкновенный)</w:t>
            </w:r>
          </w:p>
          <w:p w:rsidR="00624BE8" w:rsidRDefault="007322CE">
            <w:pPr>
              <w:pStyle w:val="ConsPlusNormal0"/>
            </w:pPr>
            <w:r>
              <w:t>Colutea arborescens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316. Ракитник регенсбургский (ракитник двуцветковый)</w:t>
            </w:r>
          </w:p>
          <w:p w:rsidR="00624BE8" w:rsidRDefault="007322CE">
            <w:pPr>
              <w:pStyle w:val="ConsPlusNormal0"/>
            </w:pPr>
            <w:r>
              <w:t>Cytisus ratisbonensis Schaeff.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317. Ракитник чернеющий</w:t>
            </w:r>
          </w:p>
          <w:p w:rsidR="00624BE8" w:rsidRDefault="007322CE">
            <w:pPr>
              <w:pStyle w:val="ConsPlusNormal0"/>
            </w:pPr>
            <w:r>
              <w:t>Cytisus nigricans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318. Ранетка пурпурная</w:t>
            </w:r>
          </w:p>
          <w:p w:rsidR="00624BE8" w:rsidRDefault="007322CE">
            <w:pPr>
              <w:pStyle w:val="ConsPlusNormal0"/>
            </w:pPr>
            <w:r>
              <w:t>Malus robusta (Carr.) Rend.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319. Речной кедр сбежистый или калифорнийский</w:t>
            </w:r>
          </w:p>
          <w:p w:rsidR="00624BE8" w:rsidRDefault="007322CE">
            <w:pPr>
              <w:pStyle w:val="ConsPlusNormal0"/>
            </w:pPr>
            <w:r>
              <w:t>Libocedrus decurrens Torr.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320. Робиния лжеакация (белая акация)</w:t>
            </w:r>
          </w:p>
          <w:p w:rsidR="00624BE8" w:rsidRDefault="007322CE">
            <w:pPr>
              <w:pStyle w:val="ConsPlusNormal0"/>
            </w:pPr>
            <w:r>
              <w:t>Robinia pseudoacacia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321. Роза даурская</w:t>
            </w:r>
          </w:p>
          <w:p w:rsidR="00624BE8" w:rsidRDefault="007322CE">
            <w:pPr>
              <w:pStyle w:val="ConsPlusNormal0"/>
            </w:pPr>
            <w:r>
              <w:t>Rosa davurica Pall.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322. Роза иглистая</w:t>
            </w:r>
          </w:p>
          <w:p w:rsidR="00624BE8" w:rsidRDefault="007322CE">
            <w:pPr>
              <w:pStyle w:val="ConsPlusNormal0"/>
            </w:pPr>
            <w:r>
              <w:t>Rosa acicularis Lindl.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323. Роза колючейшая</w:t>
            </w:r>
          </w:p>
          <w:p w:rsidR="00624BE8" w:rsidRDefault="007322CE">
            <w:pPr>
              <w:pStyle w:val="ConsPlusNormal0"/>
            </w:pPr>
            <w:r>
              <w:t>Rosa spinosissima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324. Роза коричная</w:t>
            </w:r>
          </w:p>
          <w:p w:rsidR="00624BE8" w:rsidRDefault="007322CE">
            <w:pPr>
              <w:pStyle w:val="ConsPlusNormal0"/>
            </w:pPr>
            <w:r>
              <w:t>Rosa cinnamomea L.</w:t>
            </w:r>
          </w:p>
          <w:p w:rsidR="00624BE8" w:rsidRDefault="007322CE">
            <w:pPr>
              <w:pStyle w:val="ConsPlusNormal0"/>
            </w:pPr>
            <w:r>
              <w:t>Роза майская</w:t>
            </w:r>
          </w:p>
          <w:p w:rsidR="00624BE8" w:rsidRDefault="007322CE">
            <w:pPr>
              <w:pStyle w:val="ConsPlusNormal0"/>
            </w:pPr>
            <w:r>
              <w:t>Roza majalis Herrm.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325. Роза морщинистая</w:t>
            </w:r>
          </w:p>
          <w:p w:rsidR="00624BE8" w:rsidRDefault="007322CE">
            <w:pPr>
              <w:pStyle w:val="ConsPlusNormal0"/>
            </w:pPr>
            <w:r>
              <w:t>Rosa rugosa Thunb.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326. Роза сизая</w:t>
            </w:r>
          </w:p>
          <w:p w:rsidR="00624BE8" w:rsidRDefault="007322CE">
            <w:pPr>
              <w:pStyle w:val="ConsPlusNormal0"/>
            </w:pPr>
            <w:r>
              <w:t>Rosa glauca Pourret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327. Роза собачья</w:t>
            </w:r>
          </w:p>
          <w:p w:rsidR="00624BE8" w:rsidRDefault="007322CE">
            <w:pPr>
              <w:pStyle w:val="ConsPlusNormal0"/>
            </w:pPr>
            <w:r>
              <w:t>Rosa canina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328. Роза яблочная (роза мохнатая)</w:t>
            </w:r>
          </w:p>
          <w:p w:rsidR="00624BE8" w:rsidRDefault="007322CE">
            <w:pPr>
              <w:pStyle w:val="ConsPlusNormal0"/>
            </w:pPr>
            <w:r>
              <w:t>Rosa pomifera Herrm. (villosa L.)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329. Рябина амурская</w:t>
            </w:r>
          </w:p>
          <w:p w:rsidR="00624BE8" w:rsidRDefault="007322CE">
            <w:pPr>
              <w:pStyle w:val="ConsPlusNormal0"/>
            </w:pPr>
            <w:r>
              <w:t>Sorbus amurensis Koehne.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330. Рябина глоговина (берека лечебная)</w:t>
            </w:r>
          </w:p>
          <w:p w:rsidR="00624BE8" w:rsidRDefault="007322CE">
            <w:pPr>
              <w:pStyle w:val="ConsPlusNormal0"/>
            </w:pPr>
            <w:r>
              <w:t>Sorbus torminalis (L.) Crantz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331. Рябина домашняя</w:t>
            </w:r>
          </w:p>
          <w:p w:rsidR="00624BE8" w:rsidRDefault="007322CE">
            <w:pPr>
              <w:pStyle w:val="ConsPlusNormal0"/>
            </w:pPr>
            <w:r>
              <w:t>Sorbus domestica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332. Рябина камчатская</w:t>
            </w:r>
          </w:p>
          <w:p w:rsidR="00624BE8" w:rsidRDefault="007322CE">
            <w:pPr>
              <w:pStyle w:val="ConsPlusNormal0"/>
            </w:pPr>
            <w:r>
              <w:t>Sorbus kamtschatcensis Kom.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333. Рябина обыкновенная</w:t>
            </w:r>
          </w:p>
          <w:p w:rsidR="00624BE8" w:rsidRDefault="007322CE">
            <w:pPr>
              <w:pStyle w:val="ConsPlusNormal0"/>
            </w:pPr>
            <w:r>
              <w:t>Sorbus aucuparia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334. Рябина промежуточная</w:t>
            </w:r>
          </w:p>
          <w:p w:rsidR="00624BE8" w:rsidRDefault="007322CE">
            <w:pPr>
              <w:pStyle w:val="ConsPlusNormal0"/>
            </w:pPr>
            <w:r>
              <w:t>Sorbus intermedia (Ehrh.) Pers.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335. Рябинник рябинолистный</w:t>
            </w:r>
          </w:p>
          <w:p w:rsidR="00624BE8" w:rsidRDefault="007322CE">
            <w:pPr>
              <w:pStyle w:val="ConsPlusNormal0"/>
            </w:pPr>
            <w:r>
              <w:t>Sorbana sorbifolia (L.) A. Br.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336. Саксаул белый (песчаный)</w:t>
            </w:r>
          </w:p>
          <w:p w:rsidR="00624BE8" w:rsidRDefault="007322CE">
            <w:pPr>
              <w:pStyle w:val="ConsPlusNormal0"/>
            </w:pPr>
            <w:r>
              <w:t>Haloxylon persicum Bge. ex Boiss. et Buhse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337. Саксаул черный, солончаковый, безлистный</w:t>
            </w:r>
          </w:p>
          <w:p w:rsidR="00624BE8" w:rsidRDefault="007322CE">
            <w:pPr>
              <w:pStyle w:val="ConsPlusNormal0"/>
            </w:pPr>
            <w:r>
              <w:t>Haloxylon aphyllum (Minkw.) Iljin.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338. Самшит вечнозеленый</w:t>
            </w:r>
          </w:p>
          <w:p w:rsidR="00624BE8" w:rsidRDefault="007322CE">
            <w:pPr>
              <w:pStyle w:val="ConsPlusNormal0"/>
            </w:pPr>
            <w:r>
              <w:t>Buxus sempervirens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339. Свободноягодник колючий, дикий перец (элеутерококк)</w:t>
            </w:r>
          </w:p>
          <w:p w:rsidR="00624BE8" w:rsidRDefault="007322CE">
            <w:pPr>
              <w:pStyle w:val="ConsPlusNormal0"/>
            </w:pPr>
            <w:r>
              <w:t>Eleutherococcus senticosus (Rupr. et Maxim) Maxim.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340. Секвойя вечнозеленая</w:t>
            </w:r>
          </w:p>
          <w:p w:rsidR="00624BE8" w:rsidRDefault="007322CE">
            <w:pPr>
              <w:pStyle w:val="ConsPlusNormal0"/>
            </w:pPr>
            <w:r>
              <w:t>Sequoia sempervirens (Lamb, ex D. Don) Endl.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341. Секвойя гигантская (мамонтово дерево)</w:t>
            </w:r>
          </w:p>
          <w:p w:rsidR="00624BE8" w:rsidRDefault="007322CE">
            <w:pPr>
              <w:pStyle w:val="ConsPlusNormal0"/>
            </w:pPr>
            <w:r>
              <w:t>Sequoia giganteum Lindl. Секвойядендрон</w:t>
            </w:r>
          </w:p>
          <w:p w:rsidR="00624BE8" w:rsidRDefault="007322CE">
            <w:pPr>
              <w:pStyle w:val="ConsPlusNormal0"/>
            </w:pPr>
            <w:r>
              <w:t>гигантский</w:t>
            </w:r>
          </w:p>
          <w:p w:rsidR="00624BE8" w:rsidRDefault="007322CE">
            <w:pPr>
              <w:pStyle w:val="ConsPlusNormal0"/>
            </w:pPr>
            <w:r>
              <w:t>Seguoiadendron giganteum Lindl.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342. Секуринега полукустарниковая</w:t>
            </w:r>
          </w:p>
          <w:p w:rsidR="00624BE8" w:rsidRDefault="007322CE">
            <w:pPr>
              <w:pStyle w:val="ConsPlusNormal0"/>
            </w:pPr>
            <w:r>
              <w:t>Securinega suffruticosa (Pall.) Rehd.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343. Сирень венгерская</w:t>
            </w:r>
          </w:p>
          <w:p w:rsidR="00624BE8" w:rsidRDefault="007322CE">
            <w:pPr>
              <w:pStyle w:val="ConsPlusNormal0"/>
            </w:pPr>
            <w:r>
              <w:t>Syringa josikaea Jaeq</w:t>
            </w:r>
            <w:r>
              <w:t>. f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344. Сирень обыкновенная</w:t>
            </w:r>
          </w:p>
          <w:p w:rsidR="00624BE8" w:rsidRDefault="007322CE">
            <w:pPr>
              <w:pStyle w:val="ConsPlusNormal0"/>
            </w:pPr>
            <w:r>
              <w:t>Syringa vulgaris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345. Скумпия или желтинник</w:t>
            </w:r>
          </w:p>
          <w:p w:rsidR="00624BE8" w:rsidRDefault="007322CE">
            <w:pPr>
              <w:pStyle w:val="ConsPlusNormal0"/>
            </w:pPr>
            <w:r>
              <w:t>Cotinus coggygria Scop.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346. Слива домашняя</w:t>
            </w:r>
          </w:p>
          <w:p w:rsidR="00624BE8" w:rsidRDefault="007322CE">
            <w:pPr>
              <w:pStyle w:val="ConsPlusNormal0"/>
            </w:pPr>
            <w:r>
              <w:t>Prunus domestica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347. Слива колючая (терн)</w:t>
            </w:r>
          </w:p>
          <w:p w:rsidR="00624BE8" w:rsidRDefault="007322CE">
            <w:pPr>
              <w:pStyle w:val="ConsPlusNormal0"/>
            </w:pPr>
            <w:r>
              <w:t>Prunus spinosa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348. Слива растопыренная (алыча)</w:t>
            </w:r>
          </w:p>
          <w:p w:rsidR="00624BE8" w:rsidRDefault="007322CE">
            <w:pPr>
              <w:pStyle w:val="ConsPlusNormal0"/>
            </w:pPr>
            <w:r>
              <w:t>Prunus divaricata Ldb.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349. Слива уссурийская</w:t>
            </w:r>
          </w:p>
          <w:p w:rsidR="00624BE8" w:rsidRDefault="007322CE">
            <w:pPr>
              <w:pStyle w:val="ConsPlusNormal0"/>
            </w:pPr>
            <w:r>
              <w:t>Prunus ussuriensis Kov. et Kost.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350. Слива черная</w:t>
            </w:r>
          </w:p>
          <w:p w:rsidR="00624BE8" w:rsidRDefault="007322CE">
            <w:pPr>
              <w:pStyle w:val="ConsPlusNormal0"/>
            </w:pPr>
            <w:r>
              <w:t>Prunus nigra Ait.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351. Смирновия туркестанская</w:t>
            </w:r>
          </w:p>
          <w:p w:rsidR="00624BE8" w:rsidRDefault="007322CE">
            <w:pPr>
              <w:pStyle w:val="ConsPlusNormal0"/>
            </w:pPr>
            <w:r>
              <w:t>Smirnovia turkestana Bge.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352. Смородина альпийская</w:t>
            </w:r>
          </w:p>
          <w:p w:rsidR="00624BE8" w:rsidRDefault="007322CE">
            <w:pPr>
              <w:pStyle w:val="ConsPlusNormal0"/>
            </w:pPr>
            <w:r>
              <w:t>Ribes alpinum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353. Смородина золотая</w:t>
            </w:r>
          </w:p>
          <w:p w:rsidR="00624BE8" w:rsidRDefault="007322CE">
            <w:pPr>
              <w:pStyle w:val="ConsPlusNormal0"/>
            </w:pPr>
            <w:r>
              <w:t>Ribes aureum Pursh.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354. Смородина красная</w:t>
            </w:r>
          </w:p>
          <w:p w:rsidR="00624BE8" w:rsidRDefault="007322CE">
            <w:pPr>
              <w:pStyle w:val="ConsPlusNormal0"/>
            </w:pPr>
            <w:r>
              <w:t>Ribes rubrum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355. Смородина черная</w:t>
            </w:r>
          </w:p>
          <w:p w:rsidR="00624BE8" w:rsidRDefault="007322CE">
            <w:pPr>
              <w:pStyle w:val="ConsPlusNormal0"/>
            </w:pPr>
            <w:r>
              <w:t>Ribes nigrum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356. Снежноягодник белый или кистевой</w:t>
            </w:r>
          </w:p>
          <w:p w:rsidR="00624BE8" w:rsidRDefault="007322CE">
            <w:pPr>
              <w:pStyle w:val="ConsPlusNormal0"/>
            </w:pPr>
            <w:r>
              <w:t>Symphoricarpos albus (L.) Blake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357. Солянка Палецкого, кара-черкез</w:t>
            </w:r>
          </w:p>
          <w:p w:rsidR="00624BE8" w:rsidRDefault="007322CE">
            <w:pPr>
              <w:pStyle w:val="ConsPlusNormal0"/>
            </w:pPr>
            <w:r>
              <w:t>Salsola paletzkiana Litv.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358. Солянка Рихтера, черкез, геок-черкез</w:t>
            </w:r>
          </w:p>
          <w:p w:rsidR="00624BE8" w:rsidRDefault="007322CE">
            <w:pPr>
              <w:pStyle w:val="ConsPlusNormal0"/>
            </w:pPr>
            <w:r>
              <w:t>Salsola richteri (Moq.) Kar. ex Litv.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359. Сосна алеппская</w:t>
            </w:r>
          </w:p>
          <w:p w:rsidR="00624BE8" w:rsidRDefault="007322CE">
            <w:pPr>
              <w:pStyle w:val="ConsPlusNormal0"/>
            </w:pPr>
            <w:r>
              <w:t>Pinus halepensis Mill.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360. Сосна Банкса</w:t>
            </w:r>
          </w:p>
          <w:p w:rsidR="00624BE8" w:rsidRDefault="007322CE">
            <w:pPr>
              <w:pStyle w:val="ConsPlusNormal0"/>
            </w:pPr>
            <w:r>
              <w:t>Pinus banksiana Lamb.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361. Сосна веймутова</w:t>
            </w:r>
          </w:p>
          <w:p w:rsidR="00624BE8" w:rsidRDefault="007322CE">
            <w:pPr>
              <w:pStyle w:val="ConsPlusNormal0"/>
            </w:pPr>
            <w:r>
              <w:t>Pinus strobus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362. Сосна горная</w:t>
            </w:r>
          </w:p>
          <w:p w:rsidR="00624BE8" w:rsidRDefault="007322CE">
            <w:pPr>
              <w:pStyle w:val="ConsPlusNormal0"/>
            </w:pPr>
            <w:r>
              <w:t>Pinus mugo Turra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363. Сосна густоцветная</w:t>
            </w:r>
          </w:p>
          <w:p w:rsidR="00624BE8" w:rsidRDefault="007322CE">
            <w:pPr>
              <w:pStyle w:val="ConsPlusNormal0"/>
            </w:pPr>
            <w:r>
              <w:t>Pinus densiflora Sieb. et Zucc.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364. Сосна замечательная (величественная)</w:t>
            </w:r>
          </w:p>
          <w:p w:rsidR="00624BE8" w:rsidRDefault="007322CE">
            <w:pPr>
              <w:pStyle w:val="ConsPlusNormal0"/>
            </w:pPr>
            <w:r>
              <w:t>Pinus radiata Don.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365. Сосна итальянская (пиния)</w:t>
            </w:r>
          </w:p>
          <w:p w:rsidR="00624BE8" w:rsidRDefault="007322CE">
            <w:pPr>
              <w:pStyle w:val="ConsPlusNormal0"/>
            </w:pPr>
            <w:r>
              <w:t>Pinus pinea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366. Сосна кедровая европейская</w:t>
            </w:r>
          </w:p>
          <w:p w:rsidR="00624BE8" w:rsidRDefault="007322CE">
            <w:pPr>
              <w:pStyle w:val="ConsPlusNormal0"/>
            </w:pPr>
            <w:r>
              <w:t>Pinus cembra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367. Сосна кедровая корейская (маньчжурская)</w:t>
            </w:r>
          </w:p>
          <w:p w:rsidR="00624BE8" w:rsidRDefault="007322CE">
            <w:pPr>
              <w:pStyle w:val="ConsPlusNormal0"/>
            </w:pPr>
            <w:r>
              <w:t>Pinus koraiensis Siebold et Zucc.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368. Сосна кедровая сибирская</w:t>
            </w:r>
          </w:p>
          <w:p w:rsidR="00624BE8" w:rsidRDefault="007322CE">
            <w:pPr>
              <w:pStyle w:val="ConsPlusNormal0"/>
            </w:pPr>
            <w:r>
              <w:t>Pinus sibirica Du Tour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369. Сосна крючковатая</w:t>
            </w:r>
          </w:p>
          <w:p w:rsidR="00624BE8" w:rsidRDefault="007322CE">
            <w:pPr>
              <w:pStyle w:val="ConsPlusNormal0"/>
            </w:pPr>
            <w:r>
              <w:t>Pinus hamata D. Sosn.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370. Сосна Муррея</w:t>
            </w:r>
          </w:p>
          <w:p w:rsidR="00624BE8" w:rsidRDefault="007322CE">
            <w:pPr>
              <w:pStyle w:val="ConsPlusNormal0"/>
            </w:pPr>
            <w:r>
              <w:t>Pinus murrayana Balf.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371. Сосна обыкновенная</w:t>
            </w:r>
          </w:p>
          <w:p w:rsidR="00624BE8" w:rsidRDefault="007322CE">
            <w:pPr>
              <w:pStyle w:val="ConsPlusNormal0"/>
            </w:pPr>
            <w:r>
              <w:t>Pinus sylvestris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372. Сосна Далласа (крымская)</w:t>
            </w:r>
          </w:p>
          <w:p w:rsidR="00624BE8" w:rsidRDefault="007322CE">
            <w:pPr>
              <w:pStyle w:val="ConsPlusNormal0"/>
            </w:pPr>
            <w:r>
              <w:t>Pinus pallasiana D. Don.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373. Сосна пицундская</w:t>
            </w:r>
          </w:p>
          <w:p w:rsidR="00624BE8" w:rsidRDefault="007322CE">
            <w:pPr>
              <w:pStyle w:val="ConsPlusNormal0"/>
            </w:pPr>
            <w:r>
              <w:t>Pinus pithyusa Stev.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374. Сосна погребальная</w:t>
            </w:r>
          </w:p>
          <w:p w:rsidR="00624BE8" w:rsidRDefault="007322CE">
            <w:pPr>
              <w:pStyle w:val="ConsPlusNormal0"/>
            </w:pPr>
            <w:r>
              <w:t>Pinus funebris Kom.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375. Сосна приморская</w:t>
            </w:r>
          </w:p>
          <w:p w:rsidR="00624BE8" w:rsidRDefault="007322CE">
            <w:pPr>
              <w:pStyle w:val="ConsPlusNormal0"/>
            </w:pPr>
            <w:r>
              <w:t>Pinus pinaster Aiton.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376. Сосна румелийская</w:t>
            </w:r>
          </w:p>
          <w:p w:rsidR="00624BE8" w:rsidRDefault="007322CE">
            <w:pPr>
              <w:pStyle w:val="ConsPlusNormal0"/>
            </w:pPr>
            <w:r>
              <w:t>Pinus peuse Gris.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377. Сосна смолистая</w:t>
            </w:r>
          </w:p>
          <w:p w:rsidR="00624BE8" w:rsidRDefault="007322CE">
            <w:pPr>
              <w:pStyle w:val="ConsPlusNormal0"/>
            </w:pPr>
            <w:r>
              <w:t>Pinus resinosa Ait.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378. Сосна Станкевича</w:t>
            </w:r>
          </w:p>
          <w:p w:rsidR="00624BE8" w:rsidRDefault="007322CE">
            <w:pPr>
              <w:pStyle w:val="ConsPlusNormal0"/>
            </w:pPr>
            <w:r>
              <w:t>Pinus stankewiczi Fom.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379. Сосна Тунберга</w:t>
            </w:r>
          </w:p>
          <w:p w:rsidR="00624BE8" w:rsidRDefault="007322CE">
            <w:pPr>
              <w:pStyle w:val="ConsPlusNormal0"/>
            </w:pPr>
            <w:r>
              <w:t>Pinus thunbergii Parl.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380. Сосна черная австрийская</w:t>
            </w:r>
          </w:p>
          <w:p w:rsidR="00624BE8" w:rsidRDefault="007322CE">
            <w:pPr>
              <w:pStyle w:val="ConsPlusNormal0"/>
            </w:pPr>
            <w:r>
              <w:t>Pinus nigra Arnold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381. Сосна эльдарская</w:t>
            </w:r>
          </w:p>
          <w:p w:rsidR="00624BE8" w:rsidRDefault="007322CE">
            <w:pPr>
              <w:pStyle w:val="ConsPlusNormal0"/>
            </w:pPr>
            <w:r>
              <w:t>Pinus eldarica Medw.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382. Софора японская</w:t>
            </w:r>
          </w:p>
          <w:p w:rsidR="00624BE8" w:rsidRDefault="007322CE">
            <w:pPr>
              <w:pStyle w:val="ConsPlusNormal0"/>
            </w:pPr>
            <w:r>
              <w:t>Sophora japonica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383. Страстоцвет голубой</w:t>
            </w:r>
          </w:p>
          <w:p w:rsidR="00624BE8" w:rsidRDefault="007322CE">
            <w:pPr>
              <w:pStyle w:val="ConsPlusNormal0"/>
            </w:pPr>
            <w:r>
              <w:t>Passiflora coerulea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384. Стиракс обассия</w:t>
            </w:r>
          </w:p>
          <w:p w:rsidR="00624BE8" w:rsidRDefault="007322CE">
            <w:pPr>
              <w:pStyle w:val="ConsPlusNormal0"/>
            </w:pPr>
            <w:r>
              <w:t>Styrax obassia Sieb. et Zucc.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385. Сумах дубильный</w:t>
            </w:r>
          </w:p>
          <w:p w:rsidR="00624BE8" w:rsidRDefault="007322CE">
            <w:pPr>
              <w:pStyle w:val="ConsPlusNormal0"/>
            </w:pPr>
            <w:r>
              <w:t>Rhus coriaria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386. Таволга дубровколистная (Спирея дубровколистная)</w:t>
            </w:r>
          </w:p>
          <w:p w:rsidR="00624BE8" w:rsidRDefault="007322CE">
            <w:pPr>
              <w:pStyle w:val="ConsPlusNormal0"/>
            </w:pPr>
            <w:r>
              <w:t>Spiraea chamaedryfolia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387. Таволга иволистная (Спирея иволистная)</w:t>
            </w:r>
          </w:p>
          <w:p w:rsidR="00624BE8" w:rsidRDefault="007322CE">
            <w:pPr>
              <w:pStyle w:val="ConsPlusNormal0"/>
            </w:pPr>
            <w:r>
              <w:t>Spiraea salicifolia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388. Таволга серая (Спирея серая)</w:t>
            </w:r>
          </w:p>
          <w:p w:rsidR="00624BE8" w:rsidRDefault="007322CE">
            <w:pPr>
              <w:pStyle w:val="ConsPlusNormal0"/>
            </w:pPr>
            <w:r>
              <w:t>Spiraea cinerea Ldb.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624BE8">
            <w:pPr>
              <w:pStyle w:val="ConsPlusNormal0"/>
            </w:pP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389. Таволга японская (Спирея японская)</w:t>
            </w:r>
          </w:p>
          <w:p w:rsidR="00624BE8" w:rsidRDefault="007322CE">
            <w:pPr>
              <w:pStyle w:val="ConsPlusNormal0"/>
            </w:pPr>
            <w:r>
              <w:t>Spiraea japonica L. f.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390. Терескен серый</w:t>
            </w:r>
          </w:p>
          <w:p w:rsidR="00624BE8" w:rsidRDefault="007322CE">
            <w:pPr>
              <w:pStyle w:val="ConsPlusNormal0"/>
            </w:pPr>
            <w:r>
              <w:t>Eurotia ceratoides (L.) C.A. Mey.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391. Тернослива</w:t>
            </w:r>
          </w:p>
          <w:p w:rsidR="00624BE8" w:rsidRDefault="007322CE">
            <w:pPr>
              <w:pStyle w:val="ConsPlusNormal0"/>
            </w:pPr>
            <w:r>
              <w:t>Pranus insititia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392. Тисс ягодный или европейский</w:t>
            </w:r>
          </w:p>
          <w:p w:rsidR="00624BE8" w:rsidRDefault="007322CE">
            <w:pPr>
              <w:pStyle w:val="ConsPlusNormal0"/>
            </w:pPr>
            <w:r>
              <w:t>Taxus baccata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393. Тополь</w:t>
            </w:r>
          </w:p>
          <w:p w:rsidR="00624BE8" w:rsidRDefault="007322CE">
            <w:pPr>
              <w:pStyle w:val="ConsPlusNormal0"/>
            </w:pPr>
            <w:r>
              <w:t>Populus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394. Трахикарпус высокий</w:t>
            </w:r>
          </w:p>
          <w:p w:rsidR="00624BE8" w:rsidRDefault="007322CE">
            <w:pPr>
              <w:pStyle w:val="ConsPlusNormal0"/>
            </w:pPr>
            <w:r>
              <w:t>Trachycarpus excelsa H. Wendl.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395. Трахикарпус Форчуна</w:t>
            </w:r>
          </w:p>
          <w:p w:rsidR="00624BE8" w:rsidRDefault="007322CE">
            <w:pPr>
              <w:pStyle w:val="ConsPlusNormal0"/>
            </w:pPr>
            <w:r>
              <w:t>Trachycarpus Fortunei H. Wendl.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396. Трескун амурский (сирень амурская)</w:t>
            </w:r>
          </w:p>
          <w:p w:rsidR="00624BE8" w:rsidRDefault="007322CE">
            <w:pPr>
              <w:pStyle w:val="ConsPlusNormal0"/>
            </w:pPr>
            <w:r>
              <w:t>Ligustrina amurensis Rupr.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397. Туя западная</w:t>
            </w:r>
          </w:p>
          <w:p w:rsidR="00624BE8" w:rsidRDefault="007322CE">
            <w:pPr>
              <w:pStyle w:val="ConsPlusNormal0"/>
            </w:pPr>
            <w:r>
              <w:t>Thuja occidentalis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398. Туя складчатая или гигантская</w:t>
            </w:r>
          </w:p>
          <w:p w:rsidR="00624BE8" w:rsidRDefault="007322CE">
            <w:pPr>
              <w:pStyle w:val="ConsPlusNormal0"/>
            </w:pPr>
            <w:r>
              <w:t>Thuja plicata D. Don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399. Фатсия японская</w:t>
            </w:r>
          </w:p>
          <w:p w:rsidR="00624BE8" w:rsidRDefault="007322CE">
            <w:pPr>
              <w:pStyle w:val="ConsPlusNormal0"/>
            </w:pPr>
            <w:r>
              <w:t>Fatsia japonica (Thunb.) Decne. Et Planch.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400. Фисташка настоящая</w:t>
            </w:r>
          </w:p>
          <w:p w:rsidR="00624BE8" w:rsidRDefault="007322CE">
            <w:pPr>
              <w:pStyle w:val="ConsPlusNormal0"/>
            </w:pPr>
            <w:r>
              <w:t>Pistacia vera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401. Фисташка туполистная (кевовое дерево)</w:t>
            </w:r>
          </w:p>
          <w:p w:rsidR="00624BE8" w:rsidRDefault="007322CE">
            <w:pPr>
              <w:pStyle w:val="ConsPlusNormal0"/>
            </w:pPr>
            <w:r>
              <w:t>Pistacia mutica Fisch. Et Mey.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402. Хамеропс низкий</w:t>
            </w:r>
          </w:p>
          <w:p w:rsidR="00624BE8" w:rsidRDefault="007322CE">
            <w:pPr>
              <w:pStyle w:val="ConsPlusNormal0"/>
            </w:pPr>
            <w:r>
              <w:t>Chamaerops humilis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403. Хеномелес Маулея или низкая айва</w:t>
            </w:r>
          </w:p>
          <w:p w:rsidR="00624BE8" w:rsidRDefault="007322CE">
            <w:pPr>
              <w:pStyle w:val="ConsPlusNormal0"/>
            </w:pPr>
            <w:r>
              <w:t>Chaenomeles maulei (Mast.) C.K. Schneid.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404. Хеномелес японский или японская айва</w:t>
            </w:r>
          </w:p>
          <w:p w:rsidR="00624BE8" w:rsidRDefault="007322CE">
            <w:pPr>
              <w:pStyle w:val="ConsPlusNormal0"/>
            </w:pPr>
            <w:r>
              <w:t>Chaenomeles japonica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405. Хурма обыкновенная или кавказская</w:t>
            </w:r>
          </w:p>
          <w:p w:rsidR="00624BE8" w:rsidRDefault="007322CE">
            <w:pPr>
              <w:pStyle w:val="ConsPlusNormal0"/>
            </w:pPr>
            <w:r>
              <w:t>Diospyros lotus L. Cercis canadensis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406. Церцис европейский (Иудино дерево)</w:t>
            </w:r>
          </w:p>
          <w:p w:rsidR="00624BE8" w:rsidRDefault="007322CE">
            <w:pPr>
              <w:pStyle w:val="ConsPlusNormal0"/>
            </w:pPr>
            <w:r>
              <w:t>Cercis siliquastrum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407. Церцис канадский</w:t>
            </w:r>
          </w:p>
          <w:p w:rsidR="00624BE8" w:rsidRDefault="007322CE">
            <w:pPr>
              <w:pStyle w:val="ConsPlusNormal0"/>
            </w:pPr>
            <w:r>
              <w:t>(Thunb.) Lindl.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408. Черемуха антипка, магалебка, кучина (вишня магалебская)</w:t>
            </w:r>
          </w:p>
          <w:p w:rsidR="00624BE8" w:rsidRDefault="007322CE">
            <w:pPr>
              <w:pStyle w:val="ConsPlusNormal0"/>
            </w:pPr>
            <w:r>
              <w:t>Padus mahaleb (L.) Borckh.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409. Черемуха виргинская</w:t>
            </w:r>
          </w:p>
          <w:p w:rsidR="00624BE8" w:rsidRDefault="007322CE">
            <w:pPr>
              <w:pStyle w:val="ConsPlusNormal0"/>
            </w:pPr>
            <w:r>
              <w:t>Padus virginiana (L.) Mill.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410. Черемуха Маака</w:t>
            </w:r>
          </w:p>
          <w:p w:rsidR="00624BE8" w:rsidRDefault="007322CE">
            <w:pPr>
              <w:pStyle w:val="ConsPlusNormal0"/>
            </w:pPr>
            <w:r>
              <w:t>Padus maackii (Rupr.) Kom.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411. Черемуха обыкновенная или кистевая</w:t>
            </w:r>
          </w:p>
          <w:p w:rsidR="00624BE8" w:rsidRDefault="007322CE">
            <w:pPr>
              <w:pStyle w:val="ConsPlusNormal0"/>
            </w:pPr>
            <w:r>
              <w:t>Padus racemosa (Lam.) Gilib. (Padus avium Mill.)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412. Черемуха пенсильванская</w:t>
            </w:r>
          </w:p>
          <w:p w:rsidR="00624BE8" w:rsidRDefault="007322CE">
            <w:pPr>
              <w:pStyle w:val="ConsPlusNormal0"/>
            </w:pPr>
            <w:r>
              <w:t>Padus pensylvanica (L. f.) Sok.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413. Черемуха поздняя</w:t>
            </w:r>
          </w:p>
          <w:p w:rsidR="00624BE8" w:rsidRDefault="007322CE">
            <w:pPr>
              <w:pStyle w:val="ConsPlusNormal0"/>
            </w:pPr>
            <w:r>
              <w:t>Padus serotina (Ehrh.) Agardh.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414. Черешня (вишня птичья)</w:t>
            </w:r>
          </w:p>
          <w:p w:rsidR="00624BE8" w:rsidRDefault="007322CE">
            <w:pPr>
              <w:pStyle w:val="ConsPlusNormal0"/>
            </w:pPr>
            <w:r>
              <w:t>Cerasus avium (L.) Moench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415. Черешня (культурные сорта)</w:t>
            </w:r>
          </w:p>
          <w:p w:rsidR="00624BE8" w:rsidRDefault="007322CE">
            <w:pPr>
              <w:pStyle w:val="ConsPlusNormal0"/>
            </w:pPr>
            <w:r>
              <w:t>Cerasus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416. Чингиль (чемыш) серебристый</w:t>
            </w:r>
          </w:p>
          <w:p w:rsidR="00624BE8" w:rsidRDefault="007322CE">
            <w:pPr>
              <w:pStyle w:val="ConsPlusNormal0"/>
            </w:pPr>
            <w:r>
              <w:t>Halimodendron halodendron (Pall.) Voss.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417. Чубушник венечный</w:t>
            </w:r>
          </w:p>
          <w:p w:rsidR="00624BE8" w:rsidRDefault="007322CE">
            <w:pPr>
              <w:pStyle w:val="ConsPlusNormal0"/>
            </w:pPr>
            <w:r>
              <w:t>Philadelphia coronaries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418. Шелковица белая, тут, шовкун</w:t>
            </w:r>
          </w:p>
          <w:p w:rsidR="00624BE8" w:rsidRDefault="007322CE">
            <w:pPr>
              <w:pStyle w:val="ConsPlusNormal0"/>
            </w:pPr>
            <w:r>
              <w:t>Moras alba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419. Шелковица черная</w:t>
            </w:r>
          </w:p>
          <w:p w:rsidR="00624BE8" w:rsidRDefault="007322CE">
            <w:pPr>
              <w:pStyle w:val="ConsPlusNormal0"/>
            </w:pPr>
            <w:r>
              <w:t>Moras nigra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420. Эвкалипт иволистный</w:t>
            </w:r>
          </w:p>
          <w:p w:rsidR="00624BE8" w:rsidRDefault="007322CE">
            <w:pPr>
              <w:pStyle w:val="ConsPlusNormal0"/>
            </w:pPr>
            <w:r>
              <w:t>Eucalyptus salicifolia (Sol.) Cav.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421. Эвкалипт пепельный</w:t>
            </w:r>
          </w:p>
          <w:p w:rsidR="00624BE8" w:rsidRDefault="007322CE">
            <w:pPr>
              <w:pStyle w:val="ConsPlusNormal0"/>
            </w:pPr>
            <w:r>
              <w:t>Eucalyptus cinerea F. Muell.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25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422. Эвкоммия вязолистная</w:t>
            </w:r>
          </w:p>
          <w:p w:rsidR="00624BE8" w:rsidRDefault="007322CE">
            <w:pPr>
              <w:pStyle w:val="ConsPlusNormal0"/>
            </w:pPr>
            <w:r>
              <w:t>Eucommia ulmoides Oliv.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423. Яблоня бурая или приречная</w:t>
            </w:r>
          </w:p>
          <w:p w:rsidR="00624BE8" w:rsidRDefault="007322CE">
            <w:pPr>
              <w:pStyle w:val="ConsPlusNormal0"/>
            </w:pPr>
            <w:r>
              <w:t>Malus fusca (Raf.) C.K. Schneid.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424. Яблоня</w:t>
            </w:r>
          </w:p>
          <w:p w:rsidR="00624BE8" w:rsidRDefault="007322CE">
            <w:pPr>
              <w:pStyle w:val="ConsPlusNormal0"/>
            </w:pPr>
            <w:r>
              <w:t>(культурные сорта)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425. Яблоня лесная, дикая</w:t>
            </w:r>
          </w:p>
          <w:p w:rsidR="00624BE8" w:rsidRDefault="007322CE">
            <w:pPr>
              <w:pStyle w:val="ConsPlusNormal0"/>
            </w:pPr>
            <w:r>
              <w:t>Malus silvestris (L.) Mill.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426. Яблоня Палласа или сибирская</w:t>
            </w:r>
          </w:p>
          <w:p w:rsidR="00624BE8" w:rsidRDefault="007322CE">
            <w:pPr>
              <w:pStyle w:val="ConsPlusNormal0"/>
            </w:pPr>
            <w:r>
              <w:t>Malus pallasiana Juz.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427. Яблоня сливолистная или китайская (китайка)</w:t>
            </w:r>
          </w:p>
          <w:p w:rsidR="00624BE8" w:rsidRDefault="007322CE">
            <w:pPr>
              <w:pStyle w:val="ConsPlusNormal0"/>
            </w:pPr>
            <w:r>
              <w:t>Malus prunifolia (Willd.) Borckh.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100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428. Яблоня ягодная</w:t>
            </w:r>
          </w:p>
          <w:p w:rsidR="00624BE8" w:rsidRDefault="007322CE">
            <w:pPr>
              <w:pStyle w:val="ConsPlusNormal0"/>
            </w:pPr>
            <w:r>
              <w:t>Malus baccata (L.) Borkh.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50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429. Ясень белый</w:t>
            </w:r>
          </w:p>
          <w:p w:rsidR="00624BE8" w:rsidRDefault="007322CE">
            <w:pPr>
              <w:pStyle w:val="ConsPlusNormal0"/>
            </w:pPr>
            <w:r>
              <w:t>Fraxinus ornus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430. Ясень ланцетный или зеленый</w:t>
            </w:r>
          </w:p>
          <w:p w:rsidR="00624BE8" w:rsidRDefault="007322CE">
            <w:pPr>
              <w:pStyle w:val="ConsPlusNormal0"/>
            </w:pPr>
            <w:r>
              <w:t>Fraxinus lanceolata Borkh.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431. Ясень маньчжурский</w:t>
            </w:r>
          </w:p>
          <w:p w:rsidR="00624BE8" w:rsidRDefault="007322CE">
            <w:pPr>
              <w:pStyle w:val="ConsPlusNormal0"/>
            </w:pPr>
            <w:r>
              <w:t>Fraxinus mandshurica Rupr.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432. Ясень носолистный</w:t>
            </w:r>
          </w:p>
          <w:p w:rsidR="00624BE8" w:rsidRDefault="007322CE">
            <w:pPr>
              <w:pStyle w:val="ConsPlusNormal0"/>
            </w:pPr>
            <w:r>
              <w:t>Fraxinus rhynchophylla Hance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433. Ясень обыкновенный</w:t>
            </w:r>
          </w:p>
          <w:p w:rsidR="00624BE8" w:rsidRDefault="007322CE">
            <w:pPr>
              <w:pStyle w:val="ConsPlusNormal0"/>
            </w:pPr>
            <w:r>
              <w:t>Fraxinus excelsior L.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400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434. Ясень пенсильванский</w:t>
            </w:r>
          </w:p>
          <w:p w:rsidR="00624BE8" w:rsidRDefault="007322CE">
            <w:pPr>
              <w:pStyle w:val="ConsPlusNormal0"/>
            </w:pPr>
            <w:r>
              <w:t>Fraxinus pensulvanica Marsh.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  <w:tr w:rsidR="00624BE8">
        <w:tc>
          <w:tcPr>
            <w:tcW w:w="4648" w:type="dxa"/>
          </w:tcPr>
          <w:p w:rsidR="00624BE8" w:rsidRDefault="007322CE">
            <w:pPr>
              <w:pStyle w:val="ConsPlusNormal0"/>
            </w:pPr>
            <w:r>
              <w:t>435. Ясень согдианский</w:t>
            </w:r>
          </w:p>
          <w:p w:rsidR="00624BE8" w:rsidRDefault="007322CE">
            <w:pPr>
              <w:pStyle w:val="ConsPlusNormal0"/>
            </w:pPr>
            <w:r>
              <w:t>Fraxinus sogdiana Bge.</w:t>
            </w:r>
          </w:p>
        </w:tc>
        <w:tc>
          <w:tcPr>
            <w:tcW w:w="2664" w:type="dxa"/>
          </w:tcPr>
          <w:p w:rsidR="00624BE8" w:rsidRDefault="007322C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624BE8" w:rsidRDefault="007322CE">
            <w:pPr>
              <w:pStyle w:val="ConsPlusNormal0"/>
              <w:jc w:val="center"/>
            </w:pPr>
            <w:r>
              <w:t>300</w:t>
            </w:r>
          </w:p>
        </w:tc>
      </w:tr>
    </w:tbl>
    <w:p w:rsidR="00624BE8" w:rsidRDefault="00624BE8">
      <w:pPr>
        <w:pStyle w:val="ConsPlusNormal0"/>
        <w:jc w:val="both"/>
      </w:pPr>
    </w:p>
    <w:p w:rsidR="00624BE8" w:rsidRDefault="00624BE8">
      <w:pPr>
        <w:pStyle w:val="ConsPlusNormal0"/>
        <w:jc w:val="both"/>
      </w:pPr>
    </w:p>
    <w:p w:rsidR="00624BE8" w:rsidRDefault="00624BE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24BE8">
      <w:headerReference w:type="default" r:id="rId34"/>
      <w:footerReference w:type="default" r:id="rId35"/>
      <w:headerReference w:type="first" r:id="rId36"/>
      <w:footerReference w:type="first" r:id="rId3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2CE" w:rsidRDefault="007322CE">
      <w:r>
        <w:separator/>
      </w:r>
    </w:p>
  </w:endnote>
  <w:endnote w:type="continuationSeparator" w:id="0">
    <w:p w:rsidR="007322CE" w:rsidRDefault="0073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BE8" w:rsidRDefault="00624BE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24BE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24BE8" w:rsidRDefault="007322C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24BE8" w:rsidRDefault="007322C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24BE8" w:rsidRDefault="007322C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F270D">
            <w:rPr>
              <w:rFonts w:ascii="Tahoma" w:hAnsi="Tahoma" w:cs="Tahoma"/>
              <w:noProof/>
            </w:rPr>
            <w:t>18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F270D">
            <w:rPr>
              <w:rFonts w:ascii="Tahoma" w:hAnsi="Tahoma" w:cs="Tahoma"/>
              <w:noProof/>
            </w:rPr>
            <w:t>19</w:t>
          </w:r>
          <w:r>
            <w:fldChar w:fldCharType="end"/>
          </w:r>
        </w:p>
      </w:tc>
    </w:tr>
  </w:tbl>
  <w:p w:rsidR="00624BE8" w:rsidRDefault="007322CE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BE8" w:rsidRDefault="00624BE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24BE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24BE8" w:rsidRDefault="007322C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24BE8" w:rsidRDefault="007322C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24BE8" w:rsidRDefault="007322C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24BE8" w:rsidRDefault="007322C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BE8" w:rsidRDefault="00624BE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24BE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24BE8" w:rsidRDefault="007322C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24BE8" w:rsidRDefault="007322C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24BE8" w:rsidRDefault="007322C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F270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F270D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624BE8" w:rsidRDefault="007322CE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BE8" w:rsidRDefault="00624BE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624BE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24BE8" w:rsidRDefault="007322C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ржка</w:t>
          </w:r>
        </w:p>
      </w:tc>
      <w:tc>
        <w:tcPr>
          <w:tcW w:w="1700" w:type="pct"/>
          <w:vAlign w:val="center"/>
        </w:tcPr>
        <w:p w:rsidR="00624BE8" w:rsidRDefault="007322C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24BE8" w:rsidRDefault="007322C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24BE8" w:rsidRDefault="007322CE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BE8" w:rsidRDefault="00624BE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624BE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24BE8" w:rsidRDefault="007322C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24BE8" w:rsidRDefault="007322C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24BE8" w:rsidRDefault="007322C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F270D">
            <w:rPr>
              <w:rFonts w:ascii="Tahoma" w:hAnsi="Tahoma" w:cs="Tahoma"/>
              <w:noProof/>
            </w:rPr>
            <w:t>19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F270D">
            <w:rPr>
              <w:rFonts w:ascii="Tahoma" w:hAnsi="Tahoma" w:cs="Tahoma"/>
              <w:noProof/>
            </w:rPr>
            <w:t>19</w:t>
          </w:r>
          <w:r>
            <w:fldChar w:fldCharType="end"/>
          </w:r>
        </w:p>
      </w:tc>
    </w:tr>
  </w:tbl>
  <w:p w:rsidR="00624BE8" w:rsidRDefault="007322CE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BE8" w:rsidRDefault="00624BE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24BE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24BE8" w:rsidRDefault="007322C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24BE8" w:rsidRDefault="007322C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24BE8" w:rsidRDefault="007322C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24BE8" w:rsidRDefault="007322CE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BE8" w:rsidRDefault="00624BE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24BE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24BE8" w:rsidRDefault="007322C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24BE8" w:rsidRDefault="007322C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24BE8" w:rsidRDefault="007322C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F270D">
            <w:rPr>
              <w:rFonts w:ascii="Tahoma" w:hAnsi="Tahoma" w:cs="Tahoma"/>
              <w:noProof/>
            </w:rPr>
            <w:t>20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F270D">
            <w:rPr>
              <w:rFonts w:ascii="Tahoma" w:hAnsi="Tahoma" w:cs="Tahoma"/>
              <w:noProof/>
            </w:rPr>
            <w:t>20</w:t>
          </w:r>
          <w:r>
            <w:fldChar w:fldCharType="end"/>
          </w:r>
        </w:p>
      </w:tc>
    </w:tr>
  </w:tbl>
  <w:p w:rsidR="00624BE8" w:rsidRDefault="007322CE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BE8" w:rsidRDefault="00624BE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624BE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24BE8" w:rsidRDefault="007322C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24BE8" w:rsidRDefault="007322C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24BE8" w:rsidRDefault="007322C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24BE8" w:rsidRDefault="007322CE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BE8" w:rsidRDefault="00624BE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624BE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24BE8" w:rsidRDefault="007322C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24BE8" w:rsidRDefault="007322C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24BE8" w:rsidRDefault="007322C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24BE8" w:rsidRDefault="007322CE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BE8" w:rsidRDefault="00624BE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24BE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24BE8" w:rsidRDefault="007322C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 w:rsidR="00624BE8" w:rsidRDefault="007322C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24BE8" w:rsidRDefault="007322C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24BE8" w:rsidRDefault="007322C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2CE" w:rsidRDefault="007322CE">
      <w:r>
        <w:separator/>
      </w:r>
    </w:p>
  </w:footnote>
  <w:footnote w:type="continuationSeparator" w:id="0">
    <w:p w:rsidR="007322CE" w:rsidRDefault="00732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24BE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24BE8" w:rsidRDefault="007322C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</w:t>
          </w:r>
          <w:r>
            <w:rPr>
              <w:rFonts w:ascii="Tahoma" w:hAnsi="Tahoma" w:cs="Tahoma"/>
              <w:sz w:val="16"/>
              <w:szCs w:val="16"/>
            </w:rPr>
            <w:t xml:space="preserve"> России от 30.07.2020 N 535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заготовки, обработки, хранения и использования семя...</w:t>
          </w:r>
        </w:p>
      </w:tc>
      <w:tc>
        <w:tcPr>
          <w:tcW w:w="2300" w:type="pct"/>
          <w:vAlign w:val="center"/>
        </w:tcPr>
        <w:p w:rsidR="00624BE8" w:rsidRDefault="007322C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>
            <w:rPr>
              <w:rFonts w:ascii="Tahoma" w:hAnsi="Tahoma" w:cs="Tahoma"/>
              <w:sz w:val="16"/>
              <w:szCs w:val="16"/>
            </w:rPr>
            <w:t>07.04.2025</w:t>
          </w:r>
        </w:p>
      </w:tc>
    </w:tr>
  </w:tbl>
  <w:p w:rsidR="00624BE8" w:rsidRDefault="00624BE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24BE8" w:rsidRDefault="00624BE8">
    <w:pPr>
      <w:pStyle w:val="ConsPlusNormal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24BE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24BE8" w:rsidRDefault="007322C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30.07.2020 N 535</w:t>
          </w:r>
          <w:r>
            <w:rPr>
              <w:rFonts w:ascii="Tahoma" w:hAnsi="Tahoma" w:cs="Tahoma"/>
              <w:sz w:val="16"/>
              <w:szCs w:val="16"/>
            </w:rPr>
            <w:br/>
            <w:t>"Об</w:t>
          </w:r>
          <w:r>
            <w:rPr>
              <w:rFonts w:ascii="Tahoma" w:hAnsi="Tahoma" w:cs="Tahoma"/>
              <w:sz w:val="16"/>
              <w:szCs w:val="16"/>
            </w:rPr>
            <w:t xml:space="preserve"> утверждении Порядка заготовки, обработки, хранения и использования семя...</w:t>
          </w:r>
        </w:p>
      </w:tc>
      <w:tc>
        <w:tcPr>
          <w:tcW w:w="2300" w:type="pct"/>
          <w:vAlign w:val="center"/>
        </w:tcPr>
        <w:p w:rsidR="00624BE8" w:rsidRDefault="007322C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07.04.2025</w:t>
          </w:r>
        </w:p>
      </w:tc>
    </w:tr>
  </w:tbl>
  <w:p w:rsidR="00624BE8" w:rsidRDefault="00624BE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24BE8" w:rsidRDefault="00624BE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24BE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24BE8" w:rsidRDefault="007322C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30.07.2020 N 535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заготовки, обработки, хранения и использования семя...</w:t>
          </w:r>
        </w:p>
      </w:tc>
      <w:tc>
        <w:tcPr>
          <w:tcW w:w="2300" w:type="pct"/>
          <w:vAlign w:val="center"/>
        </w:tcPr>
        <w:p w:rsidR="00624BE8" w:rsidRDefault="007322C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07.04.2025</w:t>
          </w:r>
        </w:p>
      </w:tc>
    </w:tr>
  </w:tbl>
  <w:p w:rsidR="00624BE8" w:rsidRDefault="00624BE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24BE8" w:rsidRDefault="00624BE8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624BE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24BE8" w:rsidRDefault="007322C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30.07.2020 N 535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заготовки, обработки, хранения и </w:t>
          </w:r>
          <w:r>
            <w:rPr>
              <w:rFonts w:ascii="Tahoma" w:hAnsi="Tahoma" w:cs="Tahoma"/>
              <w:sz w:val="16"/>
              <w:szCs w:val="16"/>
            </w:rPr>
            <w:t>использования семя...</w:t>
          </w:r>
        </w:p>
      </w:tc>
      <w:tc>
        <w:tcPr>
          <w:tcW w:w="2300" w:type="pct"/>
          <w:vAlign w:val="center"/>
        </w:tcPr>
        <w:p w:rsidR="00624BE8" w:rsidRDefault="007322C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07.04.2025</w:t>
          </w:r>
        </w:p>
      </w:tc>
    </w:tr>
  </w:tbl>
  <w:p w:rsidR="00624BE8" w:rsidRDefault="00624BE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24BE8" w:rsidRDefault="00624BE8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624BE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24BE8" w:rsidRDefault="007322C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30.07.2020 N 535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за</w:t>
          </w:r>
          <w:r>
            <w:rPr>
              <w:rFonts w:ascii="Tahoma" w:hAnsi="Tahoma" w:cs="Tahoma"/>
              <w:sz w:val="16"/>
              <w:szCs w:val="16"/>
            </w:rPr>
            <w:t>готовки, обработки, хранения и использования семя...</w:t>
          </w:r>
        </w:p>
      </w:tc>
      <w:tc>
        <w:tcPr>
          <w:tcW w:w="2300" w:type="pct"/>
          <w:vAlign w:val="center"/>
        </w:tcPr>
        <w:p w:rsidR="00624BE8" w:rsidRDefault="007322C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07.04.2025</w:t>
          </w:r>
        </w:p>
      </w:tc>
    </w:tr>
  </w:tbl>
  <w:p w:rsidR="00624BE8" w:rsidRDefault="00624BE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24BE8" w:rsidRDefault="00624BE8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24BE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24BE8" w:rsidRDefault="007322C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30.07.2020 N 535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заготовки, обработки, хранения и использования семя...</w:t>
          </w:r>
        </w:p>
      </w:tc>
      <w:tc>
        <w:tcPr>
          <w:tcW w:w="2300" w:type="pct"/>
          <w:vAlign w:val="center"/>
        </w:tcPr>
        <w:p w:rsidR="00624BE8" w:rsidRDefault="007322C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07.04.2025</w:t>
          </w:r>
        </w:p>
      </w:tc>
    </w:tr>
  </w:tbl>
  <w:p w:rsidR="00624BE8" w:rsidRDefault="00624BE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24BE8" w:rsidRDefault="00624BE8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24BE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24BE8" w:rsidRDefault="007322C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30.07.2020 N 535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заготовки, обработки, хранения и использования семя...</w:t>
          </w:r>
        </w:p>
      </w:tc>
      <w:tc>
        <w:tcPr>
          <w:tcW w:w="2300" w:type="pct"/>
          <w:vAlign w:val="center"/>
        </w:tcPr>
        <w:p w:rsidR="00624BE8" w:rsidRDefault="007322C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07.04.2025</w:t>
          </w:r>
        </w:p>
      </w:tc>
    </w:tr>
  </w:tbl>
  <w:p w:rsidR="00624BE8" w:rsidRDefault="00624BE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24BE8" w:rsidRDefault="00624BE8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624BE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24BE8" w:rsidRDefault="007322C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Минприроды </w:t>
          </w:r>
          <w:r>
            <w:rPr>
              <w:rFonts w:ascii="Tahoma" w:hAnsi="Tahoma" w:cs="Tahoma"/>
              <w:sz w:val="16"/>
              <w:szCs w:val="16"/>
            </w:rPr>
            <w:t>России от 30.07.2020 N 535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заготовки, обработки, хранения и использования семя...</w:t>
          </w:r>
        </w:p>
      </w:tc>
      <w:tc>
        <w:tcPr>
          <w:tcW w:w="2300" w:type="pct"/>
          <w:vAlign w:val="center"/>
        </w:tcPr>
        <w:p w:rsidR="00624BE8" w:rsidRDefault="007322C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</w:t>
          </w:r>
          <w:r>
            <w:rPr>
              <w:rFonts w:ascii="Tahoma" w:hAnsi="Tahoma" w:cs="Tahoma"/>
              <w:sz w:val="16"/>
              <w:szCs w:val="16"/>
            </w:rPr>
            <w:t>7.04.2025</w:t>
          </w:r>
        </w:p>
      </w:tc>
    </w:tr>
  </w:tbl>
  <w:p w:rsidR="00624BE8" w:rsidRDefault="00624BE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24BE8" w:rsidRDefault="00624BE8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624BE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24BE8" w:rsidRDefault="007322C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30.07.2020 N 535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заготовки, обработки, хранения и использования семя...</w:t>
          </w:r>
        </w:p>
      </w:tc>
      <w:tc>
        <w:tcPr>
          <w:tcW w:w="2300" w:type="pct"/>
          <w:vAlign w:val="center"/>
        </w:tcPr>
        <w:p w:rsidR="00624BE8" w:rsidRDefault="007322C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07.04.2025</w:t>
          </w:r>
        </w:p>
      </w:tc>
    </w:tr>
  </w:tbl>
  <w:p w:rsidR="00624BE8" w:rsidRDefault="00624BE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24BE8" w:rsidRDefault="00624BE8">
    <w:pPr>
      <w:pStyle w:val="ConsPlusNormal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24BE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24BE8" w:rsidRDefault="007322C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30.07.2020 N 535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заготовки,</w:t>
          </w:r>
          <w:r>
            <w:rPr>
              <w:rFonts w:ascii="Tahoma" w:hAnsi="Tahoma" w:cs="Tahoma"/>
              <w:sz w:val="16"/>
              <w:szCs w:val="16"/>
            </w:rPr>
            <w:t xml:space="preserve"> обработки, хранения и использования семя...</w:t>
          </w:r>
        </w:p>
      </w:tc>
      <w:tc>
        <w:tcPr>
          <w:tcW w:w="2300" w:type="pct"/>
          <w:vAlign w:val="center"/>
        </w:tcPr>
        <w:p w:rsidR="00624BE8" w:rsidRDefault="007322C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07.04.2025</w:t>
          </w:r>
        </w:p>
      </w:tc>
    </w:tr>
  </w:tbl>
  <w:p w:rsidR="00624BE8" w:rsidRDefault="00624BE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24BE8" w:rsidRDefault="00624BE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E8"/>
    <w:rsid w:val="00624BE8"/>
    <w:rsid w:val="007322CE"/>
    <w:rsid w:val="00A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F27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F27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387205" TargetMode="External"/><Relationship Id="rId18" Type="http://schemas.openxmlformats.org/officeDocument/2006/relationships/header" Target="header1.xml"/><Relationship Id="rId26" Type="http://schemas.openxmlformats.org/officeDocument/2006/relationships/header" Target="header5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34" Type="http://schemas.openxmlformats.org/officeDocument/2006/relationships/header" Target="header9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87205&amp;dst=100104" TargetMode="External"/><Relationship Id="rId17" Type="http://schemas.openxmlformats.org/officeDocument/2006/relationships/hyperlink" Target="https://login.consultant.ru/link/?req=doc&amp;base=LAW&amp;n=480012&amp;dst=100344" TargetMode="External"/><Relationship Id="rId25" Type="http://schemas.openxmlformats.org/officeDocument/2006/relationships/footer" Target="footer4.xml"/><Relationship Id="rId33" Type="http://schemas.openxmlformats.org/officeDocument/2006/relationships/footer" Target="footer8.xm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0012&amp;dst=100351" TargetMode="External"/><Relationship Id="rId20" Type="http://schemas.openxmlformats.org/officeDocument/2006/relationships/header" Target="header2.xml"/><Relationship Id="rId29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4545&amp;dst=100183" TargetMode="External"/><Relationship Id="rId24" Type="http://schemas.openxmlformats.org/officeDocument/2006/relationships/header" Target="header4.xml"/><Relationship Id="rId32" Type="http://schemas.openxmlformats.org/officeDocument/2006/relationships/header" Target="header8.xml"/><Relationship Id="rId37" Type="http://schemas.openxmlformats.org/officeDocument/2006/relationships/footer" Target="footer10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87205&amp;dst=100103" TargetMode="External"/><Relationship Id="rId23" Type="http://schemas.openxmlformats.org/officeDocument/2006/relationships/footer" Target="footer3.xml"/><Relationship Id="rId28" Type="http://schemas.openxmlformats.org/officeDocument/2006/relationships/header" Target="header6.xml"/><Relationship Id="rId36" Type="http://schemas.openxmlformats.org/officeDocument/2006/relationships/header" Target="header10.xml"/><Relationship Id="rId10" Type="http://schemas.openxmlformats.org/officeDocument/2006/relationships/hyperlink" Target="https://login.consultant.ru/link/?req=doc&amp;base=LAW&amp;n=387205&amp;dst=100104" TargetMode="External"/><Relationship Id="rId19" Type="http://schemas.openxmlformats.org/officeDocument/2006/relationships/footer" Target="footer1.xml"/><Relationship Id="rId31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387205&amp;dst=100010" TargetMode="External"/><Relationship Id="rId22" Type="http://schemas.openxmlformats.org/officeDocument/2006/relationships/header" Target="header3.xml"/><Relationship Id="rId27" Type="http://schemas.openxmlformats.org/officeDocument/2006/relationships/footer" Target="footer5.xml"/><Relationship Id="rId30" Type="http://schemas.openxmlformats.org/officeDocument/2006/relationships/header" Target="header7.xml"/><Relationship Id="rId35" Type="http://schemas.openxmlformats.org/officeDocument/2006/relationships/footer" Target="foot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19556</Words>
  <Characters>111471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Минприроды России от 30.07.2020 N 535
"Об утверждении Порядка заготовки, обработки, хранения и использования семян лесных растений"
(Зарегистрировано в Минюсте России 07.12.2020 N 61315)</vt:lpstr>
    </vt:vector>
  </TitlesOfParts>
  <Company>КонсультантПлюс Версия 4024.00.51</Company>
  <LinksUpToDate>false</LinksUpToDate>
  <CharactersWithSpaces>130766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России от 30.07.2020 N 535
"Об утверждении Порядка заготовки, обработки, хранения и использования семян лесных растений"
(Зарегистрировано в Минюсте России 07.12.2020 N 61315)</dc:title>
  <dc:creator>Клименко Елена Борисовна</dc:creator>
  <cp:lastModifiedBy>Клименко Елена Борисовна</cp:lastModifiedBy>
  <cp:revision>2</cp:revision>
  <dcterms:created xsi:type="dcterms:W3CDTF">2025-04-08T12:18:00Z</dcterms:created>
  <dcterms:modified xsi:type="dcterms:W3CDTF">2025-04-08T12:18:00Z</dcterms:modified>
</cp:coreProperties>
</file>