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70" w:rsidRPr="009D72B6" w:rsidRDefault="007F7270" w:rsidP="00883821">
      <w:pPr>
        <w:spacing w:line="360" w:lineRule="auto"/>
        <w:rPr>
          <w:sz w:val="28"/>
          <w:szCs w:val="28"/>
          <w:lang w:val="en-US"/>
        </w:rPr>
      </w:pPr>
    </w:p>
    <w:p w:rsidR="007F7270" w:rsidRPr="009D72B6" w:rsidRDefault="007F7270" w:rsidP="007F7876">
      <w:pPr>
        <w:framePr w:h="284" w:hRule="exact" w:hSpace="10080" w:wrap="notBeside" w:vAnchor="text" w:hAnchor="margin" w:x="1319" w:y="-285"/>
        <w:spacing w:line="360" w:lineRule="auto"/>
        <w:rPr>
          <w:sz w:val="28"/>
          <w:szCs w:val="28"/>
        </w:rPr>
        <w:sectPr w:rsidR="007F7270" w:rsidRPr="009D72B6" w:rsidSect="000476FD">
          <w:headerReference w:type="default" r:id="rId8"/>
          <w:type w:val="continuous"/>
          <w:pgSz w:w="11909" w:h="16834"/>
          <w:pgMar w:top="284" w:right="567" w:bottom="1191" w:left="1134" w:header="720" w:footer="720" w:gutter="0"/>
          <w:cols w:space="720"/>
          <w:noEndnote/>
          <w:titlePg/>
          <w:docGrid w:linePitch="272"/>
        </w:sectPr>
      </w:pPr>
    </w:p>
    <w:p w:rsidR="002F6499" w:rsidRPr="00A76606" w:rsidRDefault="00877075" w:rsidP="002F6499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szCs w:val="28"/>
        </w:rPr>
      </w:pPr>
      <w:r w:rsidRPr="00AC797D">
        <w:rPr>
          <w:rFonts w:ascii="Calibri" w:hAnsi="Calibri" w:cs="Calibri"/>
          <w:noProof/>
          <w:sz w:val="22"/>
        </w:rPr>
        <w:lastRenderedPageBreak/>
        <w:drawing>
          <wp:inline distT="0" distB="0" distL="0" distR="0" wp14:anchorId="5324397A" wp14:editId="2FBDD49D">
            <wp:extent cx="533400" cy="632460"/>
            <wp:effectExtent l="0" t="0" r="0" b="0"/>
            <wp:docPr id="1" name="Рисунок 1" descr="Оренбург-герб ВЕКТО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ренбург-герб ВЕКТОР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6499" w:rsidRPr="00A76606">
        <w:rPr>
          <w:b/>
          <w:bCs/>
          <w:szCs w:val="28"/>
        </w:rPr>
        <w:tab/>
      </w:r>
      <w:r w:rsidR="002F6499" w:rsidRPr="00A76606">
        <w:rPr>
          <w:b/>
          <w:bCs/>
          <w:szCs w:val="28"/>
        </w:rPr>
        <w:tab/>
        <w:t xml:space="preserve">                                                        </w:t>
      </w:r>
      <w:r w:rsidR="0072424C">
        <w:rPr>
          <w:b/>
          <w:bCs/>
          <w:szCs w:val="28"/>
        </w:rPr>
        <w:t xml:space="preserve">          </w:t>
      </w:r>
      <w:r w:rsidR="002F6499" w:rsidRPr="00A76606">
        <w:rPr>
          <w:b/>
          <w:bCs/>
          <w:szCs w:val="28"/>
        </w:rPr>
        <w:t xml:space="preserve">    </w:t>
      </w:r>
      <w:r w:rsidR="002F6499" w:rsidRPr="0072424C">
        <w:rPr>
          <w:bCs/>
          <w:szCs w:val="28"/>
        </w:rPr>
        <w:t xml:space="preserve"> </w:t>
      </w:r>
      <w:r w:rsidR="00186AD2">
        <w:rPr>
          <w:bCs/>
          <w:szCs w:val="28"/>
        </w:rPr>
        <w:t xml:space="preserve">      </w:t>
      </w:r>
      <w:r w:rsidR="002F6499">
        <w:rPr>
          <w:b/>
          <w:bCs/>
          <w:szCs w:val="28"/>
        </w:rPr>
        <w:t xml:space="preserve">      </w:t>
      </w:r>
    </w:p>
    <w:p w:rsidR="009D5C43" w:rsidRDefault="002F6499" w:rsidP="002F6499">
      <w:pPr>
        <w:ind w:left="312"/>
        <w:rPr>
          <w:bCs/>
          <w:sz w:val="28"/>
          <w:szCs w:val="28"/>
        </w:rPr>
      </w:pPr>
      <w:r w:rsidRPr="009061C9">
        <w:rPr>
          <w:bCs/>
          <w:sz w:val="36"/>
          <w:szCs w:val="28"/>
        </w:rPr>
        <w:t>Оренбургский городской</w:t>
      </w:r>
      <w:r w:rsidR="00CC15EC" w:rsidRPr="009061C9">
        <w:rPr>
          <w:bCs/>
          <w:sz w:val="28"/>
          <w:szCs w:val="28"/>
        </w:rPr>
        <w:t xml:space="preserve">                                     </w:t>
      </w:r>
      <w:r w:rsidR="009061C9">
        <w:rPr>
          <w:bCs/>
          <w:sz w:val="28"/>
          <w:szCs w:val="28"/>
        </w:rPr>
        <w:t xml:space="preserve">     </w:t>
      </w:r>
      <w:r w:rsidR="00CC15EC" w:rsidRPr="009061C9">
        <w:rPr>
          <w:bCs/>
          <w:sz w:val="28"/>
          <w:szCs w:val="28"/>
        </w:rPr>
        <w:t xml:space="preserve"> </w:t>
      </w:r>
      <w:r w:rsidR="000F7CDB">
        <w:rPr>
          <w:bCs/>
          <w:sz w:val="28"/>
          <w:szCs w:val="28"/>
        </w:rPr>
        <w:t>Проект</w:t>
      </w:r>
      <w:r w:rsidR="00CC15EC" w:rsidRPr="009061C9">
        <w:rPr>
          <w:bCs/>
          <w:sz w:val="28"/>
          <w:szCs w:val="28"/>
        </w:rPr>
        <w:t xml:space="preserve">          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    Совет</w:t>
      </w:r>
    </w:p>
    <w:p w:rsidR="002F6499" w:rsidRPr="009061C9" w:rsidRDefault="002F6499" w:rsidP="002F6499">
      <w:pPr>
        <w:rPr>
          <w:sz w:val="36"/>
          <w:szCs w:val="28"/>
        </w:rPr>
      </w:pPr>
      <w:r w:rsidRPr="009061C9">
        <w:rPr>
          <w:bCs/>
          <w:sz w:val="36"/>
          <w:szCs w:val="28"/>
        </w:rPr>
        <w:t xml:space="preserve">                РЕШЕНИЕ</w:t>
      </w:r>
    </w:p>
    <w:p w:rsidR="002F6499" w:rsidRDefault="002F6499" w:rsidP="002F6499">
      <w:pPr>
        <w:ind w:left="312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 </w:t>
      </w:r>
    </w:p>
    <w:p w:rsidR="002F6499" w:rsidRPr="009D5C43" w:rsidRDefault="002F6499" w:rsidP="002F6499">
      <w:pPr>
        <w:ind w:left="312"/>
        <w:rPr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proofErr w:type="gramStart"/>
      <w:r w:rsidRPr="00B74A6D">
        <w:rPr>
          <w:bCs/>
          <w:sz w:val="32"/>
          <w:szCs w:val="32"/>
        </w:rPr>
        <w:t>от</w:t>
      </w:r>
      <w:proofErr w:type="gramEnd"/>
      <w:r w:rsidRPr="00B74A6D">
        <w:rPr>
          <w:bCs/>
          <w:sz w:val="32"/>
          <w:szCs w:val="32"/>
        </w:rPr>
        <w:t xml:space="preserve"> </w:t>
      </w:r>
      <w:r w:rsidR="00005FBB" w:rsidRPr="00005FBB">
        <w:rPr>
          <w:bCs/>
          <w:sz w:val="32"/>
          <w:szCs w:val="32"/>
          <w:u w:val="single"/>
        </w:rPr>
        <w:t xml:space="preserve">    </w:t>
      </w:r>
      <w:r w:rsidR="000F7CDB">
        <w:rPr>
          <w:bCs/>
          <w:sz w:val="32"/>
          <w:szCs w:val="32"/>
          <w:u w:val="single"/>
        </w:rPr>
        <w:t xml:space="preserve">                     </w:t>
      </w:r>
      <w:r w:rsidR="00005FBB">
        <w:rPr>
          <w:bCs/>
          <w:sz w:val="32"/>
          <w:szCs w:val="32"/>
          <w:u w:val="single"/>
        </w:rPr>
        <w:t xml:space="preserve">   </w:t>
      </w:r>
      <w:r w:rsidR="00CC15EC">
        <w:rPr>
          <w:bCs/>
          <w:sz w:val="32"/>
          <w:szCs w:val="32"/>
        </w:rPr>
        <w:t xml:space="preserve"> </w:t>
      </w:r>
      <w:r w:rsidRPr="00B74A6D">
        <w:rPr>
          <w:sz w:val="32"/>
          <w:szCs w:val="32"/>
        </w:rPr>
        <w:t xml:space="preserve">№ </w:t>
      </w:r>
      <w:r w:rsidR="000F7CDB">
        <w:rPr>
          <w:sz w:val="32"/>
          <w:szCs w:val="32"/>
        </w:rPr>
        <w:t>____</w:t>
      </w:r>
      <w:r w:rsidR="00FD6741">
        <w:rPr>
          <w:sz w:val="32"/>
          <w:szCs w:val="32"/>
          <w:u w:val="single"/>
        </w:rPr>
        <w:t xml:space="preserve">   </w:t>
      </w:r>
      <w:r w:rsidR="009D5C43">
        <w:rPr>
          <w:sz w:val="32"/>
          <w:szCs w:val="32"/>
          <w:u w:val="single"/>
        </w:rPr>
        <w:t xml:space="preserve">     </w:t>
      </w:r>
    </w:p>
    <w:p w:rsidR="002F6499" w:rsidRPr="00EC0E5E" w:rsidRDefault="002F6499" w:rsidP="002F6499">
      <w:pPr>
        <w:ind w:left="312"/>
        <w:rPr>
          <w:b/>
          <w:sz w:val="32"/>
          <w:szCs w:val="32"/>
          <w:u w:val="single"/>
        </w:rPr>
      </w:pPr>
    </w:p>
    <w:p w:rsidR="002F6499" w:rsidRPr="00A76606" w:rsidRDefault="002F6499" w:rsidP="002F6499">
      <w:pPr>
        <w:spacing w:line="360" w:lineRule="auto"/>
        <w:ind w:left="468"/>
        <w:rPr>
          <w:b/>
          <w:szCs w:val="28"/>
        </w:rPr>
      </w:pPr>
      <w:r w:rsidRPr="00A766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320041</wp:posOffset>
                </wp:positionH>
                <wp:positionV relativeFrom="paragraph">
                  <wp:posOffset>100965</wp:posOffset>
                </wp:positionV>
                <wp:extent cx="2609850" cy="93345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15EC" w:rsidRDefault="00CC15EC" w:rsidP="00CC15EC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 внесении изменени</w:t>
                            </w:r>
                            <w:r w:rsidR="00042DDC">
                              <w:rPr>
                                <w:sz w:val="28"/>
                              </w:rPr>
                              <w:t>й</w:t>
                            </w:r>
                            <w:r>
                              <w:rPr>
                                <w:sz w:val="28"/>
                              </w:rPr>
                              <w:br/>
                              <w:t xml:space="preserve">   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решение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Оренбургского </w:t>
                            </w:r>
                          </w:p>
                          <w:p w:rsidR="00CC15EC" w:rsidRDefault="00CC15EC" w:rsidP="00CC15EC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городского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Совета </w:t>
                            </w:r>
                          </w:p>
                          <w:p w:rsidR="002F6499" w:rsidRPr="00386C9B" w:rsidRDefault="00CC15EC" w:rsidP="00CC15EC">
                            <w:pPr>
                              <w:ind w:firstLine="284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C22D82">
                              <w:rPr>
                                <w:sz w:val="28"/>
                                <w:szCs w:val="28"/>
                              </w:rPr>
                              <w:t>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5.2pt;margin-top:7.95pt;width:205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" stroked="f">
                <v:textbox>
                  <w:txbxContent>
                    <w:p w:rsidR="00CC15EC" w:rsidRDefault="00CC15EC" w:rsidP="00CC15EC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О внесении изменени</w:t>
                      </w:r>
                      <w:r w:rsidR="00042DDC">
                        <w:rPr>
                          <w:sz w:val="28"/>
                        </w:rPr>
                        <w:t>й</w:t>
                      </w:r>
                      <w:r>
                        <w:rPr>
                          <w:sz w:val="28"/>
                        </w:rPr>
                        <w:br/>
                        <w:t xml:space="preserve">    </w:t>
                      </w:r>
                      <w:proofErr w:type="gramStart"/>
                      <w:r>
                        <w:rPr>
                          <w:sz w:val="28"/>
                        </w:rPr>
                        <w:t xml:space="preserve">в </w:t>
                      </w:r>
                      <w:r>
                        <w:rPr>
                          <w:sz w:val="28"/>
                          <w:szCs w:val="28"/>
                        </w:rPr>
                        <w:t xml:space="preserve"> решение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Оренбургского </w:t>
                      </w:r>
                    </w:p>
                    <w:p w:rsidR="00CC15EC" w:rsidRDefault="00CC15EC" w:rsidP="00CC15EC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городского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Совета </w:t>
                      </w:r>
                    </w:p>
                    <w:p w:rsidR="002F6499" w:rsidRPr="00386C9B" w:rsidRDefault="00CC15EC" w:rsidP="00CC15EC">
                      <w:pPr>
                        <w:ind w:firstLine="284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от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22D82">
                        <w:rPr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C22D82">
                        <w:rPr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sz w:val="28"/>
                          <w:szCs w:val="28"/>
                        </w:rPr>
                        <w:t>.202</w:t>
                      </w:r>
                      <w:r w:rsidR="00C22D82">
                        <w:rPr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№ </w:t>
                      </w:r>
                      <w:r w:rsidR="00C22D82">
                        <w:rPr>
                          <w:sz w:val="28"/>
                          <w:szCs w:val="28"/>
                        </w:rPr>
                        <w:t>565</w:t>
                      </w:r>
                    </w:p>
                  </w:txbxContent>
                </v:textbox>
              </v:shape>
            </w:pict>
          </mc:Fallback>
        </mc:AlternateContent>
      </w:r>
      <w:r w:rsidRPr="00A7660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-2540</wp:posOffset>
                </wp:positionV>
                <wp:extent cx="2857500" cy="252095"/>
                <wp:effectExtent l="0" t="0" r="19050" b="1460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BAE92" id="Группа 6" o:spid="_x0000_s1026" style="position:absolute;margin-left:20.35pt;margin-top:-.2pt;width:22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">
                <v:shape id="Freeform 3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cpMMA&#10;AADaAAAADwAAAGRycy9kb3ducmV2LnhtbESPQWvCQBSE70L/w/IKvemmPVSJrqIFQ+xJU8HrI/vM&#10;BrNvY3arsb/eFYQeh5n5hpktetuIC3W+dqzgfZSAIC6drrlSsP9ZDycgfEDW2DgmBTfysJi/DGaY&#10;anflHV2KUIkIYZ+iAhNCm0rpS0MW/ci1xNE7us5iiLKrpO7wGuG2kR9J8ikt1hwXDLb0Zag8Fb9W&#10;QZHn22V+Tg7mb7Uxettk2XefKfX22i+nIAL14T/8bOdawRge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tcpM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  <v:shape id="Freeform 4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AbL4A&#10;AADaAAAADwAAAGRycy9kb3ducmV2LnhtbERPu4oCMRTtF/yHcAW7NeMWKqNRVJC1EXG00O4yufPA&#10;yc2QRB3/3hSC5eG858vONOJBzteWFYyGCQji3OqaSwXn0/Z3CsIHZI2NZVLwIg/LRe9njqm2Tz7S&#10;IwuliCHsU1RQhdCmUvq8IoN+aFviyBXWGQwRulJqh88Ybhr5lyRjabDm2FBhS5uK8lt2NwrMFfOr&#10;LnZnV+zXm8v/5TW5HzKlBv1uNQMRqAtf8ce90wri1ngl3gC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aAGy+AAAA2gAAAA8AAAAAAAAAAAAAAAAAmAIAAGRycy9kb3ducmV2&#10;LnhtbFBLBQYAAAAABAAEAPUAAACDAwAAAAA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2F6499" w:rsidRPr="00A76606" w:rsidRDefault="002F6499" w:rsidP="002F6499">
      <w:pPr>
        <w:spacing w:line="360" w:lineRule="auto"/>
        <w:ind w:firstLine="708"/>
        <w:rPr>
          <w:szCs w:val="28"/>
        </w:rPr>
      </w:pPr>
    </w:p>
    <w:p w:rsidR="002F6499" w:rsidRPr="00A76606" w:rsidRDefault="002F6499" w:rsidP="002F6499">
      <w:pPr>
        <w:spacing w:line="360" w:lineRule="auto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34147B" w:rsidRDefault="0034147B" w:rsidP="007F7876">
      <w:pPr>
        <w:ind w:firstLine="426"/>
        <w:rPr>
          <w:sz w:val="28"/>
        </w:rPr>
      </w:pPr>
    </w:p>
    <w:p w:rsidR="00CF1547" w:rsidRDefault="00CF1547" w:rsidP="007F7876">
      <w:pPr>
        <w:ind w:firstLine="426"/>
        <w:rPr>
          <w:sz w:val="28"/>
        </w:rPr>
      </w:pPr>
    </w:p>
    <w:p w:rsidR="00C22D82" w:rsidRDefault="00BE6075" w:rsidP="005F7BF5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22D82" w:rsidRPr="000356B8">
        <w:rPr>
          <w:sz w:val="28"/>
          <w:szCs w:val="28"/>
        </w:rPr>
        <w:t xml:space="preserve">На основании статей 12, 132 Конституции Российской Федерации, </w:t>
      </w:r>
      <w:r>
        <w:rPr>
          <w:sz w:val="28"/>
          <w:szCs w:val="28"/>
        </w:rPr>
        <w:t xml:space="preserve">                </w:t>
      </w:r>
      <w:r w:rsidR="00C22D82">
        <w:rPr>
          <w:sz w:val="28"/>
          <w:szCs w:val="28"/>
        </w:rPr>
        <w:t xml:space="preserve">пункта </w:t>
      </w:r>
      <w:r w:rsidR="005F7BF5">
        <w:rPr>
          <w:sz w:val="28"/>
          <w:szCs w:val="28"/>
        </w:rPr>
        <w:t>2</w:t>
      </w:r>
      <w:r w:rsidR="00C22D82">
        <w:rPr>
          <w:sz w:val="28"/>
          <w:szCs w:val="28"/>
        </w:rPr>
        <w:t xml:space="preserve"> части 1 </w:t>
      </w:r>
      <w:r w:rsidR="00C22D82" w:rsidRPr="000356B8">
        <w:rPr>
          <w:sz w:val="28"/>
          <w:szCs w:val="28"/>
        </w:rPr>
        <w:t xml:space="preserve">статьи </w:t>
      </w:r>
      <w:r w:rsidR="005F7BF5">
        <w:rPr>
          <w:sz w:val="28"/>
          <w:szCs w:val="28"/>
        </w:rPr>
        <w:t>16</w:t>
      </w:r>
      <w:r w:rsidR="00C22D82" w:rsidRPr="000356B8">
        <w:rPr>
          <w:sz w:val="28"/>
          <w:szCs w:val="28"/>
        </w:rPr>
        <w:t xml:space="preserve"> Федерального закона от </w:t>
      </w:r>
      <w:r w:rsidR="005F7BF5">
        <w:rPr>
          <w:sz w:val="28"/>
          <w:szCs w:val="28"/>
        </w:rPr>
        <w:t>20</w:t>
      </w:r>
      <w:r w:rsidR="00C22D82" w:rsidRPr="000356B8">
        <w:rPr>
          <w:sz w:val="28"/>
          <w:szCs w:val="28"/>
        </w:rPr>
        <w:t>.</w:t>
      </w:r>
      <w:r w:rsidR="005F7BF5">
        <w:rPr>
          <w:sz w:val="28"/>
          <w:szCs w:val="28"/>
        </w:rPr>
        <w:t>03</w:t>
      </w:r>
      <w:r w:rsidR="00C22D82" w:rsidRPr="000356B8">
        <w:rPr>
          <w:sz w:val="28"/>
          <w:szCs w:val="28"/>
        </w:rPr>
        <w:t>.20</w:t>
      </w:r>
      <w:r w:rsidR="005F7BF5">
        <w:rPr>
          <w:sz w:val="28"/>
          <w:szCs w:val="28"/>
        </w:rPr>
        <w:t>25</w:t>
      </w:r>
      <w:r w:rsidR="00C22D82" w:rsidRPr="000356B8">
        <w:rPr>
          <w:sz w:val="28"/>
          <w:szCs w:val="28"/>
        </w:rPr>
        <w:t xml:space="preserve"> № </w:t>
      </w:r>
      <w:r w:rsidR="005F7BF5">
        <w:rPr>
          <w:sz w:val="28"/>
          <w:szCs w:val="28"/>
        </w:rPr>
        <w:t>33</w:t>
      </w:r>
      <w:r w:rsidR="00C22D82" w:rsidRPr="000356B8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           </w:t>
      </w:r>
      <w:r w:rsidR="00C22D82" w:rsidRPr="000356B8">
        <w:rPr>
          <w:sz w:val="28"/>
          <w:szCs w:val="28"/>
        </w:rPr>
        <w:t>«</w:t>
      </w:r>
      <w:r w:rsidR="005F7BF5" w:rsidRPr="005F7BF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22D82" w:rsidRPr="000356B8">
        <w:rPr>
          <w:sz w:val="28"/>
          <w:szCs w:val="28"/>
        </w:rPr>
        <w:t>»</w:t>
      </w:r>
      <w:r w:rsidR="00C22D82">
        <w:rPr>
          <w:sz w:val="28"/>
          <w:szCs w:val="28"/>
        </w:rPr>
        <w:t xml:space="preserve">, </w:t>
      </w:r>
      <w:r w:rsidR="00C22D82" w:rsidRPr="000356B8">
        <w:rPr>
          <w:sz w:val="28"/>
          <w:szCs w:val="28"/>
        </w:rPr>
        <w:t>руководствуясь</w:t>
      </w:r>
      <w:r w:rsidR="00C22D82">
        <w:rPr>
          <w:sz w:val="28"/>
          <w:szCs w:val="28"/>
        </w:rPr>
        <w:t xml:space="preserve"> пунктом 2 части 1</w:t>
      </w:r>
      <w:r w:rsidR="00C22D82" w:rsidRPr="000356B8">
        <w:rPr>
          <w:sz w:val="28"/>
          <w:szCs w:val="28"/>
        </w:rPr>
        <w:t xml:space="preserve"> стать</w:t>
      </w:r>
      <w:r w:rsidR="00C22D82">
        <w:rPr>
          <w:sz w:val="28"/>
          <w:szCs w:val="28"/>
        </w:rPr>
        <w:t>и</w:t>
      </w:r>
      <w:r w:rsidR="00C22D82" w:rsidRPr="000356B8">
        <w:rPr>
          <w:sz w:val="28"/>
          <w:szCs w:val="28"/>
        </w:rPr>
        <w:t xml:space="preserve"> 27 Устава </w:t>
      </w:r>
      <w:r w:rsidR="00C22D82">
        <w:rPr>
          <w:sz w:val="28"/>
          <w:szCs w:val="28"/>
        </w:rPr>
        <w:t>муниципального образования «город Оренбург», принятого решением Оренбургского городского Совета от 28.04.2015 № 1015</w:t>
      </w:r>
      <w:r w:rsidR="00C22D82" w:rsidRPr="000356B8">
        <w:rPr>
          <w:sz w:val="28"/>
          <w:szCs w:val="28"/>
        </w:rPr>
        <w:t xml:space="preserve">, </w:t>
      </w:r>
      <w:r w:rsidR="00C22D82">
        <w:rPr>
          <w:sz w:val="28"/>
          <w:szCs w:val="28"/>
        </w:rPr>
        <w:t xml:space="preserve">статьей 14 Положения о бюджетном процессе в городе Оренбурге, утвержденного решением Оренбургского городского Совета </w:t>
      </w:r>
      <w:r>
        <w:rPr>
          <w:sz w:val="28"/>
          <w:szCs w:val="28"/>
        </w:rPr>
        <w:t>о</w:t>
      </w:r>
      <w:r w:rsidR="00C22D82">
        <w:rPr>
          <w:sz w:val="28"/>
          <w:szCs w:val="28"/>
        </w:rPr>
        <w:t xml:space="preserve">т 31.08.2020 № 970, </w:t>
      </w:r>
      <w:r w:rsidR="00C22D82" w:rsidRPr="000356B8">
        <w:rPr>
          <w:sz w:val="28"/>
          <w:szCs w:val="28"/>
        </w:rPr>
        <w:t>Оренбургский городской Совет РЕШИЛ: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13B6">
        <w:rPr>
          <w:sz w:val="28"/>
          <w:szCs w:val="28"/>
        </w:rPr>
        <w:t>1. Внести в решение Оренбургского городского Совета от 2</w:t>
      </w:r>
      <w:r w:rsidR="00525664">
        <w:rPr>
          <w:sz w:val="28"/>
          <w:szCs w:val="28"/>
        </w:rPr>
        <w:t>4</w:t>
      </w:r>
      <w:r w:rsidRPr="003913B6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525664">
        <w:rPr>
          <w:sz w:val="28"/>
          <w:szCs w:val="28"/>
        </w:rPr>
        <w:t>4</w:t>
      </w:r>
      <w:r w:rsidRPr="00391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3913B6">
        <w:rPr>
          <w:sz w:val="28"/>
          <w:szCs w:val="28"/>
        </w:rPr>
        <w:t xml:space="preserve">№ </w:t>
      </w:r>
      <w:r w:rsidR="00525664">
        <w:rPr>
          <w:sz w:val="28"/>
          <w:szCs w:val="28"/>
        </w:rPr>
        <w:t>565</w:t>
      </w:r>
      <w:r w:rsidRPr="003913B6">
        <w:rPr>
          <w:sz w:val="28"/>
          <w:szCs w:val="28"/>
        </w:rPr>
        <w:t xml:space="preserve"> «О бюджете города Оренбурга на 20</w:t>
      </w:r>
      <w:r>
        <w:rPr>
          <w:sz w:val="28"/>
          <w:szCs w:val="28"/>
        </w:rPr>
        <w:t>2</w:t>
      </w:r>
      <w:r w:rsidR="00525664">
        <w:rPr>
          <w:sz w:val="28"/>
          <w:szCs w:val="28"/>
        </w:rPr>
        <w:t>5</w:t>
      </w:r>
      <w:r w:rsidRPr="003913B6">
        <w:rPr>
          <w:sz w:val="28"/>
          <w:szCs w:val="28"/>
        </w:rPr>
        <w:t xml:space="preserve"> год и на плановый период 202</w:t>
      </w:r>
      <w:r w:rsidR="00525664">
        <w:rPr>
          <w:sz w:val="28"/>
          <w:szCs w:val="28"/>
        </w:rPr>
        <w:t>6</w:t>
      </w:r>
      <w:r w:rsidRPr="00391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3913B6">
        <w:rPr>
          <w:sz w:val="28"/>
          <w:szCs w:val="28"/>
        </w:rPr>
        <w:t>и 202</w:t>
      </w:r>
      <w:r w:rsidR="00525664">
        <w:rPr>
          <w:sz w:val="28"/>
          <w:szCs w:val="28"/>
        </w:rPr>
        <w:t>7</w:t>
      </w:r>
      <w:r w:rsidRPr="003913B6">
        <w:rPr>
          <w:sz w:val="28"/>
          <w:szCs w:val="28"/>
        </w:rPr>
        <w:t xml:space="preserve"> годов»</w:t>
      </w:r>
      <w:r w:rsidR="00720021">
        <w:rPr>
          <w:sz w:val="28"/>
          <w:szCs w:val="28"/>
        </w:rPr>
        <w:t xml:space="preserve"> </w:t>
      </w:r>
      <w:r w:rsidR="00234CE8">
        <w:rPr>
          <w:sz w:val="28"/>
          <w:szCs w:val="28"/>
        </w:rPr>
        <w:t>(</w:t>
      </w:r>
      <w:r w:rsidR="00234CE8" w:rsidRPr="00306F7E">
        <w:rPr>
          <w:sz w:val="28"/>
          <w:szCs w:val="28"/>
        </w:rPr>
        <w:t>с изменениями</w:t>
      </w:r>
      <w:r w:rsidR="00234CE8" w:rsidRPr="008D1023">
        <w:rPr>
          <w:sz w:val="28"/>
          <w:szCs w:val="28"/>
        </w:rPr>
        <w:t>, внесенными решени</w:t>
      </w:r>
      <w:r w:rsidR="005574E4">
        <w:rPr>
          <w:sz w:val="28"/>
          <w:szCs w:val="28"/>
        </w:rPr>
        <w:t>я</w:t>
      </w:r>
      <w:r w:rsidR="00234CE8">
        <w:rPr>
          <w:sz w:val="28"/>
          <w:szCs w:val="28"/>
        </w:rPr>
        <w:t>м</w:t>
      </w:r>
      <w:r w:rsidR="005574E4">
        <w:rPr>
          <w:sz w:val="28"/>
          <w:szCs w:val="28"/>
        </w:rPr>
        <w:t>и</w:t>
      </w:r>
      <w:r w:rsidR="00234CE8" w:rsidRPr="008D1023">
        <w:rPr>
          <w:sz w:val="28"/>
          <w:szCs w:val="28"/>
        </w:rPr>
        <w:t xml:space="preserve"> Оренбургского городского Совета от </w:t>
      </w:r>
      <w:r w:rsidR="00234CE8" w:rsidRPr="00234CE8">
        <w:rPr>
          <w:sz w:val="28"/>
          <w:szCs w:val="28"/>
        </w:rPr>
        <w:t>16</w:t>
      </w:r>
      <w:r w:rsidR="00234CE8" w:rsidRPr="008D1023">
        <w:rPr>
          <w:sz w:val="28"/>
          <w:szCs w:val="28"/>
        </w:rPr>
        <w:t>.0</w:t>
      </w:r>
      <w:r w:rsidR="00234CE8">
        <w:rPr>
          <w:sz w:val="28"/>
          <w:szCs w:val="28"/>
        </w:rPr>
        <w:t>6</w:t>
      </w:r>
      <w:r w:rsidR="00234CE8" w:rsidRPr="008D1023">
        <w:rPr>
          <w:sz w:val="28"/>
          <w:szCs w:val="28"/>
        </w:rPr>
        <w:t>.20</w:t>
      </w:r>
      <w:r w:rsidR="00234CE8">
        <w:rPr>
          <w:sz w:val="28"/>
          <w:szCs w:val="28"/>
        </w:rPr>
        <w:t>2</w:t>
      </w:r>
      <w:r w:rsidR="00234CE8" w:rsidRPr="00234CE8">
        <w:rPr>
          <w:sz w:val="28"/>
          <w:szCs w:val="28"/>
        </w:rPr>
        <w:t>5</w:t>
      </w:r>
      <w:r w:rsidR="00234CE8" w:rsidRPr="008D1023">
        <w:rPr>
          <w:sz w:val="28"/>
          <w:szCs w:val="28"/>
        </w:rPr>
        <w:t xml:space="preserve"> № </w:t>
      </w:r>
      <w:r w:rsidR="001121F5">
        <w:rPr>
          <w:sz w:val="28"/>
          <w:szCs w:val="28"/>
        </w:rPr>
        <w:t>620</w:t>
      </w:r>
      <w:r w:rsidR="00AC1E96">
        <w:rPr>
          <w:sz w:val="28"/>
          <w:szCs w:val="28"/>
        </w:rPr>
        <w:t>, от 28.08.2025 № 633</w:t>
      </w:r>
      <w:r w:rsidR="000F7CDB">
        <w:rPr>
          <w:sz w:val="28"/>
          <w:szCs w:val="28"/>
        </w:rPr>
        <w:t>, от 09.10.2025 № 11</w:t>
      </w:r>
      <w:r w:rsidR="00234CE8">
        <w:rPr>
          <w:sz w:val="28"/>
          <w:szCs w:val="28"/>
        </w:rPr>
        <w:t>)</w:t>
      </w:r>
      <w:r w:rsidR="00234CE8" w:rsidRPr="003913B6">
        <w:rPr>
          <w:sz w:val="28"/>
          <w:szCs w:val="28"/>
        </w:rPr>
        <w:t xml:space="preserve"> </w:t>
      </w:r>
      <w:r w:rsidRPr="003913B6">
        <w:rPr>
          <w:sz w:val="28"/>
          <w:szCs w:val="28"/>
        </w:rPr>
        <w:t xml:space="preserve">следующие изменения: 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 xml:space="preserve">1.1.  Заменить в подпункте 1.1 пункта 1 слова «в сумме </w:t>
      </w:r>
      <w:r w:rsidR="008A03CC" w:rsidRPr="002F6398">
        <w:rPr>
          <w:sz w:val="28"/>
          <w:szCs w:val="28"/>
        </w:rPr>
        <w:t>2</w:t>
      </w:r>
      <w:r w:rsidR="008A03CC">
        <w:rPr>
          <w:sz w:val="28"/>
          <w:szCs w:val="28"/>
        </w:rPr>
        <w:t>9 071 227 349,77</w:t>
      </w:r>
      <w:r w:rsidR="008A03CC" w:rsidRPr="002F6398"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>рубл</w:t>
      </w:r>
      <w:r w:rsidR="008C542C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 xml:space="preserve">», «в сумме </w:t>
      </w:r>
      <w:r w:rsidR="008A03CC" w:rsidRPr="00234CE8">
        <w:rPr>
          <w:sz w:val="28"/>
          <w:szCs w:val="28"/>
        </w:rPr>
        <w:t>17</w:t>
      </w:r>
      <w:r w:rsidR="008A03CC">
        <w:rPr>
          <w:sz w:val="28"/>
          <w:szCs w:val="28"/>
          <w:lang w:val="en-US"/>
        </w:rPr>
        <w:t> </w:t>
      </w:r>
      <w:r w:rsidR="008A03CC">
        <w:rPr>
          <w:sz w:val="28"/>
          <w:szCs w:val="28"/>
        </w:rPr>
        <w:t>215 668 225,77</w:t>
      </w:r>
      <w:r w:rsidR="008A03CC" w:rsidRPr="00234CE8"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>рубл</w:t>
      </w:r>
      <w:r w:rsidR="008C542C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 xml:space="preserve">» словами «в сумме </w:t>
      </w:r>
      <w:r w:rsidR="002D5D5E">
        <w:rPr>
          <w:sz w:val="28"/>
          <w:szCs w:val="28"/>
        </w:rPr>
        <w:t>28 443 777 271,86</w:t>
      </w:r>
      <w:r w:rsidRPr="002F6398">
        <w:rPr>
          <w:sz w:val="28"/>
          <w:szCs w:val="28"/>
        </w:rPr>
        <w:t xml:space="preserve"> рубл</w:t>
      </w:r>
      <w:r w:rsidR="002D5D5E">
        <w:rPr>
          <w:sz w:val="28"/>
          <w:szCs w:val="28"/>
        </w:rPr>
        <w:t>ь</w:t>
      </w:r>
      <w:r w:rsidRPr="002F6398">
        <w:rPr>
          <w:sz w:val="28"/>
          <w:szCs w:val="28"/>
        </w:rPr>
        <w:t xml:space="preserve">», «в сумме </w:t>
      </w:r>
      <w:r w:rsidR="002D5D5E">
        <w:rPr>
          <w:sz w:val="28"/>
          <w:szCs w:val="28"/>
        </w:rPr>
        <w:t>16 579 560 225,77</w:t>
      </w:r>
      <w:r w:rsidR="00234CE8" w:rsidRPr="00234CE8">
        <w:rPr>
          <w:sz w:val="28"/>
          <w:szCs w:val="28"/>
        </w:rPr>
        <w:t xml:space="preserve"> </w:t>
      </w:r>
      <w:r w:rsidRPr="002F6398">
        <w:rPr>
          <w:sz w:val="28"/>
          <w:szCs w:val="28"/>
        </w:rPr>
        <w:t>рубл</w:t>
      </w:r>
      <w:r w:rsidR="002F6398" w:rsidRPr="002F6398">
        <w:rPr>
          <w:sz w:val="28"/>
          <w:szCs w:val="28"/>
        </w:rPr>
        <w:t>ей</w:t>
      </w:r>
      <w:r w:rsidRPr="002F6398">
        <w:rPr>
          <w:sz w:val="28"/>
          <w:szCs w:val="28"/>
        </w:rPr>
        <w:t>» соответственно.</w:t>
      </w:r>
    </w:p>
    <w:p w:rsidR="00C22D82" w:rsidRDefault="00A10F35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 w:rsidR="00C22D82" w:rsidRPr="00AB6817">
        <w:rPr>
          <w:sz w:val="28"/>
          <w:szCs w:val="28"/>
        </w:rPr>
        <w:t>2</w:t>
      </w:r>
      <w:r w:rsidR="00C22D82">
        <w:rPr>
          <w:sz w:val="28"/>
          <w:szCs w:val="28"/>
        </w:rPr>
        <w:t xml:space="preserve">. </w:t>
      </w:r>
      <w:r w:rsidR="00C22D82" w:rsidRPr="000356B8">
        <w:rPr>
          <w:sz w:val="28"/>
          <w:szCs w:val="28"/>
        </w:rPr>
        <w:t xml:space="preserve"> Заменить в подпункте 1.2 </w:t>
      </w:r>
      <w:r w:rsidR="00C22D82">
        <w:rPr>
          <w:sz w:val="28"/>
          <w:szCs w:val="28"/>
        </w:rPr>
        <w:t xml:space="preserve">пункта 1 </w:t>
      </w:r>
      <w:r w:rsidR="00C22D82" w:rsidRPr="000356B8">
        <w:rPr>
          <w:sz w:val="28"/>
          <w:szCs w:val="28"/>
        </w:rPr>
        <w:t>слова «в сумме</w:t>
      </w:r>
      <w:r w:rsidR="00C22D82">
        <w:rPr>
          <w:sz w:val="28"/>
          <w:szCs w:val="28"/>
        </w:rPr>
        <w:t xml:space="preserve"> </w:t>
      </w:r>
      <w:r w:rsidR="0067785D">
        <w:rPr>
          <w:sz w:val="28"/>
          <w:szCs w:val="28"/>
        </w:rPr>
        <w:t>30 163 808 403,53</w:t>
      </w:r>
      <w:r w:rsidR="0067785D" w:rsidRPr="004E37D5">
        <w:rPr>
          <w:sz w:val="28"/>
          <w:szCs w:val="28"/>
        </w:rPr>
        <w:t xml:space="preserve"> </w:t>
      </w:r>
      <w:r w:rsidR="00C22D82" w:rsidRPr="000356B8">
        <w:rPr>
          <w:sz w:val="28"/>
          <w:szCs w:val="28"/>
        </w:rPr>
        <w:lastRenderedPageBreak/>
        <w:t>рубл</w:t>
      </w:r>
      <w:r w:rsidR="00C22D82">
        <w:rPr>
          <w:sz w:val="28"/>
          <w:szCs w:val="28"/>
        </w:rPr>
        <w:t>ей</w:t>
      </w:r>
      <w:r w:rsidR="00C22D82" w:rsidRPr="000356B8">
        <w:rPr>
          <w:sz w:val="28"/>
          <w:szCs w:val="28"/>
        </w:rPr>
        <w:t xml:space="preserve">» словами «в </w:t>
      </w:r>
      <w:r w:rsidR="00C22D82" w:rsidRPr="004E37D5">
        <w:rPr>
          <w:sz w:val="28"/>
          <w:szCs w:val="28"/>
        </w:rPr>
        <w:t>сумме</w:t>
      </w:r>
      <w:r w:rsidR="00DD5F79" w:rsidRPr="00DD5F79">
        <w:rPr>
          <w:sz w:val="28"/>
          <w:szCs w:val="28"/>
        </w:rPr>
        <w:t xml:space="preserve"> </w:t>
      </w:r>
      <w:r w:rsidR="008D0688">
        <w:rPr>
          <w:sz w:val="28"/>
          <w:szCs w:val="28"/>
        </w:rPr>
        <w:t>29 536 358 325,62</w:t>
      </w:r>
      <w:r w:rsidR="00C22D82" w:rsidRPr="004E37D5">
        <w:rPr>
          <w:sz w:val="28"/>
          <w:szCs w:val="28"/>
        </w:rPr>
        <w:t xml:space="preserve"> рубл</w:t>
      </w:r>
      <w:r w:rsidR="004E37D5" w:rsidRPr="004E37D5">
        <w:rPr>
          <w:sz w:val="28"/>
          <w:szCs w:val="28"/>
        </w:rPr>
        <w:t>ей</w:t>
      </w:r>
      <w:r w:rsidR="00C22D82" w:rsidRPr="004E37D5">
        <w:rPr>
          <w:sz w:val="28"/>
          <w:szCs w:val="28"/>
        </w:rPr>
        <w:t>».</w:t>
      </w:r>
    </w:p>
    <w:p w:rsidR="00C86258" w:rsidRDefault="00C86258" w:rsidP="00C8625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356B8">
        <w:rPr>
          <w:sz w:val="28"/>
          <w:szCs w:val="28"/>
        </w:rPr>
        <w:t xml:space="preserve"> Заменить в подпункте 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35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 </w:t>
      </w:r>
      <w:r w:rsidRPr="000356B8">
        <w:rPr>
          <w:sz w:val="28"/>
          <w:szCs w:val="28"/>
        </w:rPr>
        <w:t>слова «в сумме</w:t>
      </w:r>
      <w:r>
        <w:rPr>
          <w:sz w:val="28"/>
          <w:szCs w:val="28"/>
        </w:rPr>
        <w:t xml:space="preserve"> </w:t>
      </w:r>
      <w:r w:rsidR="00630A54">
        <w:rPr>
          <w:sz w:val="28"/>
          <w:szCs w:val="28"/>
        </w:rPr>
        <w:t>23 516 132</w:t>
      </w:r>
      <w:r w:rsidR="005676A9">
        <w:rPr>
          <w:sz w:val="28"/>
          <w:szCs w:val="28"/>
        </w:rPr>
        <w:t> </w:t>
      </w:r>
      <w:r w:rsidR="00630A54">
        <w:rPr>
          <w:sz w:val="28"/>
          <w:szCs w:val="28"/>
        </w:rPr>
        <w:t>160</w:t>
      </w:r>
      <w:r w:rsidR="005676A9">
        <w:rPr>
          <w:sz w:val="28"/>
          <w:szCs w:val="28"/>
        </w:rPr>
        <w:t>,00</w:t>
      </w:r>
      <w:r w:rsidR="00630A54">
        <w:rPr>
          <w:sz w:val="28"/>
          <w:szCs w:val="28"/>
        </w:rPr>
        <w:t xml:space="preserve"> </w:t>
      </w:r>
      <w:r w:rsidRPr="000356B8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356B8">
        <w:rPr>
          <w:sz w:val="28"/>
          <w:szCs w:val="28"/>
        </w:rPr>
        <w:t>»</w:t>
      </w:r>
      <w:r>
        <w:rPr>
          <w:sz w:val="28"/>
          <w:szCs w:val="28"/>
        </w:rPr>
        <w:t xml:space="preserve">, «в сумме </w:t>
      </w:r>
      <w:r w:rsidR="00630A54">
        <w:rPr>
          <w:sz w:val="28"/>
          <w:szCs w:val="28"/>
        </w:rPr>
        <w:t>11 818 738</w:t>
      </w:r>
      <w:r w:rsidR="005676A9">
        <w:rPr>
          <w:sz w:val="28"/>
          <w:szCs w:val="28"/>
        </w:rPr>
        <w:t> </w:t>
      </w:r>
      <w:r w:rsidR="00630A54">
        <w:rPr>
          <w:sz w:val="28"/>
          <w:szCs w:val="28"/>
        </w:rPr>
        <w:t>260</w:t>
      </w:r>
      <w:r w:rsidR="005676A9">
        <w:rPr>
          <w:sz w:val="28"/>
          <w:szCs w:val="28"/>
        </w:rPr>
        <w:t>,00</w:t>
      </w:r>
      <w:r w:rsidR="00630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рублей», «в сумме </w:t>
      </w:r>
      <w:r w:rsidR="00630A54">
        <w:rPr>
          <w:sz w:val="28"/>
          <w:szCs w:val="28"/>
        </w:rPr>
        <w:t xml:space="preserve">26 209 443 006,47 </w:t>
      </w:r>
      <w:r>
        <w:rPr>
          <w:sz w:val="28"/>
          <w:szCs w:val="28"/>
        </w:rPr>
        <w:t xml:space="preserve">рублей», «в сумме </w:t>
      </w:r>
      <w:r w:rsidR="00630A54">
        <w:rPr>
          <w:sz w:val="28"/>
          <w:szCs w:val="28"/>
        </w:rPr>
        <w:t xml:space="preserve">13 567 339 206,47 </w:t>
      </w:r>
      <w:r>
        <w:rPr>
          <w:sz w:val="28"/>
          <w:szCs w:val="28"/>
        </w:rPr>
        <w:t>рублей»</w:t>
      </w:r>
      <w:r w:rsidRPr="000356B8">
        <w:rPr>
          <w:sz w:val="28"/>
          <w:szCs w:val="28"/>
        </w:rPr>
        <w:t xml:space="preserve"> словами «в </w:t>
      </w:r>
      <w:r w:rsidRPr="004E37D5">
        <w:rPr>
          <w:sz w:val="28"/>
          <w:szCs w:val="28"/>
        </w:rPr>
        <w:t>сумме</w:t>
      </w:r>
      <w:r w:rsidRPr="00DD5F79">
        <w:rPr>
          <w:sz w:val="28"/>
          <w:szCs w:val="28"/>
        </w:rPr>
        <w:t xml:space="preserve"> </w:t>
      </w:r>
      <w:r w:rsidR="005676A9">
        <w:rPr>
          <w:sz w:val="28"/>
          <w:szCs w:val="28"/>
        </w:rPr>
        <w:t>23 996 410 660,00</w:t>
      </w:r>
      <w:r>
        <w:rPr>
          <w:sz w:val="28"/>
          <w:szCs w:val="28"/>
        </w:rPr>
        <w:t xml:space="preserve"> рублей», «в сумме </w:t>
      </w:r>
      <w:r w:rsidR="005676A9">
        <w:rPr>
          <w:sz w:val="28"/>
          <w:szCs w:val="28"/>
        </w:rPr>
        <w:t>12 299 016 760,00</w:t>
      </w:r>
      <w:r>
        <w:rPr>
          <w:sz w:val="28"/>
          <w:szCs w:val="28"/>
        </w:rPr>
        <w:t xml:space="preserve"> рублей», «в </w:t>
      </w:r>
      <w:r w:rsidRPr="005676A9">
        <w:rPr>
          <w:sz w:val="28"/>
          <w:szCs w:val="28"/>
        </w:rPr>
        <w:t>сумме 26</w:t>
      </w:r>
      <w:r w:rsidR="005676A9" w:rsidRPr="005676A9">
        <w:rPr>
          <w:sz w:val="28"/>
          <w:szCs w:val="28"/>
        </w:rPr>
        <w:t> 247</w:t>
      </w:r>
      <w:r w:rsidR="005676A9">
        <w:rPr>
          <w:sz w:val="28"/>
          <w:szCs w:val="28"/>
        </w:rPr>
        <w:t> 036 606,47</w:t>
      </w:r>
      <w:r>
        <w:rPr>
          <w:sz w:val="28"/>
          <w:szCs w:val="28"/>
        </w:rPr>
        <w:t xml:space="preserve"> рублей», «в </w:t>
      </w:r>
      <w:r w:rsidRPr="005676A9">
        <w:rPr>
          <w:sz w:val="28"/>
          <w:szCs w:val="28"/>
        </w:rPr>
        <w:t>сумме 13</w:t>
      </w:r>
      <w:r w:rsidR="005676A9" w:rsidRPr="005676A9">
        <w:rPr>
          <w:sz w:val="28"/>
          <w:szCs w:val="28"/>
        </w:rPr>
        <w:t> 604</w:t>
      </w:r>
      <w:r w:rsidR="005676A9">
        <w:rPr>
          <w:sz w:val="28"/>
          <w:szCs w:val="28"/>
        </w:rPr>
        <w:t> 932 806,47</w:t>
      </w:r>
      <w:r>
        <w:rPr>
          <w:sz w:val="28"/>
          <w:szCs w:val="28"/>
        </w:rPr>
        <w:t xml:space="preserve"> рублей» соответственно</w:t>
      </w:r>
      <w:r w:rsidRPr="004E37D5">
        <w:rPr>
          <w:sz w:val="28"/>
          <w:szCs w:val="28"/>
        </w:rPr>
        <w:t>.</w:t>
      </w:r>
    </w:p>
    <w:p w:rsidR="00640219" w:rsidRDefault="00640219" w:rsidP="0064021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0356B8">
        <w:rPr>
          <w:sz w:val="28"/>
          <w:szCs w:val="28"/>
        </w:rPr>
        <w:t xml:space="preserve"> Заменить в подпункте 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356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 </w:t>
      </w:r>
      <w:r w:rsidRPr="000356B8">
        <w:rPr>
          <w:sz w:val="28"/>
          <w:szCs w:val="28"/>
        </w:rPr>
        <w:t>слова «в сумме</w:t>
      </w:r>
      <w:r>
        <w:rPr>
          <w:sz w:val="28"/>
          <w:szCs w:val="28"/>
        </w:rPr>
        <w:t xml:space="preserve"> </w:t>
      </w:r>
      <w:r w:rsidR="00E407D4">
        <w:rPr>
          <w:sz w:val="28"/>
          <w:szCs w:val="28"/>
        </w:rPr>
        <w:t>23 516 132</w:t>
      </w:r>
      <w:r w:rsidR="00DB202A">
        <w:rPr>
          <w:sz w:val="28"/>
          <w:szCs w:val="28"/>
        </w:rPr>
        <w:t> </w:t>
      </w:r>
      <w:r w:rsidR="00E407D4">
        <w:rPr>
          <w:sz w:val="28"/>
          <w:szCs w:val="28"/>
        </w:rPr>
        <w:t>160</w:t>
      </w:r>
      <w:r w:rsidR="00DB202A">
        <w:rPr>
          <w:sz w:val="28"/>
          <w:szCs w:val="28"/>
        </w:rPr>
        <w:t>,00</w:t>
      </w:r>
      <w:r w:rsidR="00E407D4">
        <w:rPr>
          <w:sz w:val="28"/>
          <w:szCs w:val="28"/>
        </w:rPr>
        <w:t xml:space="preserve"> </w:t>
      </w:r>
      <w:r w:rsidRPr="000356B8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0356B8">
        <w:rPr>
          <w:sz w:val="28"/>
          <w:szCs w:val="28"/>
        </w:rPr>
        <w:t>»</w:t>
      </w:r>
      <w:r>
        <w:rPr>
          <w:sz w:val="28"/>
          <w:szCs w:val="28"/>
        </w:rPr>
        <w:t xml:space="preserve">, «в сумме </w:t>
      </w:r>
      <w:r w:rsidR="00E407D4">
        <w:rPr>
          <w:sz w:val="28"/>
          <w:szCs w:val="28"/>
        </w:rPr>
        <w:t xml:space="preserve">26 209 443 006,47 </w:t>
      </w:r>
      <w:r>
        <w:rPr>
          <w:sz w:val="28"/>
          <w:szCs w:val="28"/>
        </w:rPr>
        <w:t>рублей»</w:t>
      </w:r>
      <w:r w:rsidRPr="000356B8">
        <w:rPr>
          <w:sz w:val="28"/>
          <w:szCs w:val="28"/>
        </w:rPr>
        <w:t xml:space="preserve"> словами «в </w:t>
      </w:r>
      <w:r w:rsidRPr="004E37D5">
        <w:rPr>
          <w:sz w:val="28"/>
          <w:szCs w:val="28"/>
        </w:rPr>
        <w:t>сумме</w:t>
      </w:r>
      <w:r w:rsidRPr="00DD5F79">
        <w:rPr>
          <w:sz w:val="28"/>
          <w:szCs w:val="28"/>
        </w:rPr>
        <w:t xml:space="preserve"> </w:t>
      </w:r>
      <w:r w:rsidR="00DB202A">
        <w:rPr>
          <w:sz w:val="28"/>
          <w:szCs w:val="28"/>
        </w:rPr>
        <w:t>23 996 410 660,00</w:t>
      </w:r>
      <w:r>
        <w:rPr>
          <w:sz w:val="28"/>
          <w:szCs w:val="28"/>
        </w:rPr>
        <w:t xml:space="preserve"> рублей», «в сумме </w:t>
      </w:r>
      <w:r w:rsidR="00DB202A">
        <w:rPr>
          <w:sz w:val="28"/>
          <w:szCs w:val="28"/>
        </w:rPr>
        <w:t>26 247 036 606,47</w:t>
      </w:r>
      <w:r>
        <w:rPr>
          <w:sz w:val="28"/>
          <w:szCs w:val="28"/>
        </w:rPr>
        <w:t xml:space="preserve"> рублей» соответственно</w:t>
      </w:r>
      <w:r w:rsidRPr="004E37D5">
        <w:rPr>
          <w:sz w:val="28"/>
          <w:szCs w:val="28"/>
        </w:rPr>
        <w:t>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7B54">
        <w:rPr>
          <w:sz w:val="28"/>
          <w:szCs w:val="28"/>
        </w:rPr>
        <w:t>5</w:t>
      </w:r>
      <w:r>
        <w:rPr>
          <w:sz w:val="28"/>
          <w:szCs w:val="28"/>
        </w:rPr>
        <w:t xml:space="preserve">. Заменить в пункте 3 слова «в сумме </w:t>
      </w:r>
      <w:r w:rsidR="00AA14FE">
        <w:rPr>
          <w:sz w:val="28"/>
          <w:szCs w:val="28"/>
        </w:rPr>
        <w:t>179 360 784,72</w:t>
      </w:r>
      <w:r w:rsidR="00AA14FE" w:rsidRPr="00E43C86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353D01">
        <w:rPr>
          <w:sz w:val="28"/>
          <w:szCs w:val="28"/>
        </w:rPr>
        <w:t>я</w:t>
      </w:r>
      <w:r>
        <w:rPr>
          <w:sz w:val="28"/>
          <w:szCs w:val="28"/>
        </w:rPr>
        <w:t xml:space="preserve">» словами </w:t>
      </w:r>
      <w:r w:rsidR="00C065DA">
        <w:rPr>
          <w:sz w:val="28"/>
          <w:szCs w:val="28"/>
        </w:rPr>
        <w:t xml:space="preserve">           </w:t>
      </w:r>
      <w:proofErr w:type="gramStart"/>
      <w:r w:rsidR="00C065DA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в </w:t>
      </w:r>
      <w:r w:rsidRPr="00E43C86">
        <w:rPr>
          <w:sz w:val="28"/>
          <w:szCs w:val="28"/>
        </w:rPr>
        <w:t xml:space="preserve">сумме </w:t>
      </w:r>
      <w:r w:rsidR="00DC5839">
        <w:rPr>
          <w:sz w:val="28"/>
          <w:szCs w:val="28"/>
        </w:rPr>
        <w:t>176 164 549,67</w:t>
      </w:r>
      <w:r w:rsidRPr="00E43C86">
        <w:rPr>
          <w:sz w:val="28"/>
          <w:szCs w:val="28"/>
        </w:rPr>
        <w:t xml:space="preserve"> рубл</w:t>
      </w:r>
      <w:r w:rsidR="00DC5839">
        <w:rPr>
          <w:sz w:val="28"/>
          <w:szCs w:val="28"/>
        </w:rPr>
        <w:t>ей</w:t>
      </w:r>
      <w:r w:rsidRPr="00E43C86">
        <w:rPr>
          <w:sz w:val="28"/>
          <w:szCs w:val="28"/>
        </w:rPr>
        <w:t>».</w:t>
      </w:r>
    </w:p>
    <w:p w:rsidR="00683DC9" w:rsidRDefault="00683DC9" w:rsidP="00683D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Заменить в пункте 8 слова «в сумме </w:t>
      </w:r>
      <w:r w:rsidR="005712DF" w:rsidRPr="00804AAD">
        <w:rPr>
          <w:sz w:val="28"/>
          <w:szCs w:val="28"/>
        </w:rPr>
        <w:t>209 780</w:t>
      </w:r>
      <w:r w:rsidR="005712DF">
        <w:rPr>
          <w:sz w:val="28"/>
          <w:szCs w:val="28"/>
        </w:rPr>
        <w:t> </w:t>
      </w:r>
      <w:r w:rsidR="005712DF" w:rsidRPr="00804AAD">
        <w:rPr>
          <w:sz w:val="28"/>
          <w:szCs w:val="28"/>
        </w:rPr>
        <w:t>000</w:t>
      </w:r>
      <w:r w:rsidR="005712DF" w:rsidRPr="00E43C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рублей» словами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в </w:t>
      </w:r>
      <w:r w:rsidRPr="00804AAD">
        <w:rPr>
          <w:sz w:val="28"/>
          <w:szCs w:val="28"/>
        </w:rPr>
        <w:t xml:space="preserve">сумме </w:t>
      </w:r>
      <w:r w:rsidR="00DC5839">
        <w:rPr>
          <w:sz w:val="28"/>
          <w:szCs w:val="28"/>
        </w:rPr>
        <w:t>24</w:t>
      </w:r>
      <w:r w:rsidR="004835B7">
        <w:rPr>
          <w:sz w:val="28"/>
          <w:szCs w:val="28"/>
        </w:rPr>
        <w:t>2</w:t>
      </w:r>
      <w:r w:rsidR="00EE3498">
        <w:rPr>
          <w:sz w:val="28"/>
          <w:szCs w:val="28"/>
        </w:rPr>
        <w:t> 488 205</w:t>
      </w:r>
      <w:r w:rsidR="004835B7">
        <w:rPr>
          <w:sz w:val="28"/>
          <w:szCs w:val="28"/>
        </w:rPr>
        <w:t>,06</w:t>
      </w:r>
      <w:r w:rsidRPr="00E43C86">
        <w:rPr>
          <w:sz w:val="28"/>
          <w:szCs w:val="28"/>
        </w:rPr>
        <w:t xml:space="preserve"> рубл</w:t>
      </w:r>
      <w:r w:rsidR="004835B7">
        <w:rPr>
          <w:sz w:val="28"/>
          <w:szCs w:val="28"/>
        </w:rPr>
        <w:t>ей</w:t>
      </w:r>
      <w:r w:rsidRPr="00E43C86">
        <w:rPr>
          <w:sz w:val="28"/>
          <w:szCs w:val="28"/>
        </w:rPr>
        <w:t>».</w:t>
      </w:r>
    </w:p>
    <w:p w:rsidR="00C22D82" w:rsidRPr="0024009B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 w:rsidRPr="00E43C86">
        <w:rPr>
          <w:sz w:val="28"/>
          <w:szCs w:val="28"/>
        </w:rPr>
        <w:t>1.</w:t>
      </w:r>
      <w:r w:rsidR="00244BC3">
        <w:rPr>
          <w:sz w:val="28"/>
          <w:szCs w:val="28"/>
        </w:rPr>
        <w:t>7</w:t>
      </w:r>
      <w:r w:rsidRPr="00E43C86">
        <w:rPr>
          <w:sz w:val="28"/>
          <w:szCs w:val="28"/>
        </w:rPr>
        <w:t xml:space="preserve">. Заменить в пункте 20 слова «в сумме </w:t>
      </w:r>
      <w:r w:rsidR="00F4325C">
        <w:rPr>
          <w:sz w:val="28"/>
          <w:szCs w:val="28"/>
        </w:rPr>
        <w:t>6 190 734 911,02</w:t>
      </w:r>
      <w:r w:rsidR="00F4325C" w:rsidRPr="00E43C86">
        <w:rPr>
          <w:sz w:val="28"/>
          <w:szCs w:val="28"/>
        </w:rPr>
        <w:t xml:space="preserve"> </w:t>
      </w:r>
      <w:r w:rsidRPr="00E43C86">
        <w:rPr>
          <w:sz w:val="28"/>
          <w:szCs w:val="28"/>
        </w:rPr>
        <w:t>рубл</w:t>
      </w:r>
      <w:r w:rsidR="00FF2B19">
        <w:rPr>
          <w:sz w:val="28"/>
          <w:szCs w:val="28"/>
        </w:rPr>
        <w:t>ей</w:t>
      </w:r>
      <w:r w:rsidRPr="00E43C86">
        <w:rPr>
          <w:sz w:val="28"/>
          <w:szCs w:val="28"/>
        </w:rPr>
        <w:t>»</w:t>
      </w:r>
      <w:r w:rsidR="005D6842" w:rsidRPr="00E43C86">
        <w:rPr>
          <w:sz w:val="28"/>
          <w:szCs w:val="28"/>
        </w:rPr>
        <w:t xml:space="preserve">, «в сумме </w:t>
      </w:r>
      <w:r w:rsidR="00F4325C">
        <w:rPr>
          <w:sz w:val="28"/>
          <w:szCs w:val="28"/>
        </w:rPr>
        <w:t xml:space="preserve">2 733 616 508 </w:t>
      </w:r>
      <w:r w:rsidR="005D6842" w:rsidRPr="00E43C86">
        <w:rPr>
          <w:sz w:val="28"/>
          <w:szCs w:val="28"/>
        </w:rPr>
        <w:t>рублей»</w:t>
      </w:r>
      <w:r w:rsidRPr="00E43C86">
        <w:rPr>
          <w:sz w:val="28"/>
          <w:szCs w:val="28"/>
        </w:rPr>
        <w:t xml:space="preserve"> словами «в сумме</w:t>
      </w:r>
      <w:r w:rsidR="00D42B7B">
        <w:rPr>
          <w:sz w:val="28"/>
          <w:szCs w:val="28"/>
        </w:rPr>
        <w:t xml:space="preserve"> </w:t>
      </w:r>
      <w:r w:rsidR="00FF2B19">
        <w:rPr>
          <w:sz w:val="28"/>
          <w:szCs w:val="28"/>
        </w:rPr>
        <w:t>5 795 544 067,28</w:t>
      </w:r>
      <w:r w:rsidRPr="00E43C86">
        <w:rPr>
          <w:sz w:val="28"/>
          <w:szCs w:val="28"/>
        </w:rPr>
        <w:t xml:space="preserve"> рубл</w:t>
      </w:r>
      <w:r w:rsidR="00361D40">
        <w:rPr>
          <w:sz w:val="28"/>
          <w:szCs w:val="28"/>
        </w:rPr>
        <w:t>ей</w:t>
      </w:r>
      <w:r w:rsidRPr="00E43C86">
        <w:rPr>
          <w:sz w:val="28"/>
          <w:szCs w:val="28"/>
        </w:rPr>
        <w:t>»</w:t>
      </w:r>
      <w:r w:rsidR="005D6842" w:rsidRPr="00E43C86">
        <w:rPr>
          <w:sz w:val="28"/>
          <w:szCs w:val="28"/>
        </w:rPr>
        <w:t xml:space="preserve">, «в сумме </w:t>
      </w:r>
      <w:r w:rsidR="00FF2B19">
        <w:rPr>
          <w:sz w:val="28"/>
          <w:szCs w:val="28"/>
        </w:rPr>
        <w:t>3 063 520 608,00</w:t>
      </w:r>
      <w:r w:rsidR="004F243D">
        <w:rPr>
          <w:sz w:val="28"/>
          <w:szCs w:val="28"/>
        </w:rPr>
        <w:t xml:space="preserve"> рубл</w:t>
      </w:r>
      <w:r w:rsidR="00FF2B19">
        <w:rPr>
          <w:sz w:val="28"/>
          <w:szCs w:val="28"/>
        </w:rPr>
        <w:t>ей</w:t>
      </w:r>
      <w:r w:rsidR="005D6842" w:rsidRPr="00E43C86">
        <w:rPr>
          <w:sz w:val="28"/>
          <w:szCs w:val="28"/>
        </w:rPr>
        <w:t>»</w:t>
      </w:r>
      <w:r w:rsidRPr="00E43C86">
        <w:rPr>
          <w:sz w:val="28"/>
          <w:szCs w:val="28"/>
        </w:rPr>
        <w:t xml:space="preserve"> соответственно.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F0592">
        <w:rPr>
          <w:sz w:val="28"/>
          <w:szCs w:val="28"/>
        </w:rPr>
        <w:t>1.</w:t>
      </w:r>
      <w:r w:rsidR="00244BC3" w:rsidRPr="001F0592">
        <w:rPr>
          <w:sz w:val="28"/>
          <w:szCs w:val="28"/>
        </w:rPr>
        <w:t>8</w:t>
      </w:r>
      <w:r w:rsidRPr="00E4490F">
        <w:rPr>
          <w:sz w:val="28"/>
          <w:szCs w:val="28"/>
        </w:rPr>
        <w:t>. Заменить в пункте 21 слова «</w:t>
      </w:r>
      <w:r w:rsidR="00E4490F" w:rsidRPr="00E4490F">
        <w:rPr>
          <w:sz w:val="28"/>
          <w:szCs w:val="28"/>
        </w:rPr>
        <w:t>на 2025 год от: земельного налога в размере 100 процентов, налога на имущество физических лиц в размере 100 процентов, налога на доходы физических лиц в размере 2,4116 процентов,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в размере 100 процентов;»</w:t>
      </w:r>
      <w:r w:rsidR="006A671C" w:rsidRPr="00E4490F">
        <w:rPr>
          <w:sz w:val="28"/>
          <w:szCs w:val="28"/>
        </w:rPr>
        <w:t xml:space="preserve"> </w:t>
      </w:r>
      <w:r w:rsidRPr="00E4490F">
        <w:rPr>
          <w:sz w:val="28"/>
          <w:szCs w:val="28"/>
        </w:rPr>
        <w:t>словами</w:t>
      </w:r>
      <w:r w:rsidR="00E4490F" w:rsidRPr="00E4490F">
        <w:rPr>
          <w:sz w:val="28"/>
          <w:szCs w:val="28"/>
        </w:rPr>
        <w:t xml:space="preserve"> «на 2025 год от: земельного налога в размере 100 процентов, налога на имущество физических лиц в размере 100 процентов, налога на доходы физических лиц в размере </w:t>
      </w:r>
      <w:r w:rsidR="002E7711">
        <w:rPr>
          <w:sz w:val="28"/>
          <w:szCs w:val="28"/>
        </w:rPr>
        <w:t>1,0130</w:t>
      </w:r>
      <w:r w:rsidR="00E4490F" w:rsidRPr="00E4490F">
        <w:rPr>
          <w:sz w:val="28"/>
          <w:szCs w:val="28"/>
        </w:rPr>
        <w:t xml:space="preserve"> процентов,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в размере </w:t>
      </w:r>
      <w:r w:rsidR="002E7711">
        <w:rPr>
          <w:sz w:val="28"/>
          <w:szCs w:val="28"/>
        </w:rPr>
        <w:t>100</w:t>
      </w:r>
      <w:r w:rsidR="00E4490F" w:rsidRPr="00E4490F">
        <w:rPr>
          <w:sz w:val="28"/>
          <w:szCs w:val="28"/>
        </w:rPr>
        <w:t xml:space="preserve"> процентов;»</w:t>
      </w:r>
      <w:r w:rsidRPr="00E4490F">
        <w:rPr>
          <w:sz w:val="28"/>
          <w:szCs w:val="28"/>
        </w:rPr>
        <w:t>.</w:t>
      </w:r>
    </w:p>
    <w:p w:rsidR="00C22D82" w:rsidRPr="00ED0AF7" w:rsidRDefault="001F059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22D82" w:rsidRPr="00ED0AF7">
        <w:rPr>
          <w:sz w:val="28"/>
          <w:szCs w:val="28"/>
        </w:rPr>
        <w:t>1.</w:t>
      </w:r>
      <w:r w:rsidR="00BA61AB">
        <w:rPr>
          <w:sz w:val="28"/>
          <w:szCs w:val="28"/>
        </w:rPr>
        <w:t>9</w:t>
      </w:r>
      <w:r w:rsidR="00C22D82" w:rsidRPr="00ED0AF7">
        <w:rPr>
          <w:sz w:val="28"/>
          <w:szCs w:val="28"/>
        </w:rPr>
        <w:t xml:space="preserve">.  </w:t>
      </w:r>
      <w:r w:rsidR="00BA61AB">
        <w:rPr>
          <w:sz w:val="28"/>
          <w:szCs w:val="28"/>
        </w:rPr>
        <w:t xml:space="preserve">  </w:t>
      </w:r>
      <w:r w:rsidR="00C22D82" w:rsidRPr="00ED0AF7">
        <w:rPr>
          <w:sz w:val="28"/>
          <w:szCs w:val="28"/>
        </w:rPr>
        <w:t xml:space="preserve">Изложить приложение </w:t>
      </w:r>
      <w:r w:rsidR="00C22D82">
        <w:rPr>
          <w:sz w:val="28"/>
          <w:szCs w:val="28"/>
        </w:rPr>
        <w:t>1</w:t>
      </w:r>
      <w:r w:rsidR="00C22D82" w:rsidRPr="00ED0AF7">
        <w:rPr>
          <w:sz w:val="28"/>
          <w:szCs w:val="28"/>
        </w:rPr>
        <w:t xml:space="preserve"> в новой редакции согласно приложению 1.</w:t>
      </w:r>
    </w:p>
    <w:p w:rsidR="00C22D82" w:rsidRPr="00DA00A9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00A9">
        <w:rPr>
          <w:sz w:val="28"/>
          <w:szCs w:val="28"/>
        </w:rPr>
        <w:t>1.</w:t>
      </w:r>
      <w:r w:rsidR="00244BC3">
        <w:rPr>
          <w:sz w:val="28"/>
          <w:szCs w:val="28"/>
        </w:rPr>
        <w:t>1</w:t>
      </w:r>
      <w:r w:rsidR="00BA61AB">
        <w:rPr>
          <w:sz w:val="28"/>
          <w:szCs w:val="28"/>
        </w:rPr>
        <w:t>0</w:t>
      </w:r>
      <w:r w:rsidRPr="00DA00A9">
        <w:rPr>
          <w:sz w:val="28"/>
          <w:szCs w:val="28"/>
        </w:rPr>
        <w:t xml:space="preserve">.  Изложить приложение </w:t>
      </w:r>
      <w:r>
        <w:rPr>
          <w:sz w:val="28"/>
          <w:szCs w:val="28"/>
        </w:rPr>
        <w:t>2</w:t>
      </w:r>
      <w:r w:rsidRPr="00DA00A9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2</w:t>
      </w:r>
      <w:r w:rsidRPr="00DA00A9">
        <w:rPr>
          <w:sz w:val="28"/>
          <w:szCs w:val="28"/>
        </w:rPr>
        <w:t>.</w:t>
      </w:r>
    </w:p>
    <w:p w:rsidR="00C22D82" w:rsidRPr="000428FE" w:rsidRDefault="00BE6075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 w:rsidRPr="00FC15AC">
        <w:rPr>
          <w:sz w:val="28"/>
          <w:szCs w:val="28"/>
        </w:rPr>
        <w:t>1.</w:t>
      </w:r>
      <w:r w:rsidR="00C541DD">
        <w:rPr>
          <w:sz w:val="28"/>
          <w:szCs w:val="28"/>
        </w:rPr>
        <w:t>1</w:t>
      </w:r>
      <w:r w:rsidR="00BA61AB">
        <w:rPr>
          <w:sz w:val="28"/>
          <w:szCs w:val="28"/>
        </w:rPr>
        <w:t>1</w:t>
      </w:r>
      <w:r w:rsidR="00C22D82" w:rsidRPr="00FC15AC">
        <w:rPr>
          <w:sz w:val="28"/>
          <w:szCs w:val="28"/>
        </w:rPr>
        <w:t xml:space="preserve">.  Изложить приложение </w:t>
      </w:r>
      <w:r w:rsidR="00C22D82">
        <w:rPr>
          <w:sz w:val="28"/>
          <w:szCs w:val="28"/>
        </w:rPr>
        <w:t>3</w:t>
      </w:r>
      <w:r w:rsidR="00C22D82" w:rsidRPr="00FC15AC">
        <w:rPr>
          <w:sz w:val="28"/>
          <w:szCs w:val="28"/>
        </w:rPr>
        <w:t xml:space="preserve"> в новой редакции согласно приложению</w:t>
      </w:r>
      <w:r w:rsidR="00C22D82" w:rsidRPr="000428FE"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3</w:t>
      </w:r>
      <w:r w:rsidR="00C22D82" w:rsidRPr="000428FE">
        <w:rPr>
          <w:sz w:val="28"/>
          <w:szCs w:val="28"/>
        </w:rPr>
        <w:t>.</w:t>
      </w:r>
    </w:p>
    <w:p w:rsidR="00C22D82" w:rsidRPr="0031147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11472">
        <w:rPr>
          <w:sz w:val="28"/>
          <w:szCs w:val="28"/>
        </w:rPr>
        <w:t>1.1</w:t>
      </w:r>
      <w:r w:rsidR="00BA61AB">
        <w:rPr>
          <w:sz w:val="28"/>
          <w:szCs w:val="28"/>
        </w:rPr>
        <w:t>2</w:t>
      </w:r>
      <w:r w:rsidRPr="00311472">
        <w:rPr>
          <w:sz w:val="28"/>
          <w:szCs w:val="28"/>
        </w:rPr>
        <w:t>.  Изложить приложение 4 в новой редакции согласно приложению 4.</w:t>
      </w:r>
    </w:p>
    <w:p w:rsidR="00C22D82" w:rsidRPr="000428FE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1.1</w:t>
      </w:r>
      <w:r w:rsidR="00BA61AB">
        <w:rPr>
          <w:sz w:val="28"/>
          <w:szCs w:val="28"/>
        </w:rPr>
        <w:t>3</w:t>
      </w:r>
      <w:r w:rsidRPr="000428FE">
        <w:rPr>
          <w:sz w:val="28"/>
          <w:szCs w:val="28"/>
        </w:rPr>
        <w:t xml:space="preserve">.  Изложить приложение </w:t>
      </w:r>
      <w:r>
        <w:rPr>
          <w:sz w:val="28"/>
          <w:szCs w:val="28"/>
        </w:rPr>
        <w:t>5</w:t>
      </w:r>
      <w:r w:rsidRPr="000428FE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5</w:t>
      </w:r>
      <w:r w:rsidRPr="000428FE">
        <w:rPr>
          <w:sz w:val="28"/>
          <w:szCs w:val="28"/>
        </w:rPr>
        <w:t>.</w:t>
      </w:r>
    </w:p>
    <w:p w:rsidR="00CF5A96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1.1</w:t>
      </w:r>
      <w:r w:rsidR="00BA61AB">
        <w:rPr>
          <w:sz w:val="28"/>
          <w:szCs w:val="28"/>
        </w:rPr>
        <w:t>4</w:t>
      </w:r>
      <w:r w:rsidRPr="000428FE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 xml:space="preserve">Изложить приложение </w:t>
      </w:r>
      <w:r w:rsidR="001F0592">
        <w:rPr>
          <w:sz w:val="28"/>
          <w:szCs w:val="28"/>
        </w:rPr>
        <w:t>6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CF5A96">
        <w:rPr>
          <w:sz w:val="28"/>
          <w:szCs w:val="28"/>
        </w:rPr>
        <w:t>6</w:t>
      </w:r>
      <w:r w:rsidR="00CF5A96" w:rsidRPr="000428FE">
        <w:rPr>
          <w:sz w:val="28"/>
          <w:szCs w:val="28"/>
        </w:rPr>
        <w:t>.</w:t>
      </w:r>
    </w:p>
    <w:p w:rsidR="00C22D82" w:rsidRDefault="00CF5A96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</w:t>
      </w:r>
      <w:r w:rsidR="00C22D82" w:rsidRPr="000428FE">
        <w:rPr>
          <w:sz w:val="28"/>
          <w:szCs w:val="28"/>
        </w:rPr>
        <w:t>.</w:t>
      </w:r>
      <w:r w:rsidR="00C22D82">
        <w:rPr>
          <w:sz w:val="28"/>
          <w:szCs w:val="28"/>
        </w:rPr>
        <w:t>1</w:t>
      </w:r>
      <w:r w:rsidR="00BA61AB">
        <w:rPr>
          <w:sz w:val="28"/>
          <w:szCs w:val="28"/>
        </w:rPr>
        <w:t>5</w:t>
      </w:r>
      <w:r w:rsidR="00C22D82" w:rsidRPr="000428FE">
        <w:rPr>
          <w:sz w:val="28"/>
          <w:szCs w:val="28"/>
        </w:rPr>
        <w:t xml:space="preserve">.  </w:t>
      </w:r>
      <w:r w:rsidRPr="000428FE">
        <w:rPr>
          <w:sz w:val="28"/>
          <w:szCs w:val="28"/>
        </w:rPr>
        <w:t xml:space="preserve">Изложить приложение </w:t>
      </w:r>
      <w:r w:rsidR="001F0592">
        <w:rPr>
          <w:sz w:val="28"/>
          <w:szCs w:val="28"/>
        </w:rPr>
        <w:t>7</w:t>
      </w:r>
      <w:r w:rsidRPr="000428FE"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7</w:t>
      </w:r>
      <w:r w:rsidRPr="000428FE">
        <w:rPr>
          <w:sz w:val="28"/>
          <w:szCs w:val="28"/>
        </w:rPr>
        <w:t>.</w:t>
      </w:r>
    </w:p>
    <w:p w:rsidR="00C541DD" w:rsidRDefault="00C541DD" w:rsidP="00C541D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0428F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A61AB">
        <w:rPr>
          <w:sz w:val="28"/>
          <w:szCs w:val="28"/>
        </w:rPr>
        <w:t>6</w:t>
      </w:r>
      <w:r w:rsidRPr="000428FE">
        <w:rPr>
          <w:sz w:val="28"/>
          <w:szCs w:val="28"/>
        </w:rPr>
        <w:t xml:space="preserve">.  </w:t>
      </w:r>
      <w:r w:rsidR="00CF5A96">
        <w:rPr>
          <w:sz w:val="28"/>
          <w:szCs w:val="28"/>
        </w:rPr>
        <w:t xml:space="preserve">Изложить приложение 11 в новой редакции согласно приложению </w:t>
      </w:r>
      <w:r w:rsidR="00B727FD">
        <w:rPr>
          <w:sz w:val="28"/>
          <w:szCs w:val="28"/>
        </w:rPr>
        <w:t>8</w:t>
      </w:r>
      <w:r w:rsidR="00CF5A96">
        <w:rPr>
          <w:sz w:val="28"/>
          <w:szCs w:val="28"/>
        </w:rPr>
        <w:t>.</w:t>
      </w:r>
    </w:p>
    <w:p w:rsidR="00C22D82" w:rsidRDefault="00163C6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2D82">
        <w:rPr>
          <w:sz w:val="28"/>
          <w:szCs w:val="28"/>
        </w:rPr>
        <w:t>1.</w:t>
      </w:r>
      <w:r w:rsidR="00634572">
        <w:rPr>
          <w:sz w:val="28"/>
          <w:szCs w:val="28"/>
        </w:rPr>
        <w:t>1</w:t>
      </w:r>
      <w:r w:rsidR="00BA61AB">
        <w:rPr>
          <w:sz w:val="28"/>
          <w:szCs w:val="28"/>
        </w:rPr>
        <w:t>7</w:t>
      </w:r>
      <w:r w:rsidR="00C22D82">
        <w:rPr>
          <w:sz w:val="28"/>
          <w:szCs w:val="28"/>
        </w:rPr>
        <w:t xml:space="preserve">.  </w:t>
      </w:r>
      <w:r w:rsidR="00CF5A96" w:rsidRPr="000428FE">
        <w:rPr>
          <w:sz w:val="28"/>
          <w:szCs w:val="28"/>
        </w:rPr>
        <w:t>Изложить приложение 1</w:t>
      </w:r>
      <w:r w:rsidR="00CF5A96">
        <w:rPr>
          <w:sz w:val="28"/>
          <w:szCs w:val="28"/>
        </w:rPr>
        <w:t>2</w:t>
      </w:r>
      <w:r w:rsidR="00CF5A96" w:rsidRPr="000428FE">
        <w:rPr>
          <w:sz w:val="28"/>
          <w:szCs w:val="28"/>
        </w:rPr>
        <w:t xml:space="preserve"> в новой редакции согласно приложению </w:t>
      </w:r>
      <w:r w:rsidR="007D02BA">
        <w:rPr>
          <w:sz w:val="28"/>
          <w:szCs w:val="28"/>
        </w:rPr>
        <w:t>9</w:t>
      </w:r>
      <w:r w:rsidR="00CF5A96" w:rsidRPr="000428FE">
        <w:rPr>
          <w:sz w:val="28"/>
          <w:szCs w:val="28"/>
        </w:rPr>
        <w:t>.</w:t>
      </w:r>
    </w:p>
    <w:p w:rsidR="00FF09F6" w:rsidRDefault="00FF09F6" w:rsidP="00FF09F6">
      <w:pPr>
        <w:spacing w:line="360" w:lineRule="auto"/>
        <w:ind w:firstLine="567"/>
        <w:jc w:val="both"/>
        <w:rPr>
          <w:sz w:val="28"/>
          <w:szCs w:val="28"/>
        </w:rPr>
      </w:pPr>
      <w:r w:rsidRPr="00FF09F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.18.  </w:t>
      </w:r>
      <w:r w:rsidRPr="000428FE">
        <w:rPr>
          <w:sz w:val="28"/>
          <w:szCs w:val="28"/>
        </w:rPr>
        <w:t>Изложить приложение 1</w:t>
      </w:r>
      <w:r>
        <w:rPr>
          <w:sz w:val="28"/>
          <w:szCs w:val="28"/>
        </w:rPr>
        <w:t xml:space="preserve">3 </w:t>
      </w:r>
      <w:r w:rsidRPr="000428FE">
        <w:rPr>
          <w:sz w:val="28"/>
          <w:szCs w:val="28"/>
        </w:rPr>
        <w:t xml:space="preserve">в новой редакции согласно приложению </w:t>
      </w:r>
      <w:r>
        <w:rPr>
          <w:sz w:val="28"/>
          <w:szCs w:val="28"/>
        </w:rPr>
        <w:t>10</w:t>
      </w:r>
      <w:bookmarkStart w:id="0" w:name="_GoBack"/>
      <w:bookmarkEnd w:id="0"/>
      <w:r w:rsidRPr="000428FE">
        <w:rPr>
          <w:sz w:val="28"/>
          <w:szCs w:val="28"/>
        </w:rPr>
        <w:t>.</w:t>
      </w:r>
    </w:p>
    <w:p w:rsidR="00C22D82" w:rsidRPr="00A5577D" w:rsidRDefault="00C22D82" w:rsidP="00BE6075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2</w:t>
      </w:r>
      <w:r w:rsidRPr="000428FE">
        <w:rPr>
          <w:sz w:val="28"/>
          <w:szCs w:val="28"/>
        </w:rPr>
        <w:t>. Установить, что настоящее решение Совета вступает в силу с момента его подписания и подлежит официальному опубликованию</w:t>
      </w:r>
      <w:r w:rsidRPr="00FC15AC">
        <w:rPr>
          <w:sz w:val="28"/>
          <w:szCs w:val="28"/>
        </w:rPr>
        <w:t>.</w:t>
      </w:r>
    </w:p>
    <w:p w:rsidR="00C22D82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428FE">
        <w:rPr>
          <w:sz w:val="28"/>
          <w:szCs w:val="28"/>
        </w:rPr>
        <w:t>3. Поручить организацию исполнения настоящего решения Совета                          заместителю Главы города Оренбурга по экономике и финансам.</w:t>
      </w:r>
    </w:p>
    <w:p w:rsidR="00C22D82" w:rsidRPr="00DA00A9" w:rsidRDefault="00C22D82" w:rsidP="00BE607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0428FE">
        <w:rPr>
          <w:sz w:val="28"/>
          <w:szCs w:val="28"/>
        </w:rPr>
        <w:t xml:space="preserve">. Возложить контроль за исполнением настоящего решения Совета                         на председателя постоянного депутатского комитета по бюджетно-финансовой                      и налоговой </w:t>
      </w:r>
      <w:r w:rsidRPr="00DA00A9">
        <w:rPr>
          <w:sz w:val="28"/>
          <w:szCs w:val="28"/>
        </w:rPr>
        <w:t>политике.</w:t>
      </w:r>
    </w:p>
    <w:p w:rsidR="00C22D82" w:rsidRDefault="00C22D82" w:rsidP="00BE6075">
      <w:pPr>
        <w:spacing w:line="360" w:lineRule="auto"/>
        <w:ind w:firstLine="567"/>
        <w:jc w:val="both"/>
        <w:rPr>
          <w:szCs w:val="28"/>
        </w:rPr>
      </w:pPr>
    </w:p>
    <w:p w:rsidR="00C22D82" w:rsidRPr="00222152" w:rsidRDefault="00C22D82" w:rsidP="00BE6075">
      <w:pPr>
        <w:spacing w:line="360" w:lineRule="auto"/>
        <w:ind w:firstLine="567"/>
        <w:jc w:val="both"/>
        <w:rPr>
          <w:szCs w:val="28"/>
        </w:rPr>
      </w:pPr>
    </w:p>
    <w:p w:rsidR="00C22D82" w:rsidRDefault="00C22D82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C22D82" w:rsidRDefault="00C22D82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Оренбургского городского Совета                                                      </w:t>
      </w:r>
      <w:r w:rsidR="00CE5C60">
        <w:rPr>
          <w:sz w:val="28"/>
          <w:szCs w:val="28"/>
        </w:rPr>
        <w:t xml:space="preserve">     С.А. Бабин</w:t>
      </w:r>
    </w:p>
    <w:p w:rsidR="00C22D8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Pr="00222152" w:rsidRDefault="00C22D82" w:rsidP="00BE6075">
      <w:pPr>
        <w:ind w:firstLine="567"/>
        <w:jc w:val="both"/>
        <w:rPr>
          <w:sz w:val="14"/>
          <w:szCs w:val="28"/>
        </w:rPr>
      </w:pPr>
    </w:p>
    <w:p w:rsidR="00C22D82" w:rsidRDefault="00C541DD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</w:t>
      </w:r>
    </w:p>
    <w:p w:rsidR="00C541DD" w:rsidRPr="000356B8" w:rsidRDefault="00C90707" w:rsidP="00BE6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C541DD">
        <w:rPr>
          <w:sz w:val="28"/>
          <w:szCs w:val="28"/>
        </w:rPr>
        <w:t xml:space="preserve">Главы города Оренбурга                                                    А.Р. </w:t>
      </w:r>
      <w:proofErr w:type="spellStart"/>
      <w:r w:rsidR="00C541DD">
        <w:rPr>
          <w:sz w:val="28"/>
          <w:szCs w:val="28"/>
        </w:rPr>
        <w:t>Юмадилов</w:t>
      </w:r>
      <w:proofErr w:type="spellEnd"/>
    </w:p>
    <w:p w:rsidR="006C177A" w:rsidRDefault="006C177A" w:rsidP="00BE6075">
      <w:pPr>
        <w:ind w:left="6379"/>
        <w:rPr>
          <w:sz w:val="28"/>
          <w:szCs w:val="28"/>
        </w:rPr>
      </w:pPr>
    </w:p>
    <w:sectPr w:rsidR="006C177A" w:rsidSect="006575C5">
      <w:type w:val="continuous"/>
      <w:pgSz w:w="11909" w:h="16834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AAA" w:rsidRDefault="00DA0AAA" w:rsidP="000476FD">
      <w:r>
        <w:separator/>
      </w:r>
    </w:p>
  </w:endnote>
  <w:endnote w:type="continuationSeparator" w:id="0">
    <w:p w:rsidR="00DA0AAA" w:rsidRDefault="00DA0AAA" w:rsidP="000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AAA" w:rsidRDefault="00DA0AAA" w:rsidP="000476FD">
      <w:r>
        <w:separator/>
      </w:r>
    </w:p>
  </w:footnote>
  <w:footnote w:type="continuationSeparator" w:id="0">
    <w:p w:rsidR="00DA0AAA" w:rsidRDefault="00DA0AAA" w:rsidP="0004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6FD" w:rsidRDefault="000476FD">
    <w:pPr>
      <w:pStyle w:val="a9"/>
      <w:jc w:val="center"/>
    </w:pPr>
  </w:p>
  <w:p w:rsidR="000476FD" w:rsidRDefault="000476F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B2B"/>
    <w:multiLevelType w:val="hybridMultilevel"/>
    <w:tmpl w:val="1E5CF6A6"/>
    <w:lvl w:ilvl="0" w:tplc="562EB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402D2"/>
    <w:multiLevelType w:val="hybridMultilevel"/>
    <w:tmpl w:val="F9D4D830"/>
    <w:lvl w:ilvl="0" w:tplc="4776F9C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D34A2"/>
    <w:multiLevelType w:val="hybridMultilevel"/>
    <w:tmpl w:val="3A80D278"/>
    <w:lvl w:ilvl="0" w:tplc="2DC40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213F3E"/>
    <w:multiLevelType w:val="hybridMultilevel"/>
    <w:tmpl w:val="DF8205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A0C1338"/>
    <w:multiLevelType w:val="hybridMultilevel"/>
    <w:tmpl w:val="7180C106"/>
    <w:lvl w:ilvl="0" w:tplc="1EB42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6D7F1C"/>
    <w:multiLevelType w:val="hybridMultilevel"/>
    <w:tmpl w:val="5D084DF2"/>
    <w:lvl w:ilvl="0" w:tplc="8D5A3972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0F22416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7">
    <w:nsid w:val="2A2B7203"/>
    <w:multiLevelType w:val="hybridMultilevel"/>
    <w:tmpl w:val="7D189C4C"/>
    <w:lvl w:ilvl="0" w:tplc="117C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790819"/>
    <w:multiLevelType w:val="hybridMultilevel"/>
    <w:tmpl w:val="BA8ADA64"/>
    <w:lvl w:ilvl="0" w:tplc="0CDEE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C33068"/>
    <w:multiLevelType w:val="hybridMultilevel"/>
    <w:tmpl w:val="02A02F0C"/>
    <w:lvl w:ilvl="0" w:tplc="60C4C3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5CA4B99"/>
    <w:multiLevelType w:val="hybridMultilevel"/>
    <w:tmpl w:val="0226B8A6"/>
    <w:lvl w:ilvl="0" w:tplc="6226AAD4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>
    <w:nsid w:val="654A0881"/>
    <w:multiLevelType w:val="hybridMultilevel"/>
    <w:tmpl w:val="7AFA53F2"/>
    <w:lvl w:ilvl="0" w:tplc="D1228562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2">
    <w:nsid w:val="6BBA7C6C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3">
    <w:nsid w:val="717C6891"/>
    <w:multiLevelType w:val="hybridMultilevel"/>
    <w:tmpl w:val="7FF679EA"/>
    <w:lvl w:ilvl="0" w:tplc="68E6A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1E54EE"/>
    <w:multiLevelType w:val="hybridMultilevel"/>
    <w:tmpl w:val="C69254EE"/>
    <w:lvl w:ilvl="0" w:tplc="AFD2C1F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6736B"/>
    <w:multiLevelType w:val="multilevel"/>
    <w:tmpl w:val="644A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12"/>
  </w:num>
  <w:num w:numId="7">
    <w:abstractNumId w:val="1"/>
  </w:num>
  <w:num w:numId="8">
    <w:abstractNumId w:val="0"/>
  </w:num>
  <w:num w:numId="9">
    <w:abstractNumId w:val="14"/>
  </w:num>
  <w:num w:numId="10">
    <w:abstractNumId w:val="13"/>
  </w:num>
  <w:num w:numId="11">
    <w:abstractNumId w:val="9"/>
  </w:num>
  <w:num w:numId="12">
    <w:abstractNumId w:val="11"/>
  </w:num>
  <w:num w:numId="13">
    <w:abstractNumId w:val="8"/>
  </w:num>
  <w:num w:numId="14">
    <w:abstractNumId w:val="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0F"/>
    <w:rsid w:val="00000851"/>
    <w:rsid w:val="00000BEE"/>
    <w:rsid w:val="00002374"/>
    <w:rsid w:val="000033AA"/>
    <w:rsid w:val="00003E46"/>
    <w:rsid w:val="00005FBB"/>
    <w:rsid w:val="00007108"/>
    <w:rsid w:val="00007ED0"/>
    <w:rsid w:val="00010BE2"/>
    <w:rsid w:val="000133CB"/>
    <w:rsid w:val="000174A7"/>
    <w:rsid w:val="000234B9"/>
    <w:rsid w:val="0002393E"/>
    <w:rsid w:val="00024D94"/>
    <w:rsid w:val="00024DA5"/>
    <w:rsid w:val="000253DC"/>
    <w:rsid w:val="00025457"/>
    <w:rsid w:val="00030FB1"/>
    <w:rsid w:val="00032693"/>
    <w:rsid w:val="00032CD5"/>
    <w:rsid w:val="000356B8"/>
    <w:rsid w:val="00035C01"/>
    <w:rsid w:val="00036E06"/>
    <w:rsid w:val="0004088B"/>
    <w:rsid w:val="0004202D"/>
    <w:rsid w:val="00042DDC"/>
    <w:rsid w:val="00043BE8"/>
    <w:rsid w:val="00046830"/>
    <w:rsid w:val="000476FD"/>
    <w:rsid w:val="000502B3"/>
    <w:rsid w:val="000511AC"/>
    <w:rsid w:val="000526E2"/>
    <w:rsid w:val="00054D02"/>
    <w:rsid w:val="000565DF"/>
    <w:rsid w:val="00066CF9"/>
    <w:rsid w:val="000671DD"/>
    <w:rsid w:val="000678B4"/>
    <w:rsid w:val="000713A7"/>
    <w:rsid w:val="000716B3"/>
    <w:rsid w:val="000723E6"/>
    <w:rsid w:val="00074FD5"/>
    <w:rsid w:val="0007525A"/>
    <w:rsid w:val="00076367"/>
    <w:rsid w:val="00076C18"/>
    <w:rsid w:val="0007707B"/>
    <w:rsid w:val="000801CC"/>
    <w:rsid w:val="00081932"/>
    <w:rsid w:val="00082E1F"/>
    <w:rsid w:val="00091C43"/>
    <w:rsid w:val="00092730"/>
    <w:rsid w:val="000949DA"/>
    <w:rsid w:val="00095476"/>
    <w:rsid w:val="000970E6"/>
    <w:rsid w:val="00097FA5"/>
    <w:rsid w:val="000A32A0"/>
    <w:rsid w:val="000A36F3"/>
    <w:rsid w:val="000A43E6"/>
    <w:rsid w:val="000A48E1"/>
    <w:rsid w:val="000A57B1"/>
    <w:rsid w:val="000A5C8A"/>
    <w:rsid w:val="000B4550"/>
    <w:rsid w:val="000B6EE0"/>
    <w:rsid w:val="000B79EB"/>
    <w:rsid w:val="000B7CE6"/>
    <w:rsid w:val="000C111A"/>
    <w:rsid w:val="000C3B00"/>
    <w:rsid w:val="000C496A"/>
    <w:rsid w:val="000C53C8"/>
    <w:rsid w:val="000C667D"/>
    <w:rsid w:val="000C6E9C"/>
    <w:rsid w:val="000C7945"/>
    <w:rsid w:val="000C7A45"/>
    <w:rsid w:val="000D1395"/>
    <w:rsid w:val="000D1E74"/>
    <w:rsid w:val="000D26DC"/>
    <w:rsid w:val="000D2904"/>
    <w:rsid w:val="000D439E"/>
    <w:rsid w:val="000D4D13"/>
    <w:rsid w:val="000D606F"/>
    <w:rsid w:val="000D7F51"/>
    <w:rsid w:val="000E3953"/>
    <w:rsid w:val="000E3F22"/>
    <w:rsid w:val="000E6556"/>
    <w:rsid w:val="000E69A2"/>
    <w:rsid w:val="000F217D"/>
    <w:rsid w:val="000F39A2"/>
    <w:rsid w:val="000F3D1A"/>
    <w:rsid w:val="000F42A0"/>
    <w:rsid w:val="000F7CDB"/>
    <w:rsid w:val="0010318C"/>
    <w:rsid w:val="001052B6"/>
    <w:rsid w:val="00105DBD"/>
    <w:rsid w:val="001106CA"/>
    <w:rsid w:val="00110822"/>
    <w:rsid w:val="001121F5"/>
    <w:rsid w:val="001133E1"/>
    <w:rsid w:val="00114516"/>
    <w:rsid w:val="001145A7"/>
    <w:rsid w:val="00115D7A"/>
    <w:rsid w:val="0011730E"/>
    <w:rsid w:val="00120FAD"/>
    <w:rsid w:val="00121077"/>
    <w:rsid w:val="001232BE"/>
    <w:rsid w:val="0012355A"/>
    <w:rsid w:val="00124C99"/>
    <w:rsid w:val="00127852"/>
    <w:rsid w:val="00131279"/>
    <w:rsid w:val="001335D3"/>
    <w:rsid w:val="00135531"/>
    <w:rsid w:val="001360AE"/>
    <w:rsid w:val="0014271F"/>
    <w:rsid w:val="00144570"/>
    <w:rsid w:val="0015177E"/>
    <w:rsid w:val="00154B7E"/>
    <w:rsid w:val="00160F30"/>
    <w:rsid w:val="00161359"/>
    <w:rsid w:val="00161DC4"/>
    <w:rsid w:val="00163C62"/>
    <w:rsid w:val="00164481"/>
    <w:rsid w:val="001647F4"/>
    <w:rsid w:val="00164BE4"/>
    <w:rsid w:val="00164CA7"/>
    <w:rsid w:val="001653CD"/>
    <w:rsid w:val="0016553E"/>
    <w:rsid w:val="0016575C"/>
    <w:rsid w:val="00166194"/>
    <w:rsid w:val="001712BC"/>
    <w:rsid w:val="001712D9"/>
    <w:rsid w:val="0017444E"/>
    <w:rsid w:val="001749F1"/>
    <w:rsid w:val="0017573D"/>
    <w:rsid w:val="00177A0E"/>
    <w:rsid w:val="00177D22"/>
    <w:rsid w:val="00182C64"/>
    <w:rsid w:val="0018318C"/>
    <w:rsid w:val="00184852"/>
    <w:rsid w:val="001853BA"/>
    <w:rsid w:val="00185873"/>
    <w:rsid w:val="00186AD2"/>
    <w:rsid w:val="00192C36"/>
    <w:rsid w:val="0019420F"/>
    <w:rsid w:val="00197711"/>
    <w:rsid w:val="00197881"/>
    <w:rsid w:val="001A02A4"/>
    <w:rsid w:val="001A039E"/>
    <w:rsid w:val="001A0592"/>
    <w:rsid w:val="001A4850"/>
    <w:rsid w:val="001A52E3"/>
    <w:rsid w:val="001A680A"/>
    <w:rsid w:val="001B018C"/>
    <w:rsid w:val="001B0CDF"/>
    <w:rsid w:val="001B1703"/>
    <w:rsid w:val="001B1C21"/>
    <w:rsid w:val="001B259A"/>
    <w:rsid w:val="001B3643"/>
    <w:rsid w:val="001B5390"/>
    <w:rsid w:val="001B5C50"/>
    <w:rsid w:val="001B6334"/>
    <w:rsid w:val="001B70EC"/>
    <w:rsid w:val="001C096F"/>
    <w:rsid w:val="001C3D27"/>
    <w:rsid w:val="001C445A"/>
    <w:rsid w:val="001C4D2D"/>
    <w:rsid w:val="001C6A4D"/>
    <w:rsid w:val="001C6C01"/>
    <w:rsid w:val="001C760D"/>
    <w:rsid w:val="001D1922"/>
    <w:rsid w:val="001D1CC4"/>
    <w:rsid w:val="001D29B7"/>
    <w:rsid w:val="001D29CC"/>
    <w:rsid w:val="001D2E04"/>
    <w:rsid w:val="001D4E2F"/>
    <w:rsid w:val="001D5534"/>
    <w:rsid w:val="001D60C6"/>
    <w:rsid w:val="001D6D65"/>
    <w:rsid w:val="001E0C87"/>
    <w:rsid w:val="001E2538"/>
    <w:rsid w:val="001E6AE5"/>
    <w:rsid w:val="001F0592"/>
    <w:rsid w:val="001F281D"/>
    <w:rsid w:val="001F31E8"/>
    <w:rsid w:val="001F3220"/>
    <w:rsid w:val="001F3F84"/>
    <w:rsid w:val="001F5A6F"/>
    <w:rsid w:val="001F5CCB"/>
    <w:rsid w:val="001F5D99"/>
    <w:rsid w:val="001F640A"/>
    <w:rsid w:val="001F7407"/>
    <w:rsid w:val="00204225"/>
    <w:rsid w:val="002044BB"/>
    <w:rsid w:val="00204D66"/>
    <w:rsid w:val="00206CBC"/>
    <w:rsid w:val="00206D9D"/>
    <w:rsid w:val="00207C0F"/>
    <w:rsid w:val="002106C3"/>
    <w:rsid w:val="00211720"/>
    <w:rsid w:val="00211D5C"/>
    <w:rsid w:val="00216095"/>
    <w:rsid w:val="00216552"/>
    <w:rsid w:val="00217EA6"/>
    <w:rsid w:val="00220253"/>
    <w:rsid w:val="0022034F"/>
    <w:rsid w:val="002205B5"/>
    <w:rsid w:val="00221E01"/>
    <w:rsid w:val="00222B5E"/>
    <w:rsid w:val="002232E8"/>
    <w:rsid w:val="00224F12"/>
    <w:rsid w:val="0022624E"/>
    <w:rsid w:val="0022660A"/>
    <w:rsid w:val="00226DE6"/>
    <w:rsid w:val="00227B3E"/>
    <w:rsid w:val="0023163C"/>
    <w:rsid w:val="0023211F"/>
    <w:rsid w:val="00233A70"/>
    <w:rsid w:val="00233DF5"/>
    <w:rsid w:val="00233E75"/>
    <w:rsid w:val="00234287"/>
    <w:rsid w:val="00234CE8"/>
    <w:rsid w:val="00234F5D"/>
    <w:rsid w:val="002353C8"/>
    <w:rsid w:val="002363E9"/>
    <w:rsid w:val="00236F63"/>
    <w:rsid w:val="00237DA7"/>
    <w:rsid w:val="00240004"/>
    <w:rsid w:val="00240BE2"/>
    <w:rsid w:val="00240E75"/>
    <w:rsid w:val="00244BC3"/>
    <w:rsid w:val="00245E71"/>
    <w:rsid w:val="002470EF"/>
    <w:rsid w:val="0024764D"/>
    <w:rsid w:val="002507B7"/>
    <w:rsid w:val="002527CC"/>
    <w:rsid w:val="002557F9"/>
    <w:rsid w:val="00260F70"/>
    <w:rsid w:val="00261CFD"/>
    <w:rsid w:val="0026382F"/>
    <w:rsid w:val="002643D6"/>
    <w:rsid w:val="00264EB0"/>
    <w:rsid w:val="00266752"/>
    <w:rsid w:val="002708BE"/>
    <w:rsid w:val="002749FD"/>
    <w:rsid w:val="0027656B"/>
    <w:rsid w:val="00277F22"/>
    <w:rsid w:val="00277FB9"/>
    <w:rsid w:val="0028146C"/>
    <w:rsid w:val="00281E9F"/>
    <w:rsid w:val="00284709"/>
    <w:rsid w:val="00284CFD"/>
    <w:rsid w:val="002856AC"/>
    <w:rsid w:val="00285A10"/>
    <w:rsid w:val="00287574"/>
    <w:rsid w:val="002912E8"/>
    <w:rsid w:val="0029241F"/>
    <w:rsid w:val="0029345B"/>
    <w:rsid w:val="002940E0"/>
    <w:rsid w:val="00296E66"/>
    <w:rsid w:val="00297036"/>
    <w:rsid w:val="002977C8"/>
    <w:rsid w:val="002A2F0F"/>
    <w:rsid w:val="002A47A8"/>
    <w:rsid w:val="002A4AE2"/>
    <w:rsid w:val="002A503C"/>
    <w:rsid w:val="002A7307"/>
    <w:rsid w:val="002A75E7"/>
    <w:rsid w:val="002A7B94"/>
    <w:rsid w:val="002B3703"/>
    <w:rsid w:val="002B45AA"/>
    <w:rsid w:val="002B5981"/>
    <w:rsid w:val="002B7EAB"/>
    <w:rsid w:val="002C0C00"/>
    <w:rsid w:val="002C1086"/>
    <w:rsid w:val="002C17C5"/>
    <w:rsid w:val="002C3AE7"/>
    <w:rsid w:val="002D3D45"/>
    <w:rsid w:val="002D3FC9"/>
    <w:rsid w:val="002D500B"/>
    <w:rsid w:val="002D5C8C"/>
    <w:rsid w:val="002D5D5E"/>
    <w:rsid w:val="002D7B97"/>
    <w:rsid w:val="002E38EE"/>
    <w:rsid w:val="002E651E"/>
    <w:rsid w:val="002E73D1"/>
    <w:rsid w:val="002E74E8"/>
    <w:rsid w:val="002E7711"/>
    <w:rsid w:val="002F2F6B"/>
    <w:rsid w:val="002F6398"/>
    <w:rsid w:val="002F6499"/>
    <w:rsid w:val="002F7EF0"/>
    <w:rsid w:val="0030012B"/>
    <w:rsid w:val="00301735"/>
    <w:rsid w:val="00301C40"/>
    <w:rsid w:val="00302E3F"/>
    <w:rsid w:val="0030487F"/>
    <w:rsid w:val="003049DD"/>
    <w:rsid w:val="00305B20"/>
    <w:rsid w:val="00312038"/>
    <w:rsid w:val="00312612"/>
    <w:rsid w:val="003140A2"/>
    <w:rsid w:val="00314AE8"/>
    <w:rsid w:val="003164F1"/>
    <w:rsid w:val="00316885"/>
    <w:rsid w:val="00317F3E"/>
    <w:rsid w:val="003216F1"/>
    <w:rsid w:val="003219A6"/>
    <w:rsid w:val="00322A2B"/>
    <w:rsid w:val="00322BE7"/>
    <w:rsid w:val="00332BE1"/>
    <w:rsid w:val="00333E56"/>
    <w:rsid w:val="003365A9"/>
    <w:rsid w:val="00336CE2"/>
    <w:rsid w:val="003412A9"/>
    <w:rsid w:val="0034147B"/>
    <w:rsid w:val="003421B0"/>
    <w:rsid w:val="003438CE"/>
    <w:rsid w:val="00344D75"/>
    <w:rsid w:val="00344F94"/>
    <w:rsid w:val="00346091"/>
    <w:rsid w:val="00352527"/>
    <w:rsid w:val="00353D01"/>
    <w:rsid w:val="0035639E"/>
    <w:rsid w:val="00356691"/>
    <w:rsid w:val="003600AF"/>
    <w:rsid w:val="00361D40"/>
    <w:rsid w:val="00362786"/>
    <w:rsid w:val="00364514"/>
    <w:rsid w:val="0037300E"/>
    <w:rsid w:val="00373716"/>
    <w:rsid w:val="003750B9"/>
    <w:rsid w:val="00382D9F"/>
    <w:rsid w:val="003833B4"/>
    <w:rsid w:val="003837C6"/>
    <w:rsid w:val="0038392F"/>
    <w:rsid w:val="003863B7"/>
    <w:rsid w:val="003873A4"/>
    <w:rsid w:val="003874A9"/>
    <w:rsid w:val="00391CD8"/>
    <w:rsid w:val="00394C83"/>
    <w:rsid w:val="00395157"/>
    <w:rsid w:val="00397710"/>
    <w:rsid w:val="003979BA"/>
    <w:rsid w:val="00397E6B"/>
    <w:rsid w:val="003A0D7F"/>
    <w:rsid w:val="003A5ED2"/>
    <w:rsid w:val="003A769E"/>
    <w:rsid w:val="003B0228"/>
    <w:rsid w:val="003B158F"/>
    <w:rsid w:val="003B1B34"/>
    <w:rsid w:val="003B2446"/>
    <w:rsid w:val="003B48FE"/>
    <w:rsid w:val="003B5DB7"/>
    <w:rsid w:val="003B5DF8"/>
    <w:rsid w:val="003B757D"/>
    <w:rsid w:val="003B7A0A"/>
    <w:rsid w:val="003B7CA6"/>
    <w:rsid w:val="003C0BF1"/>
    <w:rsid w:val="003C3AD8"/>
    <w:rsid w:val="003C40EE"/>
    <w:rsid w:val="003C4138"/>
    <w:rsid w:val="003C531D"/>
    <w:rsid w:val="003D3250"/>
    <w:rsid w:val="003D4A51"/>
    <w:rsid w:val="003D5C5B"/>
    <w:rsid w:val="003D7C2C"/>
    <w:rsid w:val="003D7C82"/>
    <w:rsid w:val="003D7E09"/>
    <w:rsid w:val="003E1848"/>
    <w:rsid w:val="003E18EF"/>
    <w:rsid w:val="003E4017"/>
    <w:rsid w:val="003E56A6"/>
    <w:rsid w:val="003F07B3"/>
    <w:rsid w:val="003F0E8A"/>
    <w:rsid w:val="003F1455"/>
    <w:rsid w:val="003F1D05"/>
    <w:rsid w:val="003F2A44"/>
    <w:rsid w:val="003F3466"/>
    <w:rsid w:val="003F3B82"/>
    <w:rsid w:val="003F605B"/>
    <w:rsid w:val="0040037D"/>
    <w:rsid w:val="004005A6"/>
    <w:rsid w:val="00400B96"/>
    <w:rsid w:val="00401A3D"/>
    <w:rsid w:val="0040220A"/>
    <w:rsid w:val="0040222B"/>
    <w:rsid w:val="00402250"/>
    <w:rsid w:val="00403D28"/>
    <w:rsid w:val="0040586A"/>
    <w:rsid w:val="00405FCC"/>
    <w:rsid w:val="00407313"/>
    <w:rsid w:val="00407548"/>
    <w:rsid w:val="004112AA"/>
    <w:rsid w:val="00411551"/>
    <w:rsid w:val="00411572"/>
    <w:rsid w:val="0041661A"/>
    <w:rsid w:val="00416C85"/>
    <w:rsid w:val="00421161"/>
    <w:rsid w:val="00421323"/>
    <w:rsid w:val="00422490"/>
    <w:rsid w:val="004246E7"/>
    <w:rsid w:val="004262C4"/>
    <w:rsid w:val="00426D0C"/>
    <w:rsid w:val="004313A8"/>
    <w:rsid w:val="00433B49"/>
    <w:rsid w:val="00434B85"/>
    <w:rsid w:val="00435F3F"/>
    <w:rsid w:val="004360BD"/>
    <w:rsid w:val="004367F3"/>
    <w:rsid w:val="004375AB"/>
    <w:rsid w:val="00444093"/>
    <w:rsid w:val="00445103"/>
    <w:rsid w:val="00445939"/>
    <w:rsid w:val="00445F78"/>
    <w:rsid w:val="004460F8"/>
    <w:rsid w:val="004536B4"/>
    <w:rsid w:val="00455806"/>
    <w:rsid w:val="00456B94"/>
    <w:rsid w:val="0045721D"/>
    <w:rsid w:val="00457575"/>
    <w:rsid w:val="0045792E"/>
    <w:rsid w:val="00460ABC"/>
    <w:rsid w:val="00460F04"/>
    <w:rsid w:val="004641D3"/>
    <w:rsid w:val="00465EE9"/>
    <w:rsid w:val="004734C0"/>
    <w:rsid w:val="004734E5"/>
    <w:rsid w:val="004746DF"/>
    <w:rsid w:val="004752EF"/>
    <w:rsid w:val="004754E0"/>
    <w:rsid w:val="00475A2B"/>
    <w:rsid w:val="00475F30"/>
    <w:rsid w:val="00476377"/>
    <w:rsid w:val="00476AA5"/>
    <w:rsid w:val="004835B7"/>
    <w:rsid w:val="00483832"/>
    <w:rsid w:val="00485976"/>
    <w:rsid w:val="00485C1A"/>
    <w:rsid w:val="00485D91"/>
    <w:rsid w:val="00487E74"/>
    <w:rsid w:val="00492597"/>
    <w:rsid w:val="00495DFB"/>
    <w:rsid w:val="00496F64"/>
    <w:rsid w:val="00497451"/>
    <w:rsid w:val="004A1B5C"/>
    <w:rsid w:val="004A33F8"/>
    <w:rsid w:val="004A5C24"/>
    <w:rsid w:val="004A5E83"/>
    <w:rsid w:val="004A719A"/>
    <w:rsid w:val="004A7F3F"/>
    <w:rsid w:val="004B1DAD"/>
    <w:rsid w:val="004B2650"/>
    <w:rsid w:val="004B2932"/>
    <w:rsid w:val="004B2B5A"/>
    <w:rsid w:val="004B3879"/>
    <w:rsid w:val="004B3ED4"/>
    <w:rsid w:val="004B5547"/>
    <w:rsid w:val="004B725B"/>
    <w:rsid w:val="004C1BBD"/>
    <w:rsid w:val="004C577F"/>
    <w:rsid w:val="004C60F0"/>
    <w:rsid w:val="004C79F6"/>
    <w:rsid w:val="004C7F3C"/>
    <w:rsid w:val="004D1070"/>
    <w:rsid w:val="004D21B0"/>
    <w:rsid w:val="004D7969"/>
    <w:rsid w:val="004E37D5"/>
    <w:rsid w:val="004E414A"/>
    <w:rsid w:val="004E421B"/>
    <w:rsid w:val="004E4990"/>
    <w:rsid w:val="004E643F"/>
    <w:rsid w:val="004E7925"/>
    <w:rsid w:val="004F1149"/>
    <w:rsid w:val="004F243D"/>
    <w:rsid w:val="004F72E2"/>
    <w:rsid w:val="004F76FA"/>
    <w:rsid w:val="00501BB6"/>
    <w:rsid w:val="00502250"/>
    <w:rsid w:val="00505BF1"/>
    <w:rsid w:val="00505DF2"/>
    <w:rsid w:val="005062F2"/>
    <w:rsid w:val="0051122B"/>
    <w:rsid w:val="00512544"/>
    <w:rsid w:val="005130F2"/>
    <w:rsid w:val="00515861"/>
    <w:rsid w:val="0051605F"/>
    <w:rsid w:val="00516C3D"/>
    <w:rsid w:val="00520EDC"/>
    <w:rsid w:val="00521169"/>
    <w:rsid w:val="00525198"/>
    <w:rsid w:val="0052561E"/>
    <w:rsid w:val="00525664"/>
    <w:rsid w:val="00527106"/>
    <w:rsid w:val="005279DB"/>
    <w:rsid w:val="005301F9"/>
    <w:rsid w:val="00530261"/>
    <w:rsid w:val="005326E1"/>
    <w:rsid w:val="00536B90"/>
    <w:rsid w:val="00537DE0"/>
    <w:rsid w:val="00540DD6"/>
    <w:rsid w:val="00541414"/>
    <w:rsid w:val="005421B2"/>
    <w:rsid w:val="00544D84"/>
    <w:rsid w:val="005459C9"/>
    <w:rsid w:val="00550DAD"/>
    <w:rsid w:val="005519D6"/>
    <w:rsid w:val="00554EAB"/>
    <w:rsid w:val="00555359"/>
    <w:rsid w:val="00555913"/>
    <w:rsid w:val="00555FAB"/>
    <w:rsid w:val="005564C0"/>
    <w:rsid w:val="005574E4"/>
    <w:rsid w:val="005643BF"/>
    <w:rsid w:val="00564EF4"/>
    <w:rsid w:val="005676A9"/>
    <w:rsid w:val="005712DF"/>
    <w:rsid w:val="005715EA"/>
    <w:rsid w:val="00572D49"/>
    <w:rsid w:val="00574217"/>
    <w:rsid w:val="00576013"/>
    <w:rsid w:val="00580222"/>
    <w:rsid w:val="0058378D"/>
    <w:rsid w:val="00590C4C"/>
    <w:rsid w:val="005976D1"/>
    <w:rsid w:val="005A0A0D"/>
    <w:rsid w:val="005A3E04"/>
    <w:rsid w:val="005A5735"/>
    <w:rsid w:val="005B08A1"/>
    <w:rsid w:val="005B719F"/>
    <w:rsid w:val="005B7A5C"/>
    <w:rsid w:val="005C4DF8"/>
    <w:rsid w:val="005C79AF"/>
    <w:rsid w:val="005D05A8"/>
    <w:rsid w:val="005D1BB0"/>
    <w:rsid w:val="005D2CD7"/>
    <w:rsid w:val="005D4291"/>
    <w:rsid w:val="005D6842"/>
    <w:rsid w:val="005D7261"/>
    <w:rsid w:val="005E0DBB"/>
    <w:rsid w:val="005E6A02"/>
    <w:rsid w:val="005F5FC2"/>
    <w:rsid w:val="005F7BF5"/>
    <w:rsid w:val="0060082C"/>
    <w:rsid w:val="00600B9D"/>
    <w:rsid w:val="00600E38"/>
    <w:rsid w:val="00604941"/>
    <w:rsid w:val="00610644"/>
    <w:rsid w:val="006107AF"/>
    <w:rsid w:val="00611DC3"/>
    <w:rsid w:val="0061314C"/>
    <w:rsid w:val="006225BC"/>
    <w:rsid w:val="00623CC9"/>
    <w:rsid w:val="00624270"/>
    <w:rsid w:val="006249E1"/>
    <w:rsid w:val="00625012"/>
    <w:rsid w:val="006255D1"/>
    <w:rsid w:val="006257D7"/>
    <w:rsid w:val="00627268"/>
    <w:rsid w:val="00630580"/>
    <w:rsid w:val="00630A54"/>
    <w:rsid w:val="00631220"/>
    <w:rsid w:val="00633EDA"/>
    <w:rsid w:val="00633FE8"/>
    <w:rsid w:val="00634572"/>
    <w:rsid w:val="00635D6B"/>
    <w:rsid w:val="006363AF"/>
    <w:rsid w:val="00637198"/>
    <w:rsid w:val="006379B8"/>
    <w:rsid w:val="00640219"/>
    <w:rsid w:val="006416CF"/>
    <w:rsid w:val="00645E3D"/>
    <w:rsid w:val="006461F6"/>
    <w:rsid w:val="00646771"/>
    <w:rsid w:val="00647E62"/>
    <w:rsid w:val="00650657"/>
    <w:rsid w:val="0065106C"/>
    <w:rsid w:val="00655567"/>
    <w:rsid w:val="006557F0"/>
    <w:rsid w:val="006575C5"/>
    <w:rsid w:val="006703B1"/>
    <w:rsid w:val="00670660"/>
    <w:rsid w:val="006715D6"/>
    <w:rsid w:val="00672FB9"/>
    <w:rsid w:val="006733B2"/>
    <w:rsid w:val="00673729"/>
    <w:rsid w:val="0067785D"/>
    <w:rsid w:val="006805AF"/>
    <w:rsid w:val="006818D4"/>
    <w:rsid w:val="00682B53"/>
    <w:rsid w:val="00682F61"/>
    <w:rsid w:val="00683DC9"/>
    <w:rsid w:val="00684BE5"/>
    <w:rsid w:val="006879CB"/>
    <w:rsid w:val="0069061E"/>
    <w:rsid w:val="006916C3"/>
    <w:rsid w:val="00693667"/>
    <w:rsid w:val="00695B94"/>
    <w:rsid w:val="00697233"/>
    <w:rsid w:val="00697D24"/>
    <w:rsid w:val="006A075A"/>
    <w:rsid w:val="006A1A5C"/>
    <w:rsid w:val="006A284D"/>
    <w:rsid w:val="006A3423"/>
    <w:rsid w:val="006A3A94"/>
    <w:rsid w:val="006A671C"/>
    <w:rsid w:val="006B3621"/>
    <w:rsid w:val="006B3F82"/>
    <w:rsid w:val="006B5107"/>
    <w:rsid w:val="006B5BBF"/>
    <w:rsid w:val="006B6465"/>
    <w:rsid w:val="006C04AB"/>
    <w:rsid w:val="006C0F95"/>
    <w:rsid w:val="006C177A"/>
    <w:rsid w:val="006C1AD6"/>
    <w:rsid w:val="006C28CC"/>
    <w:rsid w:val="006C2E4C"/>
    <w:rsid w:val="006C3F34"/>
    <w:rsid w:val="006C7019"/>
    <w:rsid w:val="006D03AF"/>
    <w:rsid w:val="006D0F25"/>
    <w:rsid w:val="006D26CE"/>
    <w:rsid w:val="006D2AAC"/>
    <w:rsid w:val="006D4818"/>
    <w:rsid w:val="006D547C"/>
    <w:rsid w:val="006D560F"/>
    <w:rsid w:val="006D6A98"/>
    <w:rsid w:val="006E192D"/>
    <w:rsid w:val="006E2BD7"/>
    <w:rsid w:val="006E3FBA"/>
    <w:rsid w:val="006E4BFA"/>
    <w:rsid w:val="006F1C50"/>
    <w:rsid w:val="006F2FB1"/>
    <w:rsid w:val="006F538C"/>
    <w:rsid w:val="006F6489"/>
    <w:rsid w:val="006F753E"/>
    <w:rsid w:val="007008CD"/>
    <w:rsid w:val="0070252A"/>
    <w:rsid w:val="007043A5"/>
    <w:rsid w:val="00704A5D"/>
    <w:rsid w:val="0070605C"/>
    <w:rsid w:val="007118D6"/>
    <w:rsid w:val="007136F2"/>
    <w:rsid w:val="007149A5"/>
    <w:rsid w:val="0071523D"/>
    <w:rsid w:val="007153A1"/>
    <w:rsid w:val="007163C8"/>
    <w:rsid w:val="00717659"/>
    <w:rsid w:val="00717AA0"/>
    <w:rsid w:val="00720021"/>
    <w:rsid w:val="00720D9D"/>
    <w:rsid w:val="00721102"/>
    <w:rsid w:val="0072424C"/>
    <w:rsid w:val="0072792F"/>
    <w:rsid w:val="0072798E"/>
    <w:rsid w:val="00735FAC"/>
    <w:rsid w:val="007365C8"/>
    <w:rsid w:val="007369F0"/>
    <w:rsid w:val="007501CA"/>
    <w:rsid w:val="0075240D"/>
    <w:rsid w:val="0075385F"/>
    <w:rsid w:val="007540CC"/>
    <w:rsid w:val="0075468D"/>
    <w:rsid w:val="00755BF7"/>
    <w:rsid w:val="00760CA0"/>
    <w:rsid w:val="007614C9"/>
    <w:rsid w:val="007621C4"/>
    <w:rsid w:val="00763931"/>
    <w:rsid w:val="007643BA"/>
    <w:rsid w:val="0076562E"/>
    <w:rsid w:val="0077023D"/>
    <w:rsid w:val="00785C2F"/>
    <w:rsid w:val="00786951"/>
    <w:rsid w:val="00787575"/>
    <w:rsid w:val="0079064E"/>
    <w:rsid w:val="00795203"/>
    <w:rsid w:val="00795C4A"/>
    <w:rsid w:val="007A33FF"/>
    <w:rsid w:val="007A3588"/>
    <w:rsid w:val="007A3E1F"/>
    <w:rsid w:val="007A40EE"/>
    <w:rsid w:val="007A4186"/>
    <w:rsid w:val="007A6599"/>
    <w:rsid w:val="007B13E3"/>
    <w:rsid w:val="007B4CF2"/>
    <w:rsid w:val="007C21FB"/>
    <w:rsid w:val="007C2ADA"/>
    <w:rsid w:val="007C3BB9"/>
    <w:rsid w:val="007C3F9F"/>
    <w:rsid w:val="007C678D"/>
    <w:rsid w:val="007D02BA"/>
    <w:rsid w:val="007D1F30"/>
    <w:rsid w:val="007D4E29"/>
    <w:rsid w:val="007D51C4"/>
    <w:rsid w:val="007D5DB9"/>
    <w:rsid w:val="007D62BD"/>
    <w:rsid w:val="007D6D27"/>
    <w:rsid w:val="007E330E"/>
    <w:rsid w:val="007E47A0"/>
    <w:rsid w:val="007E5EBD"/>
    <w:rsid w:val="007E6E90"/>
    <w:rsid w:val="007F125F"/>
    <w:rsid w:val="007F2612"/>
    <w:rsid w:val="007F2CFA"/>
    <w:rsid w:val="007F420D"/>
    <w:rsid w:val="007F4490"/>
    <w:rsid w:val="007F5ED2"/>
    <w:rsid w:val="007F7270"/>
    <w:rsid w:val="007F7876"/>
    <w:rsid w:val="007F7949"/>
    <w:rsid w:val="00801FD9"/>
    <w:rsid w:val="008028A3"/>
    <w:rsid w:val="00803C61"/>
    <w:rsid w:val="00803F57"/>
    <w:rsid w:val="00804AAD"/>
    <w:rsid w:val="00805DD8"/>
    <w:rsid w:val="00805F07"/>
    <w:rsid w:val="00806D68"/>
    <w:rsid w:val="00807A35"/>
    <w:rsid w:val="00807BBC"/>
    <w:rsid w:val="00811336"/>
    <w:rsid w:val="0081213B"/>
    <w:rsid w:val="0081693F"/>
    <w:rsid w:val="008169E8"/>
    <w:rsid w:val="0081754B"/>
    <w:rsid w:val="00821ABF"/>
    <w:rsid w:val="00825535"/>
    <w:rsid w:val="00826008"/>
    <w:rsid w:val="00826DBD"/>
    <w:rsid w:val="00827C54"/>
    <w:rsid w:val="008301CD"/>
    <w:rsid w:val="00835D3F"/>
    <w:rsid w:val="00836545"/>
    <w:rsid w:val="00837CD0"/>
    <w:rsid w:val="00840960"/>
    <w:rsid w:val="00841225"/>
    <w:rsid w:val="00841EC6"/>
    <w:rsid w:val="00843D3F"/>
    <w:rsid w:val="00845291"/>
    <w:rsid w:val="008470B0"/>
    <w:rsid w:val="00847A6A"/>
    <w:rsid w:val="00850366"/>
    <w:rsid w:val="00855741"/>
    <w:rsid w:val="00856679"/>
    <w:rsid w:val="00856E24"/>
    <w:rsid w:val="0085778F"/>
    <w:rsid w:val="00857CBD"/>
    <w:rsid w:val="00860294"/>
    <w:rsid w:val="008609AA"/>
    <w:rsid w:val="00860AFA"/>
    <w:rsid w:val="008622E6"/>
    <w:rsid w:val="0086410C"/>
    <w:rsid w:val="00865413"/>
    <w:rsid w:val="00870059"/>
    <w:rsid w:val="00872B16"/>
    <w:rsid w:val="00872C2D"/>
    <w:rsid w:val="008736AE"/>
    <w:rsid w:val="00873E65"/>
    <w:rsid w:val="008742F9"/>
    <w:rsid w:val="0087475B"/>
    <w:rsid w:val="00874A51"/>
    <w:rsid w:val="00874A62"/>
    <w:rsid w:val="00876E0A"/>
    <w:rsid w:val="00877075"/>
    <w:rsid w:val="00877A0F"/>
    <w:rsid w:val="00877C5B"/>
    <w:rsid w:val="00882C75"/>
    <w:rsid w:val="00883821"/>
    <w:rsid w:val="00884622"/>
    <w:rsid w:val="00886A87"/>
    <w:rsid w:val="00890268"/>
    <w:rsid w:val="00893967"/>
    <w:rsid w:val="008A0136"/>
    <w:rsid w:val="008A03CC"/>
    <w:rsid w:val="008A1CC4"/>
    <w:rsid w:val="008A34F6"/>
    <w:rsid w:val="008A42B5"/>
    <w:rsid w:val="008A515E"/>
    <w:rsid w:val="008A785B"/>
    <w:rsid w:val="008B16AE"/>
    <w:rsid w:val="008B5AF6"/>
    <w:rsid w:val="008B77E5"/>
    <w:rsid w:val="008C00D4"/>
    <w:rsid w:val="008C0CD1"/>
    <w:rsid w:val="008C357B"/>
    <w:rsid w:val="008C3F56"/>
    <w:rsid w:val="008C4DCB"/>
    <w:rsid w:val="008C542C"/>
    <w:rsid w:val="008C78AA"/>
    <w:rsid w:val="008C7C55"/>
    <w:rsid w:val="008D0688"/>
    <w:rsid w:val="008D1023"/>
    <w:rsid w:val="008D112E"/>
    <w:rsid w:val="008D75D5"/>
    <w:rsid w:val="008E0630"/>
    <w:rsid w:val="008E0879"/>
    <w:rsid w:val="008E18DB"/>
    <w:rsid w:val="008E2E95"/>
    <w:rsid w:val="008E35B7"/>
    <w:rsid w:val="008E3952"/>
    <w:rsid w:val="008E483A"/>
    <w:rsid w:val="008E48AB"/>
    <w:rsid w:val="008F108E"/>
    <w:rsid w:val="008F1F59"/>
    <w:rsid w:val="008F2A41"/>
    <w:rsid w:val="008F38FD"/>
    <w:rsid w:val="008F44BD"/>
    <w:rsid w:val="008F4641"/>
    <w:rsid w:val="008F5274"/>
    <w:rsid w:val="008F5862"/>
    <w:rsid w:val="008F6C24"/>
    <w:rsid w:val="00901841"/>
    <w:rsid w:val="00904FFA"/>
    <w:rsid w:val="009059DC"/>
    <w:rsid w:val="009061AE"/>
    <w:rsid w:val="009061C9"/>
    <w:rsid w:val="00906270"/>
    <w:rsid w:val="00906BAF"/>
    <w:rsid w:val="00906D3F"/>
    <w:rsid w:val="009120F5"/>
    <w:rsid w:val="00912BE6"/>
    <w:rsid w:val="00912BFC"/>
    <w:rsid w:val="00913FE6"/>
    <w:rsid w:val="00915268"/>
    <w:rsid w:val="00916A42"/>
    <w:rsid w:val="00920B7B"/>
    <w:rsid w:val="00924395"/>
    <w:rsid w:val="009261D6"/>
    <w:rsid w:val="00927E2D"/>
    <w:rsid w:val="0093186F"/>
    <w:rsid w:val="009347F4"/>
    <w:rsid w:val="0093596D"/>
    <w:rsid w:val="009366D6"/>
    <w:rsid w:val="00941CFA"/>
    <w:rsid w:val="00945A86"/>
    <w:rsid w:val="00947070"/>
    <w:rsid w:val="00947CF0"/>
    <w:rsid w:val="009518DC"/>
    <w:rsid w:val="00952582"/>
    <w:rsid w:val="0095278A"/>
    <w:rsid w:val="00953CD2"/>
    <w:rsid w:val="0096138D"/>
    <w:rsid w:val="009622BF"/>
    <w:rsid w:val="0096378D"/>
    <w:rsid w:val="00964E76"/>
    <w:rsid w:val="00971ED9"/>
    <w:rsid w:val="00971EF4"/>
    <w:rsid w:val="00972ADE"/>
    <w:rsid w:val="009741E9"/>
    <w:rsid w:val="00974752"/>
    <w:rsid w:val="00974E01"/>
    <w:rsid w:val="00975AD9"/>
    <w:rsid w:val="00980A27"/>
    <w:rsid w:val="0098162D"/>
    <w:rsid w:val="00981F5C"/>
    <w:rsid w:val="009820F0"/>
    <w:rsid w:val="00982204"/>
    <w:rsid w:val="00982DA3"/>
    <w:rsid w:val="00982FB0"/>
    <w:rsid w:val="00983A19"/>
    <w:rsid w:val="00983B95"/>
    <w:rsid w:val="0098476C"/>
    <w:rsid w:val="009851B9"/>
    <w:rsid w:val="009852E6"/>
    <w:rsid w:val="009870E6"/>
    <w:rsid w:val="00987F48"/>
    <w:rsid w:val="009917A2"/>
    <w:rsid w:val="009937AD"/>
    <w:rsid w:val="009975A7"/>
    <w:rsid w:val="00997CFE"/>
    <w:rsid w:val="009A17FF"/>
    <w:rsid w:val="009A3811"/>
    <w:rsid w:val="009A65C1"/>
    <w:rsid w:val="009A7BA4"/>
    <w:rsid w:val="009B21EC"/>
    <w:rsid w:val="009B259D"/>
    <w:rsid w:val="009B31C9"/>
    <w:rsid w:val="009B3C9F"/>
    <w:rsid w:val="009B437E"/>
    <w:rsid w:val="009B48A5"/>
    <w:rsid w:val="009B4A18"/>
    <w:rsid w:val="009B5E6F"/>
    <w:rsid w:val="009B5F86"/>
    <w:rsid w:val="009B7630"/>
    <w:rsid w:val="009C0561"/>
    <w:rsid w:val="009C1A07"/>
    <w:rsid w:val="009C240C"/>
    <w:rsid w:val="009C3163"/>
    <w:rsid w:val="009C342E"/>
    <w:rsid w:val="009C4909"/>
    <w:rsid w:val="009C767F"/>
    <w:rsid w:val="009C7D25"/>
    <w:rsid w:val="009D0CFE"/>
    <w:rsid w:val="009D1CFE"/>
    <w:rsid w:val="009D1E41"/>
    <w:rsid w:val="009D2DEA"/>
    <w:rsid w:val="009D2F3A"/>
    <w:rsid w:val="009D5C43"/>
    <w:rsid w:val="009D6BF5"/>
    <w:rsid w:val="009D72B6"/>
    <w:rsid w:val="009E1E4A"/>
    <w:rsid w:val="009E3D3E"/>
    <w:rsid w:val="009E44B2"/>
    <w:rsid w:val="009E6024"/>
    <w:rsid w:val="009E61E0"/>
    <w:rsid w:val="009E74F3"/>
    <w:rsid w:val="009E78AE"/>
    <w:rsid w:val="009F1465"/>
    <w:rsid w:val="009F178E"/>
    <w:rsid w:val="009F32C3"/>
    <w:rsid w:val="009F3EC7"/>
    <w:rsid w:val="009F6D6B"/>
    <w:rsid w:val="00A01C49"/>
    <w:rsid w:val="00A0341B"/>
    <w:rsid w:val="00A0355E"/>
    <w:rsid w:val="00A03E16"/>
    <w:rsid w:val="00A0486F"/>
    <w:rsid w:val="00A07585"/>
    <w:rsid w:val="00A10526"/>
    <w:rsid w:val="00A10B13"/>
    <w:rsid w:val="00A10F35"/>
    <w:rsid w:val="00A11B36"/>
    <w:rsid w:val="00A13356"/>
    <w:rsid w:val="00A13DA5"/>
    <w:rsid w:val="00A141E1"/>
    <w:rsid w:val="00A15291"/>
    <w:rsid w:val="00A1530B"/>
    <w:rsid w:val="00A15F1F"/>
    <w:rsid w:val="00A16FFE"/>
    <w:rsid w:val="00A17C96"/>
    <w:rsid w:val="00A20014"/>
    <w:rsid w:val="00A20D4C"/>
    <w:rsid w:val="00A21611"/>
    <w:rsid w:val="00A21A8B"/>
    <w:rsid w:val="00A225F3"/>
    <w:rsid w:val="00A229D8"/>
    <w:rsid w:val="00A26C25"/>
    <w:rsid w:val="00A272E4"/>
    <w:rsid w:val="00A27369"/>
    <w:rsid w:val="00A3191B"/>
    <w:rsid w:val="00A3449B"/>
    <w:rsid w:val="00A36E2B"/>
    <w:rsid w:val="00A4084D"/>
    <w:rsid w:val="00A44193"/>
    <w:rsid w:val="00A44D33"/>
    <w:rsid w:val="00A45738"/>
    <w:rsid w:val="00A4666A"/>
    <w:rsid w:val="00A47754"/>
    <w:rsid w:val="00A53A2E"/>
    <w:rsid w:val="00A55176"/>
    <w:rsid w:val="00A57A96"/>
    <w:rsid w:val="00A63BA7"/>
    <w:rsid w:val="00A643D1"/>
    <w:rsid w:val="00A65BD4"/>
    <w:rsid w:val="00A666EF"/>
    <w:rsid w:val="00A6688C"/>
    <w:rsid w:val="00A674B5"/>
    <w:rsid w:val="00A731EA"/>
    <w:rsid w:val="00A737DF"/>
    <w:rsid w:val="00A73CEA"/>
    <w:rsid w:val="00A7544A"/>
    <w:rsid w:val="00A76F95"/>
    <w:rsid w:val="00A774D9"/>
    <w:rsid w:val="00A81904"/>
    <w:rsid w:val="00A81B1B"/>
    <w:rsid w:val="00A843BF"/>
    <w:rsid w:val="00A87EAD"/>
    <w:rsid w:val="00A90D34"/>
    <w:rsid w:val="00A912C6"/>
    <w:rsid w:val="00A92042"/>
    <w:rsid w:val="00A93462"/>
    <w:rsid w:val="00A93517"/>
    <w:rsid w:val="00AA1451"/>
    <w:rsid w:val="00AA14FE"/>
    <w:rsid w:val="00AA2A6A"/>
    <w:rsid w:val="00AA3EF2"/>
    <w:rsid w:val="00AA541C"/>
    <w:rsid w:val="00AA679C"/>
    <w:rsid w:val="00AA7374"/>
    <w:rsid w:val="00AB1429"/>
    <w:rsid w:val="00AB173A"/>
    <w:rsid w:val="00AB3807"/>
    <w:rsid w:val="00AB6DCC"/>
    <w:rsid w:val="00AC0B1D"/>
    <w:rsid w:val="00AC0F6C"/>
    <w:rsid w:val="00AC16A1"/>
    <w:rsid w:val="00AC1E96"/>
    <w:rsid w:val="00AC218A"/>
    <w:rsid w:val="00AC6675"/>
    <w:rsid w:val="00AC754D"/>
    <w:rsid w:val="00AD2D72"/>
    <w:rsid w:val="00AE0B69"/>
    <w:rsid w:val="00AE0FCC"/>
    <w:rsid w:val="00AE1F89"/>
    <w:rsid w:val="00AE2FDF"/>
    <w:rsid w:val="00AE4847"/>
    <w:rsid w:val="00AE5D90"/>
    <w:rsid w:val="00AE5FD1"/>
    <w:rsid w:val="00AE733D"/>
    <w:rsid w:val="00AE7853"/>
    <w:rsid w:val="00AF020E"/>
    <w:rsid w:val="00AF3058"/>
    <w:rsid w:val="00AF5076"/>
    <w:rsid w:val="00B0178E"/>
    <w:rsid w:val="00B02EDC"/>
    <w:rsid w:val="00B036FE"/>
    <w:rsid w:val="00B05483"/>
    <w:rsid w:val="00B0622D"/>
    <w:rsid w:val="00B07F14"/>
    <w:rsid w:val="00B1144E"/>
    <w:rsid w:val="00B11E30"/>
    <w:rsid w:val="00B12841"/>
    <w:rsid w:val="00B12966"/>
    <w:rsid w:val="00B15980"/>
    <w:rsid w:val="00B1757E"/>
    <w:rsid w:val="00B2124C"/>
    <w:rsid w:val="00B2304A"/>
    <w:rsid w:val="00B231FE"/>
    <w:rsid w:val="00B23899"/>
    <w:rsid w:val="00B23AE1"/>
    <w:rsid w:val="00B23DEF"/>
    <w:rsid w:val="00B259F6"/>
    <w:rsid w:val="00B265A8"/>
    <w:rsid w:val="00B30E3E"/>
    <w:rsid w:val="00B32552"/>
    <w:rsid w:val="00B332E0"/>
    <w:rsid w:val="00B35FC4"/>
    <w:rsid w:val="00B40EE1"/>
    <w:rsid w:val="00B4200E"/>
    <w:rsid w:val="00B43997"/>
    <w:rsid w:val="00B43DD6"/>
    <w:rsid w:val="00B4440F"/>
    <w:rsid w:val="00B448AD"/>
    <w:rsid w:val="00B50376"/>
    <w:rsid w:val="00B528B6"/>
    <w:rsid w:val="00B53520"/>
    <w:rsid w:val="00B56CF7"/>
    <w:rsid w:val="00B610B7"/>
    <w:rsid w:val="00B6379F"/>
    <w:rsid w:val="00B64CA5"/>
    <w:rsid w:val="00B65173"/>
    <w:rsid w:val="00B665A1"/>
    <w:rsid w:val="00B727FD"/>
    <w:rsid w:val="00B76AFF"/>
    <w:rsid w:val="00B774F2"/>
    <w:rsid w:val="00B817DF"/>
    <w:rsid w:val="00B835C0"/>
    <w:rsid w:val="00B8438D"/>
    <w:rsid w:val="00B859A6"/>
    <w:rsid w:val="00B91A8C"/>
    <w:rsid w:val="00B91D3C"/>
    <w:rsid w:val="00B92896"/>
    <w:rsid w:val="00B92C00"/>
    <w:rsid w:val="00B93EC2"/>
    <w:rsid w:val="00B94766"/>
    <w:rsid w:val="00B953BA"/>
    <w:rsid w:val="00B96ECA"/>
    <w:rsid w:val="00B970BA"/>
    <w:rsid w:val="00BA0653"/>
    <w:rsid w:val="00BA0A08"/>
    <w:rsid w:val="00BA3448"/>
    <w:rsid w:val="00BA420A"/>
    <w:rsid w:val="00BA49C0"/>
    <w:rsid w:val="00BA61AB"/>
    <w:rsid w:val="00BA651A"/>
    <w:rsid w:val="00BA6BDE"/>
    <w:rsid w:val="00BB25C1"/>
    <w:rsid w:val="00BB2782"/>
    <w:rsid w:val="00BB2E9B"/>
    <w:rsid w:val="00BB7554"/>
    <w:rsid w:val="00BC3359"/>
    <w:rsid w:val="00BC3445"/>
    <w:rsid w:val="00BC3D99"/>
    <w:rsid w:val="00BC4CA0"/>
    <w:rsid w:val="00BC4F5A"/>
    <w:rsid w:val="00BC547E"/>
    <w:rsid w:val="00BC7015"/>
    <w:rsid w:val="00BC7716"/>
    <w:rsid w:val="00BD0D37"/>
    <w:rsid w:val="00BD3E0B"/>
    <w:rsid w:val="00BE08AD"/>
    <w:rsid w:val="00BE0A03"/>
    <w:rsid w:val="00BE3587"/>
    <w:rsid w:val="00BE520B"/>
    <w:rsid w:val="00BE6075"/>
    <w:rsid w:val="00BE727E"/>
    <w:rsid w:val="00BE79DD"/>
    <w:rsid w:val="00BF079D"/>
    <w:rsid w:val="00BF2401"/>
    <w:rsid w:val="00BF2428"/>
    <w:rsid w:val="00BF347F"/>
    <w:rsid w:val="00BF5548"/>
    <w:rsid w:val="00C023A9"/>
    <w:rsid w:val="00C04919"/>
    <w:rsid w:val="00C053CE"/>
    <w:rsid w:val="00C065DA"/>
    <w:rsid w:val="00C07E17"/>
    <w:rsid w:val="00C101DB"/>
    <w:rsid w:val="00C129AC"/>
    <w:rsid w:val="00C12E68"/>
    <w:rsid w:val="00C13010"/>
    <w:rsid w:val="00C13F57"/>
    <w:rsid w:val="00C15111"/>
    <w:rsid w:val="00C15371"/>
    <w:rsid w:val="00C16863"/>
    <w:rsid w:val="00C17AAE"/>
    <w:rsid w:val="00C17BE2"/>
    <w:rsid w:val="00C22A62"/>
    <w:rsid w:val="00C22D82"/>
    <w:rsid w:val="00C23896"/>
    <w:rsid w:val="00C304B7"/>
    <w:rsid w:val="00C320A1"/>
    <w:rsid w:val="00C32765"/>
    <w:rsid w:val="00C32A83"/>
    <w:rsid w:val="00C32A8C"/>
    <w:rsid w:val="00C343A2"/>
    <w:rsid w:val="00C34D21"/>
    <w:rsid w:val="00C36933"/>
    <w:rsid w:val="00C41C34"/>
    <w:rsid w:val="00C42A36"/>
    <w:rsid w:val="00C433E1"/>
    <w:rsid w:val="00C45A8C"/>
    <w:rsid w:val="00C45F45"/>
    <w:rsid w:val="00C51025"/>
    <w:rsid w:val="00C541DD"/>
    <w:rsid w:val="00C551EF"/>
    <w:rsid w:val="00C553D7"/>
    <w:rsid w:val="00C5600D"/>
    <w:rsid w:val="00C577F0"/>
    <w:rsid w:val="00C57B11"/>
    <w:rsid w:val="00C62D77"/>
    <w:rsid w:val="00C65967"/>
    <w:rsid w:val="00C67463"/>
    <w:rsid w:val="00C7226A"/>
    <w:rsid w:val="00C7226F"/>
    <w:rsid w:val="00C7277E"/>
    <w:rsid w:val="00C76DE2"/>
    <w:rsid w:val="00C81926"/>
    <w:rsid w:val="00C8210E"/>
    <w:rsid w:val="00C822ED"/>
    <w:rsid w:val="00C848F8"/>
    <w:rsid w:val="00C84CAB"/>
    <w:rsid w:val="00C86258"/>
    <w:rsid w:val="00C86B30"/>
    <w:rsid w:val="00C871D0"/>
    <w:rsid w:val="00C87638"/>
    <w:rsid w:val="00C90707"/>
    <w:rsid w:val="00C932BA"/>
    <w:rsid w:val="00C93BAF"/>
    <w:rsid w:val="00C97900"/>
    <w:rsid w:val="00CA14CF"/>
    <w:rsid w:val="00CA280E"/>
    <w:rsid w:val="00CA3739"/>
    <w:rsid w:val="00CA404D"/>
    <w:rsid w:val="00CA41E9"/>
    <w:rsid w:val="00CA6298"/>
    <w:rsid w:val="00CA6D87"/>
    <w:rsid w:val="00CA7141"/>
    <w:rsid w:val="00CB0885"/>
    <w:rsid w:val="00CB1A6F"/>
    <w:rsid w:val="00CB1ABD"/>
    <w:rsid w:val="00CB1B0E"/>
    <w:rsid w:val="00CB1F3C"/>
    <w:rsid w:val="00CB26DB"/>
    <w:rsid w:val="00CB7467"/>
    <w:rsid w:val="00CB7556"/>
    <w:rsid w:val="00CC0198"/>
    <w:rsid w:val="00CC0A1E"/>
    <w:rsid w:val="00CC15EC"/>
    <w:rsid w:val="00CC1E8E"/>
    <w:rsid w:val="00CC2B62"/>
    <w:rsid w:val="00CC3224"/>
    <w:rsid w:val="00CC5E13"/>
    <w:rsid w:val="00CC6F3A"/>
    <w:rsid w:val="00CD0E21"/>
    <w:rsid w:val="00CD0EBB"/>
    <w:rsid w:val="00CD2340"/>
    <w:rsid w:val="00CD3715"/>
    <w:rsid w:val="00CD5542"/>
    <w:rsid w:val="00CD63D5"/>
    <w:rsid w:val="00CD7877"/>
    <w:rsid w:val="00CE095F"/>
    <w:rsid w:val="00CE1240"/>
    <w:rsid w:val="00CE4531"/>
    <w:rsid w:val="00CE5C60"/>
    <w:rsid w:val="00CE6397"/>
    <w:rsid w:val="00CE6B6C"/>
    <w:rsid w:val="00CF1547"/>
    <w:rsid w:val="00CF5A96"/>
    <w:rsid w:val="00CF5C72"/>
    <w:rsid w:val="00D02817"/>
    <w:rsid w:val="00D0341C"/>
    <w:rsid w:val="00D04C6B"/>
    <w:rsid w:val="00D065A2"/>
    <w:rsid w:val="00D110BC"/>
    <w:rsid w:val="00D12138"/>
    <w:rsid w:val="00D12A7D"/>
    <w:rsid w:val="00D13009"/>
    <w:rsid w:val="00D201FF"/>
    <w:rsid w:val="00D24D56"/>
    <w:rsid w:val="00D25B3C"/>
    <w:rsid w:val="00D25B6C"/>
    <w:rsid w:val="00D2632A"/>
    <w:rsid w:val="00D30890"/>
    <w:rsid w:val="00D30ADE"/>
    <w:rsid w:val="00D32E06"/>
    <w:rsid w:val="00D3367F"/>
    <w:rsid w:val="00D34379"/>
    <w:rsid w:val="00D36B48"/>
    <w:rsid w:val="00D40B14"/>
    <w:rsid w:val="00D42049"/>
    <w:rsid w:val="00D42B7B"/>
    <w:rsid w:val="00D4361C"/>
    <w:rsid w:val="00D44AB7"/>
    <w:rsid w:val="00D4581A"/>
    <w:rsid w:val="00D47B0F"/>
    <w:rsid w:val="00D530D2"/>
    <w:rsid w:val="00D531F8"/>
    <w:rsid w:val="00D55B7C"/>
    <w:rsid w:val="00D600EA"/>
    <w:rsid w:val="00D60912"/>
    <w:rsid w:val="00D60EA9"/>
    <w:rsid w:val="00D63242"/>
    <w:rsid w:val="00D638C9"/>
    <w:rsid w:val="00D63C48"/>
    <w:rsid w:val="00D65905"/>
    <w:rsid w:val="00D65B9A"/>
    <w:rsid w:val="00D6688F"/>
    <w:rsid w:val="00D70FF3"/>
    <w:rsid w:val="00D74FC2"/>
    <w:rsid w:val="00D77143"/>
    <w:rsid w:val="00D87324"/>
    <w:rsid w:val="00D87B54"/>
    <w:rsid w:val="00D935AA"/>
    <w:rsid w:val="00D96542"/>
    <w:rsid w:val="00D967B9"/>
    <w:rsid w:val="00D97DBA"/>
    <w:rsid w:val="00DA0151"/>
    <w:rsid w:val="00DA0AAA"/>
    <w:rsid w:val="00DA1631"/>
    <w:rsid w:val="00DA276E"/>
    <w:rsid w:val="00DA60CC"/>
    <w:rsid w:val="00DA64A0"/>
    <w:rsid w:val="00DB11D6"/>
    <w:rsid w:val="00DB201A"/>
    <w:rsid w:val="00DB202A"/>
    <w:rsid w:val="00DB2BDF"/>
    <w:rsid w:val="00DB2BE7"/>
    <w:rsid w:val="00DB4AD9"/>
    <w:rsid w:val="00DB7125"/>
    <w:rsid w:val="00DB74D7"/>
    <w:rsid w:val="00DB7BE4"/>
    <w:rsid w:val="00DC37C5"/>
    <w:rsid w:val="00DC3D9D"/>
    <w:rsid w:val="00DC54E1"/>
    <w:rsid w:val="00DC5839"/>
    <w:rsid w:val="00DC5D1F"/>
    <w:rsid w:val="00DC6B8B"/>
    <w:rsid w:val="00DC7825"/>
    <w:rsid w:val="00DD29BB"/>
    <w:rsid w:val="00DD4ABC"/>
    <w:rsid w:val="00DD4F6A"/>
    <w:rsid w:val="00DD5516"/>
    <w:rsid w:val="00DD59A5"/>
    <w:rsid w:val="00DD5D98"/>
    <w:rsid w:val="00DD5F79"/>
    <w:rsid w:val="00DD6109"/>
    <w:rsid w:val="00DD728F"/>
    <w:rsid w:val="00DD7C5B"/>
    <w:rsid w:val="00DE1B4C"/>
    <w:rsid w:val="00DE35D1"/>
    <w:rsid w:val="00DE7C5C"/>
    <w:rsid w:val="00DF76C8"/>
    <w:rsid w:val="00E12EC9"/>
    <w:rsid w:val="00E16E7E"/>
    <w:rsid w:val="00E17C4C"/>
    <w:rsid w:val="00E2182E"/>
    <w:rsid w:val="00E26AF2"/>
    <w:rsid w:val="00E26E3C"/>
    <w:rsid w:val="00E27007"/>
    <w:rsid w:val="00E2708A"/>
    <w:rsid w:val="00E307F4"/>
    <w:rsid w:val="00E323A6"/>
    <w:rsid w:val="00E3275D"/>
    <w:rsid w:val="00E327BB"/>
    <w:rsid w:val="00E32FDC"/>
    <w:rsid w:val="00E344E5"/>
    <w:rsid w:val="00E34593"/>
    <w:rsid w:val="00E35092"/>
    <w:rsid w:val="00E35A89"/>
    <w:rsid w:val="00E37D29"/>
    <w:rsid w:val="00E402AF"/>
    <w:rsid w:val="00E407D4"/>
    <w:rsid w:val="00E41839"/>
    <w:rsid w:val="00E435FF"/>
    <w:rsid w:val="00E43C86"/>
    <w:rsid w:val="00E4490F"/>
    <w:rsid w:val="00E45118"/>
    <w:rsid w:val="00E54C55"/>
    <w:rsid w:val="00E57D86"/>
    <w:rsid w:val="00E6115F"/>
    <w:rsid w:val="00E612D3"/>
    <w:rsid w:val="00E613DF"/>
    <w:rsid w:val="00E64D92"/>
    <w:rsid w:val="00E64FAF"/>
    <w:rsid w:val="00E669D7"/>
    <w:rsid w:val="00E72B2E"/>
    <w:rsid w:val="00E804A5"/>
    <w:rsid w:val="00E80784"/>
    <w:rsid w:val="00E80AB4"/>
    <w:rsid w:val="00E8118A"/>
    <w:rsid w:val="00E86C8A"/>
    <w:rsid w:val="00E93147"/>
    <w:rsid w:val="00E95939"/>
    <w:rsid w:val="00E960E8"/>
    <w:rsid w:val="00EA0A73"/>
    <w:rsid w:val="00EA0DA8"/>
    <w:rsid w:val="00EA238C"/>
    <w:rsid w:val="00EA3028"/>
    <w:rsid w:val="00EA3341"/>
    <w:rsid w:val="00EA4524"/>
    <w:rsid w:val="00EA4EE6"/>
    <w:rsid w:val="00EA5DD8"/>
    <w:rsid w:val="00EA7F7A"/>
    <w:rsid w:val="00EB14BD"/>
    <w:rsid w:val="00EB3E9E"/>
    <w:rsid w:val="00EB465B"/>
    <w:rsid w:val="00EB4AB1"/>
    <w:rsid w:val="00EB4F2A"/>
    <w:rsid w:val="00EB5D40"/>
    <w:rsid w:val="00EB6012"/>
    <w:rsid w:val="00EB64BA"/>
    <w:rsid w:val="00EB65B4"/>
    <w:rsid w:val="00EB6A01"/>
    <w:rsid w:val="00EC0A3E"/>
    <w:rsid w:val="00EC177D"/>
    <w:rsid w:val="00EC1DF6"/>
    <w:rsid w:val="00EC6CFF"/>
    <w:rsid w:val="00EC7E36"/>
    <w:rsid w:val="00ED2725"/>
    <w:rsid w:val="00ED36BE"/>
    <w:rsid w:val="00ED5FA9"/>
    <w:rsid w:val="00ED6F99"/>
    <w:rsid w:val="00ED76DB"/>
    <w:rsid w:val="00EE10E5"/>
    <w:rsid w:val="00EE12D4"/>
    <w:rsid w:val="00EE1EB7"/>
    <w:rsid w:val="00EE2A6F"/>
    <w:rsid w:val="00EE2CB9"/>
    <w:rsid w:val="00EE3498"/>
    <w:rsid w:val="00EE7182"/>
    <w:rsid w:val="00EF321E"/>
    <w:rsid w:val="00EF420B"/>
    <w:rsid w:val="00EF4BDF"/>
    <w:rsid w:val="00F00641"/>
    <w:rsid w:val="00F02753"/>
    <w:rsid w:val="00F048FA"/>
    <w:rsid w:val="00F0504E"/>
    <w:rsid w:val="00F16AE4"/>
    <w:rsid w:val="00F170E0"/>
    <w:rsid w:val="00F21FB4"/>
    <w:rsid w:val="00F25AD6"/>
    <w:rsid w:val="00F26706"/>
    <w:rsid w:val="00F26DEA"/>
    <w:rsid w:val="00F30B7D"/>
    <w:rsid w:val="00F30E68"/>
    <w:rsid w:val="00F329BE"/>
    <w:rsid w:val="00F3345E"/>
    <w:rsid w:val="00F36BB9"/>
    <w:rsid w:val="00F4221B"/>
    <w:rsid w:val="00F4325C"/>
    <w:rsid w:val="00F435A9"/>
    <w:rsid w:val="00F4437D"/>
    <w:rsid w:val="00F447B6"/>
    <w:rsid w:val="00F4635F"/>
    <w:rsid w:val="00F47A13"/>
    <w:rsid w:val="00F47BC0"/>
    <w:rsid w:val="00F50BE4"/>
    <w:rsid w:val="00F57852"/>
    <w:rsid w:val="00F60119"/>
    <w:rsid w:val="00F61FF6"/>
    <w:rsid w:val="00F63925"/>
    <w:rsid w:val="00F66643"/>
    <w:rsid w:val="00F704BB"/>
    <w:rsid w:val="00F70A04"/>
    <w:rsid w:val="00F70E75"/>
    <w:rsid w:val="00F710AB"/>
    <w:rsid w:val="00F71184"/>
    <w:rsid w:val="00F72BC2"/>
    <w:rsid w:val="00F73D94"/>
    <w:rsid w:val="00F743D0"/>
    <w:rsid w:val="00F7449A"/>
    <w:rsid w:val="00F77992"/>
    <w:rsid w:val="00F82047"/>
    <w:rsid w:val="00F82D5B"/>
    <w:rsid w:val="00F82D6C"/>
    <w:rsid w:val="00F83B68"/>
    <w:rsid w:val="00F863F4"/>
    <w:rsid w:val="00F962C6"/>
    <w:rsid w:val="00F9639C"/>
    <w:rsid w:val="00FA0BB0"/>
    <w:rsid w:val="00FA0D6A"/>
    <w:rsid w:val="00FA1F1B"/>
    <w:rsid w:val="00FA3049"/>
    <w:rsid w:val="00FA64AA"/>
    <w:rsid w:val="00FA7307"/>
    <w:rsid w:val="00FA7D81"/>
    <w:rsid w:val="00FB0FD2"/>
    <w:rsid w:val="00FB2F5A"/>
    <w:rsid w:val="00FB3A7C"/>
    <w:rsid w:val="00FB47A2"/>
    <w:rsid w:val="00FC1935"/>
    <w:rsid w:val="00FC6872"/>
    <w:rsid w:val="00FC6B3F"/>
    <w:rsid w:val="00FD0C02"/>
    <w:rsid w:val="00FD0C1D"/>
    <w:rsid w:val="00FD2835"/>
    <w:rsid w:val="00FD3036"/>
    <w:rsid w:val="00FD555F"/>
    <w:rsid w:val="00FD673F"/>
    <w:rsid w:val="00FD6741"/>
    <w:rsid w:val="00FD6825"/>
    <w:rsid w:val="00FD68FB"/>
    <w:rsid w:val="00FE0CB9"/>
    <w:rsid w:val="00FE24FF"/>
    <w:rsid w:val="00FE29DA"/>
    <w:rsid w:val="00FE2F30"/>
    <w:rsid w:val="00FE418C"/>
    <w:rsid w:val="00FE50AC"/>
    <w:rsid w:val="00FE734F"/>
    <w:rsid w:val="00FE7920"/>
    <w:rsid w:val="00FE7D21"/>
    <w:rsid w:val="00FF09F6"/>
    <w:rsid w:val="00FF2440"/>
    <w:rsid w:val="00FF2B19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2C32A8-C4A4-4587-9FB1-307F141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styleId="2">
    <w:name w:val="Body Text 2"/>
    <w:basedOn w:val="a"/>
    <w:link w:val="20"/>
    <w:rsid w:val="00EA4EE6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A4EE6"/>
    <w:rPr>
      <w:sz w:val="24"/>
      <w:szCs w:val="24"/>
      <w:lang w:val="x-none" w:eastAsia="x-none"/>
    </w:rPr>
  </w:style>
  <w:style w:type="paragraph" w:styleId="a6">
    <w:name w:val="Title"/>
    <w:basedOn w:val="a"/>
    <w:next w:val="a"/>
    <w:link w:val="a7"/>
    <w:qFormat/>
    <w:rsid w:val="00A11B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A1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C32765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476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6FD"/>
  </w:style>
  <w:style w:type="paragraph" w:styleId="ab">
    <w:name w:val="footer"/>
    <w:basedOn w:val="a"/>
    <w:link w:val="ac"/>
    <w:unhideWhenUsed/>
    <w:rsid w:val="000476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476FD"/>
  </w:style>
  <w:style w:type="character" w:styleId="ad">
    <w:name w:val="Hyperlink"/>
    <w:basedOn w:val="a0"/>
    <w:uiPriority w:val="99"/>
    <w:semiHidden/>
    <w:unhideWhenUsed/>
    <w:rsid w:val="007008CD"/>
    <w:rPr>
      <w:color w:val="0000FF"/>
      <w:u w:val="single"/>
    </w:rPr>
  </w:style>
  <w:style w:type="character" w:customStyle="1" w:styleId="ae">
    <w:name w:val="Цветовое выделение"/>
    <w:uiPriority w:val="99"/>
    <w:rsid w:val="007008CD"/>
    <w:rPr>
      <w:b/>
      <w:bCs/>
      <w:color w:val="26282F"/>
    </w:rPr>
  </w:style>
  <w:style w:type="paragraph" w:customStyle="1" w:styleId="21">
    <w:name w:val="Основной текст с отступом 21"/>
    <w:basedOn w:val="a"/>
    <w:rsid w:val="007008CD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4"/>
      <w:lang w:eastAsia="ar-SA"/>
    </w:rPr>
  </w:style>
  <w:style w:type="paragraph" w:styleId="af">
    <w:name w:val="Normal (Web)"/>
    <w:basedOn w:val="a"/>
    <w:uiPriority w:val="99"/>
    <w:unhideWhenUsed/>
    <w:rsid w:val="00C57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C1E7-F7F5-4265-86D2-8CDDD9D7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землепользования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abot</dc:creator>
  <cp:lastModifiedBy>Фаренник Ольга Викторовна</cp:lastModifiedBy>
  <cp:revision>116</cp:revision>
  <cp:lastPrinted>2025-10-02T09:47:00Z</cp:lastPrinted>
  <dcterms:created xsi:type="dcterms:W3CDTF">2025-10-07T16:57:00Z</dcterms:created>
  <dcterms:modified xsi:type="dcterms:W3CDTF">2025-11-21T07:00:00Z</dcterms:modified>
</cp:coreProperties>
</file>