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404966" w:rsidRDefault="009D68DD" w:rsidP="00FD5D2F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485011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485011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485011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485011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485011">
        <w:rPr>
          <w:rStyle w:val="CharacterStyle9"/>
          <w:rFonts w:eastAsia="Calibri"/>
          <w:sz w:val="28"/>
          <w:szCs w:val="28"/>
        </w:rPr>
        <w:t xml:space="preserve">ых </w:t>
      </w:r>
      <w:r w:rsidR="00045341" w:rsidRPr="00045341">
        <w:rPr>
          <w:rStyle w:val="CharacterStyle9"/>
          <w:rFonts w:eastAsia="Calibri"/>
          <w:sz w:val="28"/>
          <w:szCs w:val="28"/>
        </w:rPr>
        <w:t>испрашивается публичный сервитут</w:t>
      </w:r>
      <w:r w:rsidR="00404966">
        <w:rPr>
          <w:rStyle w:val="CharacterStyle9"/>
          <w:rFonts w:eastAsia="Calibri"/>
          <w:sz w:val="28"/>
          <w:szCs w:val="28"/>
        </w:rPr>
        <w:t xml:space="preserve"> </w:t>
      </w:r>
      <w:r w:rsidR="00404966" w:rsidRPr="00404966">
        <w:rPr>
          <w:rStyle w:val="CharacterStyle9"/>
          <w:rFonts w:eastAsia="Calibri"/>
          <w:sz w:val="28"/>
          <w:szCs w:val="28"/>
        </w:rPr>
        <w:t>56:44:0000000:28368, 56:44:0109001:706, 56:44:0000000:30382, 56:44:0109001:7946</w:t>
      </w:r>
      <w:r w:rsidR="00404966">
        <w:rPr>
          <w:rStyle w:val="CharacterStyle9"/>
          <w:rFonts w:eastAsia="Calibri"/>
          <w:sz w:val="28"/>
          <w:szCs w:val="28"/>
        </w:rPr>
        <w:t xml:space="preserve">,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bookmarkStart w:id="0" w:name="_Hlk129687875"/>
      <w:r w:rsidR="00045341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bookmarkEnd w:id="0"/>
      <w:r w:rsidR="00404966">
        <w:rPr>
          <w:rFonts w:ascii="Times New Roman" w:eastAsia="TimesNewRomanPSMT" w:hAnsi="Times New Roman"/>
          <w:sz w:val="28"/>
          <w:szCs w:val="28"/>
        </w:rPr>
        <w:t xml:space="preserve"> шоссе Загородное;</w:t>
      </w:r>
    </w:p>
    <w:p w:rsidR="00FD5D2F" w:rsidRDefault="00045341" w:rsidP="00FD5D2F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 xml:space="preserve">– </w:t>
      </w:r>
      <w:r w:rsidR="00485011">
        <w:rPr>
          <w:rStyle w:val="CharacterStyle9"/>
          <w:rFonts w:eastAsia="Calibri"/>
          <w:sz w:val="28"/>
          <w:szCs w:val="28"/>
        </w:rPr>
        <w:t>к</w:t>
      </w:r>
      <w:r w:rsidR="00485011" w:rsidRPr="00485011">
        <w:rPr>
          <w:rStyle w:val="CharacterStyle9"/>
          <w:rFonts w:eastAsia="Calibri"/>
          <w:sz w:val="28"/>
          <w:szCs w:val="28"/>
        </w:rPr>
        <w:t>адастровы</w:t>
      </w:r>
      <w:r w:rsidR="00404966">
        <w:rPr>
          <w:rStyle w:val="CharacterStyle9"/>
          <w:rFonts w:eastAsia="Calibri"/>
          <w:sz w:val="28"/>
          <w:szCs w:val="28"/>
        </w:rPr>
        <w:t>й</w:t>
      </w:r>
      <w:r w:rsidR="00485011" w:rsidRPr="00485011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404966">
        <w:rPr>
          <w:rStyle w:val="CharacterStyle9"/>
          <w:rFonts w:eastAsia="Calibri"/>
          <w:sz w:val="28"/>
          <w:szCs w:val="28"/>
        </w:rPr>
        <w:t>ого</w:t>
      </w:r>
      <w:r w:rsidR="00485011" w:rsidRPr="00485011">
        <w:rPr>
          <w:rStyle w:val="CharacterStyle9"/>
          <w:rFonts w:eastAsia="Calibri"/>
          <w:sz w:val="28"/>
          <w:szCs w:val="28"/>
        </w:rPr>
        <w:t xml:space="preserve"> квартал</w:t>
      </w:r>
      <w:r w:rsidR="00404966">
        <w:rPr>
          <w:rStyle w:val="CharacterStyle9"/>
          <w:rFonts w:eastAsia="Calibri"/>
          <w:sz w:val="28"/>
          <w:szCs w:val="28"/>
        </w:rPr>
        <w:t>а</w:t>
      </w:r>
      <w:r w:rsidR="00485011" w:rsidRPr="00485011">
        <w:rPr>
          <w:rStyle w:val="CharacterStyle9"/>
          <w:rFonts w:eastAsia="Calibri"/>
          <w:sz w:val="28"/>
          <w:szCs w:val="28"/>
        </w:rPr>
        <w:t>, в отношении котор</w:t>
      </w:r>
      <w:r w:rsidR="00404966">
        <w:rPr>
          <w:rStyle w:val="CharacterStyle9"/>
          <w:rFonts w:eastAsia="Calibri"/>
          <w:sz w:val="28"/>
          <w:szCs w:val="28"/>
        </w:rPr>
        <w:t>ого</w:t>
      </w:r>
      <w:r w:rsidR="00485011" w:rsidRPr="0048501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404966">
        <w:rPr>
          <w:rStyle w:val="CharacterStyle9"/>
          <w:rFonts w:eastAsia="Calibri"/>
          <w:sz w:val="28"/>
          <w:szCs w:val="28"/>
        </w:rPr>
        <w:t xml:space="preserve"> </w:t>
      </w:r>
      <w:r w:rsidR="00404966" w:rsidRPr="00404966">
        <w:rPr>
          <w:rStyle w:val="CharacterStyle9"/>
          <w:rFonts w:eastAsia="Calibri"/>
          <w:sz w:val="28"/>
          <w:szCs w:val="28"/>
        </w:rPr>
        <w:t>56:44:0109001</w:t>
      </w:r>
      <w:r w:rsidR="00E4042E" w:rsidRPr="00485011">
        <w:rPr>
          <w:rFonts w:ascii="Times New Roman" w:eastAsia="TimesNewRomanPSMT" w:hAnsi="Times New Roman"/>
          <w:sz w:val="28"/>
          <w:szCs w:val="28"/>
        </w:rPr>
        <w:t>,</w:t>
      </w:r>
      <w:r w:rsidR="00E4042E" w:rsidRPr="00E4042E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1" w:name="_Hlk124150160"/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FD5D2F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r w:rsidR="00404966">
        <w:rPr>
          <w:rFonts w:ascii="Times New Roman" w:eastAsia="TimesNewRomanPSMT" w:hAnsi="Times New Roman"/>
          <w:sz w:val="28"/>
          <w:szCs w:val="28"/>
        </w:rPr>
        <w:t>,</w:t>
      </w:r>
      <w:r w:rsidR="00404966" w:rsidRPr="00404966">
        <w:rPr>
          <w:rFonts w:ascii="Times New Roman" w:eastAsia="TimesNewRomanPSMT" w:hAnsi="Times New Roman"/>
          <w:sz w:val="28"/>
          <w:szCs w:val="28"/>
        </w:rPr>
        <w:t xml:space="preserve"> </w:t>
      </w:r>
      <w:r w:rsidR="00404966">
        <w:rPr>
          <w:rFonts w:ascii="Times New Roman" w:eastAsia="TimesNewRomanPSMT" w:hAnsi="Times New Roman"/>
          <w:sz w:val="28"/>
          <w:szCs w:val="28"/>
        </w:rPr>
        <w:t>шоссе Загородное</w:t>
      </w:r>
      <w:r w:rsidR="00404966">
        <w:rPr>
          <w:rFonts w:ascii="Times New Roman" w:eastAsia="TimesNewRomanPSMT" w:hAnsi="Times New Roman"/>
          <w:sz w:val="28"/>
          <w:szCs w:val="28"/>
        </w:rPr>
        <w:t>.</w:t>
      </w:r>
    </w:p>
    <w:bookmarkEnd w:id="1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404966">
        <w:rPr>
          <w:rFonts w:ascii="Times New Roman" w:hAnsi="Times New Roman" w:cs="Times New Roman"/>
          <w:sz w:val="28"/>
          <w:szCs w:val="28"/>
          <w:shd w:val="clear" w:color="auto" w:fill="FFFFFF"/>
        </w:rPr>
        <w:t>8284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наименование – Теплотрасса от</w:t>
      </w:r>
      <w:r w:rsidR="004049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Павильона 2.2а до НО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04966">
        <w:rPr>
          <w:rFonts w:ascii="Times New Roman" w:hAnsi="Times New Roman" w:cs="Times New Roman"/>
          <w:sz w:val="28"/>
          <w:szCs w:val="28"/>
          <w:shd w:val="clear" w:color="auto" w:fill="FFFFFF"/>
        </w:rPr>
        <w:t>-50б М2</w:t>
      </w:r>
      <w:bookmarkStart w:id="2" w:name="_GoBack"/>
      <w:bookmarkEnd w:id="2"/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="00FD5D2F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5D2F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FD5D2F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04966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5011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32D66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8F3504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31E80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D5D2F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48BD4A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2021-10-29T06:04:00Z</cp:lastPrinted>
  <dcterms:created xsi:type="dcterms:W3CDTF">2023-03-14T06:48:00Z</dcterms:created>
  <dcterms:modified xsi:type="dcterms:W3CDTF">2023-03-14T09:34:00Z</dcterms:modified>
</cp:coreProperties>
</file>