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51" w:rsidRDefault="00875751">
      <w:pPr>
        <w:pStyle w:val="ConsPlusTitlePage"/>
      </w:pPr>
      <w:r>
        <w:t xml:space="preserve">Документ предоставлен </w:t>
      </w:r>
      <w:hyperlink r:id="rId4">
        <w:r>
          <w:rPr>
            <w:color w:val="0000FF"/>
          </w:rPr>
          <w:t>КонсультантПлюс</w:t>
        </w:r>
      </w:hyperlink>
      <w:r>
        <w:br/>
      </w:r>
    </w:p>
    <w:p w:rsidR="00875751" w:rsidRDefault="00875751">
      <w:pPr>
        <w:pStyle w:val="ConsPlusNormal"/>
        <w:jc w:val="both"/>
        <w:outlineLvl w:val="0"/>
      </w:pPr>
    </w:p>
    <w:p w:rsidR="00875751" w:rsidRDefault="00875751">
      <w:pPr>
        <w:pStyle w:val="ConsPlusTitle"/>
        <w:jc w:val="center"/>
        <w:outlineLvl w:val="0"/>
      </w:pPr>
      <w:r>
        <w:t>АДМИНИСТРАЦИЯ ГОРОДА ОРЕНБУРГА</w:t>
      </w:r>
    </w:p>
    <w:p w:rsidR="00875751" w:rsidRDefault="00875751">
      <w:pPr>
        <w:pStyle w:val="ConsPlusTitle"/>
        <w:jc w:val="center"/>
      </w:pPr>
    </w:p>
    <w:p w:rsidR="00875751" w:rsidRDefault="00875751">
      <w:pPr>
        <w:pStyle w:val="ConsPlusTitle"/>
        <w:jc w:val="center"/>
      </w:pPr>
      <w:r>
        <w:t>ПОСТАНОВЛЕНИЕ</w:t>
      </w:r>
    </w:p>
    <w:p w:rsidR="00875751" w:rsidRDefault="00875751">
      <w:pPr>
        <w:pStyle w:val="ConsPlusTitle"/>
        <w:jc w:val="center"/>
      </w:pPr>
      <w:r>
        <w:t>от 31 октября 2012 г. N 2801-п</w:t>
      </w:r>
    </w:p>
    <w:p w:rsidR="00875751" w:rsidRDefault="00875751">
      <w:pPr>
        <w:pStyle w:val="ConsPlusTitle"/>
        <w:jc w:val="center"/>
      </w:pPr>
    </w:p>
    <w:p w:rsidR="00875751" w:rsidRDefault="00875751">
      <w:pPr>
        <w:pStyle w:val="ConsPlusTitle"/>
        <w:jc w:val="center"/>
      </w:pPr>
      <w:r>
        <w:t>Об утверждении Административного регламента</w:t>
      </w:r>
    </w:p>
    <w:p w:rsidR="00875751" w:rsidRDefault="00875751">
      <w:pPr>
        <w:pStyle w:val="ConsPlusTitle"/>
        <w:jc w:val="center"/>
      </w:pPr>
      <w:r>
        <w:t>предоставления муниципальной услуги "Выдача разрешения</w:t>
      </w:r>
    </w:p>
    <w:p w:rsidR="00875751" w:rsidRDefault="00875751">
      <w:pPr>
        <w:pStyle w:val="ConsPlusTitle"/>
        <w:jc w:val="center"/>
      </w:pPr>
      <w:r>
        <w:t>на право организации розничного рынка"</w:t>
      </w:r>
    </w:p>
    <w:p w:rsidR="00875751" w:rsidRDefault="00875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5751">
        <w:tc>
          <w:tcPr>
            <w:tcW w:w="60" w:type="dxa"/>
            <w:tcBorders>
              <w:top w:val="nil"/>
              <w:left w:val="nil"/>
              <w:bottom w:val="nil"/>
              <w:right w:val="nil"/>
            </w:tcBorders>
            <w:shd w:val="clear" w:color="auto" w:fill="CED3F1"/>
            <w:tcMar>
              <w:top w:w="0" w:type="dxa"/>
              <w:left w:w="0" w:type="dxa"/>
              <w:bottom w:w="0" w:type="dxa"/>
              <w:right w:w="0" w:type="dxa"/>
            </w:tcMar>
          </w:tcPr>
          <w:p w:rsidR="00875751" w:rsidRDefault="00875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51" w:rsidRDefault="00875751">
            <w:pPr>
              <w:pStyle w:val="ConsPlusNormal"/>
              <w:jc w:val="center"/>
            </w:pPr>
            <w:r>
              <w:rPr>
                <w:color w:val="392C69"/>
              </w:rPr>
              <w:t>Список изменяющих документов</w:t>
            </w:r>
          </w:p>
          <w:p w:rsidR="00875751" w:rsidRDefault="00875751">
            <w:pPr>
              <w:pStyle w:val="ConsPlusNormal"/>
              <w:jc w:val="center"/>
            </w:pPr>
            <w:r>
              <w:rPr>
                <w:color w:val="392C69"/>
              </w:rPr>
              <w:t>(в ред. Постановлений администрации города Оренбурга</w:t>
            </w:r>
          </w:p>
          <w:p w:rsidR="00875751" w:rsidRDefault="00875751">
            <w:pPr>
              <w:pStyle w:val="ConsPlusNormal"/>
              <w:jc w:val="center"/>
            </w:pPr>
            <w:r>
              <w:rPr>
                <w:color w:val="392C69"/>
              </w:rPr>
              <w:t xml:space="preserve">от 18.06.2014 </w:t>
            </w:r>
            <w:hyperlink r:id="rId5">
              <w:r>
                <w:rPr>
                  <w:color w:val="0000FF"/>
                </w:rPr>
                <w:t>N 1304-п</w:t>
              </w:r>
            </w:hyperlink>
            <w:r>
              <w:rPr>
                <w:color w:val="392C69"/>
              </w:rPr>
              <w:t xml:space="preserve">, от 24.11.2014 </w:t>
            </w:r>
            <w:hyperlink r:id="rId6">
              <w:r>
                <w:rPr>
                  <w:color w:val="0000FF"/>
                </w:rPr>
                <w:t>N 2858-п</w:t>
              </w:r>
            </w:hyperlink>
            <w:r>
              <w:rPr>
                <w:color w:val="392C69"/>
              </w:rPr>
              <w:t xml:space="preserve">, от 30.12.2015 </w:t>
            </w:r>
            <w:hyperlink r:id="rId7">
              <w:r>
                <w:rPr>
                  <w:color w:val="0000FF"/>
                </w:rPr>
                <w:t>N 3697-п</w:t>
              </w:r>
            </w:hyperlink>
            <w:r>
              <w:rPr>
                <w:color w:val="392C69"/>
              </w:rPr>
              <w:t>,</w:t>
            </w:r>
          </w:p>
          <w:p w:rsidR="00875751" w:rsidRDefault="00875751">
            <w:pPr>
              <w:pStyle w:val="ConsPlusNormal"/>
              <w:jc w:val="center"/>
            </w:pPr>
            <w:r>
              <w:rPr>
                <w:color w:val="392C69"/>
              </w:rPr>
              <w:t xml:space="preserve">от 23.08.2017 </w:t>
            </w:r>
            <w:hyperlink r:id="rId8">
              <w:r>
                <w:rPr>
                  <w:color w:val="0000FF"/>
                </w:rPr>
                <w:t>N 3420-п</w:t>
              </w:r>
            </w:hyperlink>
            <w:r>
              <w:rPr>
                <w:color w:val="392C69"/>
              </w:rPr>
              <w:t xml:space="preserve">, от 06.06.2018 </w:t>
            </w:r>
            <w:hyperlink r:id="rId9">
              <w:r>
                <w:rPr>
                  <w:color w:val="0000FF"/>
                </w:rPr>
                <w:t>N 1784-п</w:t>
              </w:r>
            </w:hyperlink>
            <w:r>
              <w:rPr>
                <w:color w:val="392C69"/>
              </w:rPr>
              <w:t xml:space="preserve">, от 04.02.2019 </w:t>
            </w:r>
            <w:hyperlink r:id="rId10">
              <w:r>
                <w:rPr>
                  <w:color w:val="0000FF"/>
                </w:rPr>
                <w:t>N 187-п</w:t>
              </w:r>
            </w:hyperlink>
            <w:r>
              <w:rPr>
                <w:color w:val="392C69"/>
              </w:rPr>
              <w:t>,</w:t>
            </w:r>
          </w:p>
          <w:p w:rsidR="00875751" w:rsidRDefault="00875751">
            <w:pPr>
              <w:pStyle w:val="ConsPlusNormal"/>
              <w:jc w:val="center"/>
            </w:pPr>
            <w:r>
              <w:rPr>
                <w:color w:val="392C69"/>
              </w:rPr>
              <w:t xml:space="preserve">от 10.12.2019 </w:t>
            </w:r>
            <w:hyperlink r:id="rId11">
              <w:r>
                <w:rPr>
                  <w:color w:val="0000FF"/>
                </w:rPr>
                <w:t>N 3560-п</w:t>
              </w:r>
            </w:hyperlink>
            <w:r>
              <w:rPr>
                <w:color w:val="392C69"/>
              </w:rPr>
              <w:t xml:space="preserve">, от 23.06.2021 </w:t>
            </w:r>
            <w:hyperlink r:id="rId12">
              <w:r>
                <w:rPr>
                  <w:color w:val="0000FF"/>
                </w:rPr>
                <w:t>N 1243-п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r>
    </w:tbl>
    <w:p w:rsidR="00875751" w:rsidRDefault="00875751">
      <w:pPr>
        <w:pStyle w:val="ConsPlusNormal"/>
        <w:jc w:val="both"/>
      </w:pPr>
    </w:p>
    <w:p w:rsidR="00875751" w:rsidRDefault="00875751">
      <w:pPr>
        <w:pStyle w:val="ConsPlusNormal"/>
        <w:ind w:firstLine="540"/>
        <w:jc w:val="both"/>
      </w:pPr>
      <w:r>
        <w:t xml:space="preserve">На основании </w:t>
      </w:r>
      <w:hyperlink r:id="rId13">
        <w:r>
          <w:rPr>
            <w:color w:val="0000FF"/>
          </w:rPr>
          <w:t>статей 12</w:t>
        </w:r>
      </w:hyperlink>
      <w:r>
        <w:t xml:space="preserve">, </w:t>
      </w:r>
      <w:hyperlink r:id="rId14">
        <w:r>
          <w:rPr>
            <w:color w:val="0000FF"/>
          </w:rPr>
          <w:t>13</w:t>
        </w:r>
      </w:hyperlink>
      <w:r>
        <w:t xml:space="preserve">, </w:t>
      </w:r>
      <w:hyperlink r:id="rId15">
        <w:r>
          <w:rPr>
            <w:color w:val="0000FF"/>
          </w:rPr>
          <w:t>14</w:t>
        </w:r>
      </w:hyperlink>
      <w:r>
        <w:t xml:space="preserve"> Федерального закона от 27.07.2010 N 210-ФЗ "Об организации предоставления государственных и муниципальных услуг", </w:t>
      </w:r>
      <w:hyperlink r:id="rId16">
        <w:r>
          <w:rPr>
            <w:color w:val="0000FF"/>
          </w:rPr>
          <w:t>статей 9</w:t>
        </w:r>
      </w:hyperlink>
      <w:r>
        <w:t xml:space="preserve">, </w:t>
      </w:r>
      <w:hyperlink r:id="rId17">
        <w:r>
          <w:rPr>
            <w:color w:val="0000FF"/>
          </w:rPr>
          <w:t>33</w:t>
        </w:r>
      </w:hyperlink>
      <w:r>
        <w:t xml:space="preserve">, </w:t>
      </w:r>
      <w:hyperlink r:id="rId18">
        <w:r>
          <w:rPr>
            <w:color w:val="0000FF"/>
          </w:rPr>
          <w:t>34</w:t>
        </w:r>
      </w:hyperlink>
      <w:r>
        <w:t xml:space="preserve"> Устава города Оренбурга:</w:t>
      </w:r>
    </w:p>
    <w:p w:rsidR="00875751" w:rsidRDefault="00875751">
      <w:pPr>
        <w:pStyle w:val="ConsPlusNormal"/>
        <w:jc w:val="both"/>
      </w:pPr>
    </w:p>
    <w:p w:rsidR="00875751" w:rsidRDefault="00875751">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"Выдача разрешения на право организации розничного рынка" согласно приложению.</w:t>
      </w:r>
    </w:p>
    <w:p w:rsidR="00875751" w:rsidRDefault="00875751">
      <w:pPr>
        <w:pStyle w:val="ConsPlusNormal"/>
        <w:jc w:val="both"/>
      </w:pPr>
    </w:p>
    <w:p w:rsidR="00875751" w:rsidRDefault="00875751">
      <w:pPr>
        <w:pStyle w:val="ConsPlusNormal"/>
        <w:ind w:firstLine="540"/>
        <w:jc w:val="both"/>
      </w:pPr>
      <w:r>
        <w:t>2. Поручить организацию исполнения настоящего постановления председателю комитета потребительского рынка, услуг и развития предпринимательства администрации города Оренбурга Широбокову А.А.</w:t>
      </w:r>
    </w:p>
    <w:p w:rsidR="00875751" w:rsidRDefault="00875751">
      <w:pPr>
        <w:pStyle w:val="ConsPlusNormal"/>
        <w:jc w:val="both"/>
      </w:pPr>
    </w:p>
    <w:p w:rsidR="00875751" w:rsidRDefault="00875751">
      <w:pPr>
        <w:pStyle w:val="ConsPlusNormal"/>
        <w:ind w:firstLine="540"/>
        <w:jc w:val="both"/>
      </w:pPr>
      <w:r>
        <w:t>3. Настоящее постановление вступает в силу после официального опубликования в газете "Вечерний Оренбург" и подлежит размещению на официальном сайте администрации города Оренбурга.</w:t>
      </w:r>
    </w:p>
    <w:p w:rsidR="00875751" w:rsidRDefault="00875751">
      <w:pPr>
        <w:pStyle w:val="ConsPlusNormal"/>
        <w:jc w:val="both"/>
      </w:pPr>
    </w:p>
    <w:p w:rsidR="00875751" w:rsidRDefault="00875751">
      <w:pPr>
        <w:pStyle w:val="ConsPlusNormal"/>
        <w:ind w:firstLine="540"/>
        <w:jc w:val="both"/>
      </w:pPr>
      <w:r>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875751" w:rsidRDefault="00875751">
      <w:pPr>
        <w:pStyle w:val="ConsPlusNormal"/>
        <w:jc w:val="both"/>
      </w:pPr>
    </w:p>
    <w:p w:rsidR="00875751" w:rsidRDefault="00875751">
      <w:pPr>
        <w:pStyle w:val="ConsPlusNormal"/>
        <w:ind w:firstLine="540"/>
        <w:jc w:val="both"/>
      </w:pPr>
      <w:r>
        <w:t>5. Возложить контроль исполнения настоящего постановления на заместителя главы администрации города Оренбурга по экономике и финансам Ремизову Е.А.</w:t>
      </w:r>
    </w:p>
    <w:p w:rsidR="00875751" w:rsidRDefault="00875751">
      <w:pPr>
        <w:pStyle w:val="ConsPlusNormal"/>
        <w:jc w:val="both"/>
      </w:pPr>
    </w:p>
    <w:p w:rsidR="00875751" w:rsidRDefault="00875751">
      <w:pPr>
        <w:pStyle w:val="ConsPlusNormal"/>
        <w:jc w:val="right"/>
      </w:pPr>
      <w:r>
        <w:t>Глава администрации</w:t>
      </w:r>
    </w:p>
    <w:p w:rsidR="00875751" w:rsidRDefault="00875751">
      <w:pPr>
        <w:pStyle w:val="ConsPlusNormal"/>
        <w:jc w:val="right"/>
      </w:pPr>
      <w:r>
        <w:t>города Оренбурга</w:t>
      </w:r>
    </w:p>
    <w:p w:rsidR="00875751" w:rsidRDefault="00875751">
      <w:pPr>
        <w:pStyle w:val="ConsPlusNormal"/>
        <w:jc w:val="right"/>
      </w:pPr>
      <w:r>
        <w:t>Е.С.АРАПОВ</w:t>
      </w: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right"/>
        <w:outlineLvl w:val="0"/>
      </w:pPr>
      <w:r>
        <w:t>Приложение</w:t>
      </w:r>
    </w:p>
    <w:p w:rsidR="00875751" w:rsidRDefault="00875751">
      <w:pPr>
        <w:pStyle w:val="ConsPlusNormal"/>
        <w:jc w:val="right"/>
      </w:pPr>
      <w:r>
        <w:t>к постановлению</w:t>
      </w:r>
    </w:p>
    <w:p w:rsidR="00875751" w:rsidRDefault="00875751">
      <w:pPr>
        <w:pStyle w:val="ConsPlusNormal"/>
        <w:jc w:val="right"/>
      </w:pPr>
      <w:r>
        <w:t>администрации города Оренбурга</w:t>
      </w:r>
    </w:p>
    <w:p w:rsidR="00875751" w:rsidRDefault="00875751">
      <w:pPr>
        <w:pStyle w:val="ConsPlusNormal"/>
        <w:jc w:val="right"/>
      </w:pPr>
      <w:r>
        <w:t>от 31 октября 2012 г. N 2801-п</w:t>
      </w:r>
    </w:p>
    <w:p w:rsidR="00875751" w:rsidRDefault="00875751">
      <w:pPr>
        <w:pStyle w:val="ConsPlusNormal"/>
        <w:jc w:val="both"/>
      </w:pPr>
    </w:p>
    <w:p w:rsidR="00875751" w:rsidRDefault="00875751">
      <w:pPr>
        <w:pStyle w:val="ConsPlusTitle"/>
        <w:jc w:val="center"/>
      </w:pPr>
      <w:bookmarkStart w:id="0" w:name="P40"/>
      <w:bookmarkEnd w:id="0"/>
      <w:r>
        <w:lastRenderedPageBreak/>
        <w:t>АДМИНИСТРАТИВНЫЙ РЕГЛАМЕНТ</w:t>
      </w:r>
    </w:p>
    <w:p w:rsidR="00875751" w:rsidRDefault="00875751">
      <w:pPr>
        <w:pStyle w:val="ConsPlusTitle"/>
        <w:jc w:val="center"/>
      </w:pPr>
      <w:r>
        <w:t>предоставления муниципальной услуги</w:t>
      </w:r>
    </w:p>
    <w:p w:rsidR="00875751" w:rsidRDefault="00875751">
      <w:pPr>
        <w:pStyle w:val="ConsPlusTitle"/>
        <w:jc w:val="center"/>
      </w:pPr>
      <w:r>
        <w:t>"Выдача разрешения на право организации</w:t>
      </w:r>
    </w:p>
    <w:p w:rsidR="00875751" w:rsidRDefault="00875751">
      <w:pPr>
        <w:pStyle w:val="ConsPlusTitle"/>
        <w:jc w:val="center"/>
      </w:pPr>
      <w:r>
        <w:t>розничного рынка"</w:t>
      </w:r>
    </w:p>
    <w:p w:rsidR="00875751" w:rsidRDefault="00875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5751">
        <w:tc>
          <w:tcPr>
            <w:tcW w:w="60" w:type="dxa"/>
            <w:tcBorders>
              <w:top w:val="nil"/>
              <w:left w:val="nil"/>
              <w:bottom w:val="nil"/>
              <w:right w:val="nil"/>
            </w:tcBorders>
            <w:shd w:val="clear" w:color="auto" w:fill="CED3F1"/>
            <w:tcMar>
              <w:top w:w="0" w:type="dxa"/>
              <w:left w:w="0" w:type="dxa"/>
              <w:bottom w:w="0" w:type="dxa"/>
              <w:right w:w="0" w:type="dxa"/>
            </w:tcMar>
          </w:tcPr>
          <w:p w:rsidR="00875751" w:rsidRDefault="00875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51" w:rsidRDefault="00875751">
            <w:pPr>
              <w:pStyle w:val="ConsPlusNormal"/>
              <w:jc w:val="center"/>
            </w:pPr>
            <w:r>
              <w:rPr>
                <w:color w:val="392C69"/>
              </w:rPr>
              <w:t>Список изменяющих документов</w:t>
            </w:r>
          </w:p>
          <w:p w:rsidR="00875751" w:rsidRDefault="00875751">
            <w:pPr>
              <w:pStyle w:val="ConsPlusNormal"/>
              <w:jc w:val="center"/>
            </w:pPr>
            <w:r>
              <w:rPr>
                <w:color w:val="392C69"/>
              </w:rPr>
              <w:t>(в ред. Постановлений Администрации города Оренбурга</w:t>
            </w:r>
          </w:p>
          <w:p w:rsidR="00875751" w:rsidRDefault="00875751">
            <w:pPr>
              <w:pStyle w:val="ConsPlusNormal"/>
              <w:jc w:val="center"/>
            </w:pPr>
            <w:r>
              <w:rPr>
                <w:color w:val="392C69"/>
              </w:rPr>
              <w:t xml:space="preserve">от 10.12.2019 </w:t>
            </w:r>
            <w:hyperlink r:id="rId19">
              <w:r>
                <w:rPr>
                  <w:color w:val="0000FF"/>
                </w:rPr>
                <w:t>N 3560-п</w:t>
              </w:r>
            </w:hyperlink>
            <w:r>
              <w:rPr>
                <w:color w:val="392C69"/>
              </w:rPr>
              <w:t xml:space="preserve">, от 23.06.2021 </w:t>
            </w:r>
            <w:hyperlink r:id="rId20">
              <w:r>
                <w:rPr>
                  <w:color w:val="0000FF"/>
                </w:rPr>
                <w:t>N 1243-п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r>
    </w:tbl>
    <w:p w:rsidR="00875751" w:rsidRDefault="00875751">
      <w:pPr>
        <w:pStyle w:val="ConsPlusNormal"/>
        <w:jc w:val="both"/>
      </w:pPr>
    </w:p>
    <w:p w:rsidR="00875751" w:rsidRDefault="00875751">
      <w:pPr>
        <w:pStyle w:val="ConsPlusTitle"/>
        <w:jc w:val="center"/>
        <w:outlineLvl w:val="1"/>
      </w:pPr>
      <w:r>
        <w:t>1. Общие положения</w:t>
      </w:r>
    </w:p>
    <w:p w:rsidR="00875751" w:rsidRDefault="00875751">
      <w:pPr>
        <w:pStyle w:val="ConsPlusNormal"/>
        <w:jc w:val="both"/>
      </w:pPr>
    </w:p>
    <w:p w:rsidR="00875751" w:rsidRDefault="00875751">
      <w:pPr>
        <w:pStyle w:val="ConsPlusTitle"/>
        <w:jc w:val="center"/>
        <w:outlineLvl w:val="2"/>
      </w:pPr>
      <w:r>
        <w:t>1.1. Предмет регулирования административного регламента</w:t>
      </w:r>
    </w:p>
    <w:p w:rsidR="00875751" w:rsidRDefault="00875751">
      <w:pPr>
        <w:pStyle w:val="ConsPlusNormal"/>
        <w:jc w:val="both"/>
      </w:pPr>
    </w:p>
    <w:p w:rsidR="00875751" w:rsidRDefault="00875751">
      <w:pPr>
        <w:pStyle w:val="ConsPlusNormal"/>
        <w:ind w:firstLine="540"/>
        <w:jc w:val="both"/>
      </w:pPr>
      <w:r>
        <w:t>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муниципального образования "город Оренбург".</w:t>
      </w:r>
    </w:p>
    <w:p w:rsidR="00875751" w:rsidRDefault="00875751">
      <w:pPr>
        <w:pStyle w:val="ConsPlusNormal"/>
        <w:spacing w:before="220"/>
        <w:ind w:firstLine="540"/>
        <w:jc w:val="both"/>
      </w:pPr>
      <w:r>
        <w:t>Муниципальная услуга включает подуслуги:</w:t>
      </w:r>
    </w:p>
    <w:p w:rsidR="00875751" w:rsidRDefault="00875751">
      <w:pPr>
        <w:pStyle w:val="ConsPlusNormal"/>
        <w:spacing w:before="220"/>
        <w:ind w:firstLine="540"/>
        <w:jc w:val="both"/>
      </w:pPr>
      <w:r>
        <w:t>выдача разрешения на право организации розничного рынка;</w:t>
      </w:r>
    </w:p>
    <w:p w:rsidR="00875751" w:rsidRDefault="00875751">
      <w:pPr>
        <w:pStyle w:val="ConsPlusNormal"/>
        <w:spacing w:before="220"/>
        <w:ind w:firstLine="540"/>
        <w:jc w:val="both"/>
      </w:pPr>
      <w:r>
        <w:t>продление разрешения на право организации розничного рынка;</w:t>
      </w:r>
    </w:p>
    <w:p w:rsidR="00875751" w:rsidRDefault="00875751">
      <w:pPr>
        <w:pStyle w:val="ConsPlusNormal"/>
        <w:spacing w:before="220"/>
        <w:ind w:firstLine="540"/>
        <w:jc w:val="both"/>
      </w:pPr>
      <w:r>
        <w:t>переоформление разрешения на право организации розничного рынка;</w:t>
      </w:r>
    </w:p>
    <w:p w:rsidR="00875751" w:rsidRDefault="00875751">
      <w:pPr>
        <w:pStyle w:val="ConsPlusNormal"/>
        <w:spacing w:before="220"/>
        <w:ind w:firstLine="540"/>
        <w:jc w:val="both"/>
      </w:pPr>
      <w:r>
        <w:t>выдача копии, дубликата разрешения на право организации розничного рынка.</w:t>
      </w:r>
    </w:p>
    <w:p w:rsidR="00875751" w:rsidRDefault="00875751">
      <w:pPr>
        <w:pStyle w:val="ConsPlusNormal"/>
        <w:jc w:val="both"/>
      </w:pPr>
    </w:p>
    <w:p w:rsidR="00875751" w:rsidRDefault="00875751">
      <w:pPr>
        <w:pStyle w:val="ConsPlusTitle"/>
        <w:jc w:val="center"/>
        <w:outlineLvl w:val="2"/>
      </w:pPr>
      <w:r>
        <w:t>1.2. Круг заявителей</w:t>
      </w:r>
    </w:p>
    <w:p w:rsidR="00875751" w:rsidRDefault="00875751">
      <w:pPr>
        <w:pStyle w:val="ConsPlusNormal"/>
        <w:jc w:val="both"/>
      </w:pPr>
    </w:p>
    <w:p w:rsidR="00875751" w:rsidRDefault="00875751">
      <w:pPr>
        <w:pStyle w:val="ConsPlusNormal"/>
        <w:ind w:firstLine="540"/>
        <w:jc w:val="both"/>
      </w:pPr>
      <w:r>
        <w:t xml:space="preserve">Заявителями на получение муниципальной услуги являются юридические лица, зарегистрированные в порядке, установленном законодательством Российской Федерации,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обратившиеся в Администрацию города Оренбурга либо в организации, указанные в </w:t>
      </w:r>
      <w:hyperlink r:id="rId21">
        <w:r>
          <w:rPr>
            <w:color w:val="0000FF"/>
          </w:rPr>
          <w:t>пункте 5 статьи 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с запросом о предоставлении муниципальной услуги, в том числе в порядке, установленном </w:t>
      </w:r>
      <w:hyperlink r:id="rId22">
        <w:r>
          <w:rPr>
            <w:color w:val="0000FF"/>
          </w:rPr>
          <w:t>статьей 15.1</w:t>
        </w:r>
      </w:hyperlink>
      <w:r>
        <w:t xml:space="preserve"> Федерального закона N 210-ФЗ, выраженным в устной, письменной или электронной форме (далее - заявитель).</w:t>
      </w:r>
    </w:p>
    <w:p w:rsidR="00875751" w:rsidRDefault="00875751">
      <w:pPr>
        <w:pStyle w:val="ConsPlusNormal"/>
        <w:jc w:val="both"/>
      </w:pPr>
    </w:p>
    <w:p w:rsidR="00875751" w:rsidRDefault="00875751">
      <w:pPr>
        <w:pStyle w:val="ConsPlusTitle"/>
        <w:jc w:val="center"/>
        <w:outlineLvl w:val="2"/>
      </w:pPr>
      <w:r>
        <w:t>1.3. Требования к порядку информирования</w:t>
      </w:r>
    </w:p>
    <w:p w:rsidR="00875751" w:rsidRDefault="00875751">
      <w:pPr>
        <w:pStyle w:val="ConsPlusTitle"/>
        <w:jc w:val="center"/>
      </w:pPr>
      <w:r>
        <w:t>о предоставлении муниципальной услуги</w:t>
      </w:r>
    </w:p>
    <w:p w:rsidR="00875751" w:rsidRDefault="00875751">
      <w:pPr>
        <w:pStyle w:val="ConsPlusNormal"/>
        <w:jc w:val="both"/>
      </w:pPr>
    </w:p>
    <w:p w:rsidR="00875751" w:rsidRDefault="00875751">
      <w:pPr>
        <w:pStyle w:val="ConsPlusNormal"/>
        <w:ind w:firstLine="540"/>
        <w:jc w:val="both"/>
      </w:pPr>
      <w:r>
        <w:t>1.3.1. Информация о правилах предоставления муниципальной услуги предоставляется:</w:t>
      </w:r>
    </w:p>
    <w:p w:rsidR="00875751" w:rsidRDefault="00875751">
      <w:pPr>
        <w:pStyle w:val="ConsPlusNormal"/>
        <w:spacing w:before="220"/>
        <w:ind w:firstLine="540"/>
        <w:jc w:val="both"/>
      </w:pPr>
      <w:r>
        <w:t>1) в комитете потребительского рынка, услуг и развития предпринимательства администрации города Оренбурга (далее - комитет), посредством личного общения, с использованием средств телефонной, почтовой связи, а также по электронной почте;</w:t>
      </w:r>
    </w:p>
    <w:p w:rsidR="00875751" w:rsidRDefault="00875751">
      <w:pPr>
        <w:pStyle w:val="ConsPlusNormal"/>
        <w:spacing w:before="220"/>
        <w:ind w:firstLine="540"/>
        <w:jc w:val="both"/>
      </w:pPr>
      <w:r>
        <w:t>2) посредством личного обращения в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w:t>
      </w:r>
    </w:p>
    <w:p w:rsidR="00875751" w:rsidRDefault="00875751">
      <w:pPr>
        <w:pStyle w:val="ConsPlusNormal"/>
        <w:jc w:val="both"/>
      </w:pPr>
      <w:r>
        <w:lastRenderedPageBreak/>
        <w:t xml:space="preserve">(пп. 2 в ред. </w:t>
      </w:r>
      <w:hyperlink r:id="rId23">
        <w:r>
          <w:rPr>
            <w:color w:val="0000FF"/>
          </w:rPr>
          <w:t>Постановления</w:t>
        </w:r>
      </w:hyperlink>
      <w:r>
        <w:t xml:space="preserve"> Администрации города Оренбурга от 23.06.2021 N 1243-п)</w:t>
      </w:r>
    </w:p>
    <w:p w:rsidR="00875751" w:rsidRDefault="00875751">
      <w:pPr>
        <w:pStyle w:val="ConsPlusNormal"/>
        <w:spacing w:before="220"/>
        <w:ind w:firstLine="540"/>
        <w:jc w:val="both"/>
      </w:pPr>
      <w:r>
        <w:t>3) в электронном виде в информационно-телекоммуникационной сети Интернет:</w:t>
      </w:r>
    </w:p>
    <w:p w:rsidR="00875751" w:rsidRDefault="00875751">
      <w:pPr>
        <w:pStyle w:val="ConsPlusNormal"/>
        <w:spacing w:before="220"/>
        <w:ind w:firstLine="540"/>
        <w:jc w:val="both"/>
      </w:pPr>
      <w:r>
        <w:t>на Едином портале государственных и муниципальных услуг (функций) www.gosuslugi.ru (далее - Портал);</w:t>
      </w:r>
    </w:p>
    <w:p w:rsidR="00875751" w:rsidRDefault="00875751">
      <w:pPr>
        <w:pStyle w:val="ConsPlusNormal"/>
        <w:spacing w:before="220"/>
        <w:ind w:firstLine="540"/>
        <w:jc w:val="both"/>
      </w:pPr>
      <w:r>
        <w:t>на Портале Правительства Оренбургской области (www.orenburg-gov.ru);</w:t>
      </w:r>
    </w:p>
    <w:p w:rsidR="00875751" w:rsidRDefault="00875751">
      <w:pPr>
        <w:pStyle w:val="ConsPlusNormal"/>
        <w:spacing w:before="220"/>
        <w:ind w:firstLine="540"/>
        <w:jc w:val="both"/>
      </w:pPr>
      <w:r>
        <w:t>на официальном Интернет-портале города Оренбурга (www.orenburg.ru).</w:t>
      </w:r>
    </w:p>
    <w:p w:rsidR="00875751" w:rsidRDefault="00875751">
      <w:pPr>
        <w:pStyle w:val="ConsPlusNormal"/>
        <w:spacing w:before="220"/>
        <w:ind w:firstLine="540"/>
        <w:jc w:val="both"/>
      </w:pPr>
      <w:r>
        <w:t xml:space="preserve">1.3.2. На информационном стенде в помещении комитета размещаются сведения о местонахождении государственного автономного учреждения Оренбургской области "Оренбургский областной многофункциональный центр предоставления государственных и муниципальных услуг", графике работы, адресе электронной почты, контактные телефоны согласно </w:t>
      </w:r>
      <w:hyperlink w:anchor="P647">
        <w:r>
          <w:rPr>
            <w:color w:val="0000FF"/>
          </w:rPr>
          <w:t>приложению 1</w:t>
        </w:r>
      </w:hyperlink>
      <w:r>
        <w:t xml:space="preserve"> к настоящему Административному регламенту.</w:t>
      </w:r>
    </w:p>
    <w:p w:rsidR="00875751" w:rsidRDefault="00875751">
      <w:pPr>
        <w:pStyle w:val="ConsPlusNormal"/>
        <w:spacing w:before="220"/>
        <w:ind w:firstLine="540"/>
        <w:jc w:val="both"/>
      </w:pPr>
      <w:r>
        <w:t xml:space="preserve">Информация о местонахождении, графике работы, справочных телефонах, адресах электронной почты комитета размещаются на официальном интернет-портале города Оренбурга, на информационном стенде в помещении комитета согласно </w:t>
      </w:r>
      <w:hyperlink w:anchor="P683">
        <w:r>
          <w:rPr>
            <w:color w:val="0000FF"/>
          </w:rPr>
          <w:t>приложению 2</w:t>
        </w:r>
      </w:hyperlink>
      <w:r>
        <w:t xml:space="preserve"> к настоящему Административному регламенту, на Портале.</w:t>
      </w:r>
    </w:p>
    <w:p w:rsidR="00875751" w:rsidRDefault="00875751">
      <w:pPr>
        <w:pStyle w:val="ConsPlusNormal"/>
        <w:jc w:val="both"/>
      </w:pPr>
      <w:r>
        <w:t xml:space="preserve">(п. 1.3.2 в ред. </w:t>
      </w:r>
      <w:hyperlink r:id="rId24">
        <w:r>
          <w:rPr>
            <w:color w:val="0000FF"/>
          </w:rPr>
          <w:t>Постановления</w:t>
        </w:r>
      </w:hyperlink>
      <w:r>
        <w:t xml:space="preserve"> Администрации города Оренбурга от 23.06.2021 N 1243-п)</w:t>
      </w:r>
    </w:p>
    <w:p w:rsidR="00875751" w:rsidRDefault="00875751">
      <w:pPr>
        <w:pStyle w:val="ConsPlusNormal"/>
        <w:spacing w:before="220"/>
        <w:ind w:firstLine="540"/>
        <w:jc w:val="both"/>
      </w:pPr>
      <w:r>
        <w:t>1.3.3. На информационном стенде в помещении комитета, а также на официальном Интернет-портале города Оренбурга размещается следующая информация:</w:t>
      </w:r>
    </w:p>
    <w:p w:rsidR="00875751" w:rsidRDefault="00875751">
      <w:pPr>
        <w:pStyle w:val="ConsPlusNormal"/>
        <w:spacing w:before="220"/>
        <w:ind w:firstLine="540"/>
        <w:jc w:val="both"/>
      </w:pPr>
      <w:r>
        <w:t>о порядке предоставления муниципальной услуги;</w:t>
      </w:r>
    </w:p>
    <w:p w:rsidR="00875751" w:rsidRDefault="00875751">
      <w:pPr>
        <w:pStyle w:val="ConsPlusNormal"/>
        <w:spacing w:before="220"/>
        <w:ind w:firstLine="540"/>
        <w:jc w:val="both"/>
      </w:pPr>
      <w:r>
        <w:t>о местонахождении, графике работы, номерах справочных телефонов, адресах электронной почты, адресе официального Интернет-портала города Оренбурга;</w:t>
      </w:r>
    </w:p>
    <w:p w:rsidR="00875751" w:rsidRDefault="00875751">
      <w:pPr>
        <w:pStyle w:val="ConsPlusNormal"/>
        <w:spacing w:before="220"/>
        <w:ind w:firstLine="540"/>
        <w:jc w:val="both"/>
      </w:pPr>
      <w:r>
        <w:t>о документах, необходимых для предоставления услуги, обязательных для представления заявителем, и документах, получение которых производится без участия заявителя;</w:t>
      </w:r>
    </w:p>
    <w:p w:rsidR="00875751" w:rsidRDefault="00875751">
      <w:pPr>
        <w:pStyle w:val="ConsPlusNormal"/>
        <w:spacing w:before="220"/>
        <w:ind w:firstLine="540"/>
        <w:jc w:val="both"/>
      </w:pPr>
      <w:r>
        <w:t>о порядке и условиях получения документов без участия заявителя;</w:t>
      </w:r>
    </w:p>
    <w:p w:rsidR="00875751" w:rsidRDefault="00875751">
      <w:pPr>
        <w:pStyle w:val="ConsPlusNormal"/>
        <w:spacing w:before="220"/>
        <w:ind w:firstLine="540"/>
        <w:jc w:val="both"/>
      </w:pPr>
      <w:r>
        <w:t>об органах (организациях), в которые направляются запросы о получении документов, необходимых для предоставления услуги;</w:t>
      </w:r>
    </w:p>
    <w:p w:rsidR="00875751" w:rsidRDefault="00875751">
      <w:pPr>
        <w:pStyle w:val="ConsPlusNormal"/>
        <w:spacing w:before="220"/>
        <w:ind w:firstLine="540"/>
        <w:jc w:val="both"/>
      </w:pPr>
      <w:r>
        <w:t>о передаваемых в запросе сведениях о заявителе;</w:t>
      </w:r>
    </w:p>
    <w:p w:rsidR="00875751" w:rsidRDefault="00875751">
      <w:pPr>
        <w:pStyle w:val="ConsPlusNormal"/>
        <w:spacing w:before="220"/>
        <w:ind w:firstLine="540"/>
        <w:jc w:val="both"/>
      </w:pPr>
      <w:r>
        <w:t xml:space="preserve">о порядке обжалования решения,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5">
        <w:r>
          <w:rPr>
            <w:color w:val="0000FF"/>
          </w:rPr>
          <w:t>частью 1.1 статьи 16</w:t>
        </w:r>
      </w:hyperlink>
      <w:r>
        <w:t xml:space="preserve"> Федерального закона от 27.07.2010 N 210-ФЗ, или их работников;</w:t>
      </w:r>
    </w:p>
    <w:p w:rsidR="00875751" w:rsidRDefault="00875751">
      <w:pPr>
        <w:pStyle w:val="ConsPlusNormal"/>
        <w:spacing w:before="220"/>
        <w:ind w:firstLine="540"/>
        <w:jc w:val="both"/>
      </w:pPr>
      <w:r>
        <w:t>текст утвержденного Административного регламента с приложениями.</w:t>
      </w:r>
    </w:p>
    <w:p w:rsidR="00875751" w:rsidRDefault="00875751">
      <w:pPr>
        <w:pStyle w:val="ConsPlusNormal"/>
        <w:spacing w:before="220"/>
        <w:ind w:firstLine="540"/>
        <w:jc w:val="both"/>
      </w:pPr>
      <w:r>
        <w:t>1.3.4. Устное информирование осуществляется при обращении заявителей за информацией лично или по телефону.</w:t>
      </w:r>
    </w:p>
    <w:p w:rsidR="00875751" w:rsidRDefault="00875751">
      <w:pPr>
        <w:pStyle w:val="ConsPlusNormal"/>
        <w:spacing w:before="220"/>
        <w:ind w:firstLine="540"/>
        <w:jc w:val="both"/>
      </w:pPr>
      <w: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875751" w:rsidRDefault="00875751">
      <w:pPr>
        <w:pStyle w:val="ConsPlusNormal"/>
        <w:spacing w:before="220"/>
        <w:ind w:firstLine="540"/>
        <w:jc w:val="both"/>
      </w:pPr>
      <w:r>
        <w:t>Время разговора не должно превышать 10 минут. В случае если для подготовки ответа требуется более продолжительное время, специалист комитета, осуществляющий консультирование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w:t>
      </w:r>
    </w:p>
    <w:p w:rsidR="00875751" w:rsidRDefault="00875751">
      <w:pPr>
        <w:pStyle w:val="ConsPlusNormal"/>
        <w:spacing w:before="220"/>
        <w:ind w:firstLine="540"/>
        <w:jc w:val="both"/>
      </w:pPr>
      <w: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в зависимости от способа обращения или способа доставки запрашиваемой получателем услуги.</w:t>
      </w:r>
    </w:p>
    <w:p w:rsidR="00875751" w:rsidRDefault="00875751">
      <w:pPr>
        <w:pStyle w:val="ConsPlusNormal"/>
        <w:jc w:val="both"/>
      </w:pPr>
    </w:p>
    <w:p w:rsidR="00875751" w:rsidRDefault="00875751">
      <w:pPr>
        <w:pStyle w:val="ConsPlusTitle"/>
        <w:jc w:val="center"/>
        <w:outlineLvl w:val="1"/>
      </w:pPr>
      <w:r>
        <w:t>2. Стандарт предоставления муниципальной услуги</w:t>
      </w:r>
    </w:p>
    <w:p w:rsidR="00875751" w:rsidRDefault="00875751">
      <w:pPr>
        <w:pStyle w:val="ConsPlusNormal"/>
        <w:jc w:val="both"/>
      </w:pPr>
    </w:p>
    <w:p w:rsidR="00875751" w:rsidRDefault="00875751">
      <w:pPr>
        <w:pStyle w:val="ConsPlusTitle"/>
        <w:jc w:val="center"/>
        <w:outlineLvl w:val="2"/>
      </w:pPr>
      <w:r>
        <w:t>2.1. Наименование муниципальной услуги</w:t>
      </w:r>
    </w:p>
    <w:p w:rsidR="00875751" w:rsidRDefault="00875751">
      <w:pPr>
        <w:pStyle w:val="ConsPlusNormal"/>
        <w:jc w:val="both"/>
      </w:pPr>
    </w:p>
    <w:p w:rsidR="00875751" w:rsidRDefault="00875751">
      <w:pPr>
        <w:pStyle w:val="ConsPlusNormal"/>
        <w:ind w:firstLine="540"/>
        <w:jc w:val="both"/>
      </w:pPr>
      <w:r>
        <w:t>Выдача разрешения на право организации розничного рынка.</w:t>
      </w:r>
    </w:p>
    <w:p w:rsidR="00875751" w:rsidRDefault="00875751">
      <w:pPr>
        <w:pStyle w:val="ConsPlusNormal"/>
        <w:spacing w:before="220"/>
        <w:ind w:firstLine="540"/>
        <w:jc w:val="both"/>
      </w:pPr>
      <w:r>
        <w:t>Муниципальная услуга включает в себя следующие виды подуслуг:</w:t>
      </w:r>
    </w:p>
    <w:p w:rsidR="00875751" w:rsidRDefault="00875751">
      <w:pPr>
        <w:pStyle w:val="ConsPlusNormal"/>
        <w:spacing w:before="220"/>
        <w:ind w:firstLine="540"/>
        <w:jc w:val="both"/>
      </w:pPr>
      <w:r>
        <w:t>выдача разрешения на право организации розничного рынка;</w:t>
      </w:r>
    </w:p>
    <w:p w:rsidR="00875751" w:rsidRDefault="00875751">
      <w:pPr>
        <w:pStyle w:val="ConsPlusNormal"/>
        <w:spacing w:before="220"/>
        <w:ind w:firstLine="540"/>
        <w:jc w:val="both"/>
      </w:pPr>
      <w:r>
        <w:t>продление разрешения на право организации розничного рынка;</w:t>
      </w:r>
    </w:p>
    <w:p w:rsidR="00875751" w:rsidRDefault="00875751">
      <w:pPr>
        <w:pStyle w:val="ConsPlusNormal"/>
        <w:spacing w:before="220"/>
        <w:ind w:firstLine="540"/>
        <w:jc w:val="both"/>
      </w:pPr>
      <w:r>
        <w:t>переоформление разрешения на право организации розничного рынка;</w:t>
      </w:r>
    </w:p>
    <w:p w:rsidR="00875751" w:rsidRDefault="00875751">
      <w:pPr>
        <w:pStyle w:val="ConsPlusNormal"/>
        <w:spacing w:before="220"/>
        <w:ind w:firstLine="540"/>
        <w:jc w:val="both"/>
      </w:pPr>
      <w:r>
        <w:t>выдача копии, дубликата разрешения на право организации розничного рынка.</w:t>
      </w:r>
    </w:p>
    <w:p w:rsidR="00875751" w:rsidRDefault="00875751">
      <w:pPr>
        <w:pStyle w:val="ConsPlusNormal"/>
        <w:jc w:val="both"/>
      </w:pPr>
    </w:p>
    <w:p w:rsidR="00875751" w:rsidRDefault="00875751">
      <w:pPr>
        <w:pStyle w:val="ConsPlusTitle"/>
        <w:jc w:val="center"/>
        <w:outlineLvl w:val="2"/>
      </w:pPr>
      <w:r>
        <w:t>2.2. Наименование органа,</w:t>
      </w:r>
    </w:p>
    <w:p w:rsidR="00875751" w:rsidRDefault="00875751">
      <w:pPr>
        <w:pStyle w:val="ConsPlusTitle"/>
        <w:jc w:val="center"/>
      </w:pPr>
      <w:r>
        <w:t>предоставляющего муниципальную услугу</w:t>
      </w:r>
    </w:p>
    <w:p w:rsidR="00875751" w:rsidRDefault="00875751">
      <w:pPr>
        <w:pStyle w:val="ConsPlusNormal"/>
        <w:jc w:val="both"/>
      </w:pPr>
    </w:p>
    <w:p w:rsidR="00875751" w:rsidRDefault="00875751">
      <w:pPr>
        <w:pStyle w:val="ConsPlusNormal"/>
        <w:ind w:firstLine="540"/>
        <w:jc w:val="both"/>
      </w:pPr>
      <w:r>
        <w:t>Органом, предоставляющим муниципальную услугу, является Администрация города Оренбурга в лице комитета.</w:t>
      </w:r>
    </w:p>
    <w:p w:rsidR="00875751" w:rsidRDefault="00875751">
      <w:pPr>
        <w:pStyle w:val="ConsPlusNormal"/>
        <w:spacing w:before="220"/>
        <w:ind w:firstLine="540"/>
        <w:jc w:val="both"/>
      </w:pPr>
      <w:r>
        <w:t>Техническую работу, связанную с предоставлением муниципальной услуги, проводит муниципальное казенное учреждение "Оренбургторгсервис" (далее - МКУ "Оренбургторгсервис").</w:t>
      </w:r>
    </w:p>
    <w:p w:rsidR="00875751" w:rsidRDefault="00875751">
      <w:pPr>
        <w:pStyle w:val="ConsPlusNormal"/>
        <w:spacing w:before="220"/>
        <w:ind w:firstLine="540"/>
        <w:jc w:val="both"/>
      </w:pPr>
      <w:r>
        <w:t>При оказании муниципальной услуги Администрация города Оренбурга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875751" w:rsidRDefault="00875751">
      <w:pPr>
        <w:pStyle w:val="ConsPlusNormal"/>
        <w:spacing w:before="220"/>
        <w:ind w:firstLine="540"/>
        <w:jc w:val="both"/>
      </w:pPr>
      <w: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(далее - МФЦ) в части:</w:t>
      </w:r>
    </w:p>
    <w:p w:rsidR="00875751" w:rsidRDefault="00875751">
      <w:pPr>
        <w:pStyle w:val="ConsPlusNormal"/>
        <w:spacing w:before="220"/>
        <w:ind w:firstLine="540"/>
        <w:jc w:val="both"/>
      </w:pPr>
      <w:r>
        <w:t>приема пакета документов на выдачу (переоформление, продление) разрешения на право организации розничного рынка;</w:t>
      </w:r>
    </w:p>
    <w:p w:rsidR="00875751" w:rsidRDefault="00875751">
      <w:pPr>
        <w:pStyle w:val="ConsPlusNormal"/>
        <w:spacing w:before="220"/>
        <w:ind w:firstLine="540"/>
        <w:jc w:val="both"/>
      </w:pPr>
      <w:r>
        <w:t>приема пакета документов на выдачу копии, дубликата разрешения на право организации розничного рынка;</w:t>
      </w:r>
    </w:p>
    <w:p w:rsidR="00875751" w:rsidRDefault="00875751">
      <w:pPr>
        <w:pStyle w:val="ConsPlusNormal"/>
        <w:spacing w:before="220"/>
        <w:ind w:firstLine="540"/>
        <w:jc w:val="both"/>
      </w:pPr>
      <w:r>
        <w:t>выдачи разрешений на право организации розничного рынка;</w:t>
      </w:r>
    </w:p>
    <w:p w:rsidR="00875751" w:rsidRDefault="00875751">
      <w:pPr>
        <w:pStyle w:val="ConsPlusNormal"/>
        <w:spacing w:before="220"/>
        <w:ind w:firstLine="540"/>
        <w:jc w:val="both"/>
      </w:pPr>
      <w:r>
        <w:t>выдачи копии, дубликата разрешения на право организации розничного рынка;</w:t>
      </w:r>
    </w:p>
    <w:p w:rsidR="00875751" w:rsidRDefault="00875751">
      <w:pPr>
        <w:pStyle w:val="ConsPlusNormal"/>
        <w:jc w:val="both"/>
      </w:pPr>
      <w:r>
        <w:t xml:space="preserve">(пп. 1 в ред. </w:t>
      </w:r>
      <w:hyperlink r:id="rId26">
        <w:r>
          <w:rPr>
            <w:color w:val="0000FF"/>
          </w:rPr>
          <w:t>Постановления</w:t>
        </w:r>
      </w:hyperlink>
      <w:r>
        <w:t xml:space="preserve"> Администрации города Оренбурга от 23.06.2021 N 1243-п)</w:t>
      </w:r>
    </w:p>
    <w:p w:rsidR="00875751" w:rsidRDefault="00875751">
      <w:pPr>
        <w:pStyle w:val="ConsPlusNormal"/>
        <w:spacing w:before="220"/>
        <w:ind w:firstLine="540"/>
        <w:jc w:val="both"/>
      </w:pPr>
      <w:r>
        <w:t>2) Управлением Федеральной службы государственной регистрации, кадастра и картографии по Оренбургской области в части получения справочной информации по объектам недвижимости;</w:t>
      </w:r>
    </w:p>
    <w:p w:rsidR="00875751" w:rsidRDefault="00875751">
      <w:pPr>
        <w:pStyle w:val="ConsPlusNormal"/>
        <w:spacing w:before="220"/>
        <w:ind w:firstLine="540"/>
        <w:jc w:val="both"/>
      </w:pPr>
      <w:r>
        <w:t>3) управлением Федеральной налоговой службы по Оренбургской области в части получения выписки из Единого государственного реестра юридических лиц.</w:t>
      </w:r>
    </w:p>
    <w:p w:rsidR="00875751" w:rsidRDefault="00875751">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875751" w:rsidRDefault="00875751">
      <w:pPr>
        <w:pStyle w:val="ConsPlusNormal"/>
        <w:jc w:val="both"/>
      </w:pPr>
    </w:p>
    <w:p w:rsidR="00875751" w:rsidRDefault="00875751">
      <w:pPr>
        <w:pStyle w:val="ConsPlusTitle"/>
        <w:jc w:val="center"/>
        <w:outlineLvl w:val="2"/>
      </w:pPr>
      <w:r>
        <w:t>2.3. Результат предоставления муниципальной услуги</w:t>
      </w:r>
    </w:p>
    <w:p w:rsidR="00875751" w:rsidRDefault="00875751">
      <w:pPr>
        <w:pStyle w:val="ConsPlusNormal"/>
        <w:jc w:val="both"/>
      </w:pPr>
    </w:p>
    <w:p w:rsidR="00875751" w:rsidRDefault="00875751">
      <w:pPr>
        <w:pStyle w:val="ConsPlusNormal"/>
        <w:ind w:firstLine="540"/>
        <w:jc w:val="both"/>
      </w:pPr>
      <w:r>
        <w:t>Результатами предоставления муниципальной услуги являются:</w:t>
      </w:r>
    </w:p>
    <w:p w:rsidR="00875751" w:rsidRDefault="00875751">
      <w:pPr>
        <w:pStyle w:val="ConsPlusNormal"/>
        <w:spacing w:before="220"/>
        <w:ind w:firstLine="540"/>
        <w:jc w:val="both"/>
      </w:pPr>
      <w:r>
        <w:t>1) выдача разрешения на право организации розничного рынка;</w:t>
      </w:r>
    </w:p>
    <w:p w:rsidR="00875751" w:rsidRDefault="00875751">
      <w:pPr>
        <w:pStyle w:val="ConsPlusNormal"/>
        <w:spacing w:before="220"/>
        <w:ind w:firstLine="540"/>
        <w:jc w:val="both"/>
      </w:pPr>
      <w:r>
        <w:t>2) отказ в выдаче разрешения на право организации розничного рынка;</w:t>
      </w:r>
    </w:p>
    <w:p w:rsidR="00875751" w:rsidRDefault="00875751">
      <w:pPr>
        <w:pStyle w:val="ConsPlusNormal"/>
        <w:spacing w:before="220"/>
        <w:ind w:firstLine="540"/>
        <w:jc w:val="both"/>
      </w:pPr>
      <w:r>
        <w:t>3) продление разрешения на право организации розничного рынка;</w:t>
      </w:r>
    </w:p>
    <w:p w:rsidR="00875751" w:rsidRDefault="00875751">
      <w:pPr>
        <w:pStyle w:val="ConsPlusNormal"/>
        <w:spacing w:before="220"/>
        <w:ind w:firstLine="540"/>
        <w:jc w:val="both"/>
      </w:pPr>
      <w:r>
        <w:t>4) отказ в продлении разрешения на право организации розничного рынка;</w:t>
      </w:r>
    </w:p>
    <w:p w:rsidR="00875751" w:rsidRDefault="00875751">
      <w:pPr>
        <w:pStyle w:val="ConsPlusNormal"/>
        <w:spacing w:before="220"/>
        <w:ind w:firstLine="540"/>
        <w:jc w:val="both"/>
      </w:pPr>
      <w:r>
        <w:t>5) переоформление разрешения на право организации розничного рынка;</w:t>
      </w:r>
    </w:p>
    <w:p w:rsidR="00875751" w:rsidRDefault="00875751">
      <w:pPr>
        <w:pStyle w:val="ConsPlusNormal"/>
        <w:spacing w:before="220"/>
        <w:ind w:firstLine="540"/>
        <w:jc w:val="both"/>
      </w:pPr>
      <w:r>
        <w:t>6) отказ в переоформлении разрешения на право организации розничного рынка;</w:t>
      </w:r>
    </w:p>
    <w:p w:rsidR="00875751" w:rsidRDefault="00875751">
      <w:pPr>
        <w:pStyle w:val="ConsPlusNormal"/>
        <w:spacing w:before="220"/>
        <w:ind w:firstLine="540"/>
        <w:jc w:val="both"/>
      </w:pPr>
      <w:r>
        <w:t>7) выдача копии, дубликата разрешения на право организации розничного рынка;</w:t>
      </w:r>
    </w:p>
    <w:p w:rsidR="00875751" w:rsidRDefault="00875751">
      <w:pPr>
        <w:pStyle w:val="ConsPlusNormal"/>
        <w:spacing w:before="220"/>
        <w:ind w:firstLine="540"/>
        <w:jc w:val="both"/>
      </w:pPr>
      <w:r>
        <w:t>8) отказ в выдаче копии, дубликата разрешения на право организации розничного рынка.</w:t>
      </w:r>
    </w:p>
    <w:p w:rsidR="00875751" w:rsidRDefault="00875751">
      <w:pPr>
        <w:pStyle w:val="ConsPlusNormal"/>
        <w:spacing w:before="220"/>
        <w:ind w:firstLine="540"/>
        <w:jc w:val="both"/>
      </w:pPr>
      <w:r>
        <w:t>Заявителю в качестве результата предоставления услуги обеспечивается по его выбору возможность получения:</w:t>
      </w:r>
    </w:p>
    <w:p w:rsidR="00875751" w:rsidRDefault="00875751">
      <w:pPr>
        <w:pStyle w:val="ConsPlusNormal"/>
        <w:spacing w:before="220"/>
        <w:ind w:firstLine="540"/>
        <w:jc w:val="both"/>
      </w:pPr>
      <w:r>
        <w:t>1) в случае подачи заявления в электронной форме через Портал:</w:t>
      </w:r>
    </w:p>
    <w:p w:rsidR="00875751" w:rsidRDefault="00875751">
      <w:pPr>
        <w:pStyle w:val="ConsPlusNormal"/>
        <w:spacing w:before="220"/>
        <w:ind w:firstLine="540"/>
        <w:jc w:val="both"/>
      </w:pPr>
      <w:r>
        <w:t>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875751" w:rsidRDefault="00875751">
      <w:pPr>
        <w:pStyle w:val="ConsPlusNormal"/>
        <w:spacing w:before="220"/>
        <w:ind w:firstLine="540"/>
        <w:jc w:val="both"/>
      </w:pPr>
      <w:r>
        <w:t>документа на бумажном носителе в МФЦ, направленного комитетом, подтверждающего содержание электронного документа;</w:t>
      </w:r>
    </w:p>
    <w:p w:rsidR="00875751" w:rsidRDefault="00875751">
      <w:pPr>
        <w:pStyle w:val="ConsPlusNormal"/>
        <w:spacing w:before="220"/>
        <w:ind w:firstLine="540"/>
        <w:jc w:val="both"/>
      </w:pPr>
      <w:r>
        <w:t>2) в случае подачи заявления через МФЦ:</w:t>
      </w:r>
    </w:p>
    <w:p w:rsidR="00875751" w:rsidRDefault="00875751">
      <w:pPr>
        <w:pStyle w:val="ConsPlusNormal"/>
        <w:spacing w:before="220"/>
        <w:ind w:firstLine="540"/>
        <w:jc w:val="both"/>
      </w:pPr>
      <w:r>
        <w:t>электронного документа, подписанного уполномоченным должностным лицом с использованием ЭП;</w:t>
      </w:r>
    </w:p>
    <w:p w:rsidR="00875751" w:rsidRDefault="00875751">
      <w:pPr>
        <w:pStyle w:val="ConsPlusNormal"/>
        <w:spacing w:before="220"/>
        <w:ind w:firstLine="540"/>
        <w:jc w:val="both"/>
      </w:pPr>
      <w:r>
        <w:t>документа на бумажном носителе в МФЦ, направленного комитетом, подтверждающего содержание электронного документа;</w:t>
      </w:r>
    </w:p>
    <w:p w:rsidR="00875751" w:rsidRDefault="00875751">
      <w:pPr>
        <w:pStyle w:val="ConsPlusNormal"/>
        <w:spacing w:before="220"/>
        <w:ind w:firstLine="540"/>
        <w:jc w:val="both"/>
      </w:pPr>
      <w:r>
        <w:t>3) в случае подачи заявления лично в комитет:</w:t>
      </w:r>
    </w:p>
    <w:p w:rsidR="00875751" w:rsidRDefault="00875751">
      <w:pPr>
        <w:pStyle w:val="ConsPlusNormal"/>
        <w:spacing w:before="220"/>
        <w:ind w:firstLine="540"/>
        <w:jc w:val="both"/>
      </w:pPr>
      <w:r>
        <w:t>электронного документа, подписанного уполномоченным должностным лицом с использованием ЭП;</w:t>
      </w:r>
    </w:p>
    <w:p w:rsidR="00875751" w:rsidRDefault="00875751">
      <w:pPr>
        <w:pStyle w:val="ConsPlusNormal"/>
        <w:spacing w:before="220"/>
        <w:ind w:firstLine="540"/>
        <w:jc w:val="both"/>
      </w:pPr>
      <w:r>
        <w:t>документа на бумажном носителе, подтверждающего содержание электронного документа, непосредственно в комитете.</w:t>
      </w:r>
    </w:p>
    <w:p w:rsidR="00875751" w:rsidRDefault="00875751">
      <w:pPr>
        <w:pStyle w:val="ConsPlusNormal"/>
        <w:jc w:val="both"/>
      </w:pPr>
    </w:p>
    <w:p w:rsidR="00875751" w:rsidRDefault="00875751">
      <w:pPr>
        <w:pStyle w:val="ConsPlusTitle"/>
        <w:jc w:val="center"/>
        <w:outlineLvl w:val="2"/>
      </w:pPr>
      <w:r>
        <w:t>2.4. Сроки предоставления муниципальной услуги и выдачи</w:t>
      </w:r>
    </w:p>
    <w:p w:rsidR="00875751" w:rsidRDefault="00875751">
      <w:pPr>
        <w:pStyle w:val="ConsPlusTitle"/>
        <w:jc w:val="center"/>
      </w:pPr>
      <w:r>
        <w:t>(направления) документов, являющихся результатом</w:t>
      </w:r>
    </w:p>
    <w:p w:rsidR="00875751" w:rsidRDefault="00875751">
      <w:pPr>
        <w:pStyle w:val="ConsPlusTitle"/>
        <w:jc w:val="center"/>
      </w:pPr>
      <w:r>
        <w:t>предоставления муниципальной услуги</w:t>
      </w:r>
    </w:p>
    <w:p w:rsidR="00875751" w:rsidRDefault="00875751">
      <w:pPr>
        <w:pStyle w:val="ConsPlusNormal"/>
        <w:jc w:val="both"/>
      </w:pPr>
    </w:p>
    <w:p w:rsidR="00875751" w:rsidRDefault="00875751">
      <w:pPr>
        <w:pStyle w:val="ConsPlusNormal"/>
        <w:ind w:firstLine="540"/>
        <w:jc w:val="both"/>
      </w:pPr>
      <w:r>
        <w:t>Сроки предоставления муниципальной услуги:</w:t>
      </w:r>
    </w:p>
    <w:p w:rsidR="00875751" w:rsidRDefault="00875751">
      <w:pPr>
        <w:pStyle w:val="ConsPlusNormal"/>
        <w:spacing w:before="220"/>
        <w:ind w:firstLine="540"/>
        <w:jc w:val="both"/>
      </w:pPr>
      <w:r>
        <w:t>1) выдача или отказ в выдаче разрешения на право организации розничного рынка - не более 30 календарных дней со дня поступления заявления о выдаче разрешения на право организации розничного рынка и прилагаемых к нему документов в комитет;</w:t>
      </w:r>
    </w:p>
    <w:p w:rsidR="00875751" w:rsidRDefault="00875751">
      <w:pPr>
        <w:pStyle w:val="ConsPlusNormal"/>
        <w:spacing w:before="220"/>
        <w:ind w:firstLine="540"/>
        <w:jc w:val="both"/>
      </w:pPr>
      <w:r>
        <w:t>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комитет;</w:t>
      </w:r>
    </w:p>
    <w:p w:rsidR="00875751" w:rsidRDefault="00875751">
      <w:pPr>
        <w:pStyle w:val="ConsPlusNormal"/>
        <w:spacing w:before="220"/>
        <w:ind w:firstLine="540"/>
        <w:jc w:val="both"/>
      </w:pPr>
      <w: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комитет;</w:t>
      </w:r>
    </w:p>
    <w:p w:rsidR="00875751" w:rsidRDefault="00875751">
      <w:pPr>
        <w:pStyle w:val="ConsPlusNormal"/>
        <w:spacing w:before="220"/>
        <w:ind w:firstLine="540"/>
        <w:jc w:val="both"/>
      </w:pPr>
      <w: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 в комитет.</w:t>
      </w:r>
    </w:p>
    <w:p w:rsidR="00875751" w:rsidRDefault="00875751">
      <w:pPr>
        <w:pStyle w:val="ConsPlusNormal"/>
        <w:jc w:val="both"/>
      </w:pPr>
    </w:p>
    <w:p w:rsidR="00875751" w:rsidRDefault="00875751">
      <w:pPr>
        <w:pStyle w:val="ConsPlusTitle"/>
        <w:jc w:val="center"/>
        <w:outlineLvl w:val="2"/>
      </w:pPr>
      <w:r>
        <w:t>2.5. Перечень нормативных правовых актов, регулирующих</w:t>
      </w:r>
    </w:p>
    <w:p w:rsidR="00875751" w:rsidRDefault="00875751">
      <w:pPr>
        <w:pStyle w:val="ConsPlusTitle"/>
        <w:jc w:val="center"/>
      </w:pPr>
      <w:r>
        <w:t>отношения, возникающие в связи с предоставлением</w:t>
      </w:r>
    </w:p>
    <w:p w:rsidR="00875751" w:rsidRDefault="00875751">
      <w:pPr>
        <w:pStyle w:val="ConsPlusTitle"/>
        <w:jc w:val="center"/>
      </w:pPr>
      <w:r>
        <w:t>муниципальной услуги</w:t>
      </w:r>
    </w:p>
    <w:p w:rsidR="00875751" w:rsidRDefault="00875751">
      <w:pPr>
        <w:pStyle w:val="ConsPlusNormal"/>
        <w:jc w:val="both"/>
      </w:pPr>
    </w:p>
    <w:p w:rsidR="00875751" w:rsidRDefault="00875751">
      <w:pPr>
        <w:pStyle w:val="ConsPlusNormal"/>
        <w:ind w:firstLine="540"/>
        <w:jc w:val="both"/>
      </w:pPr>
      <w:r>
        <w:t>Перечень нормативных правовых актов, регулирующих предоставление муниципальной услуги, размещается на официальном Интернет-портале города Оренбурга и на Портале.</w:t>
      </w:r>
    </w:p>
    <w:p w:rsidR="00875751" w:rsidRDefault="00875751">
      <w:pPr>
        <w:pStyle w:val="ConsPlusNormal"/>
        <w:jc w:val="both"/>
      </w:pPr>
    </w:p>
    <w:p w:rsidR="00875751" w:rsidRDefault="00875751">
      <w:pPr>
        <w:pStyle w:val="ConsPlusTitle"/>
        <w:jc w:val="center"/>
        <w:outlineLvl w:val="2"/>
      </w:pPr>
      <w:bookmarkStart w:id="1" w:name="P156"/>
      <w:bookmarkEnd w:id="1"/>
      <w:r>
        <w:t>2.6. Исчерпывающий перечень документов, необходимых</w:t>
      </w:r>
    </w:p>
    <w:p w:rsidR="00875751" w:rsidRDefault="00875751">
      <w:pPr>
        <w:pStyle w:val="ConsPlusTitle"/>
        <w:jc w:val="center"/>
      </w:pPr>
      <w:r>
        <w:t>в соответствии с нормативными правовыми актами</w:t>
      </w:r>
    </w:p>
    <w:p w:rsidR="00875751" w:rsidRDefault="00875751">
      <w:pPr>
        <w:pStyle w:val="ConsPlusTitle"/>
        <w:jc w:val="center"/>
      </w:pPr>
      <w:r>
        <w:t>для предоставления муниципальной услуги, подлежащих</w:t>
      </w:r>
    </w:p>
    <w:p w:rsidR="00875751" w:rsidRDefault="00875751">
      <w:pPr>
        <w:pStyle w:val="ConsPlusTitle"/>
        <w:jc w:val="center"/>
      </w:pPr>
      <w:r>
        <w:t>представлению заявителем, способы их получения,</w:t>
      </w:r>
    </w:p>
    <w:p w:rsidR="00875751" w:rsidRDefault="00875751">
      <w:pPr>
        <w:pStyle w:val="ConsPlusTitle"/>
        <w:jc w:val="center"/>
      </w:pPr>
      <w:r>
        <w:t>порядок их представления</w:t>
      </w:r>
    </w:p>
    <w:p w:rsidR="00875751" w:rsidRDefault="00875751">
      <w:pPr>
        <w:pStyle w:val="ConsPlusNormal"/>
        <w:jc w:val="both"/>
      </w:pPr>
    </w:p>
    <w:p w:rsidR="00875751" w:rsidRDefault="00875751">
      <w:pPr>
        <w:pStyle w:val="ConsPlusNormal"/>
        <w:ind w:firstLine="540"/>
        <w:jc w:val="both"/>
      </w:pPr>
      <w:bookmarkStart w:id="2" w:name="P162"/>
      <w:bookmarkEnd w:id="2"/>
      <w:r>
        <w:t>2.6.1. Для получения разрешения на право организации розничного рынка заявителем представляются в комитет или направляются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ЭП уполномоченного лица или иного предусмотренного федеральным законом лица:</w:t>
      </w:r>
    </w:p>
    <w:p w:rsidR="00875751" w:rsidRDefault="007955ED">
      <w:pPr>
        <w:pStyle w:val="ConsPlusNormal"/>
        <w:spacing w:before="220"/>
        <w:ind w:firstLine="540"/>
        <w:jc w:val="both"/>
      </w:pPr>
      <w:hyperlink w:anchor="P722">
        <w:r w:rsidR="00875751">
          <w:rPr>
            <w:color w:val="0000FF"/>
          </w:rPr>
          <w:t>заявление</w:t>
        </w:r>
      </w:hyperlink>
      <w:r w:rsidR="00875751">
        <w:t xml:space="preserve"> о выдаче разрешения на право организации розничного рынка согласно приложению N 3 к настоящему Административному регламенту, подписанное уполномоченным лицом;</w:t>
      </w:r>
    </w:p>
    <w:p w:rsidR="00875751" w:rsidRDefault="00875751">
      <w:pPr>
        <w:pStyle w:val="ConsPlusNormal"/>
        <w:spacing w:before="220"/>
        <w:ind w:firstLine="540"/>
        <w:jc w:val="both"/>
      </w:pPr>
      <w:r>
        <w:t>копии учредительных документов (оригиналы учредительных документов в случае, если верность копий не удостоверена нотариально).</w:t>
      </w:r>
    </w:p>
    <w:p w:rsidR="00875751" w:rsidRDefault="00875751">
      <w:pPr>
        <w:pStyle w:val="ConsPlusNormal"/>
        <w:spacing w:before="220"/>
        <w:ind w:firstLine="540"/>
        <w:jc w:val="both"/>
      </w:pPr>
      <w:bookmarkStart w:id="3" w:name="P165"/>
      <w:bookmarkEnd w:id="3"/>
      <w:r>
        <w:t>2.6.2. Для продления разрешения на право организации розничного рынка заявителем представляются в комитет или направляются заказным почтовым отправлением с уведомлением о вручении либо в форме электронных документов (пакета электронных документов), подписанных ЭП уполномоченного лица или иного предусмотренного федеральным законом лица следующие документы:</w:t>
      </w:r>
    </w:p>
    <w:p w:rsidR="00875751" w:rsidRDefault="007955ED">
      <w:pPr>
        <w:pStyle w:val="ConsPlusNormal"/>
        <w:spacing w:before="220"/>
        <w:ind w:firstLine="540"/>
        <w:jc w:val="both"/>
      </w:pPr>
      <w:hyperlink w:anchor="P722">
        <w:r w:rsidR="00875751">
          <w:rPr>
            <w:color w:val="0000FF"/>
          </w:rPr>
          <w:t>заявление</w:t>
        </w:r>
      </w:hyperlink>
      <w:r w:rsidR="00875751">
        <w:t xml:space="preserve"> о продлении разрешения на право организации розничного рынка согласно приложению N 3 к настоящему Административному регламенту, подписанное уполномоченным лицом;</w:t>
      </w:r>
    </w:p>
    <w:p w:rsidR="00875751" w:rsidRDefault="00875751">
      <w:pPr>
        <w:pStyle w:val="ConsPlusNormal"/>
        <w:spacing w:before="220"/>
        <w:ind w:firstLine="540"/>
        <w:jc w:val="both"/>
      </w:pPr>
      <w:r>
        <w:t>копии учредительных документов (оригиналы учредительных документов в случае, если верность копий не удостоверена нотариально).</w:t>
      </w:r>
    </w:p>
    <w:p w:rsidR="00875751" w:rsidRDefault="00875751">
      <w:pPr>
        <w:pStyle w:val="ConsPlusNormal"/>
        <w:spacing w:before="220"/>
        <w:ind w:firstLine="540"/>
        <w:jc w:val="both"/>
      </w:pPr>
      <w:bookmarkStart w:id="4" w:name="P168"/>
      <w:bookmarkEnd w:id="4"/>
      <w:r>
        <w:t>2.6.3. Для переоформления разрешения на право организации розничного рынка заявителем представляются в комитет или направляются заказным почтовым отправлением с уведомлением о вручении либо в форме электронных документов (пакета электронных документов), подписанных ЭП уполномоченного лица или иного предусмотренного федеральным законом лица следующие документы:</w:t>
      </w:r>
    </w:p>
    <w:p w:rsidR="00875751" w:rsidRDefault="007955ED">
      <w:pPr>
        <w:pStyle w:val="ConsPlusNormal"/>
        <w:spacing w:before="220"/>
        <w:ind w:firstLine="540"/>
        <w:jc w:val="both"/>
      </w:pPr>
      <w:hyperlink w:anchor="P722">
        <w:r w:rsidR="00875751">
          <w:rPr>
            <w:color w:val="0000FF"/>
          </w:rPr>
          <w:t>заявление</w:t>
        </w:r>
      </w:hyperlink>
      <w:r w:rsidR="00875751">
        <w:t xml:space="preserve"> о переоформлении разрешения на право организации розничного рынка согласно приложению N 3 к настоящему Административному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правопреемнике, данные документа, подтверждающего факт внесения соответствующих изменений в Единый государственный реестр юридических лиц;</w:t>
      </w:r>
    </w:p>
    <w:p w:rsidR="00875751" w:rsidRDefault="00875751">
      <w:pPr>
        <w:pStyle w:val="ConsPlusNormal"/>
        <w:spacing w:before="220"/>
        <w:ind w:firstLine="540"/>
        <w:jc w:val="both"/>
      </w:pPr>
      <w:r>
        <w:t>копии учредительных документов (оригиналы учредительных документов в случае, если верность копий удостоверена нотариально).</w:t>
      </w:r>
    </w:p>
    <w:p w:rsidR="00875751" w:rsidRDefault="00875751">
      <w:pPr>
        <w:pStyle w:val="ConsPlusNormal"/>
        <w:spacing w:before="220"/>
        <w:ind w:firstLine="540"/>
        <w:jc w:val="both"/>
      </w:pPr>
      <w:bookmarkStart w:id="5" w:name="P171"/>
      <w:bookmarkEnd w:id="5"/>
      <w:r>
        <w:t>2.6.4. Для выдачи копии, дубликата разрешения на право организации розничного рынка заявителем представляются в комитет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875751" w:rsidRDefault="00875751">
      <w:pPr>
        <w:pStyle w:val="ConsPlusNormal"/>
        <w:spacing w:before="220"/>
        <w:ind w:firstLine="540"/>
        <w:jc w:val="both"/>
      </w:pPr>
      <w:r>
        <w:t>заявление о выдаче копии, дубликата разрешения на право организации розничного рынка, подписанное уполномоченным лицом;</w:t>
      </w:r>
    </w:p>
    <w:p w:rsidR="00875751" w:rsidRDefault="00875751">
      <w:pPr>
        <w:pStyle w:val="ConsPlusNormal"/>
        <w:spacing w:before="220"/>
        <w:ind w:firstLine="540"/>
        <w:jc w:val="both"/>
      </w:pPr>
      <w:r>
        <w:t>разрешение на право организации розничного рынка (для выдачи копии разрешения).</w:t>
      </w:r>
    </w:p>
    <w:p w:rsidR="00875751" w:rsidRDefault="00875751">
      <w:pPr>
        <w:pStyle w:val="ConsPlusNormal"/>
        <w:jc w:val="both"/>
      </w:pPr>
    </w:p>
    <w:p w:rsidR="00875751" w:rsidRDefault="00875751">
      <w:pPr>
        <w:pStyle w:val="ConsPlusTitle"/>
        <w:jc w:val="center"/>
        <w:outlineLvl w:val="2"/>
      </w:pPr>
      <w:r>
        <w:t>2.7. Исчерпывающий перечень документов, необходимых</w:t>
      </w:r>
    </w:p>
    <w:p w:rsidR="00875751" w:rsidRDefault="00875751">
      <w:pPr>
        <w:pStyle w:val="ConsPlusTitle"/>
        <w:jc w:val="center"/>
      </w:pPr>
      <w:r>
        <w:t>в соответствии с нормативными правовыми актами</w:t>
      </w:r>
    </w:p>
    <w:p w:rsidR="00875751" w:rsidRDefault="00875751">
      <w:pPr>
        <w:pStyle w:val="ConsPlusTitle"/>
        <w:jc w:val="center"/>
      </w:pPr>
      <w:r>
        <w:t>для предоставления муниципальной услуги, которые</w:t>
      </w:r>
    </w:p>
    <w:p w:rsidR="00875751" w:rsidRDefault="00875751">
      <w:pPr>
        <w:pStyle w:val="ConsPlusTitle"/>
        <w:jc w:val="center"/>
      </w:pPr>
      <w:r>
        <w:t>находятся в распоряжении государственных органов</w:t>
      </w:r>
    </w:p>
    <w:p w:rsidR="00875751" w:rsidRDefault="00875751">
      <w:pPr>
        <w:pStyle w:val="ConsPlusTitle"/>
        <w:jc w:val="center"/>
      </w:pPr>
      <w:r>
        <w:t>и которые заявитель вправе представить</w:t>
      </w:r>
    </w:p>
    <w:p w:rsidR="00875751" w:rsidRDefault="00875751">
      <w:pPr>
        <w:pStyle w:val="ConsPlusNormal"/>
        <w:jc w:val="both"/>
      </w:pPr>
    </w:p>
    <w:p w:rsidR="00875751" w:rsidRDefault="00875751">
      <w:pPr>
        <w:pStyle w:val="ConsPlusNormal"/>
        <w:ind w:firstLine="540"/>
        <w:jc w:val="both"/>
      </w:pPr>
      <w:bookmarkStart w:id="6" w:name="P181"/>
      <w:bookmarkEnd w:id="6"/>
      <w:r>
        <w:t>2.7.1. К заявлению о предоставлении муниципальной услуги заявитель вправе приложить следующие документы:</w:t>
      </w:r>
    </w:p>
    <w:p w:rsidR="00875751" w:rsidRDefault="00875751">
      <w:pPr>
        <w:pStyle w:val="ConsPlusNormal"/>
        <w:spacing w:before="220"/>
        <w:ind w:firstLine="540"/>
        <w:jc w:val="both"/>
      </w:pPr>
      <w:r>
        <w:t>выписку из Единого государственного реестра юридических лиц или ее нотариально удостоверенную копию;</w:t>
      </w:r>
    </w:p>
    <w:p w:rsidR="00875751" w:rsidRDefault="00875751">
      <w:pPr>
        <w:pStyle w:val="ConsPlusNormal"/>
        <w:spacing w:before="220"/>
        <w:ind w:firstLine="540"/>
        <w:jc w:val="both"/>
      </w:pPr>
      <w:r>
        <w:t>выписку из Единого государственного реестра недвижимости об основных характеристиках зарегистрированных прав на объект недвижимости или ее нотариально удостоверенную копию.</w:t>
      </w:r>
    </w:p>
    <w:p w:rsidR="00875751" w:rsidRDefault="00875751">
      <w:pPr>
        <w:pStyle w:val="ConsPlusNormal"/>
        <w:spacing w:before="220"/>
        <w:ind w:firstLine="540"/>
        <w:jc w:val="both"/>
      </w:pPr>
      <w:r>
        <w:t>В случае непредставления заявителем указанных документов сотрудник комитета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875751" w:rsidRDefault="00875751">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муниципальной услуги.</w:t>
      </w:r>
    </w:p>
    <w:p w:rsidR="00875751" w:rsidRDefault="00875751">
      <w:pPr>
        <w:pStyle w:val="ConsPlusNormal"/>
        <w:spacing w:before="220"/>
        <w:ind w:firstLine="540"/>
        <w:jc w:val="both"/>
      </w:pPr>
      <w:r>
        <w:t>2.7.2. При предоставлении муниципальной услуги запрещается требовать от заявителя:</w:t>
      </w:r>
    </w:p>
    <w:p w:rsidR="00875751" w:rsidRDefault="0087575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5751" w:rsidRDefault="00875751">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27">
        <w:r>
          <w:rPr>
            <w:color w:val="0000FF"/>
          </w:rPr>
          <w:t>части 6 статьи 7</w:t>
        </w:r>
      </w:hyperlink>
      <w:r>
        <w:t xml:space="preserve"> Федерального закона от 27.07.2010 N 210-ФЗ;</w:t>
      </w:r>
    </w:p>
    <w:p w:rsidR="00875751" w:rsidRDefault="00875751">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5751" w:rsidRDefault="00875751">
      <w:pPr>
        <w:pStyle w:val="ConsPlusNormal"/>
        <w:spacing w:before="220"/>
        <w:ind w:firstLine="540"/>
        <w:jc w:val="both"/>
      </w:pPr>
      <w:r>
        <w:t>Заявитель вправе представить указанные документы и информацию по собственной инициативе.</w:t>
      </w:r>
    </w:p>
    <w:p w:rsidR="00875751" w:rsidRDefault="00875751">
      <w:pPr>
        <w:pStyle w:val="ConsPlusNormal"/>
        <w:jc w:val="both"/>
      </w:pPr>
      <w:r>
        <w:t xml:space="preserve">(п. 2.7.2 в ред. </w:t>
      </w:r>
      <w:hyperlink r:id="rId29">
        <w:r>
          <w:rPr>
            <w:color w:val="0000FF"/>
          </w:rPr>
          <w:t>Постановления</w:t>
        </w:r>
      </w:hyperlink>
      <w:r>
        <w:t xml:space="preserve"> Администрации города Оренбурга от 23.06.2021 N 1243-п)</w:t>
      </w:r>
    </w:p>
    <w:p w:rsidR="00875751" w:rsidRDefault="00875751">
      <w:pPr>
        <w:pStyle w:val="ConsPlusNormal"/>
        <w:jc w:val="both"/>
      </w:pPr>
    </w:p>
    <w:p w:rsidR="00875751" w:rsidRDefault="00875751">
      <w:pPr>
        <w:pStyle w:val="ConsPlusTitle"/>
        <w:jc w:val="center"/>
        <w:outlineLvl w:val="2"/>
      </w:pPr>
      <w:r>
        <w:t>2.8. Исчерпывающий перечень оснований для отказа</w:t>
      </w:r>
    </w:p>
    <w:p w:rsidR="00875751" w:rsidRDefault="00875751">
      <w:pPr>
        <w:pStyle w:val="ConsPlusTitle"/>
        <w:jc w:val="center"/>
      </w:pPr>
      <w:r>
        <w:t>в приеме документов, необходимых для предоставления</w:t>
      </w:r>
    </w:p>
    <w:p w:rsidR="00875751" w:rsidRDefault="00875751">
      <w:pPr>
        <w:pStyle w:val="ConsPlusTitle"/>
        <w:jc w:val="center"/>
      </w:pPr>
      <w:r>
        <w:t>муниципальной услуги</w:t>
      </w:r>
    </w:p>
    <w:p w:rsidR="00875751" w:rsidRDefault="00875751">
      <w:pPr>
        <w:pStyle w:val="ConsPlusNormal"/>
        <w:jc w:val="both"/>
      </w:pPr>
    </w:p>
    <w:p w:rsidR="00875751" w:rsidRDefault="00875751">
      <w:pPr>
        <w:pStyle w:val="ConsPlusNormal"/>
        <w:ind w:firstLine="540"/>
        <w:jc w:val="both"/>
      </w:pPr>
      <w:r>
        <w:t>Основания для отказа в приеме документов, необходимых для предоставления муниципальной услуги, не предусмотрены.</w:t>
      </w:r>
    </w:p>
    <w:p w:rsidR="00875751" w:rsidRDefault="00875751">
      <w:pPr>
        <w:pStyle w:val="ConsPlusNormal"/>
        <w:jc w:val="both"/>
      </w:pPr>
    </w:p>
    <w:p w:rsidR="00875751" w:rsidRDefault="00875751">
      <w:pPr>
        <w:pStyle w:val="ConsPlusTitle"/>
        <w:jc w:val="center"/>
        <w:outlineLvl w:val="2"/>
      </w:pPr>
      <w:r>
        <w:t>2.9. Исчерпывающий перечень оснований для отказа</w:t>
      </w:r>
    </w:p>
    <w:p w:rsidR="00875751" w:rsidRDefault="00875751">
      <w:pPr>
        <w:pStyle w:val="ConsPlusTitle"/>
        <w:jc w:val="center"/>
      </w:pPr>
      <w:r>
        <w:t>в предоставлении муниципальной услуги</w:t>
      </w:r>
    </w:p>
    <w:p w:rsidR="00875751" w:rsidRDefault="00875751">
      <w:pPr>
        <w:pStyle w:val="ConsPlusNormal"/>
        <w:jc w:val="both"/>
      </w:pPr>
    </w:p>
    <w:p w:rsidR="00875751" w:rsidRDefault="00875751">
      <w:pPr>
        <w:pStyle w:val="ConsPlusNormal"/>
        <w:ind w:firstLine="540"/>
        <w:jc w:val="both"/>
      </w:pPr>
      <w:bookmarkStart w:id="7" w:name="P202"/>
      <w:bookmarkEnd w:id="7"/>
      <w:r>
        <w:t>2.9.1. Исчерпывающий перечень оснований для отказа в предоставлении муниципальной услуги:</w:t>
      </w:r>
    </w:p>
    <w:p w:rsidR="00875751" w:rsidRDefault="00875751">
      <w:pPr>
        <w:pStyle w:val="ConsPlusNormal"/>
        <w:spacing w:before="220"/>
        <w:ind w:firstLine="540"/>
        <w:jc w:val="both"/>
      </w:pPr>
      <w: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875751" w:rsidRDefault="00875751">
      <w:pPr>
        <w:pStyle w:val="ConsPlusNormal"/>
        <w:spacing w:before="220"/>
        <w:ind w:firstLine="540"/>
        <w:jc w:val="both"/>
      </w:pPr>
      <w: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875751" w:rsidRDefault="00875751">
      <w:pPr>
        <w:pStyle w:val="ConsPlusNormal"/>
        <w:spacing w:before="220"/>
        <w:ind w:firstLine="540"/>
        <w:jc w:val="both"/>
      </w:pPr>
      <w:r>
        <w:t xml:space="preserve">подача заявления с нарушением требований, установленных </w:t>
      </w:r>
      <w:hyperlink r:id="rId30">
        <w:r>
          <w:rPr>
            <w:color w:val="0000FF"/>
          </w:rPr>
          <w:t>частями 1</w:t>
        </w:r>
      </w:hyperlink>
      <w:r>
        <w:t xml:space="preserve">, </w:t>
      </w:r>
      <w:hyperlink r:id="rId31">
        <w:r>
          <w:rPr>
            <w:color w:val="0000FF"/>
          </w:rPr>
          <w:t>2 статьи 5</w:t>
        </w:r>
      </w:hyperlink>
      <w:r>
        <w:t xml:space="preserve"> Федерального закона от 30.12.2006 N 271-ФЗ "О розничных рынках и о внесении изменений в Трудовой кодекс Российской Федерации" (далее - Федеральный закон N 271-ФЗ), а также документов, содержащих недостоверные сведения.</w:t>
      </w:r>
    </w:p>
    <w:p w:rsidR="00875751" w:rsidRDefault="00875751">
      <w:pPr>
        <w:pStyle w:val="ConsPlusNormal"/>
        <w:spacing w:before="220"/>
        <w:ind w:firstLine="540"/>
        <w:jc w:val="both"/>
      </w:pPr>
      <w: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предоставлении муниципальной услуги.</w:t>
      </w:r>
    </w:p>
    <w:p w:rsidR="00875751" w:rsidRDefault="00875751">
      <w:pPr>
        <w:pStyle w:val="ConsPlusNormal"/>
        <w:jc w:val="both"/>
      </w:pPr>
    </w:p>
    <w:p w:rsidR="00875751" w:rsidRDefault="00875751">
      <w:pPr>
        <w:pStyle w:val="ConsPlusTitle"/>
        <w:jc w:val="center"/>
        <w:outlineLvl w:val="2"/>
      </w:pPr>
      <w:r>
        <w:t>2.10. Перечень услуг, которые являются необходимыми</w:t>
      </w:r>
    </w:p>
    <w:p w:rsidR="00875751" w:rsidRDefault="00875751">
      <w:pPr>
        <w:pStyle w:val="ConsPlusTitle"/>
        <w:jc w:val="center"/>
      </w:pPr>
      <w:r>
        <w:t>и обязательными для предоставления муниципальной услуги</w:t>
      </w:r>
    </w:p>
    <w:p w:rsidR="00875751" w:rsidRDefault="00875751">
      <w:pPr>
        <w:pStyle w:val="ConsPlusNormal"/>
        <w:jc w:val="both"/>
      </w:pPr>
    </w:p>
    <w:p w:rsidR="00875751" w:rsidRDefault="00875751">
      <w:pPr>
        <w:pStyle w:val="ConsPlusNormal"/>
        <w:ind w:firstLine="540"/>
        <w:jc w:val="both"/>
      </w:pPr>
      <w: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875751" w:rsidRDefault="00875751">
      <w:pPr>
        <w:pStyle w:val="ConsPlusNormal"/>
        <w:jc w:val="both"/>
      </w:pPr>
    </w:p>
    <w:p w:rsidR="00875751" w:rsidRDefault="00875751">
      <w:pPr>
        <w:pStyle w:val="ConsPlusTitle"/>
        <w:jc w:val="center"/>
        <w:outlineLvl w:val="2"/>
      </w:pPr>
      <w:r>
        <w:t>2.11. Порядок, размер и основания взимания</w:t>
      </w:r>
    </w:p>
    <w:p w:rsidR="00875751" w:rsidRDefault="00875751">
      <w:pPr>
        <w:pStyle w:val="ConsPlusTitle"/>
        <w:jc w:val="center"/>
      </w:pPr>
      <w:r>
        <w:t>государственной пошлины или иной платы, взимаемой</w:t>
      </w:r>
    </w:p>
    <w:p w:rsidR="00875751" w:rsidRDefault="00875751">
      <w:pPr>
        <w:pStyle w:val="ConsPlusTitle"/>
        <w:jc w:val="center"/>
      </w:pPr>
      <w:r>
        <w:t>за предоставление муниципальной услуги</w:t>
      </w:r>
    </w:p>
    <w:p w:rsidR="00875751" w:rsidRDefault="00875751">
      <w:pPr>
        <w:pStyle w:val="ConsPlusNormal"/>
        <w:jc w:val="both"/>
      </w:pPr>
    </w:p>
    <w:p w:rsidR="00875751" w:rsidRDefault="00875751">
      <w:pPr>
        <w:pStyle w:val="ConsPlusNormal"/>
        <w:ind w:firstLine="540"/>
        <w:jc w:val="both"/>
      </w:pPr>
      <w:r>
        <w:t>2.11.1. Муниципальная услуга предоставляется на бесплатной основе.</w:t>
      </w:r>
    </w:p>
    <w:p w:rsidR="00875751" w:rsidRDefault="00875751">
      <w:pPr>
        <w:pStyle w:val="ConsPlusNormal"/>
        <w:jc w:val="both"/>
      </w:pPr>
      <w:r>
        <w:t xml:space="preserve">(п. 2.11.1 в ред. </w:t>
      </w:r>
      <w:hyperlink r:id="rId32">
        <w:r>
          <w:rPr>
            <w:color w:val="0000FF"/>
          </w:rPr>
          <w:t>Постановления</w:t>
        </w:r>
      </w:hyperlink>
      <w:r>
        <w:t xml:space="preserve"> Администрации города Оренбурга от 23.06.2021 N 1243-п)</w:t>
      </w:r>
    </w:p>
    <w:p w:rsidR="00875751" w:rsidRDefault="00875751">
      <w:pPr>
        <w:pStyle w:val="ConsPlusNormal"/>
        <w:jc w:val="both"/>
      </w:pPr>
    </w:p>
    <w:p w:rsidR="00875751" w:rsidRDefault="00875751">
      <w:pPr>
        <w:pStyle w:val="ConsPlusTitle"/>
        <w:jc w:val="center"/>
        <w:outlineLvl w:val="2"/>
      </w:pPr>
      <w:r>
        <w:t>2.12. Максимальный срок ожидания в очереди при подаче</w:t>
      </w:r>
    </w:p>
    <w:p w:rsidR="00875751" w:rsidRDefault="00875751">
      <w:pPr>
        <w:pStyle w:val="ConsPlusTitle"/>
        <w:jc w:val="center"/>
      </w:pPr>
      <w:r>
        <w:t>заявления о предоставлении муниципальной услуги</w:t>
      </w:r>
    </w:p>
    <w:p w:rsidR="00875751" w:rsidRDefault="00875751">
      <w:pPr>
        <w:pStyle w:val="ConsPlusTitle"/>
        <w:jc w:val="center"/>
      </w:pPr>
      <w:r>
        <w:t>и при получении результатов предоставления</w:t>
      </w:r>
    </w:p>
    <w:p w:rsidR="00875751" w:rsidRDefault="00875751">
      <w:pPr>
        <w:pStyle w:val="ConsPlusTitle"/>
        <w:jc w:val="center"/>
      </w:pPr>
      <w:r>
        <w:t>муниципальной услуги</w:t>
      </w:r>
    </w:p>
    <w:p w:rsidR="00875751" w:rsidRDefault="00875751">
      <w:pPr>
        <w:pStyle w:val="ConsPlusNormal"/>
        <w:jc w:val="both"/>
      </w:pPr>
    </w:p>
    <w:p w:rsidR="00875751" w:rsidRDefault="00875751">
      <w:pPr>
        <w:pStyle w:val="ConsPlusNormal"/>
        <w:ind w:firstLine="540"/>
        <w:jc w:val="both"/>
      </w:pPr>
      <w:r>
        <w:t>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875751" w:rsidRDefault="00875751">
      <w:pPr>
        <w:pStyle w:val="ConsPlusNormal"/>
        <w:jc w:val="both"/>
      </w:pPr>
    </w:p>
    <w:p w:rsidR="00875751" w:rsidRDefault="00875751">
      <w:pPr>
        <w:pStyle w:val="ConsPlusTitle"/>
        <w:jc w:val="center"/>
        <w:outlineLvl w:val="2"/>
      </w:pPr>
      <w:r>
        <w:t>2.13. Срок и порядок регистрации запроса</w:t>
      </w:r>
    </w:p>
    <w:p w:rsidR="00875751" w:rsidRDefault="00875751">
      <w:pPr>
        <w:pStyle w:val="ConsPlusTitle"/>
        <w:jc w:val="center"/>
      </w:pPr>
      <w:r>
        <w:t>заявителя о предоставлении муниципальной услуги,</w:t>
      </w:r>
    </w:p>
    <w:p w:rsidR="00875751" w:rsidRDefault="00875751">
      <w:pPr>
        <w:pStyle w:val="ConsPlusTitle"/>
        <w:jc w:val="center"/>
      </w:pPr>
      <w:r>
        <w:t>в том числе в электронной форме</w:t>
      </w:r>
    </w:p>
    <w:p w:rsidR="00875751" w:rsidRDefault="00875751">
      <w:pPr>
        <w:pStyle w:val="ConsPlusNormal"/>
        <w:jc w:val="both"/>
      </w:pPr>
    </w:p>
    <w:p w:rsidR="00875751" w:rsidRDefault="00875751">
      <w:pPr>
        <w:pStyle w:val="ConsPlusNormal"/>
        <w:ind w:firstLine="540"/>
        <w:jc w:val="both"/>
      </w:pPr>
      <w:r>
        <w:t>2.13.1. Поступившее заявление с прилагаемыми документами, в том числе в электронной форме, регистрируется в день его поступления.</w:t>
      </w:r>
    </w:p>
    <w:p w:rsidR="00875751" w:rsidRDefault="00875751">
      <w:pPr>
        <w:pStyle w:val="ConsPlusNormal"/>
        <w:spacing w:before="220"/>
        <w:ind w:firstLine="540"/>
        <w:jc w:val="both"/>
      </w:pPr>
      <w:r>
        <w:t>2.13.2. Регистрация заявлений осуществляется ответственными специалистами.</w:t>
      </w:r>
    </w:p>
    <w:p w:rsidR="00875751" w:rsidRDefault="00875751">
      <w:pPr>
        <w:pStyle w:val="ConsPlusNormal"/>
        <w:jc w:val="both"/>
      </w:pPr>
    </w:p>
    <w:p w:rsidR="00875751" w:rsidRDefault="00875751">
      <w:pPr>
        <w:pStyle w:val="ConsPlusTitle"/>
        <w:jc w:val="center"/>
        <w:outlineLvl w:val="2"/>
      </w:pPr>
      <w:r>
        <w:t>2.14. Требования к помещениям, в которых предоставляется</w:t>
      </w:r>
    </w:p>
    <w:p w:rsidR="00875751" w:rsidRDefault="00875751">
      <w:pPr>
        <w:pStyle w:val="ConsPlusTitle"/>
        <w:jc w:val="center"/>
      </w:pPr>
      <w:r>
        <w:t>муниципальная услуга, к месту ожидания и приема заявителей,</w:t>
      </w:r>
    </w:p>
    <w:p w:rsidR="00875751" w:rsidRDefault="00875751">
      <w:pPr>
        <w:pStyle w:val="ConsPlusTitle"/>
        <w:jc w:val="center"/>
      </w:pPr>
      <w:r>
        <w:t>размещению и оформлению визуальной, текстовой</w:t>
      </w:r>
    </w:p>
    <w:p w:rsidR="00875751" w:rsidRDefault="00875751">
      <w:pPr>
        <w:pStyle w:val="ConsPlusTitle"/>
        <w:jc w:val="center"/>
      </w:pPr>
      <w:r>
        <w:t>и мультимедийной информации о порядке предоставления</w:t>
      </w:r>
    </w:p>
    <w:p w:rsidR="00875751" w:rsidRDefault="00875751">
      <w:pPr>
        <w:pStyle w:val="ConsPlusTitle"/>
        <w:jc w:val="center"/>
      </w:pPr>
      <w:r>
        <w:t>такой услуги</w:t>
      </w:r>
    </w:p>
    <w:p w:rsidR="00875751" w:rsidRDefault="00875751">
      <w:pPr>
        <w:pStyle w:val="ConsPlusNormal"/>
        <w:jc w:val="both"/>
      </w:pPr>
    </w:p>
    <w:p w:rsidR="00875751" w:rsidRDefault="00875751">
      <w:pPr>
        <w:pStyle w:val="ConsPlusNormal"/>
        <w:ind w:firstLine="540"/>
        <w:jc w:val="both"/>
      </w:pPr>
      <w:r>
        <w:t>2.14.1. Для подачи заявления о предоставлении муниципальной услуги не требуются залы ожиданий и места для заполнения заявлений.</w:t>
      </w:r>
    </w:p>
    <w:p w:rsidR="00875751" w:rsidRDefault="00875751">
      <w:pPr>
        <w:pStyle w:val="ConsPlusNormal"/>
        <w:spacing w:before="220"/>
        <w:ind w:firstLine="540"/>
        <w:jc w:val="both"/>
      </w:pPr>
      <w: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875751" w:rsidRDefault="00875751">
      <w:pPr>
        <w:pStyle w:val="ConsPlusNormal"/>
        <w:spacing w:before="220"/>
        <w:ind w:firstLine="540"/>
        <w:jc w:val="both"/>
      </w:pPr>
      <w:r>
        <w:t>1) условия для беспрепятственного доступа (вход оборудуется специальным пандусом, в помещении должно быть обеспечено беспрепятственное перемещение и разворот специальных средств для передвижения (кресел-колясок), оборудуются места общественного пользования);</w:t>
      </w:r>
    </w:p>
    <w:p w:rsidR="00875751" w:rsidRDefault="00875751">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w:t>
      </w:r>
    </w:p>
    <w:p w:rsidR="00875751" w:rsidRDefault="00875751">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75751" w:rsidRDefault="00875751">
      <w:pPr>
        <w:pStyle w:val="ConsPlusNormal"/>
        <w:spacing w:before="220"/>
        <w:ind w:firstLine="540"/>
        <w:jc w:val="both"/>
      </w:pPr>
      <w: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5751" w:rsidRDefault="00875751">
      <w:pPr>
        <w:pStyle w:val="ConsPlusNormal"/>
        <w:spacing w:before="220"/>
        <w:ind w:firstLine="540"/>
        <w:jc w:val="both"/>
      </w:pPr>
      <w: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751" w:rsidRDefault="00875751">
      <w:pPr>
        <w:pStyle w:val="ConsPlusNormal"/>
        <w:spacing w:before="220"/>
        <w:ind w:firstLine="540"/>
        <w:jc w:val="both"/>
      </w:pPr>
      <w: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875751" w:rsidRDefault="00875751">
      <w:pPr>
        <w:pStyle w:val="ConsPlusNormal"/>
        <w:spacing w:before="220"/>
        <w:ind w:firstLine="540"/>
        <w:jc w:val="both"/>
      </w:pPr>
      <w: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75751" w:rsidRDefault="00875751">
      <w:pPr>
        <w:pStyle w:val="ConsPlusNormal"/>
        <w:spacing w:before="220"/>
        <w:ind w:firstLine="540"/>
        <w:jc w:val="both"/>
      </w:pPr>
      <w: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875751" w:rsidRDefault="00875751">
      <w:pPr>
        <w:pStyle w:val="ConsPlusNormal"/>
        <w:spacing w:before="220"/>
        <w:ind w:firstLine="540"/>
        <w:jc w:val="both"/>
      </w:pPr>
      <w: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относятся:</w:t>
      </w:r>
    </w:p>
    <w:p w:rsidR="00875751" w:rsidRDefault="00875751">
      <w:pPr>
        <w:pStyle w:val="ConsPlusNormal"/>
        <w:spacing w:before="220"/>
        <w:ind w:firstLine="540"/>
        <w:jc w:val="both"/>
      </w:pPr>
      <w: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875751" w:rsidRDefault="00875751">
      <w:pPr>
        <w:pStyle w:val="ConsPlusNormal"/>
        <w:spacing w:before="220"/>
        <w:ind w:firstLine="540"/>
        <w:jc w:val="both"/>
      </w:pPr>
      <w:r>
        <w:t>2) обеспечение безопасности труда и условий, отвечающих требованиям охраны и гигиены труда;</w:t>
      </w:r>
    </w:p>
    <w:p w:rsidR="00875751" w:rsidRDefault="00875751">
      <w:pPr>
        <w:pStyle w:val="ConsPlusNormal"/>
        <w:spacing w:before="220"/>
        <w:ind w:firstLine="540"/>
        <w:jc w:val="both"/>
      </w:pPr>
      <w:r>
        <w:t>3) возможность получения информации, необходимой для выполнения должностных обязанностей.</w:t>
      </w:r>
    </w:p>
    <w:p w:rsidR="00875751" w:rsidRDefault="00875751">
      <w:pPr>
        <w:pStyle w:val="ConsPlusNormal"/>
        <w:jc w:val="both"/>
      </w:pPr>
    </w:p>
    <w:p w:rsidR="00875751" w:rsidRDefault="00875751">
      <w:pPr>
        <w:pStyle w:val="ConsPlusTitle"/>
        <w:jc w:val="center"/>
        <w:outlineLvl w:val="2"/>
      </w:pPr>
      <w:r>
        <w:t>2.15. Показатели доступности и качества муниципальной услуги</w:t>
      </w:r>
    </w:p>
    <w:p w:rsidR="00875751" w:rsidRDefault="00875751">
      <w:pPr>
        <w:pStyle w:val="ConsPlusNormal"/>
        <w:jc w:val="center"/>
      </w:pPr>
      <w:r>
        <w:t xml:space="preserve">(раздел в ред. </w:t>
      </w:r>
      <w:hyperlink r:id="rId33">
        <w:r>
          <w:rPr>
            <w:color w:val="0000FF"/>
          </w:rPr>
          <w:t>Постановления</w:t>
        </w:r>
      </w:hyperlink>
      <w:r>
        <w:t xml:space="preserve"> Администрации города Оренбурга</w:t>
      </w:r>
    </w:p>
    <w:p w:rsidR="00875751" w:rsidRDefault="00875751">
      <w:pPr>
        <w:pStyle w:val="ConsPlusNormal"/>
        <w:jc w:val="center"/>
      </w:pPr>
      <w:r>
        <w:t>от 23.06.2021 N 1243-п)</w:t>
      </w:r>
    </w:p>
    <w:p w:rsidR="00875751" w:rsidRDefault="00875751">
      <w:pPr>
        <w:pStyle w:val="ConsPlusNormal"/>
        <w:jc w:val="both"/>
      </w:pPr>
    </w:p>
    <w:p w:rsidR="00875751" w:rsidRDefault="00875751">
      <w:pPr>
        <w:pStyle w:val="ConsPlusNormal"/>
        <w:ind w:firstLine="540"/>
        <w:jc w:val="both"/>
      </w:pPr>
      <w:r>
        <w:t>2.15.1. Показателями доступности предоставления муниципальной услуги являются:</w:t>
      </w:r>
    </w:p>
    <w:p w:rsidR="00875751" w:rsidRDefault="00875751">
      <w:pPr>
        <w:pStyle w:val="ConsPlusNormal"/>
        <w:spacing w:before="220"/>
        <w:ind w:firstLine="540"/>
        <w:jc w:val="both"/>
      </w:pPr>
      <w:r>
        <w:t>1) открытость, полнота и достоверность информации о порядке предоставления муниципальной услуги, в том числе в электронной форме в сети Интернет, на официальном интернет-портале города Оренбурга, на Портале;</w:t>
      </w:r>
    </w:p>
    <w:p w:rsidR="00875751" w:rsidRDefault="00875751">
      <w:pPr>
        <w:pStyle w:val="ConsPlusNormal"/>
        <w:spacing w:before="220"/>
        <w:ind w:firstLine="540"/>
        <w:jc w:val="both"/>
      </w:pPr>
      <w:r>
        <w:t>2) соблюдение стандарта предоставления муниципальной услуги;</w:t>
      </w:r>
    </w:p>
    <w:p w:rsidR="00875751" w:rsidRDefault="00875751">
      <w:pPr>
        <w:pStyle w:val="ConsPlusNormal"/>
        <w:spacing w:before="220"/>
        <w:ind w:firstLine="540"/>
        <w:jc w:val="both"/>
      </w:pPr>
      <w:r>
        <w:t>3) предоставление возможности подачи заявления о предоставлении муниципальной услуги и документов через Портал;</w:t>
      </w:r>
    </w:p>
    <w:p w:rsidR="00875751" w:rsidRDefault="00875751">
      <w:pPr>
        <w:pStyle w:val="ConsPlusNormal"/>
        <w:spacing w:before="220"/>
        <w:ind w:firstLine="540"/>
        <w:jc w:val="both"/>
      </w:pPr>
      <w:r>
        <w:t>4) предоставление возможности получения информации о ходе предоставления муниципальной услуги, в том числе через официальный интернет-портал города Оренбурга, Портал, а также предоставления результата услуги в личный кабинет заявителя (при заполнении заявления через Портал).</w:t>
      </w:r>
    </w:p>
    <w:p w:rsidR="00875751" w:rsidRDefault="00875751">
      <w:pPr>
        <w:pStyle w:val="ConsPlusNormal"/>
        <w:spacing w:before="220"/>
        <w:ind w:firstLine="540"/>
        <w:jc w:val="both"/>
      </w:pPr>
      <w:r>
        <w:t>2.15.2. Показателями качества предоставления муниципальной услуги являются:</w:t>
      </w:r>
    </w:p>
    <w:p w:rsidR="00875751" w:rsidRDefault="00875751">
      <w:pPr>
        <w:pStyle w:val="ConsPlusNormal"/>
        <w:spacing w:before="220"/>
        <w:ind w:firstLine="540"/>
        <w:jc w:val="both"/>
      </w:pPr>
      <w:r>
        <w:t>1) отсутствие очередей при приеме (выдаче) документов;</w:t>
      </w:r>
    </w:p>
    <w:p w:rsidR="00875751" w:rsidRDefault="00875751">
      <w:pPr>
        <w:pStyle w:val="ConsPlusNormal"/>
        <w:spacing w:before="220"/>
        <w:ind w:firstLine="540"/>
        <w:jc w:val="both"/>
      </w:pPr>
      <w:r>
        <w:t>2) отсутствие нарушений сроков предоставления муниципальной услуги;</w:t>
      </w:r>
    </w:p>
    <w:p w:rsidR="00875751" w:rsidRDefault="00875751">
      <w:pPr>
        <w:pStyle w:val="ConsPlusNormal"/>
        <w:spacing w:before="220"/>
        <w:ind w:firstLine="540"/>
        <w:jc w:val="both"/>
      </w:pPr>
      <w:r>
        <w:t>3) отсутствие обоснованных жалоб со стороны заявителей по результатам предоставления муниципальной услуги;</w:t>
      </w:r>
    </w:p>
    <w:p w:rsidR="00875751" w:rsidRDefault="00875751">
      <w:pPr>
        <w:pStyle w:val="ConsPlusNormal"/>
        <w:spacing w:before="220"/>
        <w:ind w:firstLine="540"/>
        <w:jc w:val="both"/>
      </w:pPr>
      <w:r>
        <w:t>4) компетентность уполномоченных должностных лиц комитета, МКУ "Оренбургторгсервис",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75751" w:rsidRDefault="00875751">
      <w:pPr>
        <w:pStyle w:val="ConsPlusNormal"/>
        <w:spacing w:before="220"/>
        <w:ind w:firstLine="540"/>
        <w:jc w:val="both"/>
      </w:pPr>
      <w:r>
        <w:t>5) возможность получения муниципальной услуги в МФЦ.</w:t>
      </w:r>
    </w:p>
    <w:p w:rsidR="00875751" w:rsidRDefault="00875751">
      <w:pPr>
        <w:pStyle w:val="ConsPlusNormal"/>
        <w:jc w:val="both"/>
      </w:pPr>
    </w:p>
    <w:p w:rsidR="00875751" w:rsidRDefault="00875751">
      <w:pPr>
        <w:pStyle w:val="ConsPlusTitle"/>
        <w:jc w:val="center"/>
        <w:outlineLvl w:val="2"/>
      </w:pPr>
      <w:r>
        <w:t>2.16. Иные требования, в том числе учитывающие особенности</w:t>
      </w:r>
    </w:p>
    <w:p w:rsidR="00875751" w:rsidRDefault="00875751">
      <w:pPr>
        <w:pStyle w:val="ConsPlusTitle"/>
        <w:jc w:val="center"/>
      </w:pPr>
      <w:r>
        <w:t>предоставления муниципальных услуг в многофункциональных</w:t>
      </w:r>
    </w:p>
    <w:p w:rsidR="00875751" w:rsidRDefault="00875751">
      <w:pPr>
        <w:pStyle w:val="ConsPlusTitle"/>
        <w:jc w:val="center"/>
      </w:pPr>
      <w:r>
        <w:t>центрах (включая порядок подачи комплексного запроса</w:t>
      </w:r>
    </w:p>
    <w:p w:rsidR="00875751" w:rsidRDefault="00875751">
      <w:pPr>
        <w:pStyle w:val="ConsPlusTitle"/>
        <w:jc w:val="center"/>
      </w:pPr>
      <w:r>
        <w:t>на предоставление двух и более муниципальных услуг</w:t>
      </w:r>
    </w:p>
    <w:p w:rsidR="00875751" w:rsidRDefault="00875751">
      <w:pPr>
        <w:pStyle w:val="ConsPlusTitle"/>
        <w:jc w:val="center"/>
      </w:pPr>
      <w:r>
        <w:t>в многофункциональных центрах при однократном обращении</w:t>
      </w:r>
    </w:p>
    <w:p w:rsidR="00875751" w:rsidRDefault="00875751">
      <w:pPr>
        <w:pStyle w:val="ConsPlusTitle"/>
        <w:jc w:val="center"/>
      </w:pPr>
      <w:r>
        <w:t>заявителя), особенности предоставления муниципальной услуги</w:t>
      </w:r>
    </w:p>
    <w:p w:rsidR="00875751" w:rsidRDefault="00875751">
      <w:pPr>
        <w:pStyle w:val="ConsPlusTitle"/>
        <w:jc w:val="center"/>
      </w:pPr>
      <w:r>
        <w:t>по экстерриториальному принципу и особенности</w:t>
      </w:r>
    </w:p>
    <w:p w:rsidR="00875751" w:rsidRDefault="00875751">
      <w:pPr>
        <w:pStyle w:val="ConsPlusTitle"/>
        <w:jc w:val="center"/>
      </w:pPr>
      <w:r>
        <w:t>предоставления муниципальной услуги в электронной форме</w:t>
      </w:r>
    </w:p>
    <w:p w:rsidR="00875751" w:rsidRDefault="00875751">
      <w:pPr>
        <w:pStyle w:val="ConsPlusNormal"/>
        <w:jc w:val="both"/>
      </w:pPr>
    </w:p>
    <w:p w:rsidR="00875751" w:rsidRDefault="00875751">
      <w:pPr>
        <w:pStyle w:val="ConsPlusNormal"/>
        <w:ind w:firstLine="540"/>
        <w:jc w:val="both"/>
      </w:pPr>
      <w:r>
        <w:t>2.16.1. Муниципальная услуга по экстерриториальному принципу не предоставляется.</w:t>
      </w:r>
    </w:p>
    <w:p w:rsidR="00875751" w:rsidRDefault="00875751">
      <w:pPr>
        <w:pStyle w:val="ConsPlusNormal"/>
        <w:spacing w:before="220"/>
        <w:ind w:firstLine="540"/>
        <w:jc w:val="both"/>
      </w:pPr>
      <w:r>
        <w:t>2.16.2. Предоставление муниципальной услуги оказывается при однократном обращении заявителя с запросом о предоставлении нескольких муниципальных услуг (далее - комплексный запрос) в МФЦ. При комплексном запросе взаимодействие с Администрацией города Оренбурга, предоставляющей муниципальные услуги, осуществляется МФЦ без участия заявителя.</w:t>
      </w:r>
    </w:p>
    <w:p w:rsidR="00875751" w:rsidRDefault="00875751">
      <w:pPr>
        <w:pStyle w:val="ConsPlusNormal"/>
        <w:spacing w:before="220"/>
        <w:ind w:firstLine="540"/>
        <w:jc w:val="both"/>
      </w:pPr>
      <w:r>
        <w:t>Требования к документам, направляемым МФЦ для обеспечения в получении заявителем муниципальной услуги, указанной в комплексном запросе:</w:t>
      </w:r>
    </w:p>
    <w:p w:rsidR="00875751" w:rsidRDefault="00875751">
      <w:pPr>
        <w:pStyle w:val="ConsPlusNormal"/>
        <w:spacing w:before="220"/>
        <w:ind w:firstLine="540"/>
        <w:jc w:val="both"/>
      </w:pPr>
      <w:r>
        <w:t>заявление должно быть подписано уполномоченным работником МФЦ и скреплено печатью МФЦ;</w:t>
      </w:r>
    </w:p>
    <w:p w:rsidR="00875751" w:rsidRDefault="00875751">
      <w:pPr>
        <w:pStyle w:val="ConsPlusNormal"/>
        <w:spacing w:before="220"/>
        <w:ind w:firstLine="540"/>
        <w:jc w:val="both"/>
      </w:pPr>
      <w:r>
        <w:t>к заявлению должны быть приложены сведения, документы и (или) информация, необходимые для предоставления указанной в комплексном запросе муниципальной услуги, а также заверенная МФЦ копия комплексного запроса.</w:t>
      </w:r>
    </w:p>
    <w:p w:rsidR="00875751" w:rsidRDefault="00875751">
      <w:pPr>
        <w:pStyle w:val="ConsPlusNormal"/>
        <w:spacing w:before="220"/>
        <w:ind w:firstLine="540"/>
        <w:jc w:val="both"/>
      </w:pPr>
      <w: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875751" w:rsidRDefault="00875751">
      <w:pPr>
        <w:pStyle w:val="ConsPlusNormal"/>
        <w:spacing w:before="220"/>
        <w:ind w:firstLine="540"/>
        <w:jc w:val="both"/>
      </w:pPr>
      <w:r>
        <w:t>2.16.3.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осуществляется с использованием единой системы идентификации и аутентификации, Административным регламентом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75751" w:rsidRDefault="00875751">
      <w:pPr>
        <w:pStyle w:val="ConsPlusNormal"/>
        <w:spacing w:before="220"/>
        <w:ind w:firstLine="540"/>
        <w:jc w:val="both"/>
      </w:pPr>
      <w:r>
        <w:t xml:space="preserve">2.16.4.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34">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875751" w:rsidRDefault="00875751">
      <w:pPr>
        <w:pStyle w:val="ConsPlusNormal"/>
        <w:jc w:val="both"/>
      </w:pPr>
      <w:r>
        <w:t xml:space="preserve">(п. 2.16.4 введен </w:t>
      </w:r>
      <w:hyperlink r:id="rId35">
        <w:r>
          <w:rPr>
            <w:color w:val="0000FF"/>
          </w:rPr>
          <w:t>Постановлением</w:t>
        </w:r>
      </w:hyperlink>
      <w:r>
        <w:t xml:space="preserve"> Администрации города Оренбурга от 23.06.2021 N 1243-п)</w:t>
      </w:r>
    </w:p>
    <w:p w:rsidR="00875751" w:rsidRDefault="00875751">
      <w:pPr>
        <w:pStyle w:val="ConsPlusNormal"/>
        <w:jc w:val="both"/>
      </w:pPr>
    </w:p>
    <w:p w:rsidR="00875751" w:rsidRDefault="00875751">
      <w:pPr>
        <w:pStyle w:val="ConsPlusTitle"/>
        <w:jc w:val="center"/>
        <w:outlineLvl w:val="2"/>
      </w:pPr>
      <w:r>
        <w:t>2.17. Случаи и порядок предоставления</w:t>
      </w:r>
    </w:p>
    <w:p w:rsidR="00875751" w:rsidRDefault="00875751">
      <w:pPr>
        <w:pStyle w:val="ConsPlusTitle"/>
        <w:jc w:val="center"/>
      </w:pPr>
      <w:r>
        <w:t>муниципальной услуги в упреждающем (проактивном) режиме</w:t>
      </w:r>
    </w:p>
    <w:p w:rsidR="00875751" w:rsidRDefault="00875751">
      <w:pPr>
        <w:pStyle w:val="ConsPlusNormal"/>
        <w:jc w:val="center"/>
      </w:pPr>
      <w:r>
        <w:t xml:space="preserve">(раздел введен </w:t>
      </w:r>
      <w:hyperlink r:id="rId36">
        <w:r>
          <w:rPr>
            <w:color w:val="0000FF"/>
          </w:rPr>
          <w:t>Постановлением</w:t>
        </w:r>
      </w:hyperlink>
      <w:r>
        <w:t xml:space="preserve"> Администрации города Оренбурга</w:t>
      </w:r>
    </w:p>
    <w:p w:rsidR="00875751" w:rsidRDefault="00875751">
      <w:pPr>
        <w:pStyle w:val="ConsPlusNormal"/>
        <w:jc w:val="center"/>
      </w:pPr>
      <w:r>
        <w:t>от 23.06.2021 N 1243-п)</w:t>
      </w:r>
    </w:p>
    <w:p w:rsidR="00875751" w:rsidRDefault="00875751">
      <w:pPr>
        <w:pStyle w:val="ConsPlusNormal"/>
        <w:jc w:val="both"/>
      </w:pPr>
    </w:p>
    <w:p w:rsidR="00875751" w:rsidRDefault="00875751">
      <w:pPr>
        <w:pStyle w:val="ConsPlusNormal"/>
        <w:ind w:firstLine="540"/>
        <w:jc w:val="both"/>
      </w:pPr>
      <w:r>
        <w:t>Муниципальная услуга в упреждающем (проактивном) режиме не предоставляется.</w:t>
      </w:r>
    </w:p>
    <w:p w:rsidR="00875751" w:rsidRDefault="00875751">
      <w:pPr>
        <w:pStyle w:val="ConsPlusNormal"/>
        <w:jc w:val="both"/>
      </w:pPr>
    </w:p>
    <w:p w:rsidR="00875751" w:rsidRDefault="00875751">
      <w:pPr>
        <w:pStyle w:val="ConsPlusTitle"/>
        <w:jc w:val="center"/>
        <w:outlineLvl w:val="1"/>
      </w:pPr>
      <w:r>
        <w:t>3. Состав, последовательность и сроки выполнения</w:t>
      </w:r>
    </w:p>
    <w:p w:rsidR="00875751" w:rsidRDefault="00875751">
      <w:pPr>
        <w:pStyle w:val="ConsPlusTitle"/>
        <w:jc w:val="center"/>
      </w:pPr>
      <w:r>
        <w:t>административных процедур (действий), требования</w:t>
      </w:r>
    </w:p>
    <w:p w:rsidR="00875751" w:rsidRDefault="00875751">
      <w:pPr>
        <w:pStyle w:val="ConsPlusTitle"/>
        <w:jc w:val="center"/>
      </w:pPr>
      <w:r>
        <w:t>к порядку их выполнения, в том числе порядок выполнения</w:t>
      </w:r>
    </w:p>
    <w:p w:rsidR="00875751" w:rsidRDefault="00875751">
      <w:pPr>
        <w:pStyle w:val="ConsPlusTitle"/>
        <w:jc w:val="center"/>
      </w:pPr>
      <w:r>
        <w:t>административных процедур (действий) в электронной форме</w:t>
      </w:r>
    </w:p>
    <w:p w:rsidR="00875751" w:rsidRDefault="00875751">
      <w:pPr>
        <w:pStyle w:val="ConsPlusNormal"/>
        <w:jc w:val="both"/>
      </w:pPr>
    </w:p>
    <w:p w:rsidR="00875751" w:rsidRDefault="00875751">
      <w:pPr>
        <w:pStyle w:val="ConsPlusTitle"/>
        <w:jc w:val="center"/>
        <w:outlineLvl w:val="2"/>
      </w:pPr>
      <w:r>
        <w:t>3.1. Исчерпывающий перечень административных процедур</w:t>
      </w:r>
    </w:p>
    <w:p w:rsidR="00875751" w:rsidRDefault="00875751">
      <w:pPr>
        <w:pStyle w:val="ConsPlusNormal"/>
        <w:jc w:val="both"/>
      </w:pPr>
    </w:p>
    <w:p w:rsidR="00875751" w:rsidRDefault="00875751">
      <w:pPr>
        <w:pStyle w:val="ConsPlusNormal"/>
        <w:ind w:firstLine="540"/>
        <w:jc w:val="both"/>
      </w:pPr>
      <w:r>
        <w:t>3.1.1. Предоставление муниципальной услуги включает следующий перечень административных процедур:</w:t>
      </w:r>
    </w:p>
    <w:p w:rsidR="00875751" w:rsidRDefault="00875751">
      <w:pPr>
        <w:pStyle w:val="ConsPlusNormal"/>
        <w:spacing w:before="220"/>
        <w:ind w:firstLine="540"/>
        <w:jc w:val="both"/>
      </w:pPr>
      <w:r>
        <w:t>1) прием и регистрация заявления и прилагаемых к нему документов;</w:t>
      </w:r>
    </w:p>
    <w:p w:rsidR="00875751" w:rsidRDefault="00875751">
      <w:pPr>
        <w:pStyle w:val="ConsPlusNormal"/>
        <w:spacing w:before="220"/>
        <w:ind w:firstLine="540"/>
        <w:jc w:val="both"/>
      </w:pPr>
      <w:r>
        <w:t>2) порядок формирования и направления межведомственных запросов в органы, участвующие в предоставлении муниципальной услуги;</w:t>
      </w:r>
    </w:p>
    <w:p w:rsidR="00875751" w:rsidRDefault="00875751">
      <w:pPr>
        <w:pStyle w:val="ConsPlusNormal"/>
        <w:spacing w:before="220"/>
        <w:ind w:firstLine="540"/>
        <w:jc w:val="both"/>
      </w:pPr>
      <w:r>
        <w:t>3) проверка правильности оформления заявления и полноты прилагаемых к нему документов;</w:t>
      </w:r>
    </w:p>
    <w:p w:rsidR="00875751" w:rsidRDefault="00875751">
      <w:pPr>
        <w:pStyle w:val="ConsPlusNormal"/>
        <w:spacing w:before="220"/>
        <w:ind w:firstLine="540"/>
        <w:jc w:val="both"/>
      </w:pPr>
      <w:r>
        <w:t>4) выдача разрешения на право организации розничного рынка или отказ в выдаче разрешения на право организации розничного рынка;</w:t>
      </w:r>
    </w:p>
    <w:p w:rsidR="00875751" w:rsidRDefault="00875751">
      <w:pPr>
        <w:pStyle w:val="ConsPlusNormal"/>
        <w:spacing w:before="220"/>
        <w:ind w:firstLine="540"/>
        <w:jc w:val="both"/>
      </w:pPr>
      <w:r>
        <w:t>5) продление разрешения на право организации розничного рынка или отказ в продлении разрешения на право организации розничного рынка;</w:t>
      </w:r>
    </w:p>
    <w:p w:rsidR="00875751" w:rsidRDefault="00875751">
      <w:pPr>
        <w:pStyle w:val="ConsPlusNormal"/>
        <w:spacing w:before="220"/>
        <w:ind w:firstLine="540"/>
        <w:jc w:val="both"/>
      </w:pPr>
      <w:r>
        <w:t>6)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875751" w:rsidRDefault="00875751">
      <w:pPr>
        <w:pStyle w:val="ConsPlusNormal"/>
        <w:spacing w:before="220"/>
        <w:ind w:firstLine="540"/>
        <w:jc w:val="both"/>
      </w:pPr>
      <w:r>
        <w:t>7) выдача копии, дубликата разрешения на право организации розничного рынка или отказ в выдачи копии, дубликата разрешения на право организации розничного рынка.</w:t>
      </w:r>
    </w:p>
    <w:p w:rsidR="00875751" w:rsidRDefault="00875751">
      <w:pPr>
        <w:pStyle w:val="ConsPlusNormal"/>
        <w:spacing w:before="220"/>
        <w:ind w:firstLine="540"/>
        <w:jc w:val="both"/>
      </w:pPr>
      <w:r>
        <w:t xml:space="preserve">3.1.2. Исключен. - </w:t>
      </w:r>
      <w:hyperlink r:id="rId37">
        <w:r>
          <w:rPr>
            <w:color w:val="0000FF"/>
          </w:rPr>
          <w:t>Постановление</w:t>
        </w:r>
      </w:hyperlink>
      <w:r>
        <w:t xml:space="preserve"> Администрации города Оренбурга от 23.06.2021 N 1243-п.</w:t>
      </w:r>
    </w:p>
    <w:p w:rsidR="00875751" w:rsidRDefault="00875751">
      <w:pPr>
        <w:pStyle w:val="ConsPlusNormal"/>
        <w:jc w:val="both"/>
      </w:pPr>
    </w:p>
    <w:p w:rsidR="00875751" w:rsidRDefault="00875751">
      <w:pPr>
        <w:pStyle w:val="ConsPlusTitle"/>
        <w:jc w:val="center"/>
        <w:outlineLvl w:val="2"/>
      </w:pPr>
      <w:bookmarkStart w:id="8" w:name="P314"/>
      <w:bookmarkEnd w:id="8"/>
      <w:r>
        <w:t>3.2. Порядок осуществления в электронной форме,</w:t>
      </w:r>
    </w:p>
    <w:p w:rsidR="00875751" w:rsidRDefault="00875751">
      <w:pPr>
        <w:pStyle w:val="ConsPlusTitle"/>
        <w:jc w:val="center"/>
      </w:pPr>
      <w:r>
        <w:t>в том числе с использованием федеральной государственной</w:t>
      </w:r>
    </w:p>
    <w:p w:rsidR="00875751" w:rsidRDefault="00875751">
      <w:pPr>
        <w:pStyle w:val="ConsPlusTitle"/>
        <w:jc w:val="center"/>
      </w:pPr>
      <w:r>
        <w:t>информационной системы "Единый портал государственных</w:t>
      </w:r>
    </w:p>
    <w:p w:rsidR="00875751" w:rsidRDefault="00875751">
      <w:pPr>
        <w:pStyle w:val="ConsPlusTitle"/>
        <w:jc w:val="center"/>
      </w:pPr>
      <w:r>
        <w:t>и муниципальных услуг (функций)", административных процедур</w:t>
      </w:r>
    </w:p>
    <w:p w:rsidR="00875751" w:rsidRDefault="00875751">
      <w:pPr>
        <w:pStyle w:val="ConsPlusNormal"/>
        <w:jc w:val="both"/>
      </w:pPr>
    </w:p>
    <w:p w:rsidR="00875751" w:rsidRDefault="00875751">
      <w:pPr>
        <w:pStyle w:val="ConsPlusNormal"/>
        <w:ind w:firstLine="540"/>
        <w:jc w:val="both"/>
      </w:pPr>
      <w:r>
        <w:t>3.2.1. При наличии интерактивного сервиса Портала для заявителя может быть предоставлена возможность осуществить запись на прием в комитет в удобные для него дату и время в пределах установленного диапазона.</w:t>
      </w:r>
    </w:p>
    <w:p w:rsidR="00875751" w:rsidRDefault="00875751">
      <w:pPr>
        <w:pStyle w:val="ConsPlusNormal"/>
        <w:spacing w:before="220"/>
        <w:ind w:firstLine="540"/>
        <w:jc w:val="both"/>
      </w:pPr>
      <w:r>
        <w:t>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875751" w:rsidRDefault="00875751">
      <w:pPr>
        <w:pStyle w:val="ConsPlusNormal"/>
        <w:spacing w:before="220"/>
        <w:ind w:firstLine="540"/>
        <w:jc w:val="both"/>
      </w:pPr>
      <w:r>
        <w:t>Заявление должно быть заполнено в форме, представленной на Портале.</w:t>
      </w:r>
    </w:p>
    <w:p w:rsidR="00875751" w:rsidRDefault="00875751">
      <w:pPr>
        <w:pStyle w:val="ConsPlusNormal"/>
        <w:spacing w:before="220"/>
        <w:ind w:firstLine="540"/>
        <w:jc w:val="both"/>
      </w:pPr>
      <w: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ЭП в формате открепленной подписи (файл формата sig), правомочного должностного лица организации, а доверенность, выданная физическим лицом -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875751" w:rsidRDefault="00875751">
      <w:pPr>
        <w:pStyle w:val="ConsPlusNormal"/>
        <w:spacing w:before="220"/>
        <w:ind w:firstLine="540"/>
        <w:jc w:val="both"/>
      </w:pPr>
      <w:r>
        <w:t>Требования к электронным документам, предоставляемым заявителем для получения услуги:</w:t>
      </w:r>
    </w:p>
    <w:p w:rsidR="00875751" w:rsidRDefault="00875751">
      <w:pPr>
        <w:pStyle w:val="ConsPlusNormal"/>
        <w:spacing w:before="220"/>
        <w:ind w:firstLine="540"/>
        <w:jc w:val="both"/>
      </w:pPr>
      <w:r>
        <w:t>прилагаемые к заявлению электронные документы представляются в одном из следующих форматов: doc, docx, rtf, pdf, odt, jpg, png.</w:t>
      </w:r>
    </w:p>
    <w:p w:rsidR="00875751" w:rsidRDefault="00875751">
      <w:pPr>
        <w:pStyle w:val="ConsPlusNormal"/>
        <w:spacing w:before="220"/>
        <w:ind w:firstLine="540"/>
        <w:jc w:val="both"/>
      </w:pPr>
      <w: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875751" w:rsidRDefault="00875751">
      <w:pPr>
        <w:pStyle w:val="ConsPlusNormal"/>
        <w:spacing w:before="220"/>
        <w:ind w:firstLine="540"/>
        <w:jc w:val="both"/>
      </w:pPr>
      <w:r>
        <w:t>В целях представления электронных документов сканирование документов на бумажном носителе осуществляется:</w:t>
      </w:r>
    </w:p>
    <w:p w:rsidR="00875751" w:rsidRDefault="00875751">
      <w:pPr>
        <w:pStyle w:val="ConsPlusNormal"/>
        <w:spacing w:before="220"/>
        <w:ind w:firstLine="540"/>
        <w:jc w:val="both"/>
      </w:pPr>
      <w:r>
        <w:t>непосредственно с оригинала документа в масштабе 1:1 (не допускается сканирование с копий) с разрешением 300 dpi;</w:t>
      </w:r>
    </w:p>
    <w:p w:rsidR="00875751" w:rsidRDefault="00875751">
      <w:pPr>
        <w:pStyle w:val="ConsPlusNormal"/>
        <w:spacing w:before="220"/>
        <w:ind w:firstLine="540"/>
        <w:jc w:val="both"/>
      </w:pPr>
      <w:r>
        <w:t>в черно-белом режиме при отсутствии в документе графических изображений;</w:t>
      </w:r>
    </w:p>
    <w:p w:rsidR="00875751" w:rsidRDefault="00875751">
      <w:pPr>
        <w:pStyle w:val="ConsPlusNormal"/>
        <w:spacing w:before="220"/>
        <w:ind w:firstLine="540"/>
        <w:jc w:val="both"/>
      </w:pPr>
      <w:r>
        <w:t>в режиме полной цветопередачи при наличии в документе цветных графических изображений либо цветного текста;</w:t>
      </w:r>
    </w:p>
    <w:p w:rsidR="00875751" w:rsidRDefault="00875751">
      <w:pPr>
        <w:pStyle w:val="ConsPlusNormal"/>
        <w:spacing w:before="220"/>
        <w:ind w:firstLine="540"/>
        <w:jc w:val="both"/>
      </w:pPr>
      <w:r>
        <w:t>в режиме "оттенки серого" при наличии в документе изображений, отличных от цветного изображения.</w:t>
      </w:r>
    </w:p>
    <w:p w:rsidR="00875751" w:rsidRDefault="00875751">
      <w:pPr>
        <w:pStyle w:val="ConsPlusNormal"/>
        <w:spacing w:before="220"/>
        <w:ind w:firstLine="540"/>
        <w:jc w:val="both"/>
      </w:pPr>
      <w:r>
        <w:t>Документы в электронном виде должны быть подписаны ЭП.</w:t>
      </w:r>
    </w:p>
    <w:p w:rsidR="00875751" w:rsidRDefault="00875751">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875751" w:rsidRDefault="00875751">
      <w:pPr>
        <w:pStyle w:val="ConsPlusNormal"/>
        <w:spacing w:before="220"/>
        <w:ind w:firstLine="540"/>
        <w:jc w:val="both"/>
      </w:pPr>
      <w:r>
        <w:t>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(далее - АИС) с использованием Единой системы межведомственного электронного взаимодействия.</w:t>
      </w:r>
    </w:p>
    <w:p w:rsidR="00875751" w:rsidRDefault="00875751">
      <w:pPr>
        <w:pStyle w:val="ConsPlusNormal"/>
        <w:spacing w:before="220"/>
        <w:ind w:firstLine="540"/>
        <w:jc w:val="both"/>
      </w:pPr>
      <w:r>
        <w:t>Специалист, ответственный за работу в АИС, при обработке поступившего в АИС электронного заявления:</w:t>
      </w:r>
    </w:p>
    <w:p w:rsidR="00875751" w:rsidRDefault="00875751">
      <w:pPr>
        <w:pStyle w:val="ConsPlusNormal"/>
        <w:spacing w:before="220"/>
        <w:ind w:firstLine="540"/>
        <w:jc w:val="both"/>
      </w:pPr>
      <w:r>
        <w:t>1) устанавливает предмет обращения, личность заявителя (полномочия представителя заявителя);</w:t>
      </w:r>
    </w:p>
    <w:p w:rsidR="00875751" w:rsidRDefault="00875751">
      <w:pPr>
        <w:pStyle w:val="ConsPlusNormal"/>
        <w:spacing w:before="220"/>
        <w:ind w:firstLine="540"/>
        <w:jc w:val="both"/>
      </w:pPr>
      <w:r>
        <w:t>2) проверяет правильность оформления заявления и комплектность представленных документов;</w:t>
      </w:r>
    </w:p>
    <w:p w:rsidR="00875751" w:rsidRDefault="00875751">
      <w:pPr>
        <w:pStyle w:val="ConsPlusNormal"/>
        <w:spacing w:before="220"/>
        <w:ind w:firstLine="540"/>
        <w:jc w:val="both"/>
      </w:pPr>
      <w:r>
        <w:t xml:space="preserve">3) в случае если документы, указанные в </w:t>
      </w:r>
      <w:hyperlink w:anchor="P156">
        <w:r>
          <w:rPr>
            <w:color w:val="0000FF"/>
          </w:rPr>
          <w:t>пункте 2.6</w:t>
        </w:r>
      </w:hyperlink>
      <w:r>
        <w:t xml:space="preserve"> настоящего Административного регламента, поступившие в электронном виде, не подписаны ЭП,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
    <w:p w:rsidR="00875751" w:rsidRDefault="00875751">
      <w:pPr>
        <w:pStyle w:val="ConsPlusNormal"/>
        <w:spacing w:before="220"/>
        <w:ind w:firstLine="540"/>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75751" w:rsidRDefault="00875751">
      <w:pPr>
        <w:pStyle w:val="ConsPlusNormal"/>
        <w:spacing w:before="220"/>
        <w:ind w:firstLine="540"/>
        <w:jc w:val="both"/>
      </w:pPr>
      <w:r>
        <w:t>5) проверяет наличие в электронной форме заявления соответствующей отметки заявителя о согласии на обработку его персональных данных.</w:t>
      </w:r>
    </w:p>
    <w:p w:rsidR="00875751" w:rsidRDefault="00875751">
      <w:pPr>
        <w:pStyle w:val="ConsPlusNormal"/>
        <w:spacing w:before="220"/>
        <w:ind w:firstLine="540"/>
        <w:jc w:val="both"/>
      </w:pPr>
      <w:r>
        <w:t>3.2.3. Порядок осуществления административных процедур в электронной форме, в том числе с использованием Портала, включает:</w:t>
      </w:r>
    </w:p>
    <w:p w:rsidR="00875751" w:rsidRDefault="00875751">
      <w:pPr>
        <w:pStyle w:val="ConsPlusNormal"/>
        <w:spacing w:before="220"/>
        <w:ind w:firstLine="540"/>
        <w:jc w:val="both"/>
      </w:pPr>
      <w:r>
        <w:t>1) предоставление информации заявителям и обеспечение доступа заявителей к сведениям о муниципальной услуге путем размещения информации о порядке предоставления муниципальной услуги на сайте Портала;</w:t>
      </w:r>
    </w:p>
    <w:p w:rsidR="00875751" w:rsidRDefault="00875751">
      <w:pPr>
        <w:pStyle w:val="ConsPlusNormal"/>
        <w:spacing w:before="220"/>
        <w:ind w:firstLine="540"/>
        <w:jc w:val="both"/>
      </w:pPr>
      <w: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875751" w:rsidRDefault="00875751">
      <w:pPr>
        <w:pStyle w:val="ConsPlusNormal"/>
        <w:spacing w:before="220"/>
        <w:ind w:firstLine="540"/>
        <w:jc w:val="both"/>
      </w:pPr>
      <w:r>
        <w:t>3) получение заявителем сведений о ходе рассмотрения его заявления путем направления электронных писем на адрес электронной почты комитета.</w:t>
      </w:r>
    </w:p>
    <w:p w:rsidR="00875751" w:rsidRDefault="00875751">
      <w:pPr>
        <w:pStyle w:val="ConsPlusNormal"/>
        <w:spacing w:before="220"/>
        <w:ind w:firstLine="540"/>
        <w:jc w:val="both"/>
      </w:pPr>
      <w:r>
        <w:t>3.2.4. При предоставлении заявителем запроса (заявления) через Портал прием и регистрация заявления и документов заявителя и уведомление о регистрации осуществляется через личный кабинет либо, по выбору заявителя, на электронную почту или путем направления СМС-оповещения.</w:t>
      </w:r>
    </w:p>
    <w:p w:rsidR="00875751" w:rsidRDefault="00875751">
      <w:pPr>
        <w:pStyle w:val="ConsPlusNormal"/>
        <w:spacing w:before="220"/>
        <w:ind w:firstLine="540"/>
        <w:jc w:val="both"/>
      </w:pPr>
      <w: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времени регистрации.</w:t>
      </w:r>
    </w:p>
    <w:p w:rsidR="00875751" w:rsidRDefault="00875751">
      <w:pPr>
        <w:pStyle w:val="ConsPlusNormal"/>
        <w:spacing w:before="220"/>
        <w:ind w:firstLine="540"/>
        <w:jc w:val="both"/>
      </w:pPr>
      <w:r>
        <w:t>Заявление и прилагаемые к нему документы, направленные в электронной форме через Портал, поступившие в комитет, далее передаются на рассмотрение специалисту комитета, ответственному за предоставление услуги (далее - ответственный исполнитель).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w:t>
      </w:r>
    </w:p>
    <w:p w:rsidR="00875751" w:rsidRDefault="00875751">
      <w:pPr>
        <w:pStyle w:val="ConsPlusNormal"/>
        <w:jc w:val="both"/>
      </w:pPr>
      <w:r>
        <w:t xml:space="preserve">(в ред. </w:t>
      </w:r>
      <w:hyperlink r:id="rId38">
        <w:r>
          <w:rPr>
            <w:color w:val="0000FF"/>
          </w:rPr>
          <w:t>Постановления</w:t>
        </w:r>
      </w:hyperlink>
      <w:r>
        <w:t xml:space="preserve"> Администрации города Оренбурга от 23.06.2021 N 1243-п)</w:t>
      </w:r>
    </w:p>
    <w:p w:rsidR="00875751" w:rsidRDefault="00875751">
      <w:pPr>
        <w:pStyle w:val="ConsPlusNormal"/>
        <w:spacing w:before="220"/>
        <w:ind w:firstLine="540"/>
        <w:jc w:val="both"/>
      </w:pPr>
      <w: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875751" w:rsidRDefault="00875751">
      <w:pPr>
        <w:pStyle w:val="ConsPlusNormal"/>
        <w:spacing w:before="220"/>
        <w:ind w:firstLine="540"/>
        <w:jc w:val="both"/>
      </w:pPr>
      <w:r>
        <w:t>1) уведомление о принятии решения о выдаче, продлении, переоформлении разрешения на право организации розничного рынка;</w:t>
      </w:r>
    </w:p>
    <w:p w:rsidR="00875751" w:rsidRDefault="00875751">
      <w:pPr>
        <w:pStyle w:val="ConsPlusNormal"/>
        <w:spacing w:before="220"/>
        <w:ind w:firstLine="540"/>
        <w:jc w:val="both"/>
      </w:pPr>
      <w:r>
        <w:t>2) разрешение на право организации розничного рынка;</w:t>
      </w:r>
    </w:p>
    <w:p w:rsidR="00875751" w:rsidRDefault="00875751">
      <w:pPr>
        <w:pStyle w:val="ConsPlusNormal"/>
        <w:spacing w:before="220"/>
        <w:ind w:firstLine="540"/>
        <w:jc w:val="both"/>
      </w:pPr>
      <w:r>
        <w:t>3) уведомление о принятии решения об отказе в выдаче, продлении, переоформлении разрешения на право организации розничного рынка;</w:t>
      </w:r>
    </w:p>
    <w:p w:rsidR="00875751" w:rsidRDefault="00875751">
      <w:pPr>
        <w:pStyle w:val="ConsPlusNormal"/>
        <w:spacing w:before="220"/>
        <w:ind w:firstLine="540"/>
        <w:jc w:val="both"/>
      </w:pPr>
      <w: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875751" w:rsidRDefault="00875751">
      <w:pPr>
        <w:pStyle w:val="ConsPlusNormal"/>
        <w:spacing w:before="220"/>
        <w:ind w:firstLine="540"/>
        <w:jc w:val="both"/>
      </w:pPr>
      <w:r>
        <w:t>Уведомление заявителя о принятом решении осуществляется уполномоченными должностными лицами комитета по желанию заявителя: лично в комитете, почтовым отправлением, на адрес электронной почты заявителя, по телефону, через МФЦ, в электронной форме в личный кабинет заявителя.</w:t>
      </w:r>
    </w:p>
    <w:p w:rsidR="00875751" w:rsidRDefault="00875751">
      <w:pPr>
        <w:pStyle w:val="ConsPlusNormal"/>
        <w:spacing w:before="220"/>
        <w:ind w:firstLine="540"/>
        <w:jc w:val="both"/>
      </w:pPr>
      <w:r>
        <w:t>3.2.6. При оформлении документов в электронной форме, связанных с предоставлением муниципальной услуги, Администрацией города Оренбурга используется ЭП.</w:t>
      </w:r>
    </w:p>
    <w:p w:rsidR="00875751" w:rsidRDefault="00875751">
      <w:pPr>
        <w:pStyle w:val="ConsPlusNormal"/>
        <w:spacing w:before="220"/>
        <w:ind w:firstLine="540"/>
        <w:jc w:val="both"/>
      </w:pPr>
      <w:r>
        <w:t>3.2.7. В случае если заявление и прилагаемые к нему документы не могут быть представлены в электронной форме, они представляются в комитет на бумажном носителе.</w:t>
      </w:r>
    </w:p>
    <w:p w:rsidR="00875751" w:rsidRDefault="00875751">
      <w:pPr>
        <w:pStyle w:val="ConsPlusNormal"/>
        <w:spacing w:before="220"/>
        <w:ind w:firstLine="540"/>
        <w:jc w:val="both"/>
      </w:pPr>
      <w: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875751" w:rsidRDefault="00875751">
      <w:pPr>
        <w:pStyle w:val="ConsPlusNormal"/>
        <w:spacing w:before="220"/>
        <w:ind w:firstLine="540"/>
        <w:jc w:val="both"/>
      </w:pPr>
      <w: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875751" w:rsidRDefault="00875751">
      <w:pPr>
        <w:pStyle w:val="ConsPlusNormal"/>
        <w:spacing w:before="220"/>
        <w:ind w:firstLine="540"/>
        <w:jc w:val="both"/>
      </w:pPr>
      <w:r>
        <w:t>поступление заявления и документов на получение муниципальной услуги в комитет;</w:t>
      </w:r>
    </w:p>
    <w:p w:rsidR="00875751" w:rsidRDefault="00875751">
      <w:pPr>
        <w:pStyle w:val="ConsPlusNormal"/>
        <w:spacing w:before="220"/>
        <w:ind w:firstLine="540"/>
        <w:jc w:val="both"/>
      </w:pPr>
      <w:r>
        <w:t>передача заявления и документов на рассмотрение ответственному исполнителю;</w:t>
      </w:r>
    </w:p>
    <w:p w:rsidR="00875751" w:rsidRDefault="00875751">
      <w:pPr>
        <w:pStyle w:val="ConsPlusNormal"/>
        <w:spacing w:before="220"/>
        <w:ind w:firstLine="540"/>
        <w:jc w:val="both"/>
      </w:pPr>
      <w:r>
        <w:t>ход рассмотрения заявления и документов;</w:t>
      </w:r>
    </w:p>
    <w:p w:rsidR="00875751" w:rsidRDefault="00875751">
      <w:pPr>
        <w:pStyle w:val="ConsPlusNormal"/>
        <w:spacing w:before="220"/>
        <w:ind w:firstLine="540"/>
        <w:jc w:val="both"/>
      </w:pPr>
      <w:r>
        <w:t>направление результата предоставления муниципальной услуги заявителю.</w:t>
      </w:r>
    </w:p>
    <w:p w:rsidR="00875751" w:rsidRDefault="00875751">
      <w:pPr>
        <w:pStyle w:val="ConsPlusNormal"/>
        <w:spacing w:before="220"/>
        <w:ind w:firstLine="540"/>
        <w:jc w:val="both"/>
      </w:pPr>
      <w:bookmarkStart w:id="9" w:name="P362"/>
      <w:bookmarkEnd w:id="9"/>
      <w:r>
        <w:t>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комитетом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ЭП уполномоченного должностного лица Администрации города Оренбурга (файл формата sig). Указанные документы в формате электронного архива zip направляются в личный кабинет заявителя.</w:t>
      </w:r>
    </w:p>
    <w:p w:rsidR="00875751" w:rsidRDefault="00875751">
      <w:pPr>
        <w:pStyle w:val="ConsPlusNormal"/>
        <w:spacing w:before="220"/>
        <w:ind w:firstLine="540"/>
        <w:jc w:val="both"/>
      </w:pPr>
      <w: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комитете или МФЦ.</w:t>
      </w:r>
    </w:p>
    <w:p w:rsidR="00875751" w:rsidRDefault="00875751">
      <w:pPr>
        <w:pStyle w:val="ConsPlusNormal"/>
        <w:jc w:val="both"/>
      </w:pPr>
    </w:p>
    <w:p w:rsidR="00875751" w:rsidRDefault="00875751">
      <w:pPr>
        <w:pStyle w:val="ConsPlusTitle"/>
        <w:jc w:val="center"/>
        <w:outlineLvl w:val="2"/>
      </w:pPr>
      <w:bookmarkStart w:id="10" w:name="P365"/>
      <w:bookmarkEnd w:id="10"/>
      <w:r>
        <w:t>3.3. Порядок формирования и направления межведомственных</w:t>
      </w:r>
    </w:p>
    <w:p w:rsidR="00875751" w:rsidRDefault="00875751">
      <w:pPr>
        <w:pStyle w:val="ConsPlusTitle"/>
        <w:jc w:val="center"/>
      </w:pPr>
      <w:r>
        <w:t>запросов в органы, участвующие в предоставлении</w:t>
      </w:r>
    </w:p>
    <w:p w:rsidR="00875751" w:rsidRDefault="00875751">
      <w:pPr>
        <w:pStyle w:val="ConsPlusTitle"/>
        <w:jc w:val="center"/>
      </w:pPr>
      <w:r>
        <w:t>муниципальной услуги</w:t>
      </w:r>
    </w:p>
    <w:p w:rsidR="00875751" w:rsidRDefault="00875751">
      <w:pPr>
        <w:pStyle w:val="ConsPlusNormal"/>
        <w:jc w:val="both"/>
      </w:pPr>
    </w:p>
    <w:p w:rsidR="00875751" w:rsidRDefault="00875751">
      <w:pPr>
        <w:pStyle w:val="ConsPlusNormal"/>
        <w:ind w:firstLine="540"/>
        <w:jc w:val="both"/>
      </w:pPr>
      <w:r>
        <w:t xml:space="preserve">3.3.1. В случае поступления в комитет заявления о предоставлении муниципальной услуги без представления заявителем пакета документов, указанных в </w:t>
      </w:r>
      <w:hyperlink w:anchor="P181">
        <w:r>
          <w:rPr>
            <w:color w:val="0000FF"/>
          </w:rPr>
          <w:t>пункте 2.7.1</w:t>
        </w:r>
      </w:hyperlink>
      <w:r>
        <w:t>, специалист комитета,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875751" w:rsidRDefault="00875751">
      <w:pPr>
        <w:pStyle w:val="ConsPlusNormal"/>
        <w:spacing w:before="220"/>
        <w:ind w:firstLine="540"/>
        <w:jc w:val="both"/>
      </w:pPr>
      <w:r>
        <w:t>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875751" w:rsidRDefault="00875751">
      <w:pPr>
        <w:pStyle w:val="ConsPlusNormal"/>
        <w:spacing w:before="220"/>
        <w:ind w:firstLine="540"/>
        <w:jc w:val="both"/>
      </w:pPr>
      <w: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875751" w:rsidRDefault="00875751">
      <w:pPr>
        <w:pStyle w:val="ConsPlusNormal"/>
        <w:spacing w:before="220"/>
        <w:ind w:firstLine="540"/>
        <w:jc w:val="both"/>
      </w:pPr>
      <w:r>
        <w:t>Процедуры, устанавливаемые настоящим пунктом, осуществляются в срок не более одного рабочего дня со дня регистрации заявления.</w:t>
      </w:r>
    </w:p>
    <w:p w:rsidR="00875751" w:rsidRDefault="00875751">
      <w:pPr>
        <w:pStyle w:val="ConsPlusNormal"/>
        <w:spacing w:before="220"/>
        <w:ind w:firstLine="540"/>
        <w:jc w:val="both"/>
      </w:pPr>
      <w:r>
        <w:t>3.3.2. Результат процедур - формирование и направление запросов о предоставлении сведений.</w:t>
      </w:r>
    </w:p>
    <w:p w:rsidR="00875751" w:rsidRDefault="00875751">
      <w:pPr>
        <w:pStyle w:val="ConsPlusNormal"/>
        <w:jc w:val="both"/>
      </w:pPr>
    </w:p>
    <w:p w:rsidR="00875751" w:rsidRDefault="00875751">
      <w:pPr>
        <w:pStyle w:val="ConsPlusTitle"/>
        <w:jc w:val="center"/>
        <w:outlineLvl w:val="2"/>
      </w:pPr>
      <w:bookmarkStart w:id="11" w:name="P375"/>
      <w:bookmarkEnd w:id="11"/>
      <w:r>
        <w:t>3.4. Прием и регистрация заявления</w:t>
      </w:r>
    </w:p>
    <w:p w:rsidR="00875751" w:rsidRDefault="00875751">
      <w:pPr>
        <w:pStyle w:val="ConsPlusTitle"/>
        <w:jc w:val="center"/>
      </w:pPr>
      <w:r>
        <w:t>и прилагаемых к нему документов</w:t>
      </w:r>
    </w:p>
    <w:p w:rsidR="00875751" w:rsidRDefault="00875751">
      <w:pPr>
        <w:pStyle w:val="ConsPlusNormal"/>
        <w:jc w:val="both"/>
      </w:pPr>
    </w:p>
    <w:p w:rsidR="00875751" w:rsidRDefault="00875751">
      <w:pPr>
        <w:pStyle w:val="ConsPlusNormal"/>
        <w:ind w:firstLine="540"/>
        <w:jc w:val="both"/>
      </w:pPr>
      <w:r>
        <w:t>3.4.1. Основанием для начала административной процедуры является представление заявителем в комитет или МФЦ заявления и прилагаемых к нему документов (далее - заявление).</w:t>
      </w:r>
    </w:p>
    <w:p w:rsidR="00875751" w:rsidRDefault="00875751">
      <w:pPr>
        <w:pStyle w:val="ConsPlusNormal"/>
        <w:spacing w:before="220"/>
        <w:ind w:firstLine="540"/>
        <w:jc w:val="both"/>
      </w:pPr>
      <w:r>
        <w:t>Заявление представляется заявителем лично,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ЭП.</w:t>
      </w:r>
    </w:p>
    <w:p w:rsidR="00875751" w:rsidRDefault="00875751">
      <w:pPr>
        <w:pStyle w:val="ConsPlusNormal"/>
        <w:spacing w:before="220"/>
        <w:ind w:firstLine="540"/>
        <w:jc w:val="both"/>
      </w:pPr>
      <w:r>
        <w:t>3.4.2. При личном обращении заявителя либо при направлении заявления почтой ответственный специалист комитета при приеме заявления:</w:t>
      </w:r>
    </w:p>
    <w:p w:rsidR="00875751" w:rsidRDefault="00875751">
      <w:pPr>
        <w:pStyle w:val="ConsPlusNormal"/>
        <w:spacing w:before="220"/>
        <w:ind w:firstLine="540"/>
        <w:jc w:val="both"/>
      </w:pPr>
      <w:r>
        <w:t>1) устанавливает предмет обращения, личность заявителя (полномочия представителя заявителя);</w:t>
      </w:r>
    </w:p>
    <w:p w:rsidR="00875751" w:rsidRDefault="00875751">
      <w:pPr>
        <w:pStyle w:val="ConsPlusNormal"/>
        <w:spacing w:before="220"/>
        <w:ind w:firstLine="540"/>
        <w:jc w:val="both"/>
      </w:pPr>
      <w:r>
        <w:t>2) проверяет правильность оформления заявления и комплектность представленных документов;</w:t>
      </w:r>
    </w:p>
    <w:p w:rsidR="00875751" w:rsidRDefault="00875751">
      <w:pPr>
        <w:pStyle w:val="ConsPlusNormal"/>
        <w:spacing w:before="220"/>
        <w:ind w:firstLine="540"/>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75751" w:rsidRDefault="00875751">
      <w:pPr>
        <w:pStyle w:val="ConsPlusNormal"/>
        <w:spacing w:before="220"/>
        <w:ind w:firstLine="540"/>
        <w:jc w:val="both"/>
      </w:pPr>
      <w:r>
        <w:t xml:space="preserve">4) получает письменное согласие заявителя на обработку его персональных данных в соответствии с требованиями Федерального </w:t>
      </w:r>
      <w:hyperlink r:id="rId39">
        <w:r>
          <w:rPr>
            <w:color w:val="0000FF"/>
          </w:rPr>
          <w:t>закона</w:t>
        </w:r>
      </w:hyperlink>
      <w:r>
        <w:t xml:space="preserve"> от 27.07.2006 N 152-ФЗ "О персональных данных".</w:t>
      </w:r>
    </w:p>
    <w:p w:rsidR="00875751" w:rsidRDefault="00875751">
      <w:pPr>
        <w:pStyle w:val="ConsPlusNormal"/>
        <w:spacing w:before="220"/>
        <w:ind w:firstLine="540"/>
        <w:jc w:val="both"/>
      </w:pPr>
      <w:r>
        <w:t>3.4.3. В случае подачи заявления и документов через МФЦ заявитель дополнительно дает согласие МФЦ на обработку его персональных данных.</w:t>
      </w:r>
    </w:p>
    <w:p w:rsidR="00875751" w:rsidRDefault="00875751">
      <w:pPr>
        <w:pStyle w:val="ConsPlusNormal"/>
        <w:spacing w:before="220"/>
        <w:ind w:firstLine="540"/>
        <w:jc w:val="both"/>
      </w:pPr>
      <w:r>
        <w:t>3.4.4. По завершении приема документов при личном обращении ответственный специалист комитета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 остается в комитете либо передается специалистом МФЦ в комитет. При обращении заявителя почтой расписка в приеме документов не формируется.</w:t>
      </w:r>
    </w:p>
    <w:p w:rsidR="00875751" w:rsidRDefault="00875751">
      <w:pPr>
        <w:pStyle w:val="ConsPlusNormal"/>
        <w:spacing w:before="220"/>
        <w:ind w:firstLine="540"/>
        <w:jc w:val="both"/>
      </w:pPr>
      <w:r>
        <w:t>При личном обращении заявитель вправе по собственной инициативе представлять копии документов, заверенных в установленном порядке.</w:t>
      </w:r>
    </w:p>
    <w:p w:rsidR="00875751" w:rsidRDefault="00875751">
      <w:pPr>
        <w:pStyle w:val="ConsPlusNormal"/>
        <w:spacing w:before="220"/>
        <w:ind w:firstLine="540"/>
        <w:jc w:val="both"/>
      </w:pPr>
      <w: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75751" w:rsidRDefault="00875751">
      <w:pPr>
        <w:pStyle w:val="ConsPlusNormal"/>
        <w:spacing w:before="220"/>
        <w:ind w:firstLine="540"/>
        <w:jc w:val="both"/>
      </w:pPr>
      <w:r>
        <w:t>3.4.5. Ответственный специалист комитета вносит запись о регистрации заявления. Заявлению присваивается входящий номер.</w:t>
      </w:r>
    </w:p>
    <w:p w:rsidR="00875751" w:rsidRDefault="00875751">
      <w:pPr>
        <w:pStyle w:val="ConsPlusNormal"/>
        <w:spacing w:before="220"/>
        <w:ind w:firstLine="540"/>
        <w:jc w:val="both"/>
      </w:pPr>
      <w:r>
        <w:t>3.4.6. В случае регистрации заявления в комитете председатель комитета или, в случае его отсутствия, заместитель председателя комитета принимает решение о его передаче на исполнение. В случае регистрации заявления в МФЦ документы направляются в комитет в установленном порядке.</w:t>
      </w:r>
    </w:p>
    <w:p w:rsidR="00875751" w:rsidRDefault="00875751">
      <w:pPr>
        <w:pStyle w:val="ConsPlusNormal"/>
        <w:spacing w:before="220"/>
        <w:ind w:firstLine="540"/>
        <w:jc w:val="both"/>
      </w:pPr>
      <w:r>
        <w:t>3.4.7. Результаты процедуры - прием, регистрация заявления и прилагаемых к нему документов, передача на исполнение специалисту МКУ "Оренбургторгсервис".</w:t>
      </w:r>
    </w:p>
    <w:p w:rsidR="00875751" w:rsidRDefault="00875751">
      <w:pPr>
        <w:pStyle w:val="ConsPlusNormal"/>
        <w:jc w:val="both"/>
      </w:pPr>
    </w:p>
    <w:p w:rsidR="00875751" w:rsidRDefault="00875751">
      <w:pPr>
        <w:pStyle w:val="ConsPlusTitle"/>
        <w:jc w:val="center"/>
        <w:outlineLvl w:val="2"/>
      </w:pPr>
      <w:bookmarkStart w:id="12" w:name="P393"/>
      <w:bookmarkEnd w:id="12"/>
      <w:r>
        <w:t>3.5. Проверка правильности оформления заявления</w:t>
      </w:r>
    </w:p>
    <w:p w:rsidR="00875751" w:rsidRDefault="00875751">
      <w:pPr>
        <w:pStyle w:val="ConsPlusTitle"/>
        <w:jc w:val="center"/>
      </w:pPr>
      <w:r>
        <w:t>и полноты прилагаемых к нему документов</w:t>
      </w:r>
    </w:p>
    <w:p w:rsidR="00875751" w:rsidRDefault="00875751">
      <w:pPr>
        <w:pStyle w:val="ConsPlusNormal"/>
        <w:jc w:val="both"/>
      </w:pPr>
    </w:p>
    <w:p w:rsidR="00875751" w:rsidRDefault="00875751">
      <w:pPr>
        <w:pStyle w:val="ConsPlusNormal"/>
        <w:ind w:firstLine="540"/>
        <w:jc w:val="both"/>
      </w:pPr>
      <w:r>
        <w:t>3.5.1. Основанием для начала административной процедуры является получение специалистом МКУ "Оренбургторгсервис" заявления и прилагаемых к нему документов из комитета.</w:t>
      </w:r>
    </w:p>
    <w:p w:rsidR="00875751" w:rsidRDefault="00875751">
      <w:pPr>
        <w:pStyle w:val="ConsPlusNormal"/>
        <w:spacing w:before="220"/>
        <w:ind w:firstLine="540"/>
        <w:jc w:val="both"/>
      </w:pPr>
      <w:r>
        <w:t xml:space="preserve">3.5.2. Специалист МКУ "Оренбургторгсервис" в течение 5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w:t>
      </w:r>
      <w:hyperlink w:anchor="P202">
        <w:r>
          <w:rPr>
            <w:color w:val="0000FF"/>
          </w:rPr>
          <w:t>пункте 2.9.1</w:t>
        </w:r>
      </w:hyperlink>
      <w:r>
        <w:t xml:space="preserve"> настоящего Административного регламента.</w:t>
      </w:r>
    </w:p>
    <w:p w:rsidR="00875751" w:rsidRDefault="00875751">
      <w:pPr>
        <w:pStyle w:val="ConsPlusNormal"/>
        <w:spacing w:before="220"/>
        <w:ind w:firstLine="540"/>
        <w:jc w:val="both"/>
      </w:pPr>
      <w:r>
        <w:t>3.5.3. Результат процедуры - проверка правильности оформления заявления и полноты прилагаемых к нему документов.</w:t>
      </w:r>
    </w:p>
    <w:p w:rsidR="00875751" w:rsidRDefault="00875751">
      <w:pPr>
        <w:pStyle w:val="ConsPlusNormal"/>
        <w:jc w:val="both"/>
      </w:pPr>
    </w:p>
    <w:p w:rsidR="00875751" w:rsidRDefault="00875751">
      <w:pPr>
        <w:pStyle w:val="ConsPlusTitle"/>
        <w:jc w:val="center"/>
        <w:outlineLvl w:val="2"/>
      </w:pPr>
      <w:r>
        <w:t>3.6. Выдача разрешения или отказ в выдаче</w:t>
      </w:r>
    </w:p>
    <w:p w:rsidR="00875751" w:rsidRDefault="00875751">
      <w:pPr>
        <w:pStyle w:val="ConsPlusTitle"/>
        <w:jc w:val="center"/>
      </w:pPr>
      <w:r>
        <w:t>разрешения на право организации розничного рынка</w:t>
      </w:r>
    </w:p>
    <w:p w:rsidR="00875751" w:rsidRDefault="00875751">
      <w:pPr>
        <w:pStyle w:val="ConsPlusNormal"/>
        <w:jc w:val="both"/>
      </w:pPr>
    </w:p>
    <w:p w:rsidR="00875751" w:rsidRDefault="00875751">
      <w:pPr>
        <w:pStyle w:val="ConsPlusNormal"/>
        <w:ind w:firstLine="540"/>
        <w:jc w:val="both"/>
      </w:pPr>
      <w:r>
        <w:t xml:space="preserve">3.6.1. Основанием начала административной процедуры является предоставление заявления и документов, указанных в </w:t>
      </w:r>
      <w:hyperlink w:anchor="P162">
        <w:r>
          <w:rPr>
            <w:color w:val="0000FF"/>
          </w:rPr>
          <w:t>пункте 2.6.1</w:t>
        </w:r>
      </w:hyperlink>
      <w:r>
        <w:t xml:space="preserve"> настоящего Административного регламента. Срок исполнения административной процедуры не может превышать 30 календарных дней со дня приема заявления и прилагаемых к нему документов.</w:t>
      </w:r>
    </w:p>
    <w:p w:rsidR="00875751" w:rsidRDefault="00875751">
      <w:pPr>
        <w:pStyle w:val="ConsPlusNormal"/>
        <w:spacing w:before="220"/>
        <w:ind w:firstLine="540"/>
        <w:jc w:val="both"/>
      </w:pPr>
      <w:r>
        <w:t xml:space="preserve">3.6.2. В случае отсутствия оснований для отказа в выдаче разрешения на право организации розничного рынка, исчерпывающий перечень которых указан в </w:t>
      </w:r>
      <w:hyperlink w:anchor="P202">
        <w:r>
          <w:rPr>
            <w:color w:val="0000FF"/>
          </w:rPr>
          <w:t>пункте 2.9.1</w:t>
        </w:r>
      </w:hyperlink>
      <w:r>
        <w:t xml:space="preserve"> настоящего Административного регламента, специалист МКУ "Оренбургторгсервис" подготавливает проект уведомления о принятом решении, о выдаче разрешения на право организации розничного рынка.</w:t>
      </w:r>
    </w:p>
    <w:p w:rsidR="00875751" w:rsidRDefault="00875751">
      <w:pPr>
        <w:pStyle w:val="ConsPlusNormal"/>
        <w:spacing w:before="220"/>
        <w:ind w:firstLine="540"/>
        <w:jc w:val="both"/>
      </w:pPr>
      <w:r>
        <w:t>3.6.3. Подписанное уведомление направляется заявителю в срок не позднее дня, следующего за днем принятия указанного решения.</w:t>
      </w:r>
    </w:p>
    <w:p w:rsidR="00875751" w:rsidRDefault="00875751">
      <w:pPr>
        <w:pStyle w:val="ConsPlusNormal"/>
        <w:spacing w:before="220"/>
        <w:ind w:firstLine="540"/>
        <w:jc w:val="both"/>
      </w:pPr>
      <w:r>
        <w:t>3.6.4. Специалист МКУ "Оренбургторгсервис" одновременно подготавливает проект правового акта Администрации города Оренбурга о выдаче разрешения на право организации розничного рынка и проект разрешения на право организации розничного рынка.</w:t>
      </w:r>
    </w:p>
    <w:p w:rsidR="00875751" w:rsidRDefault="00875751">
      <w:pPr>
        <w:pStyle w:val="ConsPlusNormal"/>
        <w:spacing w:before="220"/>
        <w:ind w:firstLine="540"/>
        <w:jc w:val="both"/>
      </w:pPr>
      <w:r>
        <w:t>3.6.5. В разрешении указываются:</w:t>
      </w:r>
    </w:p>
    <w:p w:rsidR="00875751" w:rsidRDefault="00875751">
      <w:pPr>
        <w:pStyle w:val="ConsPlusNormal"/>
        <w:spacing w:before="220"/>
        <w:ind w:firstLine="540"/>
        <w:jc w:val="both"/>
      </w:pPr>
      <w:r>
        <w:t>1) наименование органа местного самоуправления, выдавшего разрешение;</w:t>
      </w:r>
    </w:p>
    <w:p w:rsidR="00875751" w:rsidRDefault="00875751">
      <w:pPr>
        <w:pStyle w:val="ConsPlusNormal"/>
        <w:spacing w:before="220"/>
        <w:ind w:firstLine="540"/>
        <w:jc w:val="both"/>
      </w:pPr>
      <w:r>
        <w:t>2) полное и (в случае если имеется) сокращенное наименования,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875751" w:rsidRDefault="00875751">
      <w:pPr>
        <w:pStyle w:val="ConsPlusNormal"/>
        <w:spacing w:before="220"/>
        <w:ind w:firstLine="540"/>
        <w:jc w:val="both"/>
      </w:pPr>
      <w:r>
        <w:t>3) тип рынка;</w:t>
      </w:r>
    </w:p>
    <w:p w:rsidR="00875751" w:rsidRDefault="00875751">
      <w:pPr>
        <w:pStyle w:val="ConsPlusNormal"/>
        <w:spacing w:before="220"/>
        <w:ind w:firstLine="540"/>
        <w:jc w:val="both"/>
      </w:pPr>
      <w:r>
        <w:t>4) срок действия разрешения;</w:t>
      </w:r>
    </w:p>
    <w:p w:rsidR="00875751" w:rsidRDefault="00875751">
      <w:pPr>
        <w:pStyle w:val="ConsPlusNormal"/>
        <w:spacing w:before="220"/>
        <w:ind w:firstLine="540"/>
        <w:jc w:val="both"/>
      </w:pPr>
      <w:r>
        <w:t>5) идентификационный номер налогоплательщика;</w:t>
      </w:r>
    </w:p>
    <w:p w:rsidR="00875751" w:rsidRDefault="00875751">
      <w:pPr>
        <w:pStyle w:val="ConsPlusNormal"/>
        <w:spacing w:before="220"/>
        <w:ind w:firstLine="540"/>
        <w:jc w:val="both"/>
      </w:pPr>
      <w:r>
        <w:t>6) номер разрешения;</w:t>
      </w:r>
    </w:p>
    <w:p w:rsidR="00875751" w:rsidRDefault="00875751">
      <w:pPr>
        <w:pStyle w:val="ConsPlusNormal"/>
        <w:spacing w:before="220"/>
        <w:ind w:firstLine="540"/>
        <w:jc w:val="both"/>
      </w:pPr>
      <w:r>
        <w:t>7) дата принятия решения о предоставлении разрешения.</w:t>
      </w:r>
    </w:p>
    <w:p w:rsidR="00875751" w:rsidRDefault="00875751">
      <w:pPr>
        <w:pStyle w:val="ConsPlusNormal"/>
        <w:spacing w:before="220"/>
        <w:ind w:firstLine="540"/>
        <w:jc w:val="both"/>
      </w:pPr>
      <w:r>
        <w:t xml:space="preserve">3.6.6. Разрешение выдается на срок, не превышающий 5 лет. В случае если заявителю объект(ы) недвижимости, где предполагается организовать розничный рынок, принадлежит(ат) на праве аренды, срок действия такого разрешения определяется с учетом срока действия договора аренды. Комитет в 15-дневный срок со дня принятия решения о выдаче разрешения направляет в министерство сельского хозяйства, торговли, пищевой и перерабатывающей промышленности Оренбургской области информацию о выданном разрешении и содержащихся в нем сведениях, состав которых утвержден Федеральным </w:t>
      </w:r>
      <w:hyperlink r:id="rId40">
        <w:r>
          <w:rPr>
            <w:color w:val="0000FF"/>
          </w:rPr>
          <w:t>законом</w:t>
        </w:r>
      </w:hyperlink>
      <w:r>
        <w:t xml:space="preserve"> от 30.12.2006 N 271-ФЗ.</w:t>
      </w:r>
    </w:p>
    <w:p w:rsidR="00875751" w:rsidRDefault="00875751">
      <w:pPr>
        <w:pStyle w:val="ConsPlusNormal"/>
        <w:spacing w:before="220"/>
        <w:ind w:firstLine="540"/>
        <w:jc w:val="both"/>
      </w:pPr>
      <w:r>
        <w:t>3.6.7. Проект правового акта Администрации города Оренбурга о выдаче разрешения на право организации розничного рынка и проект разрешения на право организации розничного рынка подписываются Главой города Оренбурга, регистрируются в установленном порядке.</w:t>
      </w:r>
    </w:p>
    <w:p w:rsidR="00875751" w:rsidRDefault="00875751">
      <w:pPr>
        <w:pStyle w:val="ConsPlusNormal"/>
        <w:spacing w:before="220"/>
        <w:ind w:firstLine="540"/>
        <w:jc w:val="both"/>
      </w:pPr>
      <w:r>
        <w:t>3.6.8. Выдача разрешения на право организации розничного рынка осуществляется не позднее трех дней со дня принятия указанного решения.</w:t>
      </w:r>
    </w:p>
    <w:p w:rsidR="00875751" w:rsidRDefault="00875751">
      <w:pPr>
        <w:pStyle w:val="ConsPlusNormal"/>
        <w:spacing w:before="220"/>
        <w:ind w:firstLine="540"/>
        <w:jc w:val="both"/>
      </w:pPr>
      <w: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875751" w:rsidRDefault="00875751">
      <w:pPr>
        <w:pStyle w:val="ConsPlusNormal"/>
        <w:spacing w:before="220"/>
        <w:ind w:firstLine="540"/>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75751" w:rsidRDefault="00875751">
      <w:pPr>
        <w:pStyle w:val="ConsPlusNormal"/>
        <w:spacing w:before="220"/>
        <w:ind w:firstLine="540"/>
        <w:jc w:val="both"/>
      </w:pPr>
      <w:r>
        <w:t xml:space="preserve">3.6.10. В случае наличия оснований, указанных в </w:t>
      </w:r>
      <w:hyperlink w:anchor="P202">
        <w:r>
          <w:rPr>
            <w:color w:val="0000FF"/>
          </w:rPr>
          <w:t>пункте 2.9.1</w:t>
        </w:r>
      </w:hyperlink>
      <w:r>
        <w:t xml:space="preserve"> настоящего Административного регламента, принимается решение об отказе в выдаче разрешения на право организации розничного рынка.</w:t>
      </w:r>
    </w:p>
    <w:p w:rsidR="00875751" w:rsidRDefault="00875751">
      <w:pPr>
        <w:pStyle w:val="ConsPlusNormal"/>
        <w:spacing w:before="220"/>
        <w:ind w:firstLine="540"/>
        <w:jc w:val="both"/>
      </w:pPr>
      <w:r>
        <w:t>Решение об отказе в выдаче разрешения на право организации розничного рынка подготавливается специалистом МКУ "Оренбургторгсервис" и оформляется в виде правового акта Администрации города Оренбурга об отказе в предоставлении муниципальной услуги, который подписывается Главой города Оренбурга.</w:t>
      </w:r>
    </w:p>
    <w:p w:rsidR="00875751" w:rsidRDefault="00875751">
      <w:pPr>
        <w:pStyle w:val="ConsPlusNormal"/>
        <w:spacing w:before="220"/>
        <w:ind w:firstLine="540"/>
        <w:jc w:val="both"/>
      </w:pPr>
      <w:r>
        <w:t>В правовом акте Администрации города Оренбурга об отказе в предоставлении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875751" w:rsidRDefault="00875751">
      <w:pPr>
        <w:pStyle w:val="ConsPlusNormal"/>
        <w:spacing w:before="220"/>
        <w:ind w:firstLine="540"/>
        <w:jc w:val="both"/>
      </w:pPr>
      <w:r>
        <w:t>3.6.11. Администрация города Оренбурга, принявшая решение об отказе в предоставлении разрешения, обязана уведомить заявителя в письменной форме в срок не позднее дня, следующего за днем принятия указанного решения, с обоснованием причин такого отказа.</w:t>
      </w:r>
    </w:p>
    <w:p w:rsidR="00875751" w:rsidRDefault="00875751">
      <w:pPr>
        <w:pStyle w:val="ConsPlusNormal"/>
        <w:spacing w:before="220"/>
        <w:ind w:firstLine="540"/>
        <w:jc w:val="both"/>
      </w:pPr>
      <w:r>
        <w:t>3.6.12.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875751" w:rsidRDefault="00875751">
      <w:pPr>
        <w:pStyle w:val="ConsPlusNormal"/>
        <w:spacing w:before="220"/>
        <w:ind w:firstLine="540"/>
        <w:jc w:val="both"/>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75751" w:rsidRDefault="00875751">
      <w:pPr>
        <w:pStyle w:val="ConsPlusNormal"/>
        <w:spacing w:before="220"/>
        <w:ind w:firstLine="540"/>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75751" w:rsidRDefault="00875751">
      <w:pPr>
        <w:pStyle w:val="ConsPlusNormal"/>
        <w:spacing w:before="220"/>
        <w:ind w:firstLine="540"/>
        <w:jc w:val="both"/>
      </w:pPr>
      <w:r>
        <w:t xml:space="preserve">В случае подачи заявления и документов на предоставление услуги в электронном виде через Портал выдача результата производится в порядке, указанном в </w:t>
      </w:r>
      <w:hyperlink w:anchor="P362">
        <w:r>
          <w:rPr>
            <w:color w:val="0000FF"/>
          </w:rPr>
          <w:t>пункте 3.2.10</w:t>
        </w:r>
      </w:hyperlink>
      <w:r>
        <w:t xml:space="preserve"> настоящего Административного регламента.</w:t>
      </w:r>
    </w:p>
    <w:p w:rsidR="00875751" w:rsidRDefault="00875751">
      <w:pPr>
        <w:pStyle w:val="ConsPlusNormal"/>
        <w:spacing w:before="220"/>
        <w:ind w:firstLine="540"/>
        <w:jc w:val="both"/>
      </w:pPr>
      <w:r>
        <w:t>3.6.13.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875751" w:rsidRDefault="00875751">
      <w:pPr>
        <w:pStyle w:val="ConsPlusNormal"/>
        <w:jc w:val="both"/>
      </w:pPr>
    </w:p>
    <w:p w:rsidR="00875751" w:rsidRDefault="00875751">
      <w:pPr>
        <w:pStyle w:val="ConsPlusTitle"/>
        <w:jc w:val="center"/>
        <w:outlineLvl w:val="2"/>
      </w:pPr>
      <w:r>
        <w:t>3.7. Продление разрешения</w:t>
      </w:r>
    </w:p>
    <w:p w:rsidR="00875751" w:rsidRDefault="00875751">
      <w:pPr>
        <w:pStyle w:val="ConsPlusTitle"/>
        <w:jc w:val="center"/>
      </w:pPr>
      <w:r>
        <w:t>на право организации розничного рынка</w:t>
      </w:r>
    </w:p>
    <w:p w:rsidR="00875751" w:rsidRDefault="00875751">
      <w:pPr>
        <w:pStyle w:val="ConsPlusNormal"/>
        <w:jc w:val="both"/>
      </w:pPr>
    </w:p>
    <w:p w:rsidR="00875751" w:rsidRDefault="00875751">
      <w:pPr>
        <w:pStyle w:val="ConsPlusNormal"/>
        <w:ind w:firstLine="540"/>
        <w:jc w:val="both"/>
      </w:pPr>
      <w: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165">
        <w:r>
          <w:rPr>
            <w:color w:val="0000FF"/>
          </w:rPr>
          <w:t>пункту 2.6.2</w:t>
        </w:r>
      </w:hyperlink>
      <w:r>
        <w:t xml:space="preserve"> настоящего Административного регламента.</w:t>
      </w:r>
    </w:p>
    <w:p w:rsidR="00875751" w:rsidRDefault="00875751">
      <w:pPr>
        <w:pStyle w:val="ConsPlusNormal"/>
        <w:spacing w:before="220"/>
        <w:ind w:firstLine="540"/>
        <w:jc w:val="both"/>
      </w:pPr>
      <w:r>
        <w:t>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комитет заявления от юридического лица о продлении разрешения на право организации розничного рынка.</w:t>
      </w:r>
    </w:p>
    <w:p w:rsidR="00875751" w:rsidRDefault="00875751">
      <w:pPr>
        <w:pStyle w:val="ConsPlusNormal"/>
        <w:spacing w:before="220"/>
        <w:ind w:firstLine="540"/>
        <w:jc w:val="both"/>
      </w:pPr>
      <w: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314">
        <w:r>
          <w:rPr>
            <w:color w:val="0000FF"/>
          </w:rPr>
          <w:t>подразделами 3.2</w:t>
        </w:r>
      </w:hyperlink>
      <w:r>
        <w:t xml:space="preserve">, </w:t>
      </w:r>
      <w:hyperlink w:anchor="P365">
        <w:r>
          <w:rPr>
            <w:color w:val="0000FF"/>
          </w:rPr>
          <w:t>3.3</w:t>
        </w:r>
      </w:hyperlink>
      <w:r>
        <w:t xml:space="preserve">, </w:t>
      </w:r>
      <w:hyperlink w:anchor="P375">
        <w:r>
          <w:rPr>
            <w:color w:val="0000FF"/>
          </w:rPr>
          <w:t>3.4</w:t>
        </w:r>
      </w:hyperlink>
      <w:r>
        <w:t xml:space="preserve">, </w:t>
      </w:r>
      <w:hyperlink w:anchor="P393">
        <w:r>
          <w:rPr>
            <w:color w:val="0000FF"/>
          </w:rPr>
          <w:t>3.5</w:t>
        </w:r>
      </w:hyperlink>
      <w:r>
        <w:t xml:space="preserve"> настоящего Административного регламента.</w:t>
      </w:r>
    </w:p>
    <w:p w:rsidR="00875751" w:rsidRDefault="00875751">
      <w:pPr>
        <w:pStyle w:val="ConsPlusNormal"/>
        <w:spacing w:before="220"/>
        <w:ind w:firstLine="540"/>
        <w:jc w:val="both"/>
      </w:pPr>
      <w:r>
        <w:t xml:space="preserve">3.7.4. В случае отсутствия оснований для отказа в выдаче разрешения на право организации розничного рынка, исчерпывающий перечень которых указан в </w:t>
      </w:r>
      <w:hyperlink w:anchor="P202">
        <w:r>
          <w:rPr>
            <w:color w:val="0000FF"/>
          </w:rPr>
          <w:t>пункте 2.9.1</w:t>
        </w:r>
      </w:hyperlink>
      <w:r>
        <w:t xml:space="preserve"> настоящего Административного регламента, ответственный исполнитель подготавливает проект уведомления о принятом решении о продлении разрешения на право организации розничного рынка.</w:t>
      </w:r>
    </w:p>
    <w:p w:rsidR="00875751" w:rsidRDefault="00875751">
      <w:pPr>
        <w:pStyle w:val="ConsPlusNormal"/>
        <w:spacing w:before="220"/>
        <w:ind w:firstLine="540"/>
        <w:jc w:val="both"/>
      </w:pPr>
      <w:r>
        <w:t>3.7.5. Подписанное уведомление направляется заявителю в срок не позднее дня, следующего за днем принятия указанного решения.</w:t>
      </w:r>
    </w:p>
    <w:p w:rsidR="00875751" w:rsidRDefault="00875751">
      <w:pPr>
        <w:pStyle w:val="ConsPlusNormal"/>
        <w:spacing w:before="220"/>
        <w:ind w:firstLine="540"/>
        <w:jc w:val="both"/>
      </w:pPr>
      <w:r>
        <w:t>3.7.6. Ответственный исполнитель одновременно подготавливает проект правового акта Администрации города Оренбурга о продлении разрешения на право организации розничного рынка и проект разрешения на право организации розничного рынка.</w:t>
      </w:r>
    </w:p>
    <w:p w:rsidR="00875751" w:rsidRDefault="00875751">
      <w:pPr>
        <w:pStyle w:val="ConsPlusNormal"/>
        <w:spacing w:before="220"/>
        <w:ind w:firstLine="540"/>
        <w:jc w:val="both"/>
      </w:pPr>
      <w:r>
        <w:t xml:space="preserve">3.7.7. Комитет в 15-дневный срок со дня принятия решения о продлении разрешения направляет в министерство сельского хозяйства, торговли, пищевой и перерабатывающей промышленности Оренбургской области информацию о выданном разрешении и содержащихся в нем сведениях, состав которых утвержден Федеральным </w:t>
      </w:r>
      <w:hyperlink r:id="rId41">
        <w:r>
          <w:rPr>
            <w:color w:val="0000FF"/>
          </w:rPr>
          <w:t>законом</w:t>
        </w:r>
      </w:hyperlink>
      <w:r>
        <w:t xml:space="preserve"> от 30.12.2006 N 271-ФЗ.</w:t>
      </w:r>
    </w:p>
    <w:p w:rsidR="00875751" w:rsidRDefault="00875751">
      <w:pPr>
        <w:pStyle w:val="ConsPlusNormal"/>
        <w:spacing w:before="220"/>
        <w:ind w:firstLine="540"/>
        <w:jc w:val="both"/>
      </w:pPr>
      <w:r>
        <w:t>3.7.8. Проект правового акта Администрации города Оренбурга о продлении разрешения на право организации розничного рынка и проект разрешения на право организации розничного рынка подписываются Главой города Оренбурга и регистрируются в установленном порядке.</w:t>
      </w:r>
    </w:p>
    <w:p w:rsidR="00875751" w:rsidRDefault="00875751">
      <w:pPr>
        <w:pStyle w:val="ConsPlusNormal"/>
        <w:spacing w:before="220"/>
        <w:ind w:firstLine="540"/>
        <w:jc w:val="both"/>
      </w:pPr>
      <w:r>
        <w:t>3.7.9. Разрешение на право организации розничного рынка выдается в срок не позднее трех дней со дня принятия решения о продлении.</w:t>
      </w:r>
    </w:p>
    <w:p w:rsidR="00875751" w:rsidRDefault="00875751">
      <w:pPr>
        <w:pStyle w:val="ConsPlusNormal"/>
        <w:spacing w:before="220"/>
        <w:ind w:firstLine="540"/>
        <w:jc w:val="both"/>
      </w:pPr>
      <w: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 При выдаче документов заявитель предоставляет расписку в получении документов, в которой указываются все документы, передаваемые заявителю, дата передачи документов.</w:t>
      </w:r>
    </w:p>
    <w:p w:rsidR="00875751" w:rsidRDefault="00875751">
      <w:pPr>
        <w:pStyle w:val="ConsPlusNormal"/>
        <w:spacing w:before="220"/>
        <w:ind w:firstLine="540"/>
        <w:jc w:val="both"/>
      </w:pPr>
      <w:r>
        <w:t xml:space="preserve">3.7.11. В случае наличия оснований, указанных в </w:t>
      </w:r>
      <w:hyperlink w:anchor="P202">
        <w:r>
          <w:rPr>
            <w:color w:val="0000FF"/>
          </w:rPr>
          <w:t>пункте 2.9.1</w:t>
        </w:r>
      </w:hyperlink>
      <w:r>
        <w:t xml:space="preserve"> настоящего Административного регламента, Администрацией города Оренбурга принимается решение об отказе в продлении разрешения на право организации розничного рынка. Принятое решение об отказе в продлении разрешения на право организации розничного рынка подготавливается специалистом МКУ "Оренбургторгсервис" и оформляется в виде правового акта Администрации города Оренбурга об отказе в предоставлении муниципальной услуги, подписывается Главой города Оренбурга. В правовом акте Администрации города Оренбурга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875751" w:rsidRDefault="00875751">
      <w:pPr>
        <w:pStyle w:val="ConsPlusNormal"/>
        <w:spacing w:before="220"/>
        <w:ind w:firstLine="540"/>
        <w:jc w:val="both"/>
      </w:pPr>
      <w:r>
        <w:t>3.7.12. Администрация города Оренбурга, принявшая решение об отказе в продлении разрешения, обязана уведомить заявителя в письменной форме в срок не позднее дня, следующего за днем принятия указанного решения, с обоснованием причин такого отказа.</w:t>
      </w:r>
    </w:p>
    <w:p w:rsidR="00875751" w:rsidRDefault="00875751">
      <w:pPr>
        <w:pStyle w:val="ConsPlusNormal"/>
        <w:spacing w:before="220"/>
        <w:ind w:firstLine="540"/>
        <w:jc w:val="both"/>
      </w:pPr>
      <w:r>
        <w:t>3.7.13.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завершении предоставления муниципальной услуги (при наличии).</w:t>
      </w:r>
    </w:p>
    <w:p w:rsidR="00875751" w:rsidRDefault="00875751">
      <w:pPr>
        <w:pStyle w:val="ConsPlusNormal"/>
        <w:spacing w:before="220"/>
        <w:ind w:firstLine="540"/>
        <w:jc w:val="both"/>
      </w:pPr>
      <w:r>
        <w:t>Выдача документов производится заявителю либо доверенному лицу заявителя при предъявлении документа, подтверждающего полномочия по получению документов от имени заявителя (для доверенных лиц).</w:t>
      </w:r>
    </w:p>
    <w:p w:rsidR="00875751" w:rsidRDefault="00875751">
      <w:pPr>
        <w:pStyle w:val="ConsPlusNormal"/>
        <w:spacing w:before="220"/>
        <w:ind w:firstLine="540"/>
        <w:jc w:val="both"/>
      </w:pPr>
      <w:r>
        <w:t>При выдаче документов заявитель предоставляет расписку в получении документов, в которой указываются все документы, передаваемые заявителю, дата передачи документов.</w:t>
      </w:r>
    </w:p>
    <w:p w:rsidR="00875751" w:rsidRDefault="00875751">
      <w:pPr>
        <w:pStyle w:val="ConsPlusNormal"/>
        <w:spacing w:before="220"/>
        <w:ind w:firstLine="540"/>
        <w:jc w:val="both"/>
      </w:pPr>
      <w:r>
        <w:t xml:space="preserve">В случае подачи заявления и документов на предоставление услуги в электронном виде через Портал выдача результата производится в порядке, указанном в </w:t>
      </w:r>
      <w:hyperlink w:anchor="P362">
        <w:r>
          <w:rPr>
            <w:color w:val="0000FF"/>
          </w:rPr>
          <w:t>пункте 3.2.10</w:t>
        </w:r>
      </w:hyperlink>
      <w:r>
        <w:t xml:space="preserve"> настоящего Административного регламента.</w:t>
      </w:r>
    </w:p>
    <w:p w:rsidR="00875751" w:rsidRDefault="00875751">
      <w:pPr>
        <w:pStyle w:val="ConsPlusNormal"/>
        <w:spacing w:before="220"/>
        <w:ind w:firstLine="540"/>
        <w:jc w:val="both"/>
      </w:pPr>
      <w: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875751" w:rsidRDefault="00875751">
      <w:pPr>
        <w:pStyle w:val="ConsPlusNormal"/>
        <w:jc w:val="both"/>
      </w:pPr>
    </w:p>
    <w:p w:rsidR="00875751" w:rsidRDefault="00875751">
      <w:pPr>
        <w:pStyle w:val="ConsPlusTitle"/>
        <w:jc w:val="center"/>
        <w:outlineLvl w:val="2"/>
      </w:pPr>
      <w:r>
        <w:t>3.8. Переоформление разрешения</w:t>
      </w:r>
    </w:p>
    <w:p w:rsidR="00875751" w:rsidRDefault="00875751">
      <w:pPr>
        <w:pStyle w:val="ConsPlusTitle"/>
        <w:jc w:val="center"/>
      </w:pPr>
      <w:r>
        <w:t>на право организации розничного рынка</w:t>
      </w:r>
    </w:p>
    <w:p w:rsidR="00875751" w:rsidRDefault="00875751">
      <w:pPr>
        <w:pStyle w:val="ConsPlusNormal"/>
        <w:jc w:val="both"/>
      </w:pPr>
    </w:p>
    <w:p w:rsidR="00875751" w:rsidRDefault="00875751">
      <w:pPr>
        <w:pStyle w:val="ConsPlusNormal"/>
        <w:ind w:firstLine="540"/>
        <w:jc w:val="both"/>
      </w:pPr>
      <w:r>
        <w:t xml:space="preserve">3.8.1. Основанием начала административной процедуры является представление надлежащим образом оформленного заявления и в полном объеме прилагаемых к нему документов согласно </w:t>
      </w:r>
      <w:hyperlink w:anchor="P168">
        <w:r>
          <w:rPr>
            <w:color w:val="0000FF"/>
          </w:rPr>
          <w:t>пункту 2.6.3</w:t>
        </w:r>
      </w:hyperlink>
      <w:r>
        <w:t xml:space="preserve"> настоящего Административного регламента.</w:t>
      </w:r>
    </w:p>
    <w:p w:rsidR="00875751" w:rsidRDefault="00875751">
      <w:pPr>
        <w:pStyle w:val="ConsPlusNormal"/>
        <w:spacing w:before="220"/>
        <w:ind w:firstLine="540"/>
        <w:jc w:val="both"/>
      </w:pPr>
      <w:r>
        <w:t>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комитет заявления от юридического лица о переоформлении разрешения на право организации розничного рынка и прилагаемых к нему документов.</w:t>
      </w:r>
    </w:p>
    <w:p w:rsidR="00875751" w:rsidRDefault="00875751">
      <w:pPr>
        <w:pStyle w:val="ConsPlusNormal"/>
        <w:spacing w:before="220"/>
        <w:ind w:firstLine="540"/>
        <w:jc w:val="both"/>
      </w:pPr>
      <w:r>
        <w:t xml:space="preserve">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осуществляется в порядке, определенном </w:t>
      </w:r>
      <w:hyperlink w:anchor="P314">
        <w:r>
          <w:rPr>
            <w:color w:val="0000FF"/>
          </w:rPr>
          <w:t>подразделами 3.2</w:t>
        </w:r>
      </w:hyperlink>
      <w:r>
        <w:t xml:space="preserve">, </w:t>
      </w:r>
      <w:hyperlink w:anchor="P365">
        <w:r>
          <w:rPr>
            <w:color w:val="0000FF"/>
          </w:rPr>
          <w:t>3.3</w:t>
        </w:r>
      </w:hyperlink>
      <w:r>
        <w:t xml:space="preserve">, </w:t>
      </w:r>
      <w:hyperlink w:anchor="P375">
        <w:r>
          <w:rPr>
            <w:color w:val="0000FF"/>
          </w:rPr>
          <w:t>3.4</w:t>
        </w:r>
      </w:hyperlink>
      <w:r>
        <w:t xml:space="preserve">, </w:t>
      </w:r>
      <w:hyperlink w:anchor="P393">
        <w:r>
          <w:rPr>
            <w:color w:val="0000FF"/>
          </w:rPr>
          <w:t>3.5</w:t>
        </w:r>
      </w:hyperlink>
      <w:r>
        <w:t xml:space="preserve"> настоящего Административного регламента.</w:t>
      </w:r>
    </w:p>
    <w:p w:rsidR="00875751" w:rsidRDefault="00875751">
      <w:pPr>
        <w:pStyle w:val="ConsPlusNormal"/>
        <w:spacing w:before="220"/>
        <w:ind w:firstLine="540"/>
        <w:jc w:val="both"/>
      </w:pPr>
      <w:r>
        <w:t xml:space="preserve">3.8.4. В случае отсутствия оснований для отказа в выдаче разрешения на право организации розничного рынка, исчерпывающий перечень которых указан в </w:t>
      </w:r>
      <w:hyperlink w:anchor="P202">
        <w:r>
          <w:rPr>
            <w:color w:val="0000FF"/>
          </w:rPr>
          <w:t>пункте 2.9.1</w:t>
        </w:r>
      </w:hyperlink>
      <w:r>
        <w:t xml:space="preserve"> настоящего Административного регламента, ответственный специалист МКУ "Оренбургторгсервис" готовит проект уведомления о принятом решении о переоформлении разрешения на право организации розничного рынка.</w:t>
      </w:r>
    </w:p>
    <w:p w:rsidR="00875751" w:rsidRDefault="00875751">
      <w:pPr>
        <w:pStyle w:val="ConsPlusNormal"/>
        <w:spacing w:before="220"/>
        <w:ind w:firstLine="540"/>
        <w:jc w:val="both"/>
      </w:pPr>
      <w:r>
        <w:t>3.8.5. Подписанное уведомление направляется заявителю в срок не позднее дня, следующего за днем принятия указанного решения.</w:t>
      </w:r>
    </w:p>
    <w:p w:rsidR="00875751" w:rsidRDefault="00875751">
      <w:pPr>
        <w:pStyle w:val="ConsPlusNormal"/>
        <w:spacing w:before="220"/>
        <w:ind w:firstLine="540"/>
        <w:jc w:val="both"/>
      </w:pPr>
      <w:r>
        <w:t>3.8.6. Ответственный специалист МКУ "Оренбургторгсервис" одновременно подготавливает проект правового акта Администрации города Оренбурга о переоформлении разрешения на право организации розничного рынка и проект разрешения на право организации розничного рынка.</w:t>
      </w:r>
    </w:p>
    <w:p w:rsidR="00875751" w:rsidRDefault="00875751">
      <w:pPr>
        <w:pStyle w:val="ConsPlusNormal"/>
        <w:spacing w:before="220"/>
        <w:ind w:firstLine="540"/>
        <w:jc w:val="both"/>
      </w:pPr>
      <w:r>
        <w:t xml:space="preserve">3.8.7. Комитет в 15-дневный срок со дня принятия решения о переоформлении разрешения направляет в министерство сельского хозяйства, торговли, пищевой и перерабатывающей промышленности Оренбургской области информацию о выданном разрешении и содержащихся в нем сведениях, состав которых утвержден Федеральным </w:t>
      </w:r>
      <w:hyperlink r:id="rId42">
        <w:r>
          <w:rPr>
            <w:color w:val="0000FF"/>
          </w:rPr>
          <w:t>законом</w:t>
        </w:r>
      </w:hyperlink>
      <w:r>
        <w:t xml:space="preserve"> от 30.12.2006 N 271-ФЗ.</w:t>
      </w:r>
    </w:p>
    <w:p w:rsidR="00875751" w:rsidRDefault="00875751">
      <w:pPr>
        <w:pStyle w:val="ConsPlusNormal"/>
        <w:spacing w:before="220"/>
        <w:ind w:firstLine="540"/>
        <w:jc w:val="both"/>
      </w:pPr>
      <w:r>
        <w:t>3.8.8. Проект правового акта Администрации города Оренбурга о переоформлении разрешения на право организации розничного рынка и проект разрешения на право организации розничного рынка подписываются Главой города Оренбурга и регистрируются в установленном порядке.</w:t>
      </w:r>
    </w:p>
    <w:p w:rsidR="00875751" w:rsidRDefault="00875751">
      <w:pPr>
        <w:pStyle w:val="ConsPlusNormal"/>
        <w:spacing w:before="220"/>
        <w:ind w:firstLine="540"/>
        <w:jc w:val="both"/>
      </w:pPr>
      <w:r>
        <w:t>3.8.9. Разрешение на право организации розничного рынка выдается не позднее трех дней со дня принятия решения о переоформлении.</w:t>
      </w:r>
    </w:p>
    <w:p w:rsidR="00875751" w:rsidRDefault="00875751">
      <w:pPr>
        <w:pStyle w:val="ConsPlusNormal"/>
        <w:spacing w:before="220"/>
        <w:ind w:firstLine="540"/>
        <w:jc w:val="both"/>
      </w:pPr>
      <w: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 При выдаче документов заявитель предоставляет расписку в получении документов, в которой указываются все документы, передаваемые заявителю, дата передачи документов.</w:t>
      </w:r>
    </w:p>
    <w:p w:rsidR="00875751" w:rsidRDefault="00875751">
      <w:pPr>
        <w:pStyle w:val="ConsPlusNormal"/>
        <w:spacing w:before="220"/>
        <w:ind w:firstLine="540"/>
        <w:jc w:val="both"/>
      </w:pPr>
      <w:r>
        <w:t xml:space="preserve">3.8.11. В случае наличия оснований, указанных в </w:t>
      </w:r>
      <w:hyperlink w:anchor="P202">
        <w:r>
          <w:rPr>
            <w:color w:val="0000FF"/>
          </w:rPr>
          <w:t>пункте 2.9.1</w:t>
        </w:r>
      </w:hyperlink>
      <w:r>
        <w:t xml:space="preserve"> настоящего Административного регламента, Главой города Оренбурга принимается решение об отказе в переоформлении разрешения на право организации розничного рынка. Принятое решение об отказе в переоформлении разрешения на право организации розничного рынка подготавливается ответственным специалистом МКУ "Оренбургторгсервис" и оформляется в виде правового акта Администрации города Оренбурга об отказе в предоставлении муниципальной услуги, подписывается Главой города Оренбурга. В правовом акте Администрации города Оренбурга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875751" w:rsidRDefault="00875751">
      <w:pPr>
        <w:pStyle w:val="ConsPlusNormal"/>
        <w:spacing w:before="220"/>
        <w:ind w:firstLine="540"/>
        <w:jc w:val="both"/>
      </w:pPr>
      <w:r>
        <w:t>3.8.12. Администрация города Оренбурга, принявшая решение об отказе в переоформлении разрешения, обязана уведомить заявителя в письменной форме в срок не позднее дня, следующего за днем принятия указанного решения, с обоснованием причин такого отказа.</w:t>
      </w:r>
    </w:p>
    <w:p w:rsidR="00875751" w:rsidRDefault="00875751">
      <w:pPr>
        <w:pStyle w:val="ConsPlusNormal"/>
        <w:spacing w:before="220"/>
        <w:ind w:firstLine="540"/>
        <w:jc w:val="both"/>
      </w:pPr>
      <w:r>
        <w:t>3.8.13.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завершении предоставления муниципальной услуги (при наличии).</w:t>
      </w:r>
    </w:p>
    <w:p w:rsidR="00875751" w:rsidRDefault="00875751">
      <w:pPr>
        <w:pStyle w:val="ConsPlusNormal"/>
        <w:spacing w:before="220"/>
        <w:ind w:firstLine="540"/>
        <w:jc w:val="both"/>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75751" w:rsidRDefault="00875751">
      <w:pPr>
        <w:pStyle w:val="ConsPlusNormal"/>
        <w:spacing w:before="220"/>
        <w:ind w:firstLine="540"/>
        <w:jc w:val="both"/>
      </w:pPr>
      <w:r>
        <w:t>При выдаче документов заявитель предоставляет расписку в получении документов, в которой указываются все документы, передаваемые заявителю, дата передачи документов.</w:t>
      </w:r>
    </w:p>
    <w:p w:rsidR="00875751" w:rsidRDefault="00875751">
      <w:pPr>
        <w:pStyle w:val="ConsPlusNormal"/>
        <w:spacing w:before="220"/>
        <w:ind w:firstLine="540"/>
        <w:jc w:val="both"/>
      </w:pPr>
      <w:r>
        <w:t xml:space="preserve">В случае подачи заявления и документов на предоставление услуги в электронном виде через Портал выдача результата производится в порядке, указанном в </w:t>
      </w:r>
      <w:hyperlink w:anchor="P362">
        <w:r>
          <w:rPr>
            <w:color w:val="0000FF"/>
          </w:rPr>
          <w:t>пункте 3.2.10</w:t>
        </w:r>
      </w:hyperlink>
      <w:r>
        <w:t xml:space="preserve"> настоящего Административного регламента.</w:t>
      </w:r>
    </w:p>
    <w:p w:rsidR="00875751" w:rsidRDefault="00875751">
      <w:pPr>
        <w:pStyle w:val="ConsPlusNormal"/>
        <w:spacing w:before="220"/>
        <w:ind w:firstLine="540"/>
        <w:jc w:val="both"/>
      </w:pPr>
      <w:r>
        <w:t>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875751" w:rsidRDefault="00875751">
      <w:pPr>
        <w:pStyle w:val="ConsPlusNormal"/>
        <w:jc w:val="both"/>
      </w:pPr>
    </w:p>
    <w:p w:rsidR="00875751" w:rsidRDefault="00875751">
      <w:pPr>
        <w:pStyle w:val="ConsPlusTitle"/>
        <w:jc w:val="center"/>
        <w:outlineLvl w:val="2"/>
      </w:pPr>
      <w:r>
        <w:t>3.9. Выдача копии, дубликата разрешения</w:t>
      </w:r>
    </w:p>
    <w:p w:rsidR="00875751" w:rsidRDefault="00875751">
      <w:pPr>
        <w:pStyle w:val="ConsPlusTitle"/>
        <w:jc w:val="center"/>
      </w:pPr>
      <w:r>
        <w:t>на право организации розничного рынка</w:t>
      </w:r>
    </w:p>
    <w:p w:rsidR="00875751" w:rsidRDefault="00875751">
      <w:pPr>
        <w:pStyle w:val="ConsPlusNormal"/>
        <w:jc w:val="both"/>
      </w:pPr>
    </w:p>
    <w:p w:rsidR="00875751" w:rsidRDefault="00875751">
      <w:pPr>
        <w:pStyle w:val="ConsPlusNormal"/>
        <w:ind w:firstLine="540"/>
        <w:jc w:val="both"/>
      </w:pPr>
      <w:r>
        <w:t xml:space="preserve">3.9.1. Основанием начала административной процедуры является представление надлежащим образом оформленного заявления и в полном объеме прилагаемых к нему документов согласно </w:t>
      </w:r>
      <w:hyperlink w:anchor="P171">
        <w:r>
          <w:rPr>
            <w:color w:val="0000FF"/>
          </w:rPr>
          <w:t>пункту 2.6.4</w:t>
        </w:r>
      </w:hyperlink>
      <w:r>
        <w:t xml:space="preserve"> настоящего Административного регламента.</w:t>
      </w:r>
    </w:p>
    <w:p w:rsidR="00875751" w:rsidRDefault="00875751">
      <w:pPr>
        <w:pStyle w:val="ConsPlusNormal"/>
        <w:spacing w:before="220"/>
        <w:ind w:firstLine="540"/>
        <w:jc w:val="both"/>
      </w:pPr>
      <w:r>
        <w:t>3.9.2. Срок исполнения административной процедуры (выдача копии, дубликата разрешения на право организации розничного рынка) - не более 3 рабочих дней со дня поступления в комитет заявления от юридического лица о выдаче копии, дубликата разрешения на право организации розничного рынка.</w:t>
      </w:r>
    </w:p>
    <w:p w:rsidR="00875751" w:rsidRDefault="00875751">
      <w:pPr>
        <w:pStyle w:val="ConsPlusNormal"/>
        <w:spacing w:before="220"/>
        <w:ind w:firstLine="540"/>
        <w:jc w:val="both"/>
      </w:pPr>
      <w:r>
        <w:t xml:space="preserve">3.9.3. Выдача копии, дубликата разрешения на право организации розничного рынка заявителю осуществляется в порядке, определенном </w:t>
      </w:r>
      <w:hyperlink w:anchor="P314">
        <w:r>
          <w:rPr>
            <w:color w:val="0000FF"/>
          </w:rPr>
          <w:t>подразделами 3.2</w:t>
        </w:r>
      </w:hyperlink>
      <w:r>
        <w:t xml:space="preserve">, </w:t>
      </w:r>
      <w:hyperlink w:anchor="P375">
        <w:r>
          <w:rPr>
            <w:color w:val="0000FF"/>
          </w:rPr>
          <w:t>3.4</w:t>
        </w:r>
      </w:hyperlink>
      <w:r>
        <w:t xml:space="preserve">, </w:t>
      </w:r>
      <w:hyperlink w:anchor="P393">
        <w:r>
          <w:rPr>
            <w:color w:val="0000FF"/>
          </w:rPr>
          <w:t>3.5</w:t>
        </w:r>
      </w:hyperlink>
      <w:r>
        <w:t xml:space="preserve"> настоящего Административного регламента.</w:t>
      </w:r>
    </w:p>
    <w:p w:rsidR="00875751" w:rsidRDefault="00875751">
      <w:pPr>
        <w:pStyle w:val="ConsPlusNormal"/>
        <w:spacing w:before="220"/>
        <w:ind w:firstLine="540"/>
        <w:jc w:val="both"/>
      </w:pPr>
      <w:r>
        <w:t>3.9.4.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завершении предоставления муниципальной услуги (при наличии).</w:t>
      </w:r>
    </w:p>
    <w:p w:rsidR="00875751" w:rsidRDefault="00875751">
      <w:pPr>
        <w:pStyle w:val="ConsPlusNormal"/>
        <w:spacing w:before="220"/>
        <w:ind w:firstLine="540"/>
        <w:jc w:val="both"/>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75751" w:rsidRDefault="00875751">
      <w:pPr>
        <w:pStyle w:val="ConsPlusNormal"/>
        <w:spacing w:before="220"/>
        <w:ind w:firstLine="540"/>
        <w:jc w:val="both"/>
      </w:pPr>
      <w:r>
        <w:t>При выдаче документов заявитель представляет расписку в получении документов, в которой указываются все документы, передаваемые заявителю, дата передачи документов.</w:t>
      </w:r>
    </w:p>
    <w:p w:rsidR="00875751" w:rsidRDefault="00875751">
      <w:pPr>
        <w:pStyle w:val="ConsPlusNormal"/>
        <w:spacing w:before="220"/>
        <w:ind w:firstLine="540"/>
        <w:jc w:val="both"/>
      </w:pPr>
      <w:r>
        <w:t xml:space="preserve">В случае подачи заявления и документов на предоставление услуги в электронном виде через Портал выдача результата производится в порядке, указанном в </w:t>
      </w:r>
      <w:hyperlink w:anchor="P362">
        <w:r>
          <w:rPr>
            <w:color w:val="0000FF"/>
          </w:rPr>
          <w:t>пункте 3.2.10</w:t>
        </w:r>
      </w:hyperlink>
      <w:r>
        <w:t xml:space="preserve"> настоящего Административного регламента.</w:t>
      </w:r>
    </w:p>
    <w:p w:rsidR="00875751" w:rsidRDefault="00875751">
      <w:pPr>
        <w:pStyle w:val="ConsPlusNormal"/>
        <w:spacing w:before="220"/>
        <w:ind w:firstLine="540"/>
        <w:jc w:val="both"/>
      </w:pPr>
      <w: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875751" w:rsidRDefault="00875751">
      <w:pPr>
        <w:pStyle w:val="ConsPlusNormal"/>
        <w:jc w:val="both"/>
      </w:pPr>
    </w:p>
    <w:p w:rsidR="00875751" w:rsidRDefault="00875751">
      <w:pPr>
        <w:pStyle w:val="ConsPlusTitle"/>
        <w:jc w:val="center"/>
        <w:outlineLvl w:val="2"/>
      </w:pPr>
      <w:r>
        <w:t>3.10. Перечень административных процедур (действий),</w:t>
      </w:r>
    </w:p>
    <w:p w:rsidR="00875751" w:rsidRDefault="00875751">
      <w:pPr>
        <w:pStyle w:val="ConsPlusTitle"/>
        <w:jc w:val="center"/>
      </w:pPr>
      <w:r>
        <w:t>выполняемых МФЦ</w:t>
      </w:r>
    </w:p>
    <w:p w:rsidR="00875751" w:rsidRDefault="00875751">
      <w:pPr>
        <w:pStyle w:val="ConsPlusNormal"/>
        <w:jc w:val="both"/>
      </w:pPr>
    </w:p>
    <w:p w:rsidR="00875751" w:rsidRDefault="00875751">
      <w:pPr>
        <w:pStyle w:val="ConsPlusNormal"/>
        <w:ind w:firstLine="540"/>
        <w:jc w:val="both"/>
      </w:pPr>
      <w:r>
        <w:t>3.10.1. Административные процедуры (действия), выполняемые МФЦ, описываются в соглашении о взаимодействии между Администрацией города Оренбурга и МФЦ.</w:t>
      </w:r>
    </w:p>
    <w:p w:rsidR="00875751" w:rsidRDefault="00875751">
      <w:pPr>
        <w:pStyle w:val="ConsPlusNormal"/>
        <w:spacing w:before="220"/>
        <w:ind w:firstLine="540"/>
        <w:jc w:val="both"/>
      </w:pPr>
      <w: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875751" w:rsidRDefault="00875751">
      <w:pPr>
        <w:pStyle w:val="ConsPlusNormal"/>
        <w:spacing w:before="220"/>
        <w:ind w:firstLine="540"/>
        <w:jc w:val="both"/>
      </w:pPr>
      <w: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а также консультирование заявителей о порядке предоставления муниципальной услуги в МФЦ.</w:t>
      </w:r>
    </w:p>
    <w:p w:rsidR="00875751" w:rsidRDefault="00875751">
      <w:pPr>
        <w:pStyle w:val="ConsPlusNormal"/>
        <w:spacing w:before="220"/>
        <w:ind w:firstLine="540"/>
        <w:jc w:val="both"/>
      </w:pPr>
      <w:r>
        <w:t>Информирование заявителей в МФЦ осуществляется при личном обращении, посредством сети Интернет, электронной почты или по телефону.</w:t>
      </w:r>
    </w:p>
    <w:p w:rsidR="00875751" w:rsidRDefault="00875751">
      <w:pPr>
        <w:pStyle w:val="ConsPlusNormal"/>
        <w:spacing w:before="220"/>
        <w:ind w:firstLine="540"/>
        <w:jc w:val="both"/>
      </w:pPr>
      <w:r>
        <w:t>Информация о местонахождении, графике работы, контактных телефонах МФЦ, участвующих в предоставлении муниципальных услуг, указываются на официальном сайте МФЦ, информационных стендах в местах, предназначенных для предоставления муниципальных услуг.</w:t>
      </w:r>
    </w:p>
    <w:p w:rsidR="00875751" w:rsidRDefault="00875751">
      <w:pPr>
        <w:pStyle w:val="ConsPlusNormal"/>
        <w:spacing w:before="220"/>
        <w:ind w:firstLine="540"/>
        <w:jc w:val="both"/>
      </w:pPr>
      <w: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875751" w:rsidRDefault="00875751">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875751" w:rsidRDefault="00875751">
      <w:pPr>
        <w:pStyle w:val="ConsPlusNormal"/>
        <w:spacing w:before="220"/>
        <w:ind w:firstLine="540"/>
        <w:jc w:val="both"/>
      </w:pPr>
      <w:r>
        <w:t>Основанием для начала предоставления муниципальной услуги является личное обращение лица, действующего от имени заявителя без доверенности в силу закона и (или) учредительных документов, либо лица, уполномоченного на представление интересов заявителя соответствующей доверенностью с комплектом документов, необходимых для получения соответствующей услуги.</w:t>
      </w:r>
    </w:p>
    <w:p w:rsidR="00875751" w:rsidRDefault="00875751">
      <w:pPr>
        <w:pStyle w:val="ConsPlusNormal"/>
        <w:spacing w:before="220"/>
        <w:ind w:firstLine="540"/>
        <w:jc w:val="both"/>
      </w:pPr>
      <w:r>
        <w:t>Специалист МФЦ, осуществляющий прием документов:</w:t>
      </w:r>
    </w:p>
    <w:p w:rsidR="00875751" w:rsidRDefault="00875751">
      <w:pPr>
        <w:pStyle w:val="ConsPlusNormal"/>
        <w:spacing w:before="220"/>
        <w:ind w:firstLine="540"/>
        <w:jc w:val="both"/>
      </w:pPr>
      <w: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875751" w:rsidRDefault="00875751">
      <w:pPr>
        <w:pStyle w:val="ConsPlusNormal"/>
        <w:spacing w:before="220"/>
        <w:ind w:firstLine="540"/>
        <w:jc w:val="both"/>
      </w:pPr>
      <w: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875751" w:rsidRDefault="00875751">
      <w:pPr>
        <w:pStyle w:val="ConsPlusNormal"/>
        <w:spacing w:before="220"/>
        <w:ind w:firstLine="540"/>
        <w:jc w:val="both"/>
      </w:pPr>
      <w: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875751" w:rsidRDefault="00875751">
      <w:pPr>
        <w:pStyle w:val="ConsPlusNormal"/>
        <w:spacing w:before="220"/>
        <w:ind w:firstLine="540"/>
        <w:jc w:val="both"/>
      </w:pPr>
      <w:r>
        <w:t>г) проверяет соответствие представленных документов установленным требованиям;</w:t>
      </w:r>
    </w:p>
    <w:p w:rsidR="00875751" w:rsidRDefault="00875751">
      <w:pPr>
        <w:pStyle w:val="ConsPlusNormal"/>
        <w:spacing w:before="220"/>
        <w:ind w:firstLine="540"/>
        <w:jc w:val="both"/>
      </w:pPr>
      <w:r>
        <w:t>д) проверяет наличие документа, подтверждающего оплату госпошлины, и других платежных документов (в случае необходимости);</w:t>
      </w:r>
    </w:p>
    <w:p w:rsidR="00875751" w:rsidRDefault="00875751">
      <w:pPr>
        <w:pStyle w:val="ConsPlusNormal"/>
        <w:spacing w:before="220"/>
        <w:ind w:firstLine="540"/>
        <w:jc w:val="both"/>
      </w:pPr>
      <w: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875751" w:rsidRDefault="00875751">
      <w:pPr>
        <w:pStyle w:val="ConsPlusNormal"/>
        <w:spacing w:before="220"/>
        <w:ind w:firstLine="540"/>
        <w:jc w:val="both"/>
      </w:pPr>
      <w:r>
        <w:t>ж) распечатывает бланк заявления и предлагает заявителю собственноручно заполнить его;</w:t>
      </w:r>
    </w:p>
    <w:p w:rsidR="00875751" w:rsidRDefault="00875751">
      <w:pPr>
        <w:pStyle w:val="ConsPlusNormal"/>
        <w:spacing w:before="220"/>
        <w:ind w:firstLine="540"/>
        <w:jc w:val="both"/>
      </w:pPr>
      <w:r>
        <w:t>з) проверяет полноту оформления заявления;</w:t>
      </w:r>
    </w:p>
    <w:p w:rsidR="00875751" w:rsidRDefault="00875751">
      <w:pPr>
        <w:pStyle w:val="ConsPlusNormal"/>
        <w:spacing w:before="220"/>
        <w:ind w:firstLine="540"/>
        <w:jc w:val="both"/>
      </w:pPr>
      <w:r>
        <w:t>и) принимает заявление;</w:t>
      </w:r>
    </w:p>
    <w:p w:rsidR="00875751" w:rsidRDefault="00875751">
      <w:pPr>
        <w:pStyle w:val="ConsPlusNormal"/>
        <w:spacing w:before="220"/>
        <w:ind w:firstLine="540"/>
        <w:jc w:val="both"/>
      </w:pPr>
      <w: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75751" w:rsidRDefault="00875751">
      <w:pPr>
        <w:pStyle w:val="ConsPlusNormal"/>
        <w:spacing w:before="220"/>
        <w:ind w:firstLine="540"/>
        <w:jc w:val="both"/>
      </w:pPr>
      <w:r>
        <w:t>Межведомственные запросы направляет Администрация города Оренбурга, предоставляющая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межведомственного запроса в соглашении о взаимодействии;</w:t>
      </w:r>
    </w:p>
    <w:p w:rsidR="00875751" w:rsidRDefault="00875751">
      <w:pPr>
        <w:pStyle w:val="ConsPlusNormal"/>
        <w:spacing w:before="220"/>
        <w:ind w:firstLine="540"/>
        <w:jc w:val="both"/>
      </w:pPr>
      <w: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составленные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75751" w:rsidRDefault="00875751">
      <w:pPr>
        <w:pStyle w:val="ConsPlusNormal"/>
        <w:spacing w:before="220"/>
        <w:ind w:firstLine="540"/>
        <w:jc w:val="both"/>
      </w:pPr>
      <w:r>
        <w:t>Специалист МФЦ, осуществляющий выдачу документов:</w:t>
      </w:r>
    </w:p>
    <w:p w:rsidR="00875751" w:rsidRDefault="00875751">
      <w:pPr>
        <w:pStyle w:val="ConsPlusNormal"/>
        <w:spacing w:before="220"/>
        <w:ind w:firstLine="540"/>
        <w:jc w:val="both"/>
      </w:pPr>
      <w:r>
        <w:t>а) устанавливает личность заявителя;</w:t>
      </w:r>
    </w:p>
    <w:p w:rsidR="00875751" w:rsidRDefault="00875751">
      <w:pPr>
        <w:pStyle w:val="ConsPlusNormal"/>
        <w:spacing w:before="220"/>
        <w:ind w:firstLine="540"/>
        <w:jc w:val="both"/>
      </w:pPr>
      <w:r>
        <w:t>б) знакомит с перечнем и содержанием выдаваемых документов;</w:t>
      </w:r>
    </w:p>
    <w:p w:rsidR="00875751" w:rsidRDefault="00875751">
      <w:pPr>
        <w:pStyle w:val="ConsPlusNormal"/>
        <w:spacing w:before="220"/>
        <w:ind w:firstLine="540"/>
        <w:jc w:val="both"/>
      </w:pPr>
      <w: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875751" w:rsidRDefault="00875751">
      <w:pPr>
        <w:pStyle w:val="ConsPlusNormal"/>
        <w:spacing w:before="220"/>
        <w:ind w:firstLine="540"/>
        <w:jc w:val="both"/>
      </w:pPr>
      <w: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875751" w:rsidRDefault="00875751">
      <w:pPr>
        <w:pStyle w:val="ConsPlusNormal"/>
        <w:spacing w:before="220"/>
        <w:ind w:firstLine="540"/>
        <w:jc w:val="both"/>
      </w:pPr>
      <w: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875751" w:rsidRDefault="00875751">
      <w:pPr>
        <w:pStyle w:val="ConsPlusNormal"/>
        <w:spacing w:before="220"/>
        <w:ind w:firstLine="540"/>
        <w:jc w:val="both"/>
      </w:pPr>
      <w: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875751" w:rsidRDefault="00875751">
      <w:pPr>
        <w:pStyle w:val="ConsPlusNormal"/>
        <w:spacing w:before="220"/>
        <w:ind w:firstLine="540"/>
        <w:jc w:val="both"/>
      </w:pPr>
      <w: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875751" w:rsidRDefault="00875751">
      <w:pPr>
        <w:pStyle w:val="ConsPlusNormal"/>
        <w:spacing w:before="220"/>
        <w:ind w:firstLine="540"/>
        <w:jc w:val="both"/>
      </w:pPr>
      <w:r>
        <w:t>В случае выявления опечаток и (или) ошибок, допущенных Администрацией города Оренбурга в документах, выданных в результате представления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представления муниципальной услуги документах. Администрация города Оренбурга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осуществляет исправление и замену указанных документов.</w:t>
      </w:r>
    </w:p>
    <w:p w:rsidR="00875751" w:rsidRDefault="00875751">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комитета, ответственное за предоставление муниципальной услуги, письменно сообщает заявителю об отсутствии таких опечаток и (или) ошибок.</w:t>
      </w:r>
    </w:p>
    <w:p w:rsidR="00875751" w:rsidRDefault="00875751">
      <w:pPr>
        <w:pStyle w:val="ConsPlusNormal"/>
        <w:jc w:val="both"/>
      </w:pPr>
    </w:p>
    <w:p w:rsidR="00875751" w:rsidRDefault="00875751">
      <w:pPr>
        <w:pStyle w:val="ConsPlusTitle"/>
        <w:jc w:val="center"/>
        <w:outlineLvl w:val="2"/>
      </w:pPr>
      <w:r>
        <w:t>3.11. Обеспечение органом местного самоуправления</w:t>
      </w:r>
    </w:p>
    <w:p w:rsidR="00875751" w:rsidRDefault="00875751">
      <w:pPr>
        <w:pStyle w:val="ConsPlusTitle"/>
        <w:jc w:val="center"/>
      </w:pPr>
      <w:r>
        <w:t>возможности для обжалования решений, действий</w:t>
      </w:r>
    </w:p>
    <w:p w:rsidR="00875751" w:rsidRDefault="00875751">
      <w:pPr>
        <w:pStyle w:val="ConsPlusTitle"/>
        <w:jc w:val="center"/>
      </w:pPr>
      <w:r>
        <w:t>или бездействия должностных лиц органа местного</w:t>
      </w:r>
    </w:p>
    <w:p w:rsidR="00875751" w:rsidRDefault="00875751">
      <w:pPr>
        <w:pStyle w:val="ConsPlusTitle"/>
        <w:jc w:val="center"/>
      </w:pPr>
      <w:r>
        <w:t>самоуправления при предоставлении муниципальной услуги</w:t>
      </w:r>
    </w:p>
    <w:p w:rsidR="00875751" w:rsidRDefault="00875751">
      <w:pPr>
        <w:pStyle w:val="ConsPlusNormal"/>
        <w:jc w:val="both"/>
      </w:pPr>
    </w:p>
    <w:p w:rsidR="00875751" w:rsidRDefault="00875751">
      <w:pPr>
        <w:pStyle w:val="ConsPlusNormal"/>
        <w:ind w:firstLine="540"/>
        <w:jc w:val="both"/>
      </w:pPr>
      <w:r>
        <w:t>В целях предоставления муниципальной услуги Администрация города Оренбурга обеспечивает возможность для заявителя направить жалобу на решения, действия или бездействие должностного лица комитета, предоставляющего муниципальную услугу, в том числе посредством Портала.</w:t>
      </w:r>
    </w:p>
    <w:p w:rsidR="00875751" w:rsidRDefault="00875751">
      <w:pPr>
        <w:pStyle w:val="ConsPlusNormal"/>
        <w:jc w:val="both"/>
      </w:pPr>
    </w:p>
    <w:p w:rsidR="00875751" w:rsidRDefault="00875751">
      <w:pPr>
        <w:pStyle w:val="ConsPlusTitle"/>
        <w:jc w:val="center"/>
        <w:outlineLvl w:val="1"/>
      </w:pPr>
      <w:r>
        <w:t>4. Формы контроля за предоставлением муниципальной услуги</w:t>
      </w:r>
    </w:p>
    <w:p w:rsidR="00875751" w:rsidRDefault="00875751">
      <w:pPr>
        <w:pStyle w:val="ConsPlusNormal"/>
        <w:jc w:val="both"/>
      </w:pPr>
    </w:p>
    <w:p w:rsidR="00875751" w:rsidRDefault="00875751">
      <w:pPr>
        <w:pStyle w:val="ConsPlusTitle"/>
        <w:jc w:val="center"/>
        <w:outlineLvl w:val="2"/>
      </w:pPr>
      <w:r>
        <w:t>4.1. Порядок осуществления текущего контроля за соблюдением</w:t>
      </w:r>
    </w:p>
    <w:p w:rsidR="00875751" w:rsidRDefault="00875751">
      <w:pPr>
        <w:pStyle w:val="ConsPlusTitle"/>
        <w:jc w:val="center"/>
      </w:pPr>
      <w:r>
        <w:t>и исполнением ответственными специалистами положений</w:t>
      </w:r>
    </w:p>
    <w:p w:rsidR="00875751" w:rsidRDefault="00875751">
      <w:pPr>
        <w:pStyle w:val="ConsPlusTitle"/>
        <w:jc w:val="center"/>
      </w:pPr>
      <w:r>
        <w:t>Административного регламента и иных нормативных правовых</w:t>
      </w:r>
    </w:p>
    <w:p w:rsidR="00875751" w:rsidRDefault="00875751">
      <w:pPr>
        <w:pStyle w:val="ConsPlusTitle"/>
        <w:jc w:val="center"/>
      </w:pPr>
      <w:r>
        <w:t>актов, устанавливающих требования к предоставлению</w:t>
      </w:r>
    </w:p>
    <w:p w:rsidR="00875751" w:rsidRDefault="00875751">
      <w:pPr>
        <w:pStyle w:val="ConsPlusTitle"/>
        <w:jc w:val="center"/>
      </w:pPr>
      <w:r>
        <w:t>муниципальной услуги, а также принятием ими решений</w:t>
      </w:r>
    </w:p>
    <w:p w:rsidR="00875751" w:rsidRDefault="00875751">
      <w:pPr>
        <w:pStyle w:val="ConsPlusNormal"/>
        <w:jc w:val="both"/>
      </w:pPr>
    </w:p>
    <w:p w:rsidR="00875751" w:rsidRDefault="00875751">
      <w:pPr>
        <w:pStyle w:val="ConsPlusNormal"/>
        <w:ind w:firstLine="540"/>
        <w:jc w:val="both"/>
      </w:pPr>
      <w:r>
        <w:t>4.1.1. Текущий контроль за соблюдением и исполнением специалистами комитета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председателем комитета.</w:t>
      </w:r>
    </w:p>
    <w:p w:rsidR="00875751" w:rsidRDefault="00875751">
      <w:pPr>
        <w:pStyle w:val="ConsPlusNormal"/>
        <w:spacing w:before="220"/>
        <w:ind w:firstLine="540"/>
        <w:jc w:val="both"/>
      </w:pPr>
      <w:r>
        <w:t>Текущий контроль включает в себя проведение проверок соблюдения и исполнения специалистами комитета, участвующими в предоставлении муниципальной услуги, положений настоящего Административного регламента и иных нормативных правовых актов Российской Федерации.</w:t>
      </w:r>
    </w:p>
    <w:p w:rsidR="00875751" w:rsidRDefault="00875751">
      <w:pPr>
        <w:pStyle w:val="ConsPlusNormal"/>
        <w:spacing w:before="220"/>
        <w:ind w:firstLine="540"/>
        <w:jc w:val="both"/>
      </w:pPr>
      <w: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875751" w:rsidRDefault="00875751">
      <w:pPr>
        <w:pStyle w:val="ConsPlusNormal"/>
        <w:spacing w:before="220"/>
        <w:ind w:firstLine="540"/>
        <w:jc w:val="both"/>
      </w:pPr>
      <w:r>
        <w:t>4.1.2. При выявлении в ходе текущего контроля нарушений настоящего Административного регламента или требований законодательства Российской Федерации председатель комитета, ответственный за организацию работы по предоставлению муниципальной услуги, принимает меры по устранению таких нарушений и направляет заместителю Главы города Оренбурга по экономике и финансам предложения о применении или неприменении мер дисциплинарной ответственности к специалистам, допустившим соответствующие нарушения.</w:t>
      </w:r>
    </w:p>
    <w:p w:rsidR="00875751" w:rsidRDefault="00875751">
      <w:pPr>
        <w:pStyle w:val="ConsPlusNormal"/>
        <w:jc w:val="both"/>
      </w:pPr>
    </w:p>
    <w:p w:rsidR="00875751" w:rsidRDefault="00875751">
      <w:pPr>
        <w:pStyle w:val="ConsPlusTitle"/>
        <w:jc w:val="center"/>
        <w:outlineLvl w:val="2"/>
      </w:pPr>
      <w:r>
        <w:t>4.2. Порядок и периодичность осуществления плановых</w:t>
      </w:r>
    </w:p>
    <w:p w:rsidR="00875751" w:rsidRDefault="00875751">
      <w:pPr>
        <w:pStyle w:val="ConsPlusTitle"/>
        <w:jc w:val="center"/>
      </w:pPr>
      <w:r>
        <w:t>и внеплановых проверок полноты и качества предоставления</w:t>
      </w:r>
    </w:p>
    <w:p w:rsidR="00875751" w:rsidRDefault="00875751">
      <w:pPr>
        <w:pStyle w:val="ConsPlusTitle"/>
        <w:jc w:val="center"/>
      </w:pPr>
      <w:r>
        <w:t>муниципальной услуги, в том числе порядок и формы контроля</w:t>
      </w:r>
    </w:p>
    <w:p w:rsidR="00875751" w:rsidRDefault="00875751">
      <w:pPr>
        <w:pStyle w:val="ConsPlusTitle"/>
        <w:jc w:val="center"/>
      </w:pPr>
      <w:r>
        <w:t>за полнотой и качеством предоставления муниципальной услуги</w:t>
      </w:r>
    </w:p>
    <w:p w:rsidR="00875751" w:rsidRDefault="00875751">
      <w:pPr>
        <w:pStyle w:val="ConsPlusNormal"/>
        <w:jc w:val="both"/>
      </w:pPr>
    </w:p>
    <w:p w:rsidR="00875751" w:rsidRDefault="00875751">
      <w:pPr>
        <w:pStyle w:val="ConsPlusNormal"/>
        <w:ind w:firstLine="540"/>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ответственных специалистов.</w:t>
      </w:r>
    </w:p>
    <w:p w:rsidR="00875751" w:rsidRDefault="00875751">
      <w:pPr>
        <w:pStyle w:val="ConsPlusNormal"/>
        <w:spacing w:before="220"/>
        <w:ind w:firstLine="540"/>
        <w:jc w:val="both"/>
      </w:pPr>
      <w:r>
        <w:t>4.2.2. Периодичность проведения плановых проверок устанавливается заместителем Главы города Оренбурга по экономике и финансам. Внеплановая проверка проводится по конкретному обращению заявителя.</w:t>
      </w:r>
    </w:p>
    <w:p w:rsidR="00875751" w:rsidRDefault="00875751">
      <w:pPr>
        <w:pStyle w:val="ConsPlusNormal"/>
        <w:spacing w:before="220"/>
        <w:ind w:firstLine="540"/>
        <w:jc w:val="both"/>
      </w:pPr>
      <w: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875751" w:rsidRDefault="00875751">
      <w:pPr>
        <w:pStyle w:val="ConsPlusNormal"/>
        <w:spacing w:before="220"/>
        <w:ind w:firstLine="540"/>
        <w:jc w:val="both"/>
      </w:pPr>
      <w:r>
        <w:t>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города Оренбурга.</w:t>
      </w:r>
    </w:p>
    <w:p w:rsidR="00875751" w:rsidRDefault="00875751">
      <w:pPr>
        <w:pStyle w:val="ConsPlusNormal"/>
        <w:spacing w:before="220"/>
        <w:ind w:firstLine="540"/>
        <w:jc w:val="both"/>
      </w:pPr>
      <w:r>
        <w:t>4.2.5. Результаты проверки оформляются в виде акта, в котором отмечаются выявленные недостатки и предложения по их устранению. Акт подписывают председатель и члены комиссии. Проверяемые под подпись знакомятся с актом, после чего акт помещается в соответствующее номенклатурное дело.</w:t>
      </w:r>
    </w:p>
    <w:p w:rsidR="00875751" w:rsidRDefault="00875751">
      <w:pPr>
        <w:pStyle w:val="ConsPlusNormal"/>
        <w:jc w:val="both"/>
      </w:pPr>
    </w:p>
    <w:p w:rsidR="00875751" w:rsidRDefault="00875751">
      <w:pPr>
        <w:pStyle w:val="ConsPlusTitle"/>
        <w:jc w:val="center"/>
        <w:outlineLvl w:val="2"/>
      </w:pPr>
      <w:r>
        <w:t>4.3. Ответственность должностных лиц</w:t>
      </w:r>
    </w:p>
    <w:p w:rsidR="00875751" w:rsidRDefault="00875751">
      <w:pPr>
        <w:pStyle w:val="ConsPlusTitle"/>
        <w:jc w:val="center"/>
      </w:pPr>
      <w:r>
        <w:t>Администрации города Оренбурга за решения</w:t>
      </w:r>
    </w:p>
    <w:p w:rsidR="00875751" w:rsidRDefault="00875751">
      <w:pPr>
        <w:pStyle w:val="ConsPlusTitle"/>
        <w:jc w:val="center"/>
      </w:pPr>
      <w:r>
        <w:t>и действия (бездействие), принимаемые (осуществляемые)</w:t>
      </w:r>
    </w:p>
    <w:p w:rsidR="00875751" w:rsidRDefault="00875751">
      <w:pPr>
        <w:pStyle w:val="ConsPlusTitle"/>
        <w:jc w:val="center"/>
      </w:pPr>
      <w:r>
        <w:t>ими в ходе предоставления муниципальной услуги</w:t>
      </w:r>
    </w:p>
    <w:p w:rsidR="00875751" w:rsidRDefault="00875751">
      <w:pPr>
        <w:pStyle w:val="ConsPlusNormal"/>
        <w:jc w:val="both"/>
      </w:pPr>
    </w:p>
    <w:p w:rsidR="00875751" w:rsidRDefault="00875751">
      <w:pPr>
        <w:pStyle w:val="ConsPlusNormal"/>
        <w:ind w:firstLine="540"/>
        <w:jc w:val="both"/>
      </w:pPr>
      <w:r>
        <w:t>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875751" w:rsidRDefault="00875751">
      <w:pPr>
        <w:pStyle w:val="ConsPlusNormal"/>
        <w:spacing w:before="220"/>
        <w:ind w:firstLine="540"/>
        <w:jc w:val="both"/>
      </w:pPr>
      <w:r>
        <w:t>Персональная ответственность должностных лиц Администрации города Оренбурга закрепляется в их должностных инструкциях в соответствии с требованиями законодательства Российской Федерации.</w:t>
      </w:r>
    </w:p>
    <w:p w:rsidR="00875751" w:rsidRDefault="00875751">
      <w:pPr>
        <w:pStyle w:val="ConsPlusNormal"/>
        <w:jc w:val="both"/>
      </w:pPr>
    </w:p>
    <w:p w:rsidR="00875751" w:rsidRDefault="00875751">
      <w:pPr>
        <w:pStyle w:val="ConsPlusTitle"/>
        <w:jc w:val="center"/>
        <w:outlineLvl w:val="2"/>
      </w:pPr>
      <w:r>
        <w:t>4.4. Положения, характеризующие требования к порядку</w:t>
      </w:r>
    </w:p>
    <w:p w:rsidR="00875751" w:rsidRDefault="00875751">
      <w:pPr>
        <w:pStyle w:val="ConsPlusTitle"/>
        <w:jc w:val="center"/>
      </w:pPr>
      <w:r>
        <w:t>и формам контроля за предоставлением муниципальной услуги,</w:t>
      </w:r>
    </w:p>
    <w:p w:rsidR="00875751" w:rsidRDefault="00875751">
      <w:pPr>
        <w:pStyle w:val="ConsPlusTitle"/>
        <w:jc w:val="center"/>
      </w:pPr>
      <w:r>
        <w:t>в том числе со стороны граждан, их объединений и организаций</w:t>
      </w:r>
    </w:p>
    <w:p w:rsidR="00875751" w:rsidRDefault="00875751">
      <w:pPr>
        <w:pStyle w:val="ConsPlusNormal"/>
        <w:jc w:val="both"/>
      </w:pPr>
    </w:p>
    <w:p w:rsidR="00875751" w:rsidRDefault="00875751">
      <w:pPr>
        <w:pStyle w:val="ConsPlusNormal"/>
        <w:ind w:firstLine="540"/>
        <w:jc w:val="both"/>
      </w:pPr>
      <w: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Административного регламента.</w:t>
      </w:r>
    </w:p>
    <w:p w:rsidR="00875751" w:rsidRDefault="00875751">
      <w:pPr>
        <w:pStyle w:val="ConsPlusNormal"/>
        <w:spacing w:before="220"/>
        <w:ind w:firstLine="540"/>
        <w:jc w:val="both"/>
      </w:pPr>
      <w:r>
        <w:t>Проверки также могут проводиться по конкретной жалобе гражданина или организации.</w:t>
      </w:r>
    </w:p>
    <w:p w:rsidR="00875751" w:rsidRDefault="00875751">
      <w:pPr>
        <w:pStyle w:val="ConsPlusNormal"/>
        <w:jc w:val="both"/>
      </w:pPr>
    </w:p>
    <w:p w:rsidR="00875751" w:rsidRDefault="00875751">
      <w:pPr>
        <w:pStyle w:val="ConsPlusTitle"/>
        <w:jc w:val="center"/>
        <w:outlineLvl w:val="1"/>
      </w:pPr>
      <w:r>
        <w:t>5. Досудебный (внесудебный) порядок обжалования</w:t>
      </w:r>
    </w:p>
    <w:p w:rsidR="00875751" w:rsidRDefault="00875751">
      <w:pPr>
        <w:pStyle w:val="ConsPlusTitle"/>
        <w:jc w:val="center"/>
      </w:pPr>
      <w:r>
        <w:t>заявителем решений и действий (бездействия)</w:t>
      </w:r>
    </w:p>
    <w:p w:rsidR="00875751" w:rsidRDefault="00875751">
      <w:pPr>
        <w:pStyle w:val="ConsPlusTitle"/>
        <w:jc w:val="center"/>
      </w:pPr>
      <w:r>
        <w:t>органа, предоставляющего муниципальную услугу,</w:t>
      </w:r>
    </w:p>
    <w:p w:rsidR="00875751" w:rsidRDefault="00875751">
      <w:pPr>
        <w:pStyle w:val="ConsPlusTitle"/>
        <w:jc w:val="center"/>
      </w:pPr>
      <w:r>
        <w:t>либо муниципального служащего, МФЦ, работника МФЦ,</w:t>
      </w:r>
    </w:p>
    <w:p w:rsidR="00875751" w:rsidRDefault="00875751">
      <w:pPr>
        <w:pStyle w:val="ConsPlusTitle"/>
        <w:jc w:val="center"/>
      </w:pPr>
      <w:r>
        <w:t>а также организаций, предусмотренных</w:t>
      </w:r>
    </w:p>
    <w:p w:rsidR="00875751" w:rsidRDefault="00875751">
      <w:pPr>
        <w:pStyle w:val="ConsPlusTitle"/>
        <w:jc w:val="center"/>
      </w:pPr>
      <w:r>
        <w:t>частью 1.1 статьи 16 Федерального закона</w:t>
      </w:r>
    </w:p>
    <w:p w:rsidR="00875751" w:rsidRDefault="00875751">
      <w:pPr>
        <w:pStyle w:val="ConsPlusTitle"/>
        <w:jc w:val="center"/>
      </w:pPr>
      <w:r>
        <w:t>от 27.07.2010 N 210-ФЗ, или их работников</w:t>
      </w:r>
    </w:p>
    <w:p w:rsidR="00875751" w:rsidRDefault="00875751">
      <w:pPr>
        <w:pStyle w:val="ConsPlusNormal"/>
        <w:jc w:val="both"/>
      </w:pPr>
    </w:p>
    <w:p w:rsidR="00875751" w:rsidRDefault="00875751">
      <w:pPr>
        <w:pStyle w:val="ConsPlusTitle"/>
        <w:jc w:val="center"/>
        <w:outlineLvl w:val="2"/>
      </w:pPr>
      <w:r>
        <w:t>5.1. Информация для заявителя о его праве подать жалобу</w:t>
      </w:r>
    </w:p>
    <w:p w:rsidR="00875751" w:rsidRDefault="00875751">
      <w:pPr>
        <w:pStyle w:val="ConsPlusTitle"/>
        <w:jc w:val="center"/>
      </w:pPr>
      <w:r>
        <w:t>на решение и (или) действие (бездействие) комитета</w:t>
      </w:r>
    </w:p>
    <w:p w:rsidR="00875751" w:rsidRDefault="00875751">
      <w:pPr>
        <w:pStyle w:val="ConsPlusTitle"/>
        <w:jc w:val="center"/>
      </w:pPr>
      <w:r>
        <w:t>и (или) его должностных лиц, предоставляющих</w:t>
      </w:r>
    </w:p>
    <w:p w:rsidR="00875751" w:rsidRDefault="00875751">
      <w:pPr>
        <w:pStyle w:val="ConsPlusTitle"/>
        <w:jc w:val="center"/>
      </w:pPr>
      <w:r>
        <w:t>муниципальную услугу, либо муниципального служащего,</w:t>
      </w:r>
    </w:p>
    <w:p w:rsidR="00875751" w:rsidRDefault="00875751">
      <w:pPr>
        <w:pStyle w:val="ConsPlusTitle"/>
        <w:jc w:val="center"/>
      </w:pPr>
      <w:r>
        <w:t>МФЦ, работника МФЦ, а также организаций, предусмотренных</w:t>
      </w:r>
    </w:p>
    <w:p w:rsidR="00875751" w:rsidRDefault="00875751">
      <w:pPr>
        <w:pStyle w:val="ConsPlusTitle"/>
        <w:jc w:val="center"/>
      </w:pPr>
      <w:r>
        <w:t>частью 1.1 статьи 16 Федерального закона N 210-ФЗ,</w:t>
      </w:r>
    </w:p>
    <w:p w:rsidR="00875751" w:rsidRDefault="00875751">
      <w:pPr>
        <w:pStyle w:val="ConsPlusTitle"/>
        <w:jc w:val="center"/>
      </w:pPr>
      <w:r>
        <w:t>или их работников</w:t>
      </w:r>
    </w:p>
    <w:p w:rsidR="00875751" w:rsidRDefault="00875751">
      <w:pPr>
        <w:pStyle w:val="ConsPlusNormal"/>
        <w:jc w:val="both"/>
      </w:pPr>
    </w:p>
    <w:p w:rsidR="00875751" w:rsidRDefault="00875751">
      <w:pPr>
        <w:pStyle w:val="ConsPlusNormal"/>
        <w:ind w:firstLine="540"/>
        <w:jc w:val="both"/>
      </w:pPr>
      <w:r>
        <w:t xml:space="preserve">Заявитель имеет право на обжалование в досудебном (внесудебном) порядке решений и действий (бездействия) комитета, должностного лица комитета либо муниципального служащего, МФЦ, работника МФЦ, а также организаций, предусмотренных </w:t>
      </w:r>
      <w:hyperlink r:id="rId43">
        <w:r>
          <w:rPr>
            <w:color w:val="0000FF"/>
          </w:rPr>
          <w:t>частью 1.1 статьи 16</w:t>
        </w:r>
      </w:hyperlink>
      <w:r>
        <w:t xml:space="preserve"> Федерального закона N 210-ФЗ, или их работников.</w:t>
      </w:r>
    </w:p>
    <w:p w:rsidR="00875751" w:rsidRDefault="00875751">
      <w:pPr>
        <w:pStyle w:val="ConsPlusNormal"/>
        <w:jc w:val="both"/>
      </w:pPr>
    </w:p>
    <w:p w:rsidR="00875751" w:rsidRDefault="00875751">
      <w:pPr>
        <w:pStyle w:val="ConsPlusTitle"/>
        <w:jc w:val="center"/>
        <w:outlineLvl w:val="2"/>
      </w:pPr>
      <w:r>
        <w:t>5.2. Предмет жалобы, а также органы и уполномоченные</w:t>
      </w:r>
    </w:p>
    <w:p w:rsidR="00875751" w:rsidRDefault="00875751">
      <w:pPr>
        <w:pStyle w:val="ConsPlusTitle"/>
        <w:jc w:val="center"/>
      </w:pPr>
      <w:r>
        <w:t>на рассмотрение жалобы лица, которым может быть направлена</w:t>
      </w:r>
    </w:p>
    <w:p w:rsidR="00875751" w:rsidRDefault="00875751">
      <w:pPr>
        <w:pStyle w:val="ConsPlusTitle"/>
        <w:jc w:val="center"/>
      </w:pPr>
      <w:r>
        <w:t>жалоба заявителя в досудебном (внесудебном) порядке</w:t>
      </w:r>
    </w:p>
    <w:p w:rsidR="00875751" w:rsidRDefault="00875751">
      <w:pPr>
        <w:pStyle w:val="ConsPlusNormal"/>
        <w:jc w:val="center"/>
      </w:pPr>
      <w:r>
        <w:t xml:space="preserve">(в ред. </w:t>
      </w:r>
      <w:hyperlink r:id="rId44">
        <w:r>
          <w:rPr>
            <w:color w:val="0000FF"/>
          </w:rPr>
          <w:t>Постановления</w:t>
        </w:r>
      </w:hyperlink>
      <w:r>
        <w:t xml:space="preserve"> Администрации города Оренбурга</w:t>
      </w:r>
    </w:p>
    <w:p w:rsidR="00875751" w:rsidRDefault="00875751">
      <w:pPr>
        <w:pStyle w:val="ConsPlusNormal"/>
        <w:jc w:val="center"/>
      </w:pPr>
      <w:r>
        <w:t>от 23.06.2021 N 1243-п)</w:t>
      </w:r>
    </w:p>
    <w:p w:rsidR="00875751" w:rsidRDefault="00875751">
      <w:pPr>
        <w:pStyle w:val="ConsPlusNormal"/>
        <w:jc w:val="both"/>
      </w:pPr>
    </w:p>
    <w:p w:rsidR="00875751" w:rsidRDefault="00875751">
      <w:pPr>
        <w:pStyle w:val="ConsPlusNormal"/>
        <w:ind w:firstLine="540"/>
        <w:jc w:val="both"/>
      </w:pPr>
      <w:r>
        <w:t xml:space="preserve">5.2.1. Заявитель может обратиться с жалобой по основаниям и в порядке, установленном </w:t>
      </w:r>
      <w:hyperlink r:id="rId45">
        <w:r>
          <w:rPr>
            <w:color w:val="0000FF"/>
          </w:rPr>
          <w:t>статьями 11.1</w:t>
        </w:r>
      </w:hyperlink>
      <w:r>
        <w:t xml:space="preserve"> и </w:t>
      </w:r>
      <w:hyperlink r:id="rId46">
        <w:r>
          <w:rPr>
            <w:color w:val="0000FF"/>
          </w:rPr>
          <w:t>11.2</w:t>
        </w:r>
      </w:hyperlink>
      <w:r>
        <w:t xml:space="preserve"> Федерального закона N 210-ФЗ, в том числе в следующих случаях:</w:t>
      </w:r>
    </w:p>
    <w:p w:rsidR="00875751" w:rsidRDefault="00875751">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7">
        <w:r>
          <w:rPr>
            <w:color w:val="0000FF"/>
          </w:rPr>
          <w:t>статье 15.1</w:t>
        </w:r>
      </w:hyperlink>
      <w:r>
        <w:t xml:space="preserve"> Федерального закона N 210-ФЗ;</w:t>
      </w:r>
    </w:p>
    <w:p w:rsidR="00875751" w:rsidRDefault="00875751">
      <w:pPr>
        <w:pStyle w:val="ConsPlusNormal"/>
        <w:spacing w:before="220"/>
        <w:ind w:firstLine="540"/>
        <w:jc w:val="both"/>
      </w:pPr>
      <w:bookmarkStart w:id="13" w:name="P591"/>
      <w:bookmarkEnd w:id="13"/>
      <w:r>
        <w:t>2) нарушение срока предоставления муниципальной услуги;</w:t>
      </w:r>
    </w:p>
    <w:p w:rsidR="00875751" w:rsidRDefault="00875751">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875751" w:rsidRDefault="00875751">
      <w:pPr>
        <w:pStyle w:val="ConsPlusNormal"/>
        <w:spacing w:before="220"/>
        <w:ind w:firstLine="540"/>
        <w:jc w:val="both"/>
      </w:pPr>
      <w: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875751" w:rsidRDefault="00875751">
      <w:pPr>
        <w:pStyle w:val="ConsPlusNormal"/>
        <w:spacing w:before="220"/>
        <w:ind w:firstLine="540"/>
        <w:jc w:val="both"/>
      </w:pPr>
      <w:bookmarkStart w:id="14" w:name="P594"/>
      <w:bookmarkEnd w:id="14"/>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875751" w:rsidRDefault="0087575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875751" w:rsidRDefault="00875751">
      <w:pPr>
        <w:pStyle w:val="ConsPlusNormal"/>
        <w:spacing w:before="220"/>
        <w:ind w:firstLine="540"/>
        <w:jc w:val="both"/>
      </w:pPr>
      <w:bookmarkStart w:id="15" w:name="P596"/>
      <w:bookmarkEnd w:id="15"/>
      <w:r>
        <w:t xml:space="preserve">7) отказ Администрации города Оренбурга и должностных лиц, МФЦ, работника МФЦ, организаций, предусмотренных </w:t>
      </w:r>
      <w:hyperlink r:id="rId48">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5751" w:rsidRDefault="0087575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75751" w:rsidRDefault="00875751">
      <w:pPr>
        <w:pStyle w:val="ConsPlusNormal"/>
        <w:spacing w:before="220"/>
        <w:ind w:firstLine="540"/>
        <w:jc w:val="both"/>
      </w:pPr>
      <w:bookmarkStart w:id="16" w:name="P598"/>
      <w:bookmarkEnd w:id="16"/>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875751" w:rsidRDefault="00875751">
      <w:pPr>
        <w:pStyle w:val="ConsPlusNormal"/>
        <w:spacing w:before="220"/>
        <w:ind w:firstLine="540"/>
        <w:jc w:val="both"/>
      </w:pPr>
      <w:bookmarkStart w:id="17" w:name="P599"/>
      <w:bookmarkEnd w:id="17"/>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r>
          <w:rPr>
            <w:color w:val="0000FF"/>
          </w:rPr>
          <w:t>пунктом 4 части 1 статьи 7</w:t>
        </w:r>
      </w:hyperlink>
      <w:r>
        <w:t xml:space="preserve"> Федерального закона N 210-ФЗ.</w:t>
      </w:r>
    </w:p>
    <w:p w:rsidR="00875751" w:rsidRDefault="00875751">
      <w:pPr>
        <w:pStyle w:val="ConsPlusNormal"/>
        <w:spacing w:before="220"/>
        <w:ind w:firstLine="540"/>
        <w:jc w:val="both"/>
      </w:pPr>
      <w:r>
        <w:t xml:space="preserve">В случаях, указанных в </w:t>
      </w:r>
      <w:hyperlink w:anchor="P591">
        <w:r>
          <w:rPr>
            <w:color w:val="0000FF"/>
          </w:rPr>
          <w:t>подпунктах 2</w:t>
        </w:r>
      </w:hyperlink>
      <w:r>
        <w:t xml:space="preserve">, </w:t>
      </w:r>
      <w:hyperlink w:anchor="P594">
        <w:r>
          <w:rPr>
            <w:color w:val="0000FF"/>
          </w:rPr>
          <w:t>5</w:t>
        </w:r>
      </w:hyperlink>
      <w:r>
        <w:t xml:space="preserve">, </w:t>
      </w:r>
      <w:hyperlink w:anchor="P596">
        <w:r>
          <w:rPr>
            <w:color w:val="0000FF"/>
          </w:rPr>
          <w:t>7</w:t>
        </w:r>
      </w:hyperlink>
      <w:r>
        <w:t xml:space="preserve">, </w:t>
      </w:r>
      <w:hyperlink w:anchor="P598">
        <w:r>
          <w:rPr>
            <w:color w:val="0000FF"/>
          </w:rPr>
          <w:t>9</w:t>
        </w:r>
      </w:hyperlink>
      <w:r>
        <w:t xml:space="preserve">, </w:t>
      </w:r>
      <w:hyperlink w:anchor="P599">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r>
          <w:rPr>
            <w:color w:val="0000FF"/>
          </w:rPr>
          <w:t>частью 1.3 статьи 16</w:t>
        </w:r>
      </w:hyperlink>
      <w:r>
        <w:t xml:space="preserve"> Федерального закона N 210-ФЗ.</w:t>
      </w:r>
    </w:p>
    <w:p w:rsidR="00875751" w:rsidRDefault="00875751">
      <w:pPr>
        <w:pStyle w:val="ConsPlusNormal"/>
        <w:spacing w:before="220"/>
        <w:ind w:firstLine="540"/>
        <w:jc w:val="both"/>
      </w:pPr>
      <w:r>
        <w:t xml:space="preserve">5.2.2. Жалоба подается в письменной форме на бумажном носителе, в электронной форме в комитет, МФЦ, а также в организации, предусмотренные </w:t>
      </w:r>
      <w:hyperlink r:id="rId51">
        <w:r>
          <w:rPr>
            <w:color w:val="0000FF"/>
          </w:rPr>
          <w:t>частью 1.1 статьи 16</w:t>
        </w:r>
      </w:hyperlink>
      <w:r>
        <w:t xml:space="preserve"> Федерального закона N 210-ФЗ.</w:t>
      </w:r>
    </w:p>
    <w:p w:rsidR="00875751" w:rsidRDefault="00875751">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52">
        <w:r>
          <w:rPr>
            <w:color w:val="0000FF"/>
          </w:rPr>
          <w:t>частью 1.1 статьи 16</w:t>
        </w:r>
      </w:hyperlink>
      <w:r>
        <w:t xml:space="preserve"> Федерального закона N 210-ФЗ, подаются руководителям этих организаций.</w:t>
      </w:r>
    </w:p>
    <w:p w:rsidR="00875751" w:rsidRDefault="00875751">
      <w:pPr>
        <w:pStyle w:val="ConsPlusNormal"/>
        <w:spacing w:before="220"/>
        <w:ind w:firstLine="540"/>
        <w:jc w:val="both"/>
      </w:pPr>
      <w:r>
        <w:t xml:space="preserve">5.2.3. Жалоба на решение и (или) действие (бездействие) комитета и (или) его должностных лиц, предоставляющих муниципальную услугу, либо муниципального служащего, МФЦ, работника МФЦ, а также организаций, предусмотренных </w:t>
      </w:r>
      <w:hyperlink r:id="rId53">
        <w:r>
          <w:rPr>
            <w:color w:val="0000FF"/>
          </w:rPr>
          <w:t>частью 1.1 статьи 16</w:t>
        </w:r>
      </w:hyperlink>
      <w:r>
        <w:t xml:space="preserve"> Федерального закона N 210-ФЗ, или их работников может быть направлена по почте, через МФЦ, с использованием официального Интернет-портала города Оренбурга, Портала, а также может быть принята при личном приеме заявителя в комитете.</w:t>
      </w:r>
    </w:p>
    <w:p w:rsidR="00875751" w:rsidRDefault="00875751">
      <w:pPr>
        <w:pStyle w:val="ConsPlusNormal"/>
        <w:spacing w:before="220"/>
        <w:ind w:firstLine="540"/>
        <w:jc w:val="both"/>
      </w:pPr>
      <w:r>
        <w:t>5.2.4. Жалоба должна содержать:</w:t>
      </w:r>
    </w:p>
    <w:p w:rsidR="00875751" w:rsidRDefault="00875751">
      <w:pPr>
        <w:pStyle w:val="ConsPlusNormal"/>
        <w:spacing w:before="220"/>
        <w:ind w:firstLine="540"/>
        <w:jc w:val="both"/>
      </w:pPr>
      <w:r>
        <w:t xml:space="preserve">1) наименование комитета, должностного лица комитета либо муниципального служащего, МФЦ, его руководителя и (или) работника, организаций, предусмотренных </w:t>
      </w:r>
      <w:hyperlink r:id="rId54">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875751" w:rsidRDefault="0087575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875751" w:rsidRDefault="00875751">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5">
        <w:r>
          <w:rPr>
            <w:color w:val="0000FF"/>
          </w:rPr>
          <w:t>частью 1.1 статьи 16</w:t>
        </w:r>
      </w:hyperlink>
      <w:r>
        <w:t xml:space="preserve"> Федерального закона N 210-ФЗ, их работников;</w:t>
      </w:r>
    </w:p>
    <w:p w:rsidR="00875751" w:rsidRDefault="0087575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6">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875751" w:rsidRDefault="00875751">
      <w:pPr>
        <w:pStyle w:val="ConsPlusNormal"/>
        <w:spacing w:before="220"/>
        <w:ind w:firstLine="540"/>
        <w:jc w:val="both"/>
      </w:pPr>
      <w:r>
        <w:t>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875751" w:rsidRDefault="00875751">
      <w:pPr>
        <w:pStyle w:val="ConsPlusNormal"/>
        <w:spacing w:before="220"/>
        <w:ind w:firstLine="540"/>
        <w:jc w:val="both"/>
      </w:pPr>
      <w:r>
        <w:t>5.2.5. Жалоба, поступившая в комитет, подлежит рассмотрению председателем комитета, а в Администрации города Оренбурга - заместителем Главы города Оренбурга по экономике и финансам в течение пятнадцати рабочих дней со дня ее регистрации; в случае обжалования отказа комитета, председателя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751" w:rsidRDefault="00875751">
      <w:pPr>
        <w:pStyle w:val="ConsPlusNormal"/>
        <w:spacing w:before="220"/>
        <w:ind w:firstLine="540"/>
        <w:jc w:val="both"/>
      </w:pPr>
      <w:r>
        <w:t>5.2.6. Жалобы на решения и действия (бездействие) работника МФЦ подаются его руководителю.</w:t>
      </w:r>
    </w:p>
    <w:p w:rsidR="00875751" w:rsidRDefault="00875751">
      <w:pPr>
        <w:pStyle w:val="ConsPlusNormal"/>
        <w:spacing w:before="220"/>
        <w:ind w:firstLine="540"/>
        <w:jc w:val="both"/>
      </w:pPr>
      <w:bookmarkStart w:id="18" w:name="P612"/>
      <w:bookmarkEnd w:id="18"/>
      <w:r>
        <w:t>5.2.7. По результатам рассмотрения жалобы председателем комитета, заместителем Главы города Оренбурга по экономике и финансам, руководителем МФЦ принимается одно из следующих решений:</w:t>
      </w:r>
    </w:p>
    <w:p w:rsidR="00875751" w:rsidRDefault="0087575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875751" w:rsidRDefault="00875751">
      <w:pPr>
        <w:pStyle w:val="ConsPlusNormal"/>
        <w:spacing w:before="220"/>
        <w:ind w:firstLine="540"/>
        <w:jc w:val="both"/>
      </w:pPr>
      <w:r>
        <w:t>2) в удовлетворении жалобы отказывается.</w:t>
      </w:r>
    </w:p>
    <w:p w:rsidR="00875751" w:rsidRDefault="00875751">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5751" w:rsidRDefault="00875751">
      <w:pPr>
        <w:pStyle w:val="ConsPlusNormal"/>
        <w:spacing w:before="220"/>
        <w:ind w:firstLine="540"/>
        <w:jc w:val="both"/>
      </w:pPr>
      <w:r>
        <w:t xml:space="preserve">5.2.8.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7">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5751" w:rsidRDefault="0087575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751" w:rsidRDefault="00875751">
      <w:pPr>
        <w:pStyle w:val="ConsPlusNormal"/>
        <w:spacing w:before="220"/>
        <w:ind w:firstLine="540"/>
        <w:jc w:val="both"/>
      </w:pPr>
      <w: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5751" w:rsidRDefault="00875751">
      <w:pPr>
        <w:pStyle w:val="ConsPlusNormal"/>
        <w:spacing w:before="220"/>
        <w:ind w:firstLine="540"/>
        <w:jc w:val="both"/>
      </w:pPr>
      <w:r>
        <w:t xml:space="preserve">5.2.10. Заявитель вправе обжаловать решение, указанное в </w:t>
      </w:r>
      <w:hyperlink w:anchor="P612">
        <w:r>
          <w:rPr>
            <w:color w:val="0000FF"/>
          </w:rPr>
          <w:t>пункте 5.2.7</w:t>
        </w:r>
      </w:hyperlink>
      <w:r>
        <w:t xml:space="preserve"> настоящего Административного регламента,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875751" w:rsidRDefault="00875751">
      <w:pPr>
        <w:pStyle w:val="ConsPlusNormal"/>
        <w:jc w:val="both"/>
      </w:pPr>
      <w:r>
        <w:t xml:space="preserve">(в ред. </w:t>
      </w:r>
      <w:hyperlink r:id="rId58">
        <w:r>
          <w:rPr>
            <w:color w:val="0000FF"/>
          </w:rPr>
          <w:t>Постановления</w:t>
        </w:r>
      </w:hyperlink>
      <w:r>
        <w:t xml:space="preserve"> Администрации города Оренбурга от 23.06.2021 N 1243-п)</w:t>
      </w:r>
    </w:p>
    <w:p w:rsidR="00875751" w:rsidRDefault="00875751">
      <w:pPr>
        <w:pStyle w:val="ConsPlusNormal"/>
        <w:spacing w:before="220"/>
        <w:ind w:firstLine="540"/>
        <w:jc w:val="both"/>
      </w:pPr>
      <w:r>
        <w:t>5.2.11. Основания для приостановления рассмотрения жалобы законодательством Российской Федерации не предусмотрены.</w:t>
      </w:r>
    </w:p>
    <w:p w:rsidR="00875751" w:rsidRDefault="00875751">
      <w:pPr>
        <w:pStyle w:val="ConsPlusNormal"/>
        <w:jc w:val="both"/>
      </w:pPr>
    </w:p>
    <w:p w:rsidR="00875751" w:rsidRDefault="00875751">
      <w:pPr>
        <w:pStyle w:val="ConsPlusTitle"/>
        <w:jc w:val="center"/>
        <w:outlineLvl w:val="2"/>
      </w:pPr>
      <w:r>
        <w:t>5.3. Способы информирования заявителей о порядке подачи</w:t>
      </w:r>
    </w:p>
    <w:p w:rsidR="00875751" w:rsidRDefault="00875751">
      <w:pPr>
        <w:pStyle w:val="ConsPlusTitle"/>
        <w:jc w:val="center"/>
      </w:pPr>
      <w:r>
        <w:t>и рассмотрения жалобы, в том числе с использованием Портала</w:t>
      </w:r>
    </w:p>
    <w:p w:rsidR="00875751" w:rsidRDefault="00875751">
      <w:pPr>
        <w:pStyle w:val="ConsPlusNormal"/>
        <w:jc w:val="both"/>
      </w:pPr>
    </w:p>
    <w:p w:rsidR="00875751" w:rsidRDefault="00875751">
      <w:pPr>
        <w:pStyle w:val="ConsPlusNormal"/>
        <w:ind w:firstLine="540"/>
        <w:jc w:val="both"/>
      </w:pPr>
      <w:r>
        <w:t>5.3.1.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Интернет-портале города Оренбурга, на Портале.</w:t>
      </w:r>
    </w:p>
    <w:p w:rsidR="00875751" w:rsidRDefault="00875751">
      <w:pPr>
        <w:pStyle w:val="ConsPlusNormal"/>
        <w:jc w:val="both"/>
      </w:pPr>
    </w:p>
    <w:p w:rsidR="00875751" w:rsidRDefault="00875751">
      <w:pPr>
        <w:pStyle w:val="ConsPlusTitle"/>
        <w:jc w:val="center"/>
        <w:outlineLvl w:val="2"/>
      </w:pPr>
      <w:r>
        <w:t>5.4. Перечень нормативных правовых актов,</w:t>
      </w:r>
    </w:p>
    <w:p w:rsidR="00875751" w:rsidRDefault="00875751">
      <w:pPr>
        <w:pStyle w:val="ConsPlusTitle"/>
        <w:jc w:val="center"/>
      </w:pPr>
      <w:r>
        <w:t>регулирующих порядок судебного (внесудебного) обжалования</w:t>
      </w:r>
    </w:p>
    <w:p w:rsidR="00875751" w:rsidRDefault="00875751">
      <w:pPr>
        <w:pStyle w:val="ConsPlusTitle"/>
        <w:jc w:val="center"/>
      </w:pPr>
      <w:r>
        <w:t>решений и действий (бездействия) органа, предоставляющего</w:t>
      </w:r>
    </w:p>
    <w:p w:rsidR="00875751" w:rsidRDefault="00875751">
      <w:pPr>
        <w:pStyle w:val="ConsPlusTitle"/>
        <w:jc w:val="center"/>
      </w:pPr>
      <w:r>
        <w:t>муниципальную услугу, а также его должностных лиц</w:t>
      </w:r>
    </w:p>
    <w:p w:rsidR="00875751" w:rsidRDefault="00875751">
      <w:pPr>
        <w:pStyle w:val="ConsPlusNormal"/>
        <w:jc w:val="both"/>
      </w:pPr>
    </w:p>
    <w:p w:rsidR="00875751" w:rsidRDefault="00875751">
      <w:pPr>
        <w:pStyle w:val="ConsPlusNormal"/>
        <w:ind w:firstLine="540"/>
        <w:jc w:val="both"/>
      </w:pPr>
      <w:r>
        <w:t xml:space="preserve">1) Федеральный </w:t>
      </w:r>
      <w:hyperlink r:id="rId59">
        <w:r>
          <w:rPr>
            <w:color w:val="0000FF"/>
          </w:rPr>
          <w:t>закон</w:t>
        </w:r>
      </w:hyperlink>
      <w:r>
        <w:t xml:space="preserve"> от 27.07.2010 N 210-ФЗ "Об организации предоставления государственных и муниципальных услуг";</w:t>
      </w:r>
    </w:p>
    <w:p w:rsidR="00875751" w:rsidRDefault="00875751">
      <w:pPr>
        <w:pStyle w:val="ConsPlusNormal"/>
        <w:spacing w:before="220"/>
        <w:ind w:firstLine="540"/>
        <w:jc w:val="both"/>
      </w:pPr>
      <w:r>
        <w:t xml:space="preserve">2) </w:t>
      </w:r>
      <w:hyperlink r:id="rId60">
        <w:r>
          <w:rPr>
            <w:color w:val="0000FF"/>
          </w:rPr>
          <w:t>постановление</w:t>
        </w:r>
      </w:hyperlink>
      <w:r>
        <w:t xml:space="preserve"> Правительства РФ от 16 августа 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751" w:rsidRDefault="00875751">
      <w:pPr>
        <w:pStyle w:val="ConsPlusNormal"/>
        <w:spacing w:before="220"/>
        <w:ind w:firstLine="540"/>
        <w:jc w:val="both"/>
      </w:pPr>
      <w:r>
        <w:t>3) настоящий Административный регламент.</w:t>
      </w: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right"/>
        <w:outlineLvl w:val="1"/>
      </w:pPr>
      <w:r>
        <w:t>Приложение 1</w:t>
      </w:r>
    </w:p>
    <w:p w:rsidR="00875751" w:rsidRDefault="00875751">
      <w:pPr>
        <w:pStyle w:val="ConsPlusNormal"/>
        <w:jc w:val="right"/>
      </w:pPr>
      <w:r>
        <w:t>к административному регламенту</w:t>
      </w:r>
    </w:p>
    <w:p w:rsidR="00875751" w:rsidRDefault="00875751">
      <w:pPr>
        <w:pStyle w:val="ConsPlusNormal"/>
        <w:jc w:val="right"/>
      </w:pPr>
      <w:r>
        <w:t>предоставления муниципальной услуги</w:t>
      </w:r>
    </w:p>
    <w:p w:rsidR="00875751" w:rsidRDefault="00875751">
      <w:pPr>
        <w:pStyle w:val="ConsPlusNormal"/>
        <w:jc w:val="right"/>
      </w:pPr>
      <w:r>
        <w:t>"Выдача разрешения на право</w:t>
      </w:r>
    </w:p>
    <w:p w:rsidR="00875751" w:rsidRDefault="00875751">
      <w:pPr>
        <w:pStyle w:val="ConsPlusNormal"/>
        <w:jc w:val="right"/>
      </w:pPr>
      <w:r>
        <w:t>организации розничного рынка"</w:t>
      </w:r>
    </w:p>
    <w:p w:rsidR="00875751" w:rsidRDefault="00875751">
      <w:pPr>
        <w:pStyle w:val="ConsPlusNormal"/>
        <w:jc w:val="both"/>
      </w:pPr>
    </w:p>
    <w:p w:rsidR="00875751" w:rsidRDefault="00875751">
      <w:pPr>
        <w:pStyle w:val="ConsPlusTitle"/>
        <w:jc w:val="center"/>
      </w:pPr>
      <w:bookmarkStart w:id="19" w:name="P647"/>
      <w:bookmarkEnd w:id="19"/>
      <w:r>
        <w:t>СВЕДЕНИЯ</w:t>
      </w:r>
    </w:p>
    <w:p w:rsidR="00875751" w:rsidRDefault="00875751">
      <w:pPr>
        <w:pStyle w:val="ConsPlusTitle"/>
        <w:jc w:val="center"/>
      </w:pPr>
      <w:r>
        <w:t>о государственном автономном учреждении</w:t>
      </w:r>
    </w:p>
    <w:p w:rsidR="00875751" w:rsidRDefault="00875751">
      <w:pPr>
        <w:pStyle w:val="ConsPlusTitle"/>
        <w:jc w:val="center"/>
      </w:pPr>
      <w:r>
        <w:t>"Оренбургский областной многофункциональный центр</w:t>
      </w:r>
    </w:p>
    <w:p w:rsidR="00875751" w:rsidRDefault="00875751">
      <w:pPr>
        <w:pStyle w:val="ConsPlusTitle"/>
        <w:jc w:val="center"/>
      </w:pPr>
      <w:r>
        <w:t>предоставления государственных и муниципальных услуг"</w:t>
      </w:r>
    </w:p>
    <w:p w:rsidR="00875751" w:rsidRDefault="00875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5751">
        <w:tc>
          <w:tcPr>
            <w:tcW w:w="60" w:type="dxa"/>
            <w:tcBorders>
              <w:top w:val="nil"/>
              <w:left w:val="nil"/>
              <w:bottom w:val="nil"/>
              <w:right w:val="nil"/>
            </w:tcBorders>
            <w:shd w:val="clear" w:color="auto" w:fill="CED3F1"/>
            <w:tcMar>
              <w:top w:w="0" w:type="dxa"/>
              <w:left w:w="0" w:type="dxa"/>
              <w:bottom w:w="0" w:type="dxa"/>
              <w:right w:w="0" w:type="dxa"/>
            </w:tcMar>
          </w:tcPr>
          <w:p w:rsidR="00875751" w:rsidRDefault="00875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51" w:rsidRDefault="00875751">
            <w:pPr>
              <w:pStyle w:val="ConsPlusNormal"/>
              <w:jc w:val="center"/>
            </w:pPr>
            <w:r>
              <w:rPr>
                <w:color w:val="392C69"/>
              </w:rPr>
              <w:t>Список изменяющих документов</w:t>
            </w:r>
          </w:p>
          <w:p w:rsidR="00875751" w:rsidRDefault="00875751">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города Оренбурга от 23.06.2021 N 1243-п)</w:t>
            </w: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r>
    </w:tbl>
    <w:p w:rsidR="00875751" w:rsidRDefault="008757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14"/>
        <w:gridCol w:w="6463"/>
      </w:tblGrid>
      <w:tr w:rsidR="00875751">
        <w:tc>
          <w:tcPr>
            <w:tcW w:w="2614" w:type="dxa"/>
          </w:tcPr>
          <w:p w:rsidR="00875751" w:rsidRDefault="00875751">
            <w:pPr>
              <w:pStyle w:val="ConsPlusNormal"/>
            </w:pPr>
            <w:r>
              <w:t>Местонахождение и почтовый адрес</w:t>
            </w:r>
          </w:p>
        </w:tc>
        <w:tc>
          <w:tcPr>
            <w:tcW w:w="6463" w:type="dxa"/>
          </w:tcPr>
          <w:p w:rsidR="00875751" w:rsidRDefault="00875751">
            <w:pPr>
              <w:pStyle w:val="ConsPlusNormal"/>
            </w:pPr>
            <w:r>
              <w:t>1. 460019, г. Оренбург, Шарлыкское шоссе, д. 1/2;</w:t>
            </w:r>
          </w:p>
          <w:p w:rsidR="00875751" w:rsidRDefault="00875751">
            <w:pPr>
              <w:pStyle w:val="ConsPlusNormal"/>
            </w:pPr>
            <w:r>
              <w:t>2. Отдел государственного автономного учреждения "Оренбургский областной многофункциональный центр предоставления государственных и муниципальных услуг" по Северному округу города Оренбурга</w:t>
            </w:r>
          </w:p>
          <w:p w:rsidR="00875751" w:rsidRDefault="00875751">
            <w:pPr>
              <w:pStyle w:val="ConsPlusNormal"/>
            </w:pPr>
            <w:r>
              <w:t>460019, г. Оренбург, Шарлыкское шоссе, д. 1/2;</w:t>
            </w:r>
          </w:p>
          <w:p w:rsidR="00875751" w:rsidRDefault="00875751">
            <w:pPr>
              <w:pStyle w:val="ConsPlusNormal"/>
            </w:pPr>
            <w:r>
              <w:t>3. Отдел государственного автономного учреждения "Оренбургский областной многофункциональный центр предоставления государственных и муниципальных услуг" по Южному округу города Оренбурга</w:t>
            </w:r>
          </w:p>
          <w:p w:rsidR="00875751" w:rsidRDefault="00875751">
            <w:pPr>
              <w:pStyle w:val="ConsPlusNormal"/>
            </w:pPr>
            <w:r>
              <w:t>460000, г. Оренбург, ул. Расковой, д. 10А</w:t>
            </w:r>
          </w:p>
        </w:tc>
      </w:tr>
      <w:tr w:rsidR="00875751">
        <w:tc>
          <w:tcPr>
            <w:tcW w:w="2614" w:type="dxa"/>
          </w:tcPr>
          <w:p w:rsidR="00875751" w:rsidRDefault="00875751">
            <w:pPr>
              <w:pStyle w:val="ConsPlusNormal"/>
            </w:pPr>
            <w:r>
              <w:t>График работы</w:t>
            </w:r>
          </w:p>
        </w:tc>
        <w:tc>
          <w:tcPr>
            <w:tcW w:w="6463" w:type="dxa"/>
          </w:tcPr>
          <w:p w:rsidR="00875751" w:rsidRDefault="00875751">
            <w:pPr>
              <w:pStyle w:val="ConsPlusNormal"/>
            </w:pPr>
            <w:r>
              <w:t>понедельник - пятница: с 8.30 до 20.30, без перерыва на обед;</w:t>
            </w:r>
          </w:p>
          <w:p w:rsidR="00875751" w:rsidRDefault="00875751">
            <w:pPr>
              <w:pStyle w:val="ConsPlusNormal"/>
            </w:pPr>
            <w:r>
              <w:t>суббота: с 8.30 до 17.30, без перерыва на обед;</w:t>
            </w:r>
          </w:p>
          <w:p w:rsidR="00875751" w:rsidRDefault="00875751">
            <w:pPr>
              <w:pStyle w:val="ConsPlusNormal"/>
            </w:pPr>
            <w:r>
              <w:t>выходной день - воскресенье</w:t>
            </w:r>
          </w:p>
        </w:tc>
      </w:tr>
      <w:tr w:rsidR="00875751">
        <w:tc>
          <w:tcPr>
            <w:tcW w:w="2614" w:type="dxa"/>
          </w:tcPr>
          <w:p w:rsidR="00875751" w:rsidRDefault="00875751">
            <w:pPr>
              <w:pStyle w:val="ConsPlusNormal"/>
            </w:pPr>
            <w:r>
              <w:t>Единый центр телефонного обслуживания</w:t>
            </w:r>
          </w:p>
        </w:tc>
        <w:tc>
          <w:tcPr>
            <w:tcW w:w="6463" w:type="dxa"/>
          </w:tcPr>
          <w:p w:rsidR="00875751" w:rsidRDefault="00875751">
            <w:pPr>
              <w:pStyle w:val="ConsPlusNormal"/>
            </w:pPr>
            <w:r>
              <w:t>(3532) 48-04-80</w:t>
            </w:r>
          </w:p>
        </w:tc>
      </w:tr>
      <w:tr w:rsidR="00875751">
        <w:tc>
          <w:tcPr>
            <w:tcW w:w="2614" w:type="dxa"/>
          </w:tcPr>
          <w:p w:rsidR="00875751" w:rsidRDefault="00875751">
            <w:pPr>
              <w:pStyle w:val="ConsPlusNormal"/>
            </w:pPr>
            <w:r>
              <w:t>Телефон центра телефонного обслуживания</w:t>
            </w:r>
          </w:p>
        </w:tc>
        <w:tc>
          <w:tcPr>
            <w:tcW w:w="6463" w:type="dxa"/>
          </w:tcPr>
          <w:p w:rsidR="00875751" w:rsidRDefault="00875751">
            <w:pPr>
              <w:pStyle w:val="ConsPlusNormal"/>
            </w:pPr>
            <w:r>
              <w:t>(3532) 48-04-80</w:t>
            </w:r>
          </w:p>
        </w:tc>
      </w:tr>
      <w:tr w:rsidR="00875751">
        <w:tc>
          <w:tcPr>
            <w:tcW w:w="2614" w:type="dxa"/>
          </w:tcPr>
          <w:p w:rsidR="00875751" w:rsidRDefault="00875751">
            <w:pPr>
              <w:pStyle w:val="ConsPlusNormal"/>
            </w:pPr>
            <w:r>
              <w:t>Интернет-сайт ГАУ "МФЦ"</w:t>
            </w:r>
          </w:p>
        </w:tc>
        <w:tc>
          <w:tcPr>
            <w:tcW w:w="6463" w:type="dxa"/>
          </w:tcPr>
          <w:p w:rsidR="00875751" w:rsidRDefault="00875751">
            <w:pPr>
              <w:pStyle w:val="ConsPlusNormal"/>
            </w:pPr>
            <w:r>
              <w:t>www.orenmfc.ru</w:t>
            </w:r>
          </w:p>
        </w:tc>
      </w:tr>
      <w:tr w:rsidR="00875751">
        <w:tc>
          <w:tcPr>
            <w:tcW w:w="2614" w:type="dxa"/>
          </w:tcPr>
          <w:p w:rsidR="00875751" w:rsidRDefault="00875751">
            <w:pPr>
              <w:pStyle w:val="ConsPlusNormal"/>
            </w:pPr>
            <w:r>
              <w:t>Адрес электронной почты</w:t>
            </w:r>
          </w:p>
        </w:tc>
        <w:tc>
          <w:tcPr>
            <w:tcW w:w="6463" w:type="dxa"/>
          </w:tcPr>
          <w:p w:rsidR="00875751" w:rsidRDefault="00875751">
            <w:pPr>
              <w:pStyle w:val="ConsPlusNormal"/>
            </w:pPr>
            <w:r>
              <w:t>mail@orenmfc.ru</w:t>
            </w:r>
          </w:p>
        </w:tc>
      </w:tr>
    </w:tbl>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right"/>
        <w:outlineLvl w:val="1"/>
      </w:pPr>
      <w:r>
        <w:t>Приложение 2</w:t>
      </w:r>
    </w:p>
    <w:p w:rsidR="00875751" w:rsidRDefault="00875751">
      <w:pPr>
        <w:pStyle w:val="ConsPlusNormal"/>
        <w:jc w:val="right"/>
      </w:pPr>
      <w:r>
        <w:t>к административному регламенту</w:t>
      </w:r>
    </w:p>
    <w:p w:rsidR="00875751" w:rsidRDefault="00875751">
      <w:pPr>
        <w:pStyle w:val="ConsPlusNormal"/>
        <w:jc w:val="right"/>
      </w:pPr>
      <w:r>
        <w:t>предоставления муниципальной услуги</w:t>
      </w:r>
    </w:p>
    <w:p w:rsidR="00875751" w:rsidRDefault="00875751">
      <w:pPr>
        <w:pStyle w:val="ConsPlusNormal"/>
        <w:jc w:val="right"/>
      </w:pPr>
      <w:r>
        <w:t>"Выдача разрешения на право</w:t>
      </w:r>
    </w:p>
    <w:p w:rsidR="00875751" w:rsidRDefault="00875751">
      <w:pPr>
        <w:pStyle w:val="ConsPlusNormal"/>
        <w:jc w:val="right"/>
      </w:pPr>
      <w:r>
        <w:t>организации розничного рынка"</w:t>
      </w:r>
    </w:p>
    <w:p w:rsidR="00875751" w:rsidRDefault="00875751">
      <w:pPr>
        <w:pStyle w:val="ConsPlusNormal"/>
        <w:jc w:val="both"/>
      </w:pPr>
    </w:p>
    <w:p w:rsidR="00875751" w:rsidRDefault="00875751">
      <w:pPr>
        <w:pStyle w:val="ConsPlusTitle"/>
        <w:jc w:val="center"/>
      </w:pPr>
      <w:bookmarkStart w:id="20" w:name="P683"/>
      <w:bookmarkEnd w:id="20"/>
      <w:r>
        <w:t>ИНФОРМАЦИЯ</w:t>
      </w:r>
    </w:p>
    <w:p w:rsidR="00875751" w:rsidRDefault="00875751">
      <w:pPr>
        <w:pStyle w:val="ConsPlusTitle"/>
        <w:jc w:val="center"/>
      </w:pPr>
      <w:r>
        <w:t>об уполномоченном органе местного самоуправления,</w:t>
      </w:r>
    </w:p>
    <w:p w:rsidR="00875751" w:rsidRDefault="00875751">
      <w:pPr>
        <w:pStyle w:val="ConsPlusTitle"/>
        <w:jc w:val="center"/>
      </w:pPr>
      <w:r>
        <w:t>предоставляющем муниципальную услугу</w:t>
      </w:r>
    </w:p>
    <w:p w:rsidR="00875751" w:rsidRDefault="00875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5751">
        <w:tc>
          <w:tcPr>
            <w:tcW w:w="60" w:type="dxa"/>
            <w:tcBorders>
              <w:top w:val="nil"/>
              <w:left w:val="nil"/>
              <w:bottom w:val="nil"/>
              <w:right w:val="nil"/>
            </w:tcBorders>
            <w:shd w:val="clear" w:color="auto" w:fill="CED3F1"/>
            <w:tcMar>
              <w:top w:w="0" w:type="dxa"/>
              <w:left w:w="0" w:type="dxa"/>
              <w:bottom w:w="0" w:type="dxa"/>
              <w:right w:w="0" w:type="dxa"/>
            </w:tcMar>
          </w:tcPr>
          <w:p w:rsidR="00875751" w:rsidRDefault="00875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51" w:rsidRDefault="00875751">
            <w:pPr>
              <w:pStyle w:val="ConsPlusNormal"/>
              <w:jc w:val="center"/>
            </w:pPr>
            <w:r>
              <w:rPr>
                <w:color w:val="392C69"/>
              </w:rPr>
              <w:t>Список изменяющих документов</w:t>
            </w:r>
          </w:p>
          <w:p w:rsidR="00875751" w:rsidRDefault="00875751">
            <w:pPr>
              <w:pStyle w:val="ConsPlusNormal"/>
              <w:jc w:val="center"/>
            </w:pPr>
            <w:r>
              <w:rPr>
                <w:color w:val="392C69"/>
              </w:rPr>
              <w:t xml:space="preserve">(в ред. </w:t>
            </w:r>
            <w:hyperlink r:id="rId62">
              <w:r>
                <w:rPr>
                  <w:color w:val="0000FF"/>
                </w:rPr>
                <w:t>Постановления</w:t>
              </w:r>
            </w:hyperlink>
            <w:r>
              <w:rPr>
                <w:color w:val="392C69"/>
              </w:rPr>
              <w:t xml:space="preserve"> Администрации города Оренбурга от 23.06.2021 N 1243-п)</w:t>
            </w: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r>
    </w:tbl>
    <w:p w:rsidR="00875751" w:rsidRDefault="008757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4819"/>
      </w:tblGrid>
      <w:tr w:rsidR="00875751">
        <w:tc>
          <w:tcPr>
            <w:tcW w:w="4252" w:type="dxa"/>
          </w:tcPr>
          <w:p w:rsidR="00875751" w:rsidRDefault="00875751">
            <w:pPr>
              <w:pStyle w:val="ConsPlusNormal"/>
            </w:pPr>
            <w:r>
              <w:t>Наименование органа местного самоуправления, предоставляющего муниципальную услугу</w:t>
            </w:r>
          </w:p>
        </w:tc>
        <w:tc>
          <w:tcPr>
            <w:tcW w:w="4819" w:type="dxa"/>
          </w:tcPr>
          <w:p w:rsidR="00875751" w:rsidRDefault="00875751">
            <w:pPr>
              <w:pStyle w:val="ConsPlusNormal"/>
            </w:pPr>
            <w:r>
              <w:t>Администрация города Оренбурга</w:t>
            </w:r>
          </w:p>
        </w:tc>
      </w:tr>
      <w:tr w:rsidR="00875751">
        <w:tc>
          <w:tcPr>
            <w:tcW w:w="4252" w:type="dxa"/>
          </w:tcPr>
          <w:p w:rsidR="00875751" w:rsidRDefault="00875751">
            <w:pPr>
              <w:pStyle w:val="ConsPlusNormal"/>
            </w:pPr>
            <w:r>
              <w:t>Руководитель органа местного самоуправления, предоставляющего муниципальную услугу</w:t>
            </w:r>
          </w:p>
        </w:tc>
        <w:tc>
          <w:tcPr>
            <w:tcW w:w="4819" w:type="dxa"/>
          </w:tcPr>
          <w:p w:rsidR="00875751" w:rsidRDefault="00875751">
            <w:pPr>
              <w:pStyle w:val="ConsPlusNormal"/>
            </w:pPr>
            <w:r>
              <w:t>Глава города Оренбурга</w:t>
            </w:r>
          </w:p>
        </w:tc>
      </w:tr>
      <w:tr w:rsidR="00875751">
        <w:tc>
          <w:tcPr>
            <w:tcW w:w="4252" w:type="dxa"/>
          </w:tcPr>
          <w:p w:rsidR="00875751" w:rsidRDefault="00875751">
            <w:pPr>
              <w:pStyle w:val="ConsPlusNormal"/>
            </w:pPr>
            <w:r>
              <w:t>Наименование отраслевого (функционального) органа Администрации города Оренбурга, осуществляющего рассмотрение заявления</w:t>
            </w:r>
          </w:p>
        </w:tc>
        <w:tc>
          <w:tcPr>
            <w:tcW w:w="4819" w:type="dxa"/>
          </w:tcPr>
          <w:p w:rsidR="00875751" w:rsidRDefault="00875751">
            <w:pPr>
              <w:pStyle w:val="ConsPlusNormal"/>
            </w:pPr>
            <w:r>
              <w:t>Комитет потребительского рынка, услуг и развития предпринимательства администрации города Оренбурга</w:t>
            </w:r>
          </w:p>
        </w:tc>
      </w:tr>
      <w:tr w:rsidR="00875751">
        <w:tc>
          <w:tcPr>
            <w:tcW w:w="4252" w:type="dxa"/>
          </w:tcPr>
          <w:p w:rsidR="00875751" w:rsidRDefault="00875751">
            <w:pPr>
              <w:pStyle w:val="ConsPlusNormal"/>
            </w:pPr>
            <w:r>
              <w:t>Руководитель отраслевого (функционального) органа Администрации города Оренбурга, осуществляющего рассмотрение заявления</w:t>
            </w:r>
          </w:p>
        </w:tc>
        <w:tc>
          <w:tcPr>
            <w:tcW w:w="4819" w:type="dxa"/>
          </w:tcPr>
          <w:p w:rsidR="00875751" w:rsidRDefault="00875751">
            <w:pPr>
              <w:pStyle w:val="ConsPlusNormal"/>
            </w:pPr>
            <w:r>
              <w:t>Председатель комитета потребительского рынка, услуг и развития предпринимательства администрации города Оренбурга</w:t>
            </w:r>
          </w:p>
        </w:tc>
      </w:tr>
      <w:tr w:rsidR="00875751">
        <w:tc>
          <w:tcPr>
            <w:tcW w:w="4252" w:type="dxa"/>
          </w:tcPr>
          <w:p w:rsidR="00875751" w:rsidRDefault="00875751">
            <w:pPr>
              <w:pStyle w:val="ConsPlusNormal"/>
            </w:pPr>
            <w:r>
              <w:t>Место нахождения и почтовый адрес</w:t>
            </w:r>
          </w:p>
        </w:tc>
        <w:tc>
          <w:tcPr>
            <w:tcW w:w="4819" w:type="dxa"/>
          </w:tcPr>
          <w:p w:rsidR="00875751" w:rsidRDefault="00875751">
            <w:pPr>
              <w:pStyle w:val="ConsPlusNormal"/>
            </w:pPr>
            <w:r>
              <w:t>460018, г. Оренбург, проспект Победы, д. 24, 3 этаж, каб. 315</w:t>
            </w:r>
          </w:p>
        </w:tc>
      </w:tr>
      <w:tr w:rsidR="00875751">
        <w:tc>
          <w:tcPr>
            <w:tcW w:w="4252" w:type="dxa"/>
          </w:tcPr>
          <w:p w:rsidR="00875751" w:rsidRDefault="00875751">
            <w:pPr>
              <w:pStyle w:val="ConsPlusNormal"/>
            </w:pPr>
            <w:r>
              <w:t>График работы (приема заявителей)</w:t>
            </w:r>
          </w:p>
        </w:tc>
        <w:tc>
          <w:tcPr>
            <w:tcW w:w="4819" w:type="dxa"/>
          </w:tcPr>
          <w:p w:rsidR="00875751" w:rsidRDefault="00875751">
            <w:pPr>
              <w:pStyle w:val="ConsPlusNormal"/>
            </w:pPr>
            <w:r>
              <w:t>понедельник - четверг: с 9:00 до 18:00;</w:t>
            </w:r>
          </w:p>
          <w:p w:rsidR="00875751" w:rsidRDefault="00875751">
            <w:pPr>
              <w:pStyle w:val="ConsPlusNormal"/>
            </w:pPr>
            <w:r>
              <w:t>пятница: с 9:00 до 17:00;</w:t>
            </w:r>
          </w:p>
          <w:p w:rsidR="00875751" w:rsidRDefault="00875751">
            <w:pPr>
              <w:pStyle w:val="ConsPlusNormal"/>
            </w:pPr>
            <w:r>
              <w:t>перерыв на обед: с 13:00 до 13:48;</w:t>
            </w:r>
          </w:p>
          <w:p w:rsidR="00875751" w:rsidRDefault="00875751">
            <w:pPr>
              <w:pStyle w:val="ConsPlusNormal"/>
            </w:pPr>
            <w:r>
              <w:t>выходные дни: суббота, воскресенье</w:t>
            </w:r>
          </w:p>
        </w:tc>
      </w:tr>
      <w:tr w:rsidR="00875751">
        <w:tc>
          <w:tcPr>
            <w:tcW w:w="4252" w:type="dxa"/>
          </w:tcPr>
          <w:p w:rsidR="00875751" w:rsidRDefault="00875751">
            <w:pPr>
              <w:pStyle w:val="ConsPlusNormal"/>
            </w:pPr>
            <w:r>
              <w:t>Телефон, адрес электронной почты</w:t>
            </w:r>
          </w:p>
        </w:tc>
        <w:tc>
          <w:tcPr>
            <w:tcW w:w="4819" w:type="dxa"/>
          </w:tcPr>
          <w:p w:rsidR="00875751" w:rsidRDefault="00875751">
            <w:pPr>
              <w:pStyle w:val="ConsPlusNormal"/>
            </w:pPr>
            <w:r>
              <w:t>8 (3532) 98-75-35</w:t>
            </w:r>
          </w:p>
          <w:p w:rsidR="00875751" w:rsidRDefault="00875751">
            <w:pPr>
              <w:pStyle w:val="ConsPlusNormal"/>
            </w:pPr>
            <w:r>
              <w:t>ots_01@mail.ru</w:t>
            </w:r>
          </w:p>
        </w:tc>
      </w:tr>
      <w:tr w:rsidR="00875751">
        <w:tc>
          <w:tcPr>
            <w:tcW w:w="4252" w:type="dxa"/>
          </w:tcPr>
          <w:p w:rsidR="00875751" w:rsidRDefault="00875751">
            <w:pPr>
              <w:pStyle w:val="ConsPlusNormal"/>
            </w:pPr>
            <w:r>
              <w:t>Адрес официального сайта органа местного самоуправления, предоставляющего муниципальную услугу</w:t>
            </w:r>
          </w:p>
        </w:tc>
        <w:tc>
          <w:tcPr>
            <w:tcW w:w="4819" w:type="dxa"/>
          </w:tcPr>
          <w:p w:rsidR="00875751" w:rsidRDefault="00875751">
            <w:pPr>
              <w:pStyle w:val="ConsPlusNormal"/>
            </w:pPr>
            <w:r>
              <w:t>www.orenburg.ru</w:t>
            </w:r>
          </w:p>
        </w:tc>
      </w:tr>
    </w:tbl>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right"/>
        <w:outlineLvl w:val="1"/>
      </w:pPr>
      <w:r>
        <w:t>Приложение 3</w:t>
      </w:r>
    </w:p>
    <w:p w:rsidR="00875751" w:rsidRDefault="00875751">
      <w:pPr>
        <w:pStyle w:val="ConsPlusNormal"/>
        <w:jc w:val="right"/>
      </w:pPr>
      <w:r>
        <w:t>к административному регламенту</w:t>
      </w:r>
    </w:p>
    <w:p w:rsidR="00875751" w:rsidRDefault="00875751">
      <w:pPr>
        <w:pStyle w:val="ConsPlusNormal"/>
        <w:jc w:val="right"/>
      </w:pPr>
      <w:r>
        <w:t>предоставления муниципальной услуги</w:t>
      </w:r>
    </w:p>
    <w:p w:rsidR="00875751" w:rsidRDefault="00875751">
      <w:pPr>
        <w:pStyle w:val="ConsPlusNormal"/>
        <w:jc w:val="right"/>
      </w:pPr>
      <w:r>
        <w:t>"Выдача разрешения на право</w:t>
      </w:r>
    </w:p>
    <w:p w:rsidR="00875751" w:rsidRDefault="00875751">
      <w:pPr>
        <w:pStyle w:val="ConsPlusNormal"/>
        <w:jc w:val="right"/>
      </w:pPr>
      <w:r>
        <w:t>организации розничного рынка"</w:t>
      </w:r>
    </w:p>
    <w:p w:rsidR="00875751" w:rsidRDefault="00875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5751">
        <w:tc>
          <w:tcPr>
            <w:tcW w:w="60" w:type="dxa"/>
            <w:tcBorders>
              <w:top w:val="nil"/>
              <w:left w:val="nil"/>
              <w:bottom w:val="nil"/>
              <w:right w:val="nil"/>
            </w:tcBorders>
            <w:shd w:val="clear" w:color="auto" w:fill="CED3F1"/>
            <w:tcMar>
              <w:top w:w="0" w:type="dxa"/>
              <w:left w:w="0" w:type="dxa"/>
              <w:bottom w:w="0" w:type="dxa"/>
              <w:right w:w="0" w:type="dxa"/>
            </w:tcMar>
          </w:tcPr>
          <w:p w:rsidR="00875751" w:rsidRDefault="00875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51" w:rsidRDefault="00875751">
            <w:pPr>
              <w:pStyle w:val="ConsPlusNormal"/>
              <w:jc w:val="center"/>
            </w:pPr>
            <w:r>
              <w:rPr>
                <w:color w:val="392C69"/>
              </w:rPr>
              <w:t>Список изменяющих документов</w:t>
            </w:r>
          </w:p>
          <w:p w:rsidR="00875751" w:rsidRDefault="00875751">
            <w:pPr>
              <w:pStyle w:val="ConsPlusNormal"/>
              <w:jc w:val="center"/>
            </w:pPr>
            <w:r>
              <w:rPr>
                <w:color w:val="392C69"/>
              </w:rPr>
              <w:t xml:space="preserve">(в ред. </w:t>
            </w:r>
            <w:hyperlink r:id="rId63">
              <w:r>
                <w:rPr>
                  <w:color w:val="0000FF"/>
                </w:rPr>
                <w:t>Постановления</w:t>
              </w:r>
            </w:hyperlink>
            <w:r>
              <w:rPr>
                <w:color w:val="392C69"/>
              </w:rPr>
              <w:t xml:space="preserve"> Администрации города Оренбурга от 23.06.2021 N 1243-п)</w:t>
            </w:r>
          </w:p>
        </w:tc>
        <w:tc>
          <w:tcPr>
            <w:tcW w:w="113" w:type="dxa"/>
            <w:tcBorders>
              <w:top w:val="nil"/>
              <w:left w:val="nil"/>
              <w:bottom w:val="nil"/>
              <w:right w:val="nil"/>
            </w:tcBorders>
            <w:shd w:val="clear" w:color="auto" w:fill="F4F3F8"/>
            <w:tcMar>
              <w:top w:w="0" w:type="dxa"/>
              <w:left w:w="0" w:type="dxa"/>
              <w:bottom w:w="0" w:type="dxa"/>
              <w:right w:w="0" w:type="dxa"/>
            </w:tcMar>
          </w:tcPr>
          <w:p w:rsidR="00875751" w:rsidRDefault="00875751">
            <w:pPr>
              <w:pStyle w:val="ConsPlusNormal"/>
            </w:pPr>
          </w:p>
        </w:tc>
      </w:tr>
    </w:tbl>
    <w:p w:rsidR="00875751" w:rsidRDefault="00875751">
      <w:pPr>
        <w:pStyle w:val="ConsPlusNormal"/>
        <w:jc w:val="both"/>
      </w:pPr>
    </w:p>
    <w:p w:rsidR="00875751" w:rsidRDefault="00875751">
      <w:pPr>
        <w:pStyle w:val="ConsPlusNonformat"/>
        <w:jc w:val="both"/>
      </w:pPr>
      <w:bookmarkStart w:id="21" w:name="P722"/>
      <w:bookmarkEnd w:id="21"/>
      <w:r>
        <w:t xml:space="preserve">                                 ЗАЯВЛЕНИЕ</w:t>
      </w:r>
    </w:p>
    <w:p w:rsidR="00875751" w:rsidRDefault="00875751">
      <w:pPr>
        <w:pStyle w:val="ConsPlusNonformat"/>
        <w:jc w:val="both"/>
      </w:pPr>
      <w:r>
        <w:t xml:space="preserve">         о выдаче разрешения на право организации розничного рынка</w:t>
      </w:r>
    </w:p>
    <w:p w:rsidR="00875751" w:rsidRDefault="00875751">
      <w:pPr>
        <w:pStyle w:val="ConsPlusNonformat"/>
        <w:jc w:val="both"/>
      </w:pPr>
      <w:r>
        <w:t xml:space="preserve">            (продлении, переоформлении, выдаче копии, дубликата</w:t>
      </w:r>
    </w:p>
    <w:p w:rsidR="00875751" w:rsidRDefault="00875751">
      <w:pPr>
        <w:pStyle w:val="ConsPlusNonformat"/>
        <w:jc w:val="both"/>
      </w:pPr>
      <w:r>
        <w:t xml:space="preserve">             разрешения на право организации розничного рынка)</w:t>
      </w:r>
    </w:p>
    <w:p w:rsidR="00875751" w:rsidRDefault="00875751">
      <w:pPr>
        <w:pStyle w:val="ConsPlusNonformat"/>
        <w:jc w:val="both"/>
      </w:pPr>
    </w:p>
    <w:p w:rsidR="00875751" w:rsidRDefault="00875751">
      <w:pPr>
        <w:pStyle w:val="ConsPlusNonformat"/>
        <w:jc w:val="both"/>
      </w:pPr>
      <w:r>
        <w:t xml:space="preserve">    Заявитель _____________________________________________________________</w:t>
      </w:r>
    </w:p>
    <w:p w:rsidR="00875751" w:rsidRDefault="00875751">
      <w:pPr>
        <w:pStyle w:val="ConsPlusNonformat"/>
        <w:jc w:val="both"/>
      </w:pPr>
      <w:r>
        <w:t xml:space="preserve">                   (полное и сокращенное (если имеется) наименование,</w:t>
      </w:r>
    </w:p>
    <w:p w:rsidR="00875751" w:rsidRDefault="00875751">
      <w:pPr>
        <w:pStyle w:val="ConsPlusNonformat"/>
        <w:jc w:val="both"/>
      </w:pPr>
      <w:r>
        <w:t xml:space="preserve">                         в том числе фирменное наименование,</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 xml:space="preserve">            и организационно-правовая форма юридического лица)</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 xml:space="preserve">  (адрес местонахождения юридического лица с указанием почтового индекса)</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 xml:space="preserve"> государственный регистрационный номер записи о создании юридического лица</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 xml:space="preserve">                            (число, месяц, год)</w:t>
      </w:r>
    </w:p>
    <w:p w:rsidR="00875751" w:rsidRDefault="00875751">
      <w:pPr>
        <w:pStyle w:val="ConsPlusNonformat"/>
        <w:jc w:val="both"/>
      </w:pPr>
      <w:r>
        <w:t>данные  документа, подтверждающие факт внесения сведений о юридическом лице</w:t>
      </w:r>
    </w:p>
    <w:p w:rsidR="00875751" w:rsidRDefault="00875751">
      <w:pPr>
        <w:pStyle w:val="ConsPlusNonformat"/>
        <w:jc w:val="both"/>
      </w:pPr>
      <w:r>
        <w:t>в       Единый       государственный       реестр      юридических      лиц</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 xml:space="preserve">       (идентификационный номер налогоплательщика и данные документа</w:t>
      </w:r>
    </w:p>
    <w:p w:rsidR="00875751" w:rsidRDefault="00875751">
      <w:pPr>
        <w:pStyle w:val="ConsPlusNonformat"/>
        <w:jc w:val="both"/>
      </w:pPr>
      <w:r>
        <w:t xml:space="preserve">            о постановке юридического лица в налоговом органе)</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Ф.И.О. руководителя _______________________________________________________</w:t>
      </w:r>
    </w:p>
    <w:p w:rsidR="00875751" w:rsidRDefault="00875751">
      <w:pPr>
        <w:pStyle w:val="ConsPlusNonformat"/>
        <w:jc w:val="both"/>
      </w:pPr>
      <w:r>
        <w:t xml:space="preserve">                            (Ф.И.О. и должность указать полностью)</w:t>
      </w:r>
    </w:p>
    <w:p w:rsidR="00875751" w:rsidRDefault="00875751">
      <w:pPr>
        <w:pStyle w:val="ConsPlusNonformat"/>
        <w:jc w:val="both"/>
      </w:pPr>
      <w:r>
        <w:t>контактный телефон: ________________________, факс: _______________________</w:t>
      </w:r>
    </w:p>
    <w:p w:rsidR="00875751" w:rsidRDefault="00875751">
      <w:pPr>
        <w:pStyle w:val="ConsPlusNonformat"/>
        <w:jc w:val="both"/>
      </w:pPr>
      <w:r>
        <w:t>просит  выдать  разрешение  на право организации розничного рынка (продлить</w:t>
      </w:r>
    </w:p>
    <w:p w:rsidR="00875751" w:rsidRDefault="00875751">
      <w:pPr>
        <w:pStyle w:val="ConsPlusNonformat"/>
        <w:jc w:val="both"/>
      </w:pPr>
      <w:r>
        <w:t>срок  действия,  переоформить  разрешение  на  право организации розничного</w:t>
      </w:r>
    </w:p>
    <w:p w:rsidR="00875751" w:rsidRDefault="00875751">
      <w:pPr>
        <w:pStyle w:val="ConsPlusNonformat"/>
        <w:jc w:val="both"/>
      </w:pPr>
      <w:r>
        <w:t>рынка)</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__________________________________________________________________________,</w:t>
      </w:r>
    </w:p>
    <w:p w:rsidR="00875751" w:rsidRDefault="00875751">
      <w:pPr>
        <w:pStyle w:val="ConsPlusNonformat"/>
        <w:jc w:val="both"/>
      </w:pPr>
      <w:r>
        <w:t xml:space="preserve">             (указать тип рынка и его название, если имеется)</w:t>
      </w:r>
    </w:p>
    <w:p w:rsidR="00875751" w:rsidRDefault="00875751">
      <w:pPr>
        <w:pStyle w:val="ConsPlusNonformat"/>
        <w:jc w:val="both"/>
      </w:pPr>
      <w:r>
        <w:t>расположенного по адресу: _________________________________________________</w:t>
      </w:r>
    </w:p>
    <w:p w:rsidR="00875751" w:rsidRDefault="00875751">
      <w:pPr>
        <w:pStyle w:val="ConsPlusNonformat"/>
        <w:jc w:val="both"/>
      </w:pPr>
      <w:r>
        <w:t xml:space="preserve">                               (адрес фактического места расположения</w:t>
      </w:r>
    </w:p>
    <w:p w:rsidR="00875751" w:rsidRDefault="00875751">
      <w:pPr>
        <w:pStyle w:val="ConsPlusNonformat"/>
        <w:jc w:val="both"/>
      </w:pPr>
      <w:r>
        <w:t xml:space="preserve">                                 объекта или объектов недвижимости,</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 xml:space="preserve">                  где предполагается организовать рынок)</w:t>
      </w:r>
    </w:p>
    <w:p w:rsidR="00875751" w:rsidRDefault="00875751">
      <w:pPr>
        <w:pStyle w:val="ConsPlusNonformat"/>
        <w:jc w:val="both"/>
      </w:pPr>
      <w:r>
        <w:t>К заявлению прилагаются: __________________________________________________</w:t>
      </w:r>
    </w:p>
    <w:p w:rsidR="00875751" w:rsidRDefault="00875751">
      <w:pPr>
        <w:pStyle w:val="ConsPlusNonformat"/>
        <w:jc w:val="both"/>
      </w:pPr>
      <w:r>
        <w:t xml:space="preserve">                          (указываются документы, прилагаемые к заявлению)</w:t>
      </w:r>
    </w:p>
    <w:p w:rsidR="00875751" w:rsidRDefault="00875751">
      <w:pPr>
        <w:pStyle w:val="ConsPlusNonformat"/>
        <w:jc w:val="both"/>
      </w:pPr>
      <w:r>
        <w:t>___________________________________________________________________________</w:t>
      </w:r>
    </w:p>
    <w:p w:rsidR="00875751" w:rsidRDefault="00875751">
      <w:pPr>
        <w:pStyle w:val="ConsPlusNonformat"/>
        <w:jc w:val="both"/>
      </w:pPr>
      <w:r>
        <w:t>Уведомление   о  приеме  заявления  к  рассмотрению  либо  о  необходимости</w:t>
      </w:r>
    </w:p>
    <w:p w:rsidR="00875751" w:rsidRDefault="00875751">
      <w:pPr>
        <w:pStyle w:val="ConsPlusNonformat"/>
        <w:jc w:val="both"/>
      </w:pPr>
      <w:r>
        <w:t>устранения   нарушений   в   оформлении  заявления  и  (или)  представления</w:t>
      </w:r>
    </w:p>
    <w:p w:rsidR="00875751" w:rsidRDefault="00875751">
      <w:pPr>
        <w:pStyle w:val="ConsPlusNonformat"/>
        <w:jc w:val="both"/>
      </w:pPr>
      <w:r>
        <w:t>отсутствующих   документов   прошу   направить  (указать  способ  получения</w:t>
      </w:r>
    </w:p>
    <w:p w:rsidR="00875751" w:rsidRDefault="00875751">
      <w:pPr>
        <w:pStyle w:val="ConsPlusNonformat"/>
        <w:jc w:val="both"/>
      </w:pPr>
      <w:r>
        <w:t>заявителем уведомления):</w:t>
      </w:r>
    </w:p>
    <w:p w:rsidR="00875751" w:rsidRDefault="00875751">
      <w:pPr>
        <w:pStyle w:val="ConsPlusNonformat"/>
        <w:jc w:val="both"/>
      </w:pPr>
      <w:r>
        <w:t>┌───┐</w:t>
      </w:r>
    </w:p>
    <w:p w:rsidR="00875751" w:rsidRDefault="00875751">
      <w:pPr>
        <w:pStyle w:val="ConsPlusNonformat"/>
        <w:jc w:val="both"/>
      </w:pPr>
      <w:r>
        <w:t>│   │ выдать лично;</w:t>
      </w:r>
    </w:p>
    <w:p w:rsidR="00875751" w:rsidRDefault="00875751">
      <w:pPr>
        <w:pStyle w:val="ConsPlusNonformat"/>
        <w:jc w:val="both"/>
      </w:pPr>
      <w:r>
        <w:t>└───┘</w:t>
      </w:r>
    </w:p>
    <w:p w:rsidR="00875751" w:rsidRDefault="00875751">
      <w:pPr>
        <w:pStyle w:val="ConsPlusNonformat"/>
        <w:jc w:val="both"/>
      </w:pPr>
      <w:r>
        <w:t>┌───┐</w:t>
      </w:r>
    </w:p>
    <w:p w:rsidR="00875751" w:rsidRDefault="00875751">
      <w:pPr>
        <w:pStyle w:val="ConsPlusNonformat"/>
        <w:jc w:val="both"/>
      </w:pPr>
      <w:r>
        <w:t>│   │ по почте (указать почтовый адрес);</w:t>
      </w:r>
    </w:p>
    <w:p w:rsidR="00875751" w:rsidRDefault="00875751">
      <w:pPr>
        <w:pStyle w:val="ConsPlusNonformat"/>
        <w:jc w:val="both"/>
      </w:pPr>
      <w:r>
        <w:t>└───┘</w:t>
      </w:r>
    </w:p>
    <w:p w:rsidR="00875751" w:rsidRDefault="00875751">
      <w:pPr>
        <w:pStyle w:val="ConsPlusNonformat"/>
        <w:jc w:val="both"/>
      </w:pPr>
      <w:r>
        <w:t>┌───┐</w:t>
      </w:r>
    </w:p>
    <w:p w:rsidR="00875751" w:rsidRDefault="00875751">
      <w:pPr>
        <w:pStyle w:val="ConsPlusNonformat"/>
        <w:jc w:val="both"/>
      </w:pPr>
      <w:r>
        <w:t>│   │ по электронной почте (указать адрес электронной почты);</w:t>
      </w:r>
    </w:p>
    <w:p w:rsidR="00875751" w:rsidRDefault="00875751">
      <w:pPr>
        <w:pStyle w:val="ConsPlusNonformat"/>
        <w:jc w:val="both"/>
      </w:pPr>
      <w:r>
        <w:t>└───┘</w:t>
      </w:r>
    </w:p>
    <w:p w:rsidR="00875751" w:rsidRDefault="00875751">
      <w:pPr>
        <w:pStyle w:val="ConsPlusNonformat"/>
        <w:jc w:val="both"/>
      </w:pPr>
      <w:r>
        <w:t>┌───┐</w:t>
      </w:r>
    </w:p>
    <w:p w:rsidR="00875751" w:rsidRDefault="00875751">
      <w:pPr>
        <w:pStyle w:val="ConsPlusNonformat"/>
        <w:jc w:val="both"/>
      </w:pPr>
      <w:r>
        <w:t>│   │ прошу информировать меня о ходе исполнения услуги через единый личный</w:t>
      </w:r>
    </w:p>
    <w:p w:rsidR="00875751" w:rsidRDefault="00875751">
      <w:pPr>
        <w:pStyle w:val="ConsPlusNonformat"/>
        <w:jc w:val="both"/>
      </w:pPr>
      <w:r>
        <w:t>└───┘</w:t>
      </w:r>
    </w:p>
    <w:p w:rsidR="00875751" w:rsidRDefault="00875751">
      <w:pPr>
        <w:pStyle w:val="ConsPlusNonformat"/>
        <w:jc w:val="both"/>
      </w:pPr>
      <w:r>
        <w:t>кабинет   единого   портала   государственных   услуг   (для    заявителей,</w:t>
      </w:r>
    </w:p>
    <w:p w:rsidR="00875751" w:rsidRDefault="00875751">
      <w:pPr>
        <w:pStyle w:val="ConsPlusNonformat"/>
        <w:jc w:val="both"/>
      </w:pPr>
      <w:r>
        <w:t>зарегистрированных в ЕСИА)</w:t>
      </w:r>
    </w:p>
    <w:p w:rsidR="00875751" w:rsidRDefault="00875751">
      <w:pPr>
        <w:pStyle w:val="ConsPlusNonformat"/>
        <w:jc w:val="both"/>
      </w:pPr>
      <w:r>
        <w:t xml:space="preserve">      ┌───┐┌───┐┌───┐ ┌───┐┌───┐┌───┐ ┌───┐┌───┐┌───┐ ┌───┐┌───┐</w:t>
      </w:r>
    </w:p>
    <w:p w:rsidR="00875751" w:rsidRDefault="00875751">
      <w:pPr>
        <w:pStyle w:val="ConsPlusNonformat"/>
        <w:jc w:val="both"/>
      </w:pPr>
      <w:r>
        <w:t>СНИЛС │   ││   ││   │ │   ││   ││   │ │   ││   ││   │ │   ││   │</w:t>
      </w:r>
    </w:p>
    <w:p w:rsidR="00875751" w:rsidRDefault="00875751">
      <w:pPr>
        <w:pStyle w:val="ConsPlusNonformat"/>
        <w:jc w:val="both"/>
      </w:pPr>
      <w:r>
        <w:t xml:space="preserve">      └───┘└───┘└───┘ └───┘└───┘└───┘ └───┘└───┘└───┘ └───┘└───┘</w:t>
      </w:r>
    </w:p>
    <w:p w:rsidR="00875751" w:rsidRDefault="00875751">
      <w:pPr>
        <w:pStyle w:val="ConsPlusNonformat"/>
        <w:jc w:val="both"/>
      </w:pPr>
      <w:r>
        <w:t>┌───┐</w:t>
      </w:r>
    </w:p>
    <w:p w:rsidR="00875751" w:rsidRDefault="00875751">
      <w:pPr>
        <w:pStyle w:val="ConsPlusNonformat"/>
        <w:jc w:val="both"/>
      </w:pPr>
      <w:r>
        <w:t>│   │ прошу подтвердить регистрацию учетной записи в ЕСИА;</w:t>
      </w:r>
    </w:p>
    <w:p w:rsidR="00875751" w:rsidRDefault="00875751">
      <w:pPr>
        <w:pStyle w:val="ConsPlusNonformat"/>
        <w:jc w:val="both"/>
      </w:pPr>
      <w:r>
        <w:t>└───┘</w:t>
      </w:r>
    </w:p>
    <w:p w:rsidR="00875751" w:rsidRDefault="00875751">
      <w:pPr>
        <w:pStyle w:val="ConsPlusNonformat"/>
        <w:jc w:val="both"/>
      </w:pPr>
      <w:r>
        <w:t>┌───┐</w:t>
      </w:r>
    </w:p>
    <w:p w:rsidR="00875751" w:rsidRDefault="00875751">
      <w:pPr>
        <w:pStyle w:val="ConsPlusNonformat"/>
        <w:jc w:val="both"/>
      </w:pPr>
      <w:r>
        <w:t>│   │ прошу восстановить доступ в ЕСИА;</w:t>
      </w:r>
    </w:p>
    <w:p w:rsidR="00875751" w:rsidRDefault="00875751">
      <w:pPr>
        <w:pStyle w:val="ConsPlusNonformat"/>
        <w:jc w:val="both"/>
      </w:pPr>
      <w:r>
        <w:t>└───┘</w:t>
      </w:r>
    </w:p>
    <w:p w:rsidR="00875751" w:rsidRDefault="00875751">
      <w:pPr>
        <w:pStyle w:val="ConsPlusNonformat"/>
        <w:jc w:val="both"/>
      </w:pPr>
      <w:r>
        <w:t>┌───┐</w:t>
      </w:r>
    </w:p>
    <w:p w:rsidR="00875751" w:rsidRDefault="00875751">
      <w:pPr>
        <w:pStyle w:val="ConsPlusNonformat"/>
        <w:jc w:val="both"/>
      </w:pPr>
      <w:r>
        <w:t>│   │ прошу произвести регистрацию в ЕСИА (только для физического лица).</w:t>
      </w:r>
    </w:p>
    <w:p w:rsidR="00875751" w:rsidRDefault="00875751">
      <w:pPr>
        <w:pStyle w:val="ConsPlusNonformat"/>
        <w:jc w:val="both"/>
      </w:pPr>
      <w:r>
        <w:t>└───┘</w:t>
      </w:r>
    </w:p>
    <w:p w:rsidR="00875751" w:rsidRDefault="00875751">
      <w:pPr>
        <w:pStyle w:val="ConsPlusNonformat"/>
        <w:jc w:val="both"/>
      </w:pPr>
      <w:r>
        <w:t>Готовые документы прошу выдать мне/представителю (при наличии доверенности)</w:t>
      </w:r>
    </w:p>
    <w:p w:rsidR="00875751" w:rsidRDefault="00875751">
      <w:pPr>
        <w:pStyle w:val="ConsPlusNonformat"/>
        <w:jc w:val="both"/>
      </w:pPr>
      <w:r>
        <w:t>лично,  по  почте  заказным  письмом  с  уведомлением,  в электронной форме</w:t>
      </w:r>
    </w:p>
    <w:p w:rsidR="00875751" w:rsidRDefault="00875751">
      <w:pPr>
        <w:pStyle w:val="ConsPlusNonformat"/>
        <w:jc w:val="both"/>
      </w:pPr>
      <w:r>
        <w:t>(посредством направления в личный кабинет заявителя) (нужное подчеркнуть).</w:t>
      </w:r>
    </w:p>
    <w:p w:rsidR="00875751" w:rsidRDefault="00875751">
      <w:pPr>
        <w:pStyle w:val="ConsPlusNonformat"/>
        <w:jc w:val="both"/>
      </w:pPr>
    </w:p>
    <w:p w:rsidR="00875751" w:rsidRDefault="00875751">
      <w:pPr>
        <w:pStyle w:val="ConsPlusNonformat"/>
        <w:jc w:val="both"/>
      </w:pPr>
      <w:r>
        <w:t>"__" __________ 20__ г. Подпись ___________________ _______________________</w:t>
      </w:r>
    </w:p>
    <w:p w:rsidR="00875751" w:rsidRDefault="00875751">
      <w:pPr>
        <w:pStyle w:val="ConsPlusNonformat"/>
        <w:jc w:val="both"/>
      </w:pPr>
      <w:r>
        <w:t xml:space="preserve">                                (подпись заявителя)   (Ф.И.О. заявителя,</w:t>
      </w:r>
    </w:p>
    <w:p w:rsidR="00875751" w:rsidRDefault="00875751">
      <w:pPr>
        <w:pStyle w:val="ConsPlusNonformat"/>
        <w:jc w:val="both"/>
      </w:pPr>
      <w:r>
        <w:t xml:space="preserve">                                                     расшифровка подписи)</w:t>
      </w: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both"/>
      </w:pPr>
    </w:p>
    <w:p w:rsidR="00875751" w:rsidRDefault="00875751">
      <w:pPr>
        <w:pStyle w:val="ConsPlusNormal"/>
        <w:jc w:val="right"/>
        <w:outlineLvl w:val="1"/>
      </w:pPr>
      <w:r>
        <w:t>Приложение 4</w:t>
      </w:r>
    </w:p>
    <w:p w:rsidR="00875751" w:rsidRDefault="00875751">
      <w:pPr>
        <w:pStyle w:val="ConsPlusNormal"/>
        <w:jc w:val="right"/>
      </w:pPr>
      <w:r>
        <w:t>к административному регламенту</w:t>
      </w:r>
    </w:p>
    <w:p w:rsidR="00875751" w:rsidRDefault="00875751">
      <w:pPr>
        <w:pStyle w:val="ConsPlusNormal"/>
        <w:jc w:val="right"/>
      </w:pPr>
      <w:r>
        <w:t>предоставления муниципальной услуги</w:t>
      </w:r>
    </w:p>
    <w:p w:rsidR="00875751" w:rsidRDefault="00875751">
      <w:pPr>
        <w:pStyle w:val="ConsPlusNormal"/>
        <w:jc w:val="right"/>
      </w:pPr>
      <w:r>
        <w:t>"Выдача разрешения на право</w:t>
      </w:r>
    </w:p>
    <w:p w:rsidR="00875751" w:rsidRDefault="00875751">
      <w:pPr>
        <w:pStyle w:val="ConsPlusNormal"/>
        <w:jc w:val="right"/>
      </w:pPr>
      <w:r>
        <w:t>организации розничного рынка"</w:t>
      </w:r>
    </w:p>
    <w:p w:rsidR="00875751" w:rsidRDefault="00875751">
      <w:pPr>
        <w:pStyle w:val="ConsPlusNormal"/>
        <w:jc w:val="both"/>
      </w:pPr>
    </w:p>
    <w:p w:rsidR="00875751" w:rsidRDefault="00875751">
      <w:pPr>
        <w:pStyle w:val="ConsPlusTitle"/>
        <w:jc w:val="center"/>
      </w:pPr>
      <w:r>
        <w:t>БЛОК-СХЕМА</w:t>
      </w:r>
    </w:p>
    <w:p w:rsidR="00875751" w:rsidRDefault="00875751">
      <w:pPr>
        <w:pStyle w:val="ConsPlusTitle"/>
        <w:jc w:val="center"/>
      </w:pPr>
      <w:r>
        <w:t>последовательности административных действий</w:t>
      </w:r>
    </w:p>
    <w:p w:rsidR="00875751" w:rsidRDefault="00875751">
      <w:pPr>
        <w:pStyle w:val="ConsPlusTitle"/>
        <w:jc w:val="center"/>
      </w:pPr>
      <w:r>
        <w:t>по предоставлению муниципальной услуги</w:t>
      </w:r>
    </w:p>
    <w:p w:rsidR="00875751" w:rsidRDefault="00875751">
      <w:pPr>
        <w:pStyle w:val="ConsPlusTitle"/>
        <w:jc w:val="center"/>
      </w:pPr>
      <w:r>
        <w:t>"Выдача разрешения на право организации розничного рынка"</w:t>
      </w:r>
    </w:p>
    <w:p w:rsidR="00875751" w:rsidRDefault="00875751">
      <w:pPr>
        <w:pStyle w:val="ConsPlusNormal"/>
        <w:jc w:val="both"/>
      </w:pPr>
    </w:p>
    <w:p w:rsidR="00875751" w:rsidRDefault="00875751">
      <w:pPr>
        <w:pStyle w:val="ConsPlusNormal"/>
        <w:ind w:firstLine="540"/>
        <w:jc w:val="both"/>
      </w:pPr>
      <w:r>
        <w:t xml:space="preserve">Исключено. - </w:t>
      </w:r>
      <w:hyperlink r:id="rId64">
        <w:r>
          <w:rPr>
            <w:color w:val="0000FF"/>
          </w:rPr>
          <w:t>Постановление</w:t>
        </w:r>
      </w:hyperlink>
      <w:r>
        <w:t xml:space="preserve"> Администрации города Оренбурга от 23.06.2021 N 1243-п.</w:t>
      </w:r>
    </w:p>
    <w:p w:rsidR="00875751" w:rsidRDefault="00875751">
      <w:pPr>
        <w:pStyle w:val="ConsPlusNormal"/>
        <w:jc w:val="both"/>
      </w:pPr>
    </w:p>
    <w:p w:rsidR="00875751" w:rsidRDefault="00875751">
      <w:pPr>
        <w:pStyle w:val="ConsPlusNormal"/>
        <w:jc w:val="both"/>
      </w:pPr>
    </w:p>
    <w:p w:rsidR="00875751" w:rsidRDefault="00875751">
      <w:pPr>
        <w:pStyle w:val="ConsPlusNormal"/>
        <w:pBdr>
          <w:bottom w:val="single" w:sz="6" w:space="0" w:color="auto"/>
        </w:pBdr>
        <w:spacing w:before="100" w:after="100"/>
        <w:jc w:val="both"/>
        <w:rPr>
          <w:sz w:val="2"/>
          <w:szCs w:val="2"/>
        </w:rPr>
      </w:pPr>
    </w:p>
    <w:p w:rsidR="00A31395" w:rsidRDefault="00A31395">
      <w:bookmarkStart w:id="22" w:name="_GoBack"/>
      <w:bookmarkEnd w:id="22"/>
    </w:p>
    <w:sectPr w:rsidR="00A31395" w:rsidSect="004D4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75751"/>
    <w:rsid w:val="000F00EA"/>
    <w:rsid w:val="007955ED"/>
    <w:rsid w:val="00875751"/>
    <w:rsid w:val="00A31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7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7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7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7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7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7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886BA4BB25D262134F1E671094314BF99EC68B13E99E2C4C658712EC2F3B7BE3AEE2C8ED840E4791A8E9A141B43F04DC73B5649C7CAC5JCA4H" TargetMode="External"/><Relationship Id="rId18" Type="http://schemas.openxmlformats.org/officeDocument/2006/relationships/hyperlink" Target="consultantplus://offline/ref=70B886BA4BB25D262134EFEB67651E10BB93B56CB23395B49999032C79CBF9E0F975B76ECAD541ED7D18DCCB5B1A1FB41ED43B5249C5C8D9C5FB3EJ2AFH" TargetMode="External"/><Relationship Id="rId26" Type="http://schemas.openxmlformats.org/officeDocument/2006/relationships/hyperlink" Target="consultantplus://offline/ref=70B886BA4BB25D262134EFEB67651E10BB93B56CB5369ABD9B975E267192F5E2FE7AE879CD9C4DEC7D11DACA52451AA10F8C365451DBCAC5D9F93C2EJCA4H" TargetMode="External"/><Relationship Id="rId39" Type="http://schemas.openxmlformats.org/officeDocument/2006/relationships/hyperlink" Target="consultantplus://offline/ref=70B886BA4BB25D262134F1E671094314BF9AE963B03799E2C4C658712EC2F3B7AC3AB6208EDE5EED7F0FD8CB52J4ADH" TargetMode="External"/><Relationship Id="rId21" Type="http://schemas.openxmlformats.org/officeDocument/2006/relationships/hyperlink" Target="consultantplus://offline/ref=70B886BA4BB25D262134F1E671094314BF99EC68B13E99E2C4C658712EC2F3B7BE3AEE2F86DA4BB92C558FC6504850F049C7395455JCA6H" TargetMode="External"/><Relationship Id="rId34" Type="http://schemas.openxmlformats.org/officeDocument/2006/relationships/hyperlink" Target="consultantplus://offline/ref=70B886BA4BB25D262134F1E671094314BF9BED67B23599E2C4C658712EC2F3B7BE3AEE2C8ED842EC751A8E9A141B43F04DC73B5649C7CAC5JCA4H" TargetMode="External"/><Relationship Id="rId42" Type="http://schemas.openxmlformats.org/officeDocument/2006/relationships/hyperlink" Target="consultantplus://offline/ref=70B886BA4BB25D262134F1E671094314BF9BEB67B63399E2C4C658712EC2F3B7AC3AB6208EDE5EED7F0FD8CB52J4ADH" TargetMode="External"/><Relationship Id="rId47" Type="http://schemas.openxmlformats.org/officeDocument/2006/relationships/hyperlink" Target="consultantplus://offline/ref=70B886BA4BB25D262134F1E671094314BF99EC68B13E99E2C4C658712EC2F3B7BE3AEE2F8ADC4BB92C558FC6504850F049C7395455JCA6H" TargetMode="External"/><Relationship Id="rId50" Type="http://schemas.openxmlformats.org/officeDocument/2006/relationships/hyperlink" Target="consultantplus://offline/ref=70B886BA4BB25D262134F1E671094314BF99EC68B13E99E2C4C658712EC2F3B7BE3AEE2C8ED843E8791A8E9A141B43F04DC73B5649C7CAC5JCA4H" TargetMode="External"/><Relationship Id="rId55" Type="http://schemas.openxmlformats.org/officeDocument/2006/relationships/hyperlink" Target="consultantplus://offline/ref=70B886BA4BB25D262134F1E671094314BF99EC68B13E99E2C4C658712EC2F3B7BE3AEE2C8ED843E87F1A8E9A141B43F04DC73B5649C7CAC5JCA4H" TargetMode="External"/><Relationship Id="rId63" Type="http://schemas.openxmlformats.org/officeDocument/2006/relationships/hyperlink" Target="consultantplus://offline/ref=70B886BA4BB25D262134EFEB67651E10BB93B56CB5369ABD9B975E267192F5E2FE7AE879CD9C4DEC7D11DACE52451AA10F8C365451DBCAC5D9F93C2EJCA4H" TargetMode="External"/><Relationship Id="rId7" Type="http://schemas.openxmlformats.org/officeDocument/2006/relationships/hyperlink" Target="consultantplus://offline/ref=70B886BA4BB25D262134EFEB67651E10BB93B56CB23094B69099032C79CBF9E0F975B76ECAD541ED7D11DACE5B1A1FB41ED43B5249C5C8D9C5FB3EJ2AFH" TargetMode="External"/><Relationship Id="rId2" Type="http://schemas.openxmlformats.org/officeDocument/2006/relationships/settings" Target="settings.xml"/><Relationship Id="rId16" Type="http://schemas.openxmlformats.org/officeDocument/2006/relationships/hyperlink" Target="consultantplus://offline/ref=70B886BA4BB25D262134EFEB67651E10BB93B56CB23395B49999032C79CBF9E0F975B76ECAD541ED7D11DFC35B1A1FB41ED43B5249C5C8D9C5FB3EJ2AFH" TargetMode="External"/><Relationship Id="rId20" Type="http://schemas.openxmlformats.org/officeDocument/2006/relationships/hyperlink" Target="consultantplus://offline/ref=70B886BA4BB25D262134EFEB67651E10BB93B56CB5369ABD9B975E267192F5E2FE7AE879CD9C4DEC7D11DACB56451AA10F8C365451DBCAC5D9F93C2EJCA4H" TargetMode="External"/><Relationship Id="rId29" Type="http://schemas.openxmlformats.org/officeDocument/2006/relationships/hyperlink" Target="consultantplus://offline/ref=70B886BA4BB25D262134EFEB67651E10BB93B56CB5369ABD9B975E267192F5E2FE7AE879CD9C4DEC7D11DACA58451AA10F8C365451DBCAC5D9F93C2EJCA4H" TargetMode="External"/><Relationship Id="rId41" Type="http://schemas.openxmlformats.org/officeDocument/2006/relationships/hyperlink" Target="consultantplus://offline/ref=70B886BA4BB25D262134F1E671094314BF9BEB67B63399E2C4C658712EC2F3B7AC3AB6208EDE5EED7F0FD8CB52J4ADH" TargetMode="External"/><Relationship Id="rId54" Type="http://schemas.openxmlformats.org/officeDocument/2006/relationships/hyperlink" Target="consultantplus://offline/ref=70B886BA4BB25D262134F1E671094314BF99EC68B13E99E2C4C658712EC2F3B7BE3AEE2C8ED843E87F1A8E9A141B43F04DC73B5649C7CAC5JCA4H" TargetMode="External"/><Relationship Id="rId62" Type="http://schemas.openxmlformats.org/officeDocument/2006/relationships/hyperlink" Target="consultantplus://offline/ref=70B886BA4BB25D262134EFEB67651E10BB93B56CB5369ABD9B975E267192F5E2FE7AE879CD9C4DEC7D11DACE51451AA10F8C365451DBCAC5D9F93C2EJCA4H" TargetMode="External"/><Relationship Id="rId1" Type="http://schemas.openxmlformats.org/officeDocument/2006/relationships/styles" Target="styles.xml"/><Relationship Id="rId6" Type="http://schemas.openxmlformats.org/officeDocument/2006/relationships/hyperlink" Target="consultantplus://offline/ref=70B886BA4BB25D262134EFEB67651E10BB93B56CB13E95B39899032C79CBF9E0F975B76ECAD541ED7D11DACE5B1A1FB41ED43B5249C5C8D9C5FB3EJ2AFH" TargetMode="External"/><Relationship Id="rId11" Type="http://schemas.openxmlformats.org/officeDocument/2006/relationships/hyperlink" Target="consultantplus://offline/ref=70B886BA4BB25D262134EFEB67651E10BB93B56CBD3191B79B99032C79CBF9E0F975B76ECAD541ED7D11DACE5B1A1FB41ED43B5249C5C8D9C5FB3EJ2AFH" TargetMode="External"/><Relationship Id="rId24" Type="http://schemas.openxmlformats.org/officeDocument/2006/relationships/hyperlink" Target="consultantplus://offline/ref=70B886BA4BB25D262134EFEB67651E10BB93B56CB5369ABD9B975E267192F5E2FE7AE879CD9C4DEC7D11DACB59451AA10F8C365451DBCAC5D9F93C2EJCA4H" TargetMode="External"/><Relationship Id="rId32" Type="http://schemas.openxmlformats.org/officeDocument/2006/relationships/hyperlink" Target="consultantplus://offline/ref=70B886BA4BB25D262134EFEB67651E10BB93B56CB5369ABD9B975E267192F5E2FE7AE879CD9C4DEC7D11DAC954451AA10F8C365451DBCAC5D9F93C2EJCA4H" TargetMode="External"/><Relationship Id="rId37" Type="http://schemas.openxmlformats.org/officeDocument/2006/relationships/hyperlink" Target="consultantplus://offline/ref=70B886BA4BB25D262134EFEB67651E10BB93B56CB5369ABD9B975E267192F5E2FE7AE879CD9C4DEC7D11DACF54451AA10F8C365451DBCAC5D9F93C2EJCA4H" TargetMode="External"/><Relationship Id="rId40" Type="http://schemas.openxmlformats.org/officeDocument/2006/relationships/hyperlink" Target="consultantplus://offline/ref=70B886BA4BB25D262134F1E671094314BF9BEB67B63399E2C4C658712EC2F3B7AC3AB6208EDE5EED7F0FD8CB52J4ADH" TargetMode="External"/><Relationship Id="rId45" Type="http://schemas.openxmlformats.org/officeDocument/2006/relationships/hyperlink" Target="consultantplus://offline/ref=70B886BA4BB25D262134F1E671094314BF99EC68B13E99E2C4C658712EC2F3B7BE3AEE2F8FD14BB92C558FC6504850F049C7395455JCA6H" TargetMode="External"/><Relationship Id="rId53" Type="http://schemas.openxmlformats.org/officeDocument/2006/relationships/hyperlink" Target="consultantplus://offline/ref=70B886BA4BB25D262134F1E671094314BF99EC68B13E99E2C4C658712EC2F3B7BE3AEE2C8ED843E87F1A8E9A141B43F04DC73B5649C7CAC5JCA4H" TargetMode="External"/><Relationship Id="rId58" Type="http://schemas.openxmlformats.org/officeDocument/2006/relationships/hyperlink" Target="consultantplus://offline/ref=70B886BA4BB25D262134EFEB67651E10BB93B56CB5369ABD9B975E267192F5E2FE7AE879CD9C4DEC7D11DACF59451AA10F8C365451DBCAC5D9F93C2EJCA4H" TargetMode="External"/><Relationship Id="rId66" Type="http://schemas.openxmlformats.org/officeDocument/2006/relationships/theme" Target="theme/theme1.xml"/><Relationship Id="rId5" Type="http://schemas.openxmlformats.org/officeDocument/2006/relationships/hyperlink" Target="consultantplus://offline/ref=70B886BA4BB25D262134EFEB67651E10BB93B56CB13390B39899032C79CBF9E0F975B76ECAD541ED7D11DACE5B1A1FB41ED43B5249C5C8D9C5FB3EJ2AFH" TargetMode="External"/><Relationship Id="rId15" Type="http://schemas.openxmlformats.org/officeDocument/2006/relationships/hyperlink" Target="consultantplus://offline/ref=70B886BA4BB25D262134F1E671094314BF99EC68B13E99E2C4C658712EC2F3B7BE3AEE2C8ED841EC7A1A8E9A141B43F04DC73B5649C7CAC5JCA4H" TargetMode="External"/><Relationship Id="rId23" Type="http://schemas.openxmlformats.org/officeDocument/2006/relationships/hyperlink" Target="consultantplus://offline/ref=70B886BA4BB25D262134EFEB67651E10BB93B56CB5369ABD9B975E267192F5E2FE7AE879CD9C4DEC7D11DACB57451AA10F8C365451DBCAC5D9F93C2EJCA4H" TargetMode="External"/><Relationship Id="rId28" Type="http://schemas.openxmlformats.org/officeDocument/2006/relationships/hyperlink" Target="consultantplus://offline/ref=70B886BA4BB25D262134F1E671094314BF99EC68B13E99E2C4C658712EC2F3B7BE3AEE2E8BD14BB92C558FC6504850F049C7395455JCA6H" TargetMode="External"/><Relationship Id="rId36" Type="http://schemas.openxmlformats.org/officeDocument/2006/relationships/hyperlink" Target="consultantplus://offline/ref=70B886BA4BB25D262134EFEB67651E10BB93B56CB5369ABD9B975E267192F5E2FE7AE879CD9C4DEC7D11DACF51451AA10F8C365451DBCAC5D9F93C2EJCA4H" TargetMode="External"/><Relationship Id="rId49" Type="http://schemas.openxmlformats.org/officeDocument/2006/relationships/hyperlink" Target="consultantplus://offline/ref=70B886BA4BB25D262134F1E671094314BF99EC68B13E99E2C4C658712EC2F3B7BE3AEE2F87D84BB92C558FC6504850F049C7395455JCA6H" TargetMode="External"/><Relationship Id="rId57" Type="http://schemas.openxmlformats.org/officeDocument/2006/relationships/hyperlink" Target="consultantplus://offline/ref=70B886BA4BB25D262134F1E671094314BF99EC68B13E99E2C4C658712EC2F3B7BE3AEE2C8ED843E87F1A8E9A141B43F04DC73B5649C7CAC5JCA4H" TargetMode="External"/><Relationship Id="rId61" Type="http://schemas.openxmlformats.org/officeDocument/2006/relationships/hyperlink" Target="consultantplus://offline/ref=70B886BA4BB25D262134EFEB67651E10BB93B56CB5369ABD9B975E267192F5E2FE7AE879CD9C4DEC7D11DACE50451AA10F8C365451DBCAC5D9F93C2EJCA4H" TargetMode="External"/><Relationship Id="rId10" Type="http://schemas.openxmlformats.org/officeDocument/2006/relationships/hyperlink" Target="consultantplus://offline/ref=70B886BA4BB25D262134EFEB67651E10BB93B56CBC3F94BD9E99032C79CBF9E0F975B76ECAD541ED7D11DACE5B1A1FB41ED43B5249C5C8D9C5FB3EJ2AFH" TargetMode="External"/><Relationship Id="rId19" Type="http://schemas.openxmlformats.org/officeDocument/2006/relationships/hyperlink" Target="consultantplus://offline/ref=70B886BA4BB25D262134EFEB67651E10BB93B56CBD3191B79B99032C79CBF9E0F975B76ECAD541ED7D11DACD5B1A1FB41ED43B5249C5C8D9C5FB3EJ2AFH" TargetMode="External"/><Relationship Id="rId31" Type="http://schemas.openxmlformats.org/officeDocument/2006/relationships/hyperlink" Target="consultantplus://offline/ref=70B886BA4BB25D262134F1E671094314BF9BEB67B63399E2C4C658712EC2F3B7BE3AEE2C8ED842E9781A8E9A141B43F04DC73B5649C7CAC5JCA4H" TargetMode="External"/><Relationship Id="rId44" Type="http://schemas.openxmlformats.org/officeDocument/2006/relationships/hyperlink" Target="consultantplus://offline/ref=70B886BA4BB25D262134EFEB67651E10BB93B56CB5369ABD9B975E267192F5E2FE7AE879CD9C4DEC7D11DACF57451AA10F8C365451DBCAC5D9F93C2EJCA4H" TargetMode="External"/><Relationship Id="rId52" Type="http://schemas.openxmlformats.org/officeDocument/2006/relationships/hyperlink" Target="consultantplus://offline/ref=70B886BA4BB25D262134F1E671094314BF99EC68B13E99E2C4C658712EC2F3B7BE3AEE2C8ED843E87F1A8E9A141B43F04DC73B5649C7CAC5JCA4H" TargetMode="External"/><Relationship Id="rId60" Type="http://schemas.openxmlformats.org/officeDocument/2006/relationships/hyperlink" Target="consultantplus://offline/ref=70B886BA4BB25D262134F1E671094314B898EB62B53099E2C4C658712EC2F3B7AC3AB6208EDE5EED7F0FD8CB52J4ADH"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0B886BA4BB25D262134EFEB67651E10BB93B56CBC329AB49A99032C79CBF9E0F975B76ECAD541ED7D11DACE5B1A1FB41ED43B5249C5C8D9C5FB3EJ2AFH" TargetMode="External"/><Relationship Id="rId14" Type="http://schemas.openxmlformats.org/officeDocument/2006/relationships/hyperlink" Target="consultantplus://offline/ref=70B886BA4BB25D262134F1E671094314BF99EC68B13E99E2C4C658712EC2F3B7BE3AEE2C8ED841ED7C1A8E9A141B43F04DC73B5649C7CAC5JCA4H" TargetMode="External"/><Relationship Id="rId22" Type="http://schemas.openxmlformats.org/officeDocument/2006/relationships/hyperlink" Target="consultantplus://offline/ref=70B886BA4BB25D262134F1E671094314BF99EC68B13E99E2C4C658712EC2F3B7BE3AEE2F8ADC4BB92C558FC6504850F049C7395455JCA6H" TargetMode="External"/><Relationship Id="rId27" Type="http://schemas.openxmlformats.org/officeDocument/2006/relationships/hyperlink" Target="consultantplus://offline/ref=70B886BA4BB25D262134F1E671094314BF99EC68B13E99E2C4C658712EC2F3B7BE3AEE298DD314BC3944D7CB56504EF255DB3B56J5A4H" TargetMode="External"/><Relationship Id="rId30" Type="http://schemas.openxmlformats.org/officeDocument/2006/relationships/hyperlink" Target="consultantplus://offline/ref=70B886BA4BB25D262134F1E671094314BF9BEB67B63399E2C4C658712EC2F3B7BE3AEE2C8ED840EE741A8E9A141B43F04DC73B5649C7CAC5JCA4H" TargetMode="External"/><Relationship Id="rId35" Type="http://schemas.openxmlformats.org/officeDocument/2006/relationships/hyperlink" Target="consultantplus://offline/ref=70B886BA4BB25D262134EFEB67651E10BB93B56CB5369ABD9B975E267192F5E2FE7AE879CD9C4DEC7D11DAC859451AA10F8C365451DBCAC5D9F93C2EJCA4H" TargetMode="External"/><Relationship Id="rId43" Type="http://schemas.openxmlformats.org/officeDocument/2006/relationships/hyperlink" Target="consultantplus://offline/ref=70B886BA4BB25D262134F1E671094314BF99EC68B13E99E2C4C658712EC2F3B7BE3AEE2C8ED843E87F1A8E9A141B43F04DC73B5649C7CAC5JCA4H" TargetMode="External"/><Relationship Id="rId48" Type="http://schemas.openxmlformats.org/officeDocument/2006/relationships/hyperlink" Target="consultantplus://offline/ref=70B886BA4BB25D262134F1E671094314BF99EC68B13E99E2C4C658712EC2F3B7BE3AEE2C8ED843E87F1A8E9A141B43F04DC73B5649C7CAC5JCA4H" TargetMode="External"/><Relationship Id="rId56" Type="http://schemas.openxmlformats.org/officeDocument/2006/relationships/hyperlink" Target="consultantplus://offline/ref=70B886BA4BB25D262134F1E671094314BF99EC68B13E99E2C4C658712EC2F3B7BE3AEE2C8ED843E87F1A8E9A141B43F04DC73B5649C7CAC5JCA4H" TargetMode="External"/><Relationship Id="rId64" Type="http://schemas.openxmlformats.org/officeDocument/2006/relationships/hyperlink" Target="consultantplus://offline/ref=70B886BA4BB25D262134EFEB67651E10BB93B56CB5369ABD9B975E267192F5E2FE7AE879CD9C4DEC7D11DACE54451AA10F8C365451DBCAC5D9F93C2EJCA4H" TargetMode="External"/><Relationship Id="rId8" Type="http://schemas.openxmlformats.org/officeDocument/2006/relationships/hyperlink" Target="consultantplus://offline/ref=70B886BA4BB25D262134EFEB67651E10BB93B56CB33F94B09A99032C79CBF9E0F975B76ECAD541ED7D11DACE5B1A1FB41ED43B5249C5C8D9C5FB3EJ2AFH" TargetMode="External"/><Relationship Id="rId51" Type="http://schemas.openxmlformats.org/officeDocument/2006/relationships/hyperlink" Target="consultantplus://offline/ref=70B886BA4BB25D262134F1E671094314BF99EC68B13E99E2C4C658712EC2F3B7BE3AEE2C8ED843E87F1A8E9A141B43F04DC73B5649C7CAC5JCA4H" TargetMode="External"/><Relationship Id="rId3" Type="http://schemas.openxmlformats.org/officeDocument/2006/relationships/webSettings" Target="webSettings.xml"/><Relationship Id="rId12" Type="http://schemas.openxmlformats.org/officeDocument/2006/relationships/hyperlink" Target="consultantplus://offline/ref=70B886BA4BB25D262134EFEB67651E10BB93B56CB5369ABD9B975E267192F5E2FE7AE879CD9C4DEC7D11DACB55451AA10F8C365451DBCAC5D9F93C2EJCA4H" TargetMode="External"/><Relationship Id="rId17" Type="http://schemas.openxmlformats.org/officeDocument/2006/relationships/hyperlink" Target="consultantplus://offline/ref=70B886BA4BB25D262134EFEB67651E10BB93B56CB23395B49999032C79CBF9E0F975B76ECAD541ED7D18DFCE5B1A1FB41ED43B5249C5C8D9C5FB3EJ2AFH" TargetMode="External"/><Relationship Id="rId25" Type="http://schemas.openxmlformats.org/officeDocument/2006/relationships/hyperlink" Target="consultantplus://offline/ref=70B886BA4BB25D262134F1E671094314BF99EC68B13E99E2C4C658712EC2F3B7BE3AEE2C8ED843E87F1A8E9A141B43F04DC73B5649C7CAC5JCA4H" TargetMode="External"/><Relationship Id="rId33" Type="http://schemas.openxmlformats.org/officeDocument/2006/relationships/hyperlink" Target="consultantplus://offline/ref=70B886BA4BB25D262134EFEB67651E10BB93B56CB5369ABD9B975E267192F5E2FE7AE879CD9C4DEC7D11DAC956451AA10F8C365451DBCAC5D9F93C2EJCA4H" TargetMode="External"/><Relationship Id="rId38" Type="http://schemas.openxmlformats.org/officeDocument/2006/relationships/hyperlink" Target="consultantplus://offline/ref=70B886BA4BB25D262134EFEB67651E10BB93B56CB5369ABD9B975E267192F5E2FE7AE879CD9C4DEC7D11DACF55451AA10F8C365451DBCAC5D9F93C2EJCA4H" TargetMode="External"/><Relationship Id="rId46" Type="http://schemas.openxmlformats.org/officeDocument/2006/relationships/hyperlink" Target="consultantplus://offline/ref=70B886BA4BB25D262134F1E671094314BF99EC68B13E99E2C4C658712EC2F3B7BE3AEE2C8EDF4BB92C558FC6504850F049C7395455JCA6H" TargetMode="External"/><Relationship Id="rId59" Type="http://schemas.openxmlformats.org/officeDocument/2006/relationships/hyperlink" Target="consultantplus://offline/ref=70B886BA4BB25D262134F1E671094314BF99EC68B13E99E2C4C658712EC2F3B7AC3AB6208EDE5EED7F0FD8CB52J4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15095</Words>
  <Characters>86042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Елизавета Вадимовна</dc:creator>
  <cp:lastModifiedBy>Мамонова Вероника Геннадиевна</cp:lastModifiedBy>
  <cp:revision>2</cp:revision>
  <dcterms:created xsi:type="dcterms:W3CDTF">2023-02-06T09:15:00Z</dcterms:created>
  <dcterms:modified xsi:type="dcterms:W3CDTF">2023-02-06T09:15:00Z</dcterms:modified>
</cp:coreProperties>
</file>