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4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746075" w:rsidRPr="00575836" w14:paraId="047B72E7" w14:textId="77777777" w:rsidTr="00746075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14:paraId="6184A9E8" w14:textId="77777777"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36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7583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drawing>
                <wp:inline distT="0" distB="0" distL="0" distR="0" wp14:anchorId="0F6AB6E0" wp14:editId="0BF66421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70AD7" w14:textId="77777777"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7583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Оренбургский городской</w:t>
            </w:r>
          </w:p>
          <w:p w14:paraId="26E7A09D" w14:textId="77777777"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7583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Совет</w:t>
            </w:r>
          </w:p>
          <w:p w14:paraId="4A31C817" w14:textId="77777777"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976"/>
            <w:bookmarkEnd w:id="0"/>
            <w:r w:rsidRPr="0057583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РЕШЕНИЕ</w:t>
            </w:r>
            <w:r w:rsidRPr="0057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2D5FB03" w14:textId="59CBA71A" w:rsidR="00746075" w:rsidRPr="00434B2F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34B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 </w:t>
            </w:r>
            <w:bookmarkStart w:id="1" w:name="_GoBack"/>
            <w:r w:rsidR="00434B2F" w:rsidRPr="00434B2F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  <w:t>01.11.2024</w:t>
            </w:r>
            <w:r w:rsidR="00434B2F" w:rsidRPr="00434B2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№ </w:t>
            </w:r>
            <w:r w:rsidR="00434B2F" w:rsidRPr="00434B2F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  <w:t>554</w:t>
            </w:r>
            <w:bookmarkEnd w:id="1"/>
          </w:p>
          <w:p w14:paraId="160B8812" w14:textId="77777777" w:rsidR="00746075" w:rsidRPr="00062542" w:rsidRDefault="007A60B4" w:rsidP="00746075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</w:t>
            </w:r>
            <w:r w:rsidR="00746075" w:rsidRPr="00062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решение Оренбургского городского Совета  </w:t>
            </w:r>
          </w:p>
          <w:p w14:paraId="536FD642" w14:textId="77777777" w:rsidR="00746075" w:rsidRPr="00575836" w:rsidRDefault="00746075" w:rsidP="00772E1F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2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77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28.04.2014 № </w:t>
            </w:r>
            <w:r w:rsidRPr="00575836">
              <w:rPr>
                <w:rFonts w:ascii="Calibri" w:eastAsia="Times New Roman" w:hAnsi="Calibri" w:cs="Calibri"/>
                <w:noProof/>
                <w:sz w:val="12"/>
                <w:szCs w:val="1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066BF4AC" wp14:editId="7696242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-361950</wp:posOffset>
                      </wp:positionV>
                      <wp:extent cx="2702560" cy="269240"/>
                      <wp:effectExtent l="0" t="0" r="21590" b="35560"/>
                      <wp:wrapSquare wrapText="bothSides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02560" cy="26924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7356D2" id="Группа 16" o:spid="_x0000_s1026" style="position:absolute;margin-left:-1.2pt;margin-top:-28.5pt;width:212.8pt;height:21.2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">
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w10:wrap type="square"/>
                      <w10:anchorlock/>
                    </v:group>
                  </w:pict>
                </mc:Fallback>
              </mc:AlternateContent>
            </w:r>
            <w:r w:rsidR="0077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</w:tr>
    </w:tbl>
    <w:p w14:paraId="3865D7FC" w14:textId="77777777" w:rsidR="00062542" w:rsidRDefault="00575836" w:rsidP="00EA338E">
      <w:pPr>
        <w:tabs>
          <w:tab w:val="left" w:pos="284"/>
          <w:tab w:val="left" w:pos="1843"/>
          <w:tab w:val="left" w:pos="7299"/>
        </w:tabs>
        <w:ind w:firstLine="4111"/>
      </w:pPr>
      <w:r>
        <w:tab/>
      </w:r>
    </w:p>
    <w:p w14:paraId="361BA68E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5DD15E6A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441FF7A0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196B9D47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507D72B3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77A628EC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3C7CD527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1C0A16E8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4A1D7EAC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689175C2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2F5F752F" w14:textId="77777777" w:rsidR="00746075" w:rsidRPr="00746075" w:rsidRDefault="00746075" w:rsidP="00EA338E">
      <w:pPr>
        <w:tabs>
          <w:tab w:val="left" w:pos="284"/>
          <w:tab w:val="left" w:pos="1843"/>
        </w:tabs>
        <w:rPr>
          <w:rFonts w:ascii="Times New Roman" w:hAnsi="Times New Roman" w:cs="Times New Roman"/>
          <w:sz w:val="28"/>
        </w:rPr>
      </w:pPr>
    </w:p>
    <w:p w14:paraId="7C1F6084" w14:textId="290FDAC7" w:rsidR="00062542" w:rsidRPr="00062542" w:rsidRDefault="00062542" w:rsidP="00EA338E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статей 12, 132 Конституции Российской Федерации, </w:t>
      </w:r>
      <w:r w:rsidR="00C30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C2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статей </w:t>
      </w:r>
      <w:r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35, 51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062542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статьей 27</w:t>
        </w:r>
      </w:hyperlink>
      <w:r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Устава муниципального образования </w:t>
      </w:r>
      <w:r w:rsidR="00EA33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«город Оренбург», принятого решением Оренбургского городского Совета </w:t>
      </w:r>
      <w:r w:rsidR="00EA33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28.04.2015 № 1015</w:t>
      </w:r>
      <w:r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Оренбургский городской Совет РЕШИЛ: </w:t>
      </w:r>
    </w:p>
    <w:p w14:paraId="5AC69CFD" w14:textId="6048BEA9" w:rsidR="00AD3621" w:rsidRDefault="00062542" w:rsidP="00EA338E">
      <w:pPr>
        <w:tabs>
          <w:tab w:val="left" w:pos="284"/>
          <w:tab w:val="left" w:pos="1843"/>
        </w:tabs>
        <w:spacing w:after="0" w:line="38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C369AD" w:rsidRP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C369AD" w:rsidRPr="00C36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Оренбургского городского Совета</w:t>
      </w:r>
      <w:r w:rsidR="00C369AD" w:rsidRP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9AD"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28.04.2014 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795 «</w:t>
      </w:r>
      <w:r w:rsidR="00C369AD" w:rsidRP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установки и эксплуатации рекламных конструкций на территории муниципальн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«город Оренбург»</w:t>
      </w:r>
      <w:r w:rsidR="00C369AD" w:rsidRP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69AD"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изменениями, внесенными решениями Оренбургского городского Совета 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69AD"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17.06.2016 № 185, от 31.08.2016 № 217, от 27.04.2017 № 321, от 28.08.2017 </w:t>
      </w:r>
      <w:r w:rsidR="0055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401, от 24.10.2017 № 416, от 26.06.2020 № 937,</w:t>
      </w:r>
      <w:r w:rsidR="0055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DEA" w:rsidRPr="0055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13.07.2021 </w:t>
      </w:r>
      <w:r w:rsidR="0055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54DEA" w:rsidRPr="0055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121,</w:t>
      </w:r>
      <w:r w:rsidR="0055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09.06.2022 № 240, от 27.03.2023 № 334</w:t>
      </w:r>
      <w:r w:rsidR="00C369AD"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369AD" w:rsidRPr="00F1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согласно приложению</w:t>
      </w:r>
      <w:proofErr w:type="gramEnd"/>
      <w:r w:rsidR="00AD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настоящему решению Совета.</w:t>
      </w:r>
    </w:p>
    <w:p w14:paraId="10818BA0" w14:textId="77777777" w:rsidR="00062542" w:rsidRDefault="00062542" w:rsidP="00EA338E">
      <w:pPr>
        <w:tabs>
          <w:tab w:val="left" w:pos="284"/>
          <w:tab w:val="left" w:pos="1843"/>
        </w:tabs>
        <w:spacing w:after="0" w:line="38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настоящее решение Совета вступает в силу после </w:t>
      </w:r>
      <w:r w:rsidRPr="00062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официального опубликован</w:t>
      </w:r>
      <w:r w:rsidR="003752E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газете «Вечерний Оренбург».</w:t>
      </w:r>
    </w:p>
    <w:p w14:paraId="54D63A50" w14:textId="77777777" w:rsidR="00062542" w:rsidRPr="00062542" w:rsidRDefault="00A0526F" w:rsidP="00EA338E">
      <w:pPr>
        <w:tabs>
          <w:tab w:val="left" w:pos="284"/>
        </w:tabs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062542"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Поручить организацию исполнения настоящего решения Совета заместителю Главы города Оренбурга по экономике и финансам.</w:t>
      </w:r>
    </w:p>
    <w:p w14:paraId="3987E9F4" w14:textId="77777777" w:rsidR="00B724EC" w:rsidRPr="00B724EC" w:rsidRDefault="00A0526F" w:rsidP="00B724EC">
      <w:pPr>
        <w:tabs>
          <w:tab w:val="left" w:pos="284"/>
          <w:tab w:val="left" w:pos="1134"/>
        </w:tabs>
        <w:spacing w:after="0" w:line="384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062542"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24EC" w:rsidRPr="00B7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контроль за исполнением настоящего решения Совета </w:t>
      </w:r>
      <w:r w:rsidR="00B7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24EC" w:rsidRPr="00B7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председателя постоянного депутатского комитета по местному самоуправлению и правотворчеству.</w:t>
      </w:r>
    </w:p>
    <w:p w14:paraId="2E26F5C8" w14:textId="77777777" w:rsidR="00062542" w:rsidRDefault="00062542" w:rsidP="00B724E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AFBFB7" w14:textId="77777777" w:rsidR="00B724EC" w:rsidRPr="00062542" w:rsidRDefault="00B724EC" w:rsidP="00B724E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AA2F4" w14:textId="77777777" w:rsidR="00062542" w:rsidRPr="00062542" w:rsidRDefault="00062542" w:rsidP="00EC4FE4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14:paraId="5C2A2B74" w14:textId="77777777" w:rsidR="00062542" w:rsidRPr="00062542" w:rsidRDefault="00062542" w:rsidP="00EC4FE4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Оренбургского городского Совета                                </w:t>
      </w:r>
      <w:r w:rsidR="00EC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О.П. Березнева</w:t>
      </w:r>
    </w:p>
    <w:p w14:paraId="58D1DF8D" w14:textId="77777777" w:rsidR="00062542" w:rsidRPr="00062542" w:rsidRDefault="00062542" w:rsidP="00EC4FE4">
      <w:pPr>
        <w:tabs>
          <w:tab w:val="left" w:pos="284"/>
        </w:tabs>
        <w:spacing w:after="12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679F8F8" w14:textId="70353E40" w:rsidR="00062542" w:rsidRPr="00062542" w:rsidRDefault="00062542" w:rsidP="001227A8">
      <w:pPr>
        <w:tabs>
          <w:tab w:val="left" w:pos="284"/>
        </w:tabs>
        <w:spacing w:after="120" w:line="36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</w:t>
      </w:r>
      <w:r w:rsidR="00070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города Оренбурга        </w:t>
      </w:r>
      <w:r w:rsidR="00122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070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122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0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С.А. Салмин</w:t>
      </w:r>
    </w:p>
    <w:p w14:paraId="10510648" w14:textId="77777777" w:rsidR="005463A5" w:rsidRPr="00062542" w:rsidRDefault="005463A5" w:rsidP="00EA338E">
      <w:pPr>
        <w:tabs>
          <w:tab w:val="left" w:pos="284"/>
        </w:tabs>
        <w:ind w:firstLine="709"/>
      </w:pPr>
    </w:p>
    <w:sectPr w:rsidR="005463A5" w:rsidRPr="00062542" w:rsidSect="00686F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9FACA" w14:textId="77777777" w:rsidR="00F77110" w:rsidRDefault="00F77110" w:rsidP="00686F03">
      <w:pPr>
        <w:spacing w:after="0" w:line="240" w:lineRule="auto"/>
      </w:pPr>
      <w:r>
        <w:separator/>
      </w:r>
    </w:p>
  </w:endnote>
  <w:endnote w:type="continuationSeparator" w:id="0">
    <w:p w14:paraId="2CB3D7FB" w14:textId="77777777" w:rsidR="00F77110" w:rsidRDefault="00F77110" w:rsidP="0068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AFF24" w14:textId="77777777" w:rsidR="00F77110" w:rsidRDefault="00F77110" w:rsidP="00686F03">
      <w:pPr>
        <w:spacing w:after="0" w:line="240" w:lineRule="auto"/>
      </w:pPr>
      <w:r>
        <w:separator/>
      </w:r>
    </w:p>
  </w:footnote>
  <w:footnote w:type="continuationSeparator" w:id="0">
    <w:p w14:paraId="217D732A" w14:textId="77777777" w:rsidR="00F77110" w:rsidRDefault="00F77110" w:rsidP="00686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8D"/>
    <w:rsid w:val="00062542"/>
    <w:rsid w:val="00070818"/>
    <w:rsid w:val="001227A8"/>
    <w:rsid w:val="001809C4"/>
    <w:rsid w:val="001C018D"/>
    <w:rsid w:val="002B003F"/>
    <w:rsid w:val="003518D4"/>
    <w:rsid w:val="0035312F"/>
    <w:rsid w:val="00353E53"/>
    <w:rsid w:val="003752ED"/>
    <w:rsid w:val="00387E49"/>
    <w:rsid w:val="00431DF0"/>
    <w:rsid w:val="00434B2F"/>
    <w:rsid w:val="005463A5"/>
    <w:rsid w:val="00554DEA"/>
    <w:rsid w:val="005741C0"/>
    <w:rsid w:val="00575836"/>
    <w:rsid w:val="005B451C"/>
    <w:rsid w:val="00616598"/>
    <w:rsid w:val="00686F03"/>
    <w:rsid w:val="00746075"/>
    <w:rsid w:val="0076179B"/>
    <w:rsid w:val="00772E1F"/>
    <w:rsid w:val="007A60B4"/>
    <w:rsid w:val="0080017C"/>
    <w:rsid w:val="00875DF4"/>
    <w:rsid w:val="008B2586"/>
    <w:rsid w:val="008E3A67"/>
    <w:rsid w:val="0095216E"/>
    <w:rsid w:val="009C4798"/>
    <w:rsid w:val="00A0526F"/>
    <w:rsid w:val="00AA7156"/>
    <w:rsid w:val="00AD3621"/>
    <w:rsid w:val="00B16B26"/>
    <w:rsid w:val="00B724EC"/>
    <w:rsid w:val="00BE56B3"/>
    <w:rsid w:val="00C13AA4"/>
    <w:rsid w:val="00C308B4"/>
    <w:rsid w:val="00C310C4"/>
    <w:rsid w:val="00C369AD"/>
    <w:rsid w:val="00C568FC"/>
    <w:rsid w:val="00D94FA8"/>
    <w:rsid w:val="00E323B1"/>
    <w:rsid w:val="00E35948"/>
    <w:rsid w:val="00E50B93"/>
    <w:rsid w:val="00E560D9"/>
    <w:rsid w:val="00E5759F"/>
    <w:rsid w:val="00EA338E"/>
    <w:rsid w:val="00EC217C"/>
    <w:rsid w:val="00EC4FE4"/>
    <w:rsid w:val="00EF2CEB"/>
    <w:rsid w:val="00F15860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9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F03"/>
  </w:style>
  <w:style w:type="paragraph" w:styleId="a5">
    <w:name w:val="footer"/>
    <w:basedOn w:val="a"/>
    <w:link w:val="a6"/>
    <w:uiPriority w:val="99"/>
    <w:unhideWhenUsed/>
    <w:rsid w:val="0068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F03"/>
  </w:style>
  <w:style w:type="paragraph" w:styleId="a7">
    <w:name w:val="Balloon Text"/>
    <w:basedOn w:val="a"/>
    <w:link w:val="a8"/>
    <w:uiPriority w:val="99"/>
    <w:semiHidden/>
    <w:unhideWhenUsed/>
    <w:rsid w:val="00AD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6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F03"/>
  </w:style>
  <w:style w:type="paragraph" w:styleId="a5">
    <w:name w:val="footer"/>
    <w:basedOn w:val="a"/>
    <w:link w:val="a6"/>
    <w:uiPriority w:val="99"/>
    <w:unhideWhenUsed/>
    <w:rsid w:val="0068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F03"/>
  </w:style>
  <w:style w:type="paragraph" w:styleId="a7">
    <w:name w:val="Balloon Text"/>
    <w:basedOn w:val="a"/>
    <w:link w:val="a8"/>
    <w:uiPriority w:val="99"/>
    <w:semiHidden/>
    <w:unhideWhenUsed/>
    <w:rsid w:val="00AD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8BB8E84A328B653211503B39FB0966AA9FFF7430F74C4506B7A610294158D6EBD84FE57D0D7BF92CF4DLAx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Скорикова Мария Александровна</dc:creator>
  <cp:lastModifiedBy>Беляков Иван Владимирович</cp:lastModifiedBy>
  <cp:revision>5</cp:revision>
  <cp:lastPrinted>2024-10-31T11:20:00Z</cp:lastPrinted>
  <dcterms:created xsi:type="dcterms:W3CDTF">2024-10-31T11:17:00Z</dcterms:created>
  <dcterms:modified xsi:type="dcterms:W3CDTF">2024-11-02T04:13:00Z</dcterms:modified>
</cp:coreProperties>
</file>