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014A" w:rsidRDefault="00F7014A">
      <w:pPr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61FAF" w:rsidRDefault="00C61FAF">
      <w:pPr>
        <w:pStyle w:val="ConsPlusTitle"/>
        <w:jc w:val="center"/>
        <w:outlineLvl w:val="0"/>
      </w:pPr>
      <w:r>
        <w:t>АДМИНИСТРАЦИЯ ГОРОДА ОРЕНБУРГА</w:t>
      </w:r>
    </w:p>
    <w:p w:rsidR="00C61FAF" w:rsidRDefault="00C61FAF">
      <w:pPr>
        <w:pStyle w:val="ConsPlusTitle"/>
        <w:jc w:val="center"/>
      </w:pPr>
    </w:p>
    <w:p w:rsidR="00C61FAF" w:rsidRDefault="00C61FAF">
      <w:pPr>
        <w:pStyle w:val="ConsPlusTitle"/>
        <w:jc w:val="center"/>
      </w:pPr>
      <w:r>
        <w:t>ПОСТАНОВЛЕНИЕ</w:t>
      </w:r>
    </w:p>
    <w:p w:rsidR="00C61FAF" w:rsidRDefault="00C61FAF">
      <w:pPr>
        <w:pStyle w:val="ConsPlusTitle"/>
        <w:jc w:val="center"/>
      </w:pPr>
      <w:r>
        <w:t>от 4 декабря 2009 г. N 912-п</w:t>
      </w:r>
    </w:p>
    <w:p w:rsidR="00C61FAF" w:rsidRDefault="00C61FAF">
      <w:pPr>
        <w:pStyle w:val="ConsPlusTitle"/>
        <w:jc w:val="center"/>
      </w:pPr>
    </w:p>
    <w:p w:rsidR="00C61FAF" w:rsidRDefault="00C61FAF">
      <w:pPr>
        <w:pStyle w:val="ConsPlusTitle"/>
        <w:jc w:val="center"/>
      </w:pPr>
      <w:r>
        <w:t>Об утверждении Перечня муниципального имущества,</w:t>
      </w:r>
    </w:p>
    <w:p w:rsidR="00C61FAF" w:rsidRDefault="00C61FAF">
      <w:pPr>
        <w:pStyle w:val="ConsPlusTitle"/>
        <w:jc w:val="center"/>
      </w:pPr>
      <w:r>
        <w:t>предназначенного для поддержки субъектов</w:t>
      </w:r>
    </w:p>
    <w:p w:rsidR="00C61FAF" w:rsidRDefault="00C61FAF">
      <w:pPr>
        <w:pStyle w:val="ConsPlusTitle"/>
        <w:jc w:val="center"/>
      </w:pPr>
      <w:r>
        <w:t>малого и среднего предпринимательства</w:t>
      </w:r>
    </w:p>
    <w:p w:rsidR="00C61FAF" w:rsidRDefault="00C61FAF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C61FA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61FAF" w:rsidRDefault="00C61FA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61FAF" w:rsidRDefault="00C61FAF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администрации города Оренбурга</w:t>
            </w:r>
          </w:p>
          <w:p w:rsidR="00C61FAF" w:rsidRDefault="00C61FA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07.06.2010 </w:t>
            </w:r>
            <w:hyperlink r:id="rId4" w:history="1">
              <w:r>
                <w:rPr>
                  <w:color w:val="0000FF"/>
                </w:rPr>
                <w:t>N 3803-п</w:t>
              </w:r>
            </w:hyperlink>
            <w:r>
              <w:rPr>
                <w:color w:val="392C69"/>
              </w:rPr>
              <w:t xml:space="preserve">, от 07.04.2011 </w:t>
            </w:r>
            <w:hyperlink r:id="rId5" w:history="1">
              <w:r>
                <w:rPr>
                  <w:color w:val="0000FF"/>
                </w:rPr>
                <w:t>N 2170-п</w:t>
              </w:r>
            </w:hyperlink>
            <w:r>
              <w:rPr>
                <w:color w:val="392C69"/>
              </w:rPr>
              <w:t>,</w:t>
            </w:r>
          </w:p>
          <w:p w:rsidR="00C61FAF" w:rsidRDefault="00C61FA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30.12.2011 </w:t>
            </w:r>
            <w:hyperlink r:id="rId6" w:history="1">
              <w:r>
                <w:rPr>
                  <w:color w:val="0000FF"/>
                </w:rPr>
                <w:t>N 7584-п</w:t>
              </w:r>
            </w:hyperlink>
            <w:r>
              <w:rPr>
                <w:color w:val="392C69"/>
              </w:rPr>
              <w:t xml:space="preserve">, от 11.03.2012 </w:t>
            </w:r>
            <w:hyperlink r:id="rId7" w:history="1">
              <w:r>
                <w:rPr>
                  <w:color w:val="0000FF"/>
                </w:rPr>
                <w:t>N 416-п</w:t>
              </w:r>
            </w:hyperlink>
            <w:r>
              <w:rPr>
                <w:color w:val="392C69"/>
              </w:rPr>
              <w:t>,</w:t>
            </w:r>
          </w:p>
          <w:p w:rsidR="00C61FAF" w:rsidRDefault="00C61FA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18.02.2014 </w:t>
            </w:r>
            <w:hyperlink r:id="rId8" w:history="1">
              <w:r>
                <w:rPr>
                  <w:color w:val="0000FF"/>
                </w:rPr>
                <w:t>N 270-п</w:t>
              </w:r>
            </w:hyperlink>
            <w:r>
              <w:rPr>
                <w:color w:val="392C69"/>
              </w:rPr>
              <w:t xml:space="preserve">, от 23.12.2014 </w:t>
            </w:r>
            <w:hyperlink r:id="rId9" w:history="1">
              <w:r>
                <w:rPr>
                  <w:color w:val="0000FF"/>
                </w:rPr>
                <w:t>N 3219-п</w:t>
              </w:r>
            </w:hyperlink>
            <w:r>
              <w:rPr>
                <w:color w:val="392C69"/>
              </w:rPr>
              <w:t xml:space="preserve">, от 25.09.2015 </w:t>
            </w:r>
            <w:hyperlink r:id="rId10" w:history="1">
              <w:r>
                <w:rPr>
                  <w:color w:val="0000FF"/>
                </w:rPr>
                <w:t>N 2714-п</w:t>
              </w:r>
            </w:hyperlink>
            <w:r>
              <w:rPr>
                <w:color w:val="392C69"/>
              </w:rPr>
              <w:t>,</w:t>
            </w:r>
          </w:p>
          <w:p w:rsidR="00C61FAF" w:rsidRDefault="00C61FA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15.01.2016 </w:t>
            </w:r>
            <w:hyperlink r:id="rId11" w:history="1">
              <w:r>
                <w:rPr>
                  <w:color w:val="0000FF"/>
                </w:rPr>
                <w:t>N 31-п</w:t>
              </w:r>
            </w:hyperlink>
            <w:r>
              <w:rPr>
                <w:color w:val="392C69"/>
              </w:rPr>
              <w:t xml:space="preserve">, от 11.02.2016 </w:t>
            </w:r>
            <w:hyperlink r:id="rId12" w:history="1">
              <w:r>
                <w:rPr>
                  <w:color w:val="0000FF"/>
                </w:rPr>
                <w:t>N 302-п</w:t>
              </w:r>
            </w:hyperlink>
            <w:r>
              <w:rPr>
                <w:color w:val="392C69"/>
              </w:rPr>
              <w:t xml:space="preserve">, от 21.03.2016 </w:t>
            </w:r>
            <w:hyperlink r:id="rId13" w:history="1">
              <w:r>
                <w:rPr>
                  <w:color w:val="0000FF"/>
                </w:rPr>
                <w:t>N 706-п</w:t>
              </w:r>
            </w:hyperlink>
            <w:r>
              <w:rPr>
                <w:color w:val="392C69"/>
              </w:rPr>
              <w:t>,</w:t>
            </w:r>
          </w:p>
          <w:p w:rsidR="00C61FAF" w:rsidRDefault="00C61FA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26.04.2016 </w:t>
            </w:r>
            <w:hyperlink r:id="rId14" w:history="1">
              <w:r>
                <w:rPr>
                  <w:color w:val="0000FF"/>
                </w:rPr>
                <w:t>N 1142-п</w:t>
              </w:r>
            </w:hyperlink>
            <w:r>
              <w:rPr>
                <w:color w:val="392C69"/>
              </w:rPr>
              <w:t xml:space="preserve">, от 03.06.2016 </w:t>
            </w:r>
            <w:hyperlink r:id="rId15" w:history="1">
              <w:r>
                <w:rPr>
                  <w:color w:val="0000FF"/>
                </w:rPr>
                <w:t>N 1661-п</w:t>
              </w:r>
            </w:hyperlink>
            <w:r>
              <w:rPr>
                <w:color w:val="392C69"/>
              </w:rPr>
              <w:t xml:space="preserve">, от 30.06.2016 </w:t>
            </w:r>
            <w:hyperlink r:id="rId16" w:history="1">
              <w:r>
                <w:rPr>
                  <w:color w:val="0000FF"/>
                </w:rPr>
                <w:t>N 1960-п</w:t>
              </w:r>
            </w:hyperlink>
            <w:r>
              <w:rPr>
                <w:color w:val="392C69"/>
              </w:rPr>
              <w:t>,</w:t>
            </w:r>
          </w:p>
          <w:p w:rsidR="00C61FAF" w:rsidRDefault="00C61FA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15.09.2016 </w:t>
            </w:r>
            <w:hyperlink r:id="rId17" w:history="1">
              <w:r>
                <w:rPr>
                  <w:color w:val="0000FF"/>
                </w:rPr>
                <w:t>N 2868-п</w:t>
              </w:r>
            </w:hyperlink>
            <w:r>
              <w:rPr>
                <w:color w:val="392C69"/>
              </w:rPr>
              <w:t xml:space="preserve">, от 17.10.2016 </w:t>
            </w:r>
            <w:hyperlink r:id="rId18" w:history="1">
              <w:r>
                <w:rPr>
                  <w:color w:val="0000FF"/>
                </w:rPr>
                <w:t>N 3166-п</w:t>
              </w:r>
            </w:hyperlink>
            <w:r>
              <w:rPr>
                <w:color w:val="392C69"/>
              </w:rPr>
              <w:t xml:space="preserve">, от 27.10.2016 </w:t>
            </w:r>
            <w:hyperlink r:id="rId19" w:history="1">
              <w:r>
                <w:rPr>
                  <w:color w:val="0000FF"/>
                </w:rPr>
                <w:t>N 3301-п</w:t>
              </w:r>
            </w:hyperlink>
            <w:r>
              <w:rPr>
                <w:color w:val="392C69"/>
              </w:rPr>
              <w:t>,</w:t>
            </w:r>
          </w:p>
          <w:p w:rsidR="00C61FAF" w:rsidRDefault="00C61FA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30.01.2017 </w:t>
            </w:r>
            <w:hyperlink r:id="rId20" w:history="1">
              <w:r>
                <w:rPr>
                  <w:color w:val="0000FF"/>
                </w:rPr>
                <w:t>N 264-п</w:t>
              </w:r>
            </w:hyperlink>
            <w:r>
              <w:rPr>
                <w:color w:val="392C69"/>
              </w:rPr>
              <w:t xml:space="preserve">, от 19.07.2017 </w:t>
            </w:r>
            <w:hyperlink r:id="rId21" w:history="1">
              <w:r>
                <w:rPr>
                  <w:color w:val="0000FF"/>
                </w:rPr>
                <w:t>N 2971-п</w:t>
              </w:r>
            </w:hyperlink>
            <w:r>
              <w:rPr>
                <w:color w:val="392C69"/>
              </w:rPr>
              <w:t xml:space="preserve">, от 22.09.2017 </w:t>
            </w:r>
            <w:hyperlink r:id="rId22" w:history="1">
              <w:r>
                <w:rPr>
                  <w:color w:val="0000FF"/>
                </w:rPr>
                <w:t>N 3828-п</w:t>
              </w:r>
            </w:hyperlink>
            <w:r>
              <w:rPr>
                <w:color w:val="392C69"/>
              </w:rPr>
              <w:t>,</w:t>
            </w:r>
          </w:p>
          <w:p w:rsidR="00C61FAF" w:rsidRDefault="00C61FA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06.06.2018 </w:t>
            </w:r>
            <w:hyperlink r:id="rId23" w:history="1">
              <w:r>
                <w:rPr>
                  <w:color w:val="0000FF"/>
                </w:rPr>
                <w:t>N 1778-п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C61FAF" w:rsidRDefault="00C61FAF">
      <w:pPr>
        <w:pStyle w:val="ConsPlusNormal"/>
        <w:jc w:val="both"/>
      </w:pPr>
    </w:p>
    <w:p w:rsidR="00C61FAF" w:rsidRDefault="00C61FAF">
      <w:pPr>
        <w:pStyle w:val="ConsPlusNormal"/>
        <w:ind w:firstLine="540"/>
        <w:jc w:val="both"/>
      </w:pPr>
      <w:r>
        <w:t xml:space="preserve">На основании </w:t>
      </w:r>
      <w:hyperlink r:id="rId24" w:history="1">
        <w:r>
          <w:rPr>
            <w:color w:val="0000FF"/>
          </w:rPr>
          <w:t>пункта 4 статьи 18</w:t>
        </w:r>
      </w:hyperlink>
      <w:r>
        <w:t xml:space="preserve"> Федерального закона от 24.07.2007 N 209-ФЗ "О развитии малого и среднего предпринимательства в Российской Федерации" и Федерального </w:t>
      </w:r>
      <w:hyperlink r:id="rId25" w:history="1">
        <w:r>
          <w:rPr>
            <w:color w:val="0000FF"/>
          </w:rPr>
          <w:t>закона</w:t>
        </w:r>
      </w:hyperlink>
      <w:r>
        <w:t xml:space="preserve"> от 22.07.2008 N 159-ФЗ "Об особенностях отчуждения недвижимого имущества, находящегося в государственной собственности субъектов Российской Федерации или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Федерации", </w:t>
      </w:r>
      <w:hyperlink r:id="rId26" w:history="1">
        <w:r>
          <w:rPr>
            <w:color w:val="0000FF"/>
          </w:rPr>
          <w:t>статьями 8</w:t>
        </w:r>
      </w:hyperlink>
      <w:r>
        <w:t xml:space="preserve">, </w:t>
      </w:r>
      <w:hyperlink r:id="rId27" w:history="1">
        <w:r>
          <w:rPr>
            <w:color w:val="0000FF"/>
          </w:rPr>
          <w:t>33</w:t>
        </w:r>
      </w:hyperlink>
      <w:r>
        <w:t xml:space="preserve">, </w:t>
      </w:r>
      <w:hyperlink r:id="rId28" w:history="1">
        <w:r>
          <w:rPr>
            <w:color w:val="0000FF"/>
          </w:rPr>
          <w:t>35</w:t>
        </w:r>
      </w:hyperlink>
      <w:r>
        <w:t xml:space="preserve"> Устава муниципального образования "город Оренбург", принятого решением Оренбургского городского Совета от 28.04.2015 N 1015, во исполнение </w:t>
      </w:r>
      <w:hyperlink r:id="rId29" w:history="1">
        <w:r>
          <w:rPr>
            <w:color w:val="0000FF"/>
          </w:rPr>
          <w:t>Постановления</w:t>
        </w:r>
      </w:hyperlink>
      <w:r>
        <w:t xml:space="preserve"> Главы города Оренбурга от 14.08.2009 N 5917-п "Об утверждении Порядка формирования, ведения, обязательного опубликования Перечня муниципального имущества", а также в целях удовлетворения потребностей субъектов малого и среднего предпринимательства в нежилых помещениях:</w:t>
      </w:r>
    </w:p>
    <w:p w:rsidR="00C61FAF" w:rsidRDefault="00C61FAF">
      <w:pPr>
        <w:pStyle w:val="ConsPlusNormal"/>
        <w:jc w:val="both"/>
      </w:pPr>
      <w:r>
        <w:t xml:space="preserve">(в ред. Постановлений администрации города Оренбурга от 18.02.2014 </w:t>
      </w:r>
      <w:hyperlink r:id="rId30" w:history="1">
        <w:r>
          <w:rPr>
            <w:color w:val="0000FF"/>
          </w:rPr>
          <w:t>N 270-п</w:t>
        </w:r>
      </w:hyperlink>
      <w:r>
        <w:t xml:space="preserve">, от 17.10.2016 </w:t>
      </w:r>
      <w:hyperlink r:id="rId31" w:history="1">
        <w:r>
          <w:rPr>
            <w:color w:val="0000FF"/>
          </w:rPr>
          <w:t>N 3166-п</w:t>
        </w:r>
      </w:hyperlink>
      <w:r>
        <w:t>)</w:t>
      </w:r>
    </w:p>
    <w:p w:rsidR="00C61FAF" w:rsidRDefault="00C61FAF">
      <w:pPr>
        <w:pStyle w:val="ConsPlusNormal"/>
        <w:jc w:val="both"/>
      </w:pPr>
    </w:p>
    <w:p w:rsidR="00C61FAF" w:rsidRDefault="00C61FAF">
      <w:pPr>
        <w:pStyle w:val="ConsPlusNormal"/>
        <w:ind w:firstLine="540"/>
        <w:jc w:val="both"/>
      </w:pPr>
      <w:r>
        <w:t xml:space="preserve">1. Утвердить </w:t>
      </w:r>
      <w:hyperlink w:anchor="P44" w:history="1">
        <w:r>
          <w:rPr>
            <w:color w:val="0000FF"/>
          </w:rPr>
          <w:t>Перечень</w:t>
        </w:r>
      </w:hyperlink>
      <w:r>
        <w:t xml:space="preserve"> муниципального имущества, предназначенного для передачи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согласно приложению.</w:t>
      </w:r>
    </w:p>
    <w:p w:rsidR="00C61FAF" w:rsidRDefault="00C61FAF">
      <w:pPr>
        <w:pStyle w:val="ConsPlusNormal"/>
        <w:jc w:val="both"/>
      </w:pPr>
    </w:p>
    <w:p w:rsidR="00C61FAF" w:rsidRDefault="00C61FAF">
      <w:pPr>
        <w:pStyle w:val="ConsPlusNormal"/>
        <w:ind w:firstLine="540"/>
        <w:jc w:val="both"/>
      </w:pPr>
      <w:r>
        <w:t>2. Настоящее Постановление вступает в силу со дня его официального опубликования в газете "Вечерний Оренбург" и подлежит размещению на официальном сайте Администрации г. Оренбурга в сети "Интернет".</w:t>
      </w:r>
    </w:p>
    <w:p w:rsidR="00C61FAF" w:rsidRDefault="00C61FAF">
      <w:pPr>
        <w:pStyle w:val="ConsPlusNormal"/>
        <w:jc w:val="both"/>
      </w:pPr>
    </w:p>
    <w:p w:rsidR="00C61FAF" w:rsidRDefault="00C61FAF">
      <w:pPr>
        <w:pStyle w:val="ConsPlusNormal"/>
        <w:ind w:firstLine="540"/>
        <w:jc w:val="both"/>
      </w:pPr>
      <w:r>
        <w:t>3. Настоящее Постановление подлежит передаче в уполномоченный орган исполнительной власти Оренбургской области для включения в областной регистр муниципальных нормативных правовых актов.</w:t>
      </w:r>
    </w:p>
    <w:p w:rsidR="00C61FAF" w:rsidRDefault="00C61FAF">
      <w:pPr>
        <w:pStyle w:val="ConsPlusNormal"/>
        <w:jc w:val="both"/>
      </w:pPr>
    </w:p>
    <w:p w:rsidR="00C61FAF" w:rsidRDefault="00C61FAF">
      <w:pPr>
        <w:pStyle w:val="ConsPlusNormal"/>
        <w:ind w:firstLine="540"/>
        <w:jc w:val="both"/>
      </w:pPr>
      <w:r>
        <w:t xml:space="preserve">4. Поручить организацию исполнения настоящего Постановления первому заместителю Главы города Оренбурга Николаеву </w:t>
      </w:r>
      <w:proofErr w:type="gramStart"/>
      <w:r>
        <w:t>С.А..</w:t>
      </w:r>
      <w:proofErr w:type="gramEnd"/>
    </w:p>
    <w:p w:rsidR="00C61FAF" w:rsidRDefault="00C61FAF">
      <w:pPr>
        <w:pStyle w:val="ConsPlusNormal"/>
        <w:jc w:val="both"/>
      </w:pPr>
      <w:r>
        <w:t xml:space="preserve">(в ред. Постановлений администрации города Оренбурга от 18.02.2014 </w:t>
      </w:r>
      <w:hyperlink r:id="rId32" w:history="1">
        <w:r>
          <w:rPr>
            <w:color w:val="0000FF"/>
          </w:rPr>
          <w:t>N 270-п</w:t>
        </w:r>
      </w:hyperlink>
      <w:r>
        <w:t xml:space="preserve">, от 17.10.2016 </w:t>
      </w:r>
      <w:hyperlink r:id="rId33" w:history="1">
        <w:r>
          <w:rPr>
            <w:color w:val="0000FF"/>
          </w:rPr>
          <w:t>N 3166-п</w:t>
        </w:r>
      </w:hyperlink>
      <w:r>
        <w:t>)</w:t>
      </w:r>
    </w:p>
    <w:p w:rsidR="00C61FAF" w:rsidRDefault="00C61FAF">
      <w:pPr>
        <w:pStyle w:val="ConsPlusNormal"/>
        <w:jc w:val="both"/>
      </w:pPr>
    </w:p>
    <w:p w:rsidR="00C61FAF" w:rsidRDefault="00C61FAF">
      <w:pPr>
        <w:pStyle w:val="ConsPlusNormal"/>
        <w:jc w:val="right"/>
      </w:pPr>
      <w:r>
        <w:lastRenderedPageBreak/>
        <w:t>Глава города Оренбурга</w:t>
      </w:r>
    </w:p>
    <w:p w:rsidR="00C61FAF" w:rsidRDefault="00C61FAF">
      <w:pPr>
        <w:pStyle w:val="ConsPlusNormal"/>
        <w:jc w:val="right"/>
      </w:pPr>
      <w:r>
        <w:t>Ю.Н.МИЩЕРЯКОВ</w:t>
      </w:r>
    </w:p>
    <w:p w:rsidR="00C61FAF" w:rsidRDefault="00C61FAF">
      <w:pPr>
        <w:pStyle w:val="ConsPlusNormal"/>
        <w:jc w:val="both"/>
      </w:pPr>
    </w:p>
    <w:p w:rsidR="00C61FAF" w:rsidRDefault="00C61FAF">
      <w:pPr>
        <w:pStyle w:val="ConsPlusNormal"/>
        <w:jc w:val="both"/>
      </w:pPr>
    </w:p>
    <w:p w:rsidR="00C61FAF" w:rsidRDefault="00C61FAF">
      <w:pPr>
        <w:pStyle w:val="ConsPlusNormal"/>
        <w:jc w:val="both"/>
      </w:pPr>
    </w:p>
    <w:p w:rsidR="00C61FAF" w:rsidRDefault="00C61FAF">
      <w:pPr>
        <w:pStyle w:val="ConsPlusNormal"/>
        <w:jc w:val="both"/>
      </w:pPr>
    </w:p>
    <w:p w:rsidR="00C61FAF" w:rsidRDefault="00C61FAF">
      <w:pPr>
        <w:pStyle w:val="ConsPlusNormal"/>
        <w:jc w:val="both"/>
      </w:pPr>
    </w:p>
    <w:p w:rsidR="00C61FAF" w:rsidRDefault="00C61FAF">
      <w:pPr>
        <w:pStyle w:val="ConsPlusNormal"/>
        <w:jc w:val="right"/>
        <w:outlineLvl w:val="0"/>
      </w:pPr>
      <w:r>
        <w:t>Приложение</w:t>
      </w:r>
    </w:p>
    <w:p w:rsidR="00C61FAF" w:rsidRDefault="00C61FAF">
      <w:pPr>
        <w:pStyle w:val="ConsPlusNormal"/>
        <w:jc w:val="right"/>
      </w:pPr>
      <w:r>
        <w:t>к постановлению</w:t>
      </w:r>
    </w:p>
    <w:p w:rsidR="00C61FAF" w:rsidRDefault="00C61FAF">
      <w:pPr>
        <w:pStyle w:val="ConsPlusNormal"/>
        <w:jc w:val="right"/>
      </w:pPr>
      <w:r>
        <w:t>администрации города Оренбурга</w:t>
      </w:r>
    </w:p>
    <w:p w:rsidR="00C61FAF" w:rsidRDefault="00C61FAF">
      <w:pPr>
        <w:pStyle w:val="ConsPlusNormal"/>
        <w:jc w:val="right"/>
      </w:pPr>
      <w:r>
        <w:t>от 4 декабря 2009 г. N 912-п</w:t>
      </w:r>
    </w:p>
    <w:p w:rsidR="00C61FAF" w:rsidRDefault="00C61FAF">
      <w:pPr>
        <w:pStyle w:val="ConsPlusNormal"/>
        <w:jc w:val="both"/>
      </w:pPr>
    </w:p>
    <w:p w:rsidR="00C61FAF" w:rsidRDefault="00C61FAF">
      <w:pPr>
        <w:pStyle w:val="ConsPlusTitle"/>
        <w:jc w:val="center"/>
      </w:pPr>
      <w:bookmarkStart w:id="0" w:name="P44"/>
      <w:bookmarkEnd w:id="0"/>
      <w:r>
        <w:t>ПЕРЕЧЕНЬ</w:t>
      </w:r>
    </w:p>
    <w:p w:rsidR="00C61FAF" w:rsidRDefault="00C61FAF">
      <w:pPr>
        <w:pStyle w:val="ConsPlusTitle"/>
        <w:jc w:val="center"/>
      </w:pPr>
      <w:r>
        <w:t>муниципального имущества, предназначенного для передачи</w:t>
      </w:r>
    </w:p>
    <w:p w:rsidR="00C61FAF" w:rsidRDefault="00C61FAF">
      <w:pPr>
        <w:pStyle w:val="ConsPlusTitle"/>
        <w:jc w:val="center"/>
      </w:pPr>
      <w:r>
        <w:t>во владение и (или) в пользование субъектам малого</w:t>
      </w:r>
    </w:p>
    <w:p w:rsidR="00C61FAF" w:rsidRDefault="00C61FAF">
      <w:pPr>
        <w:pStyle w:val="ConsPlusTitle"/>
        <w:jc w:val="center"/>
      </w:pPr>
      <w:r>
        <w:t>и среднего предпринимательства и организациям,</w:t>
      </w:r>
    </w:p>
    <w:p w:rsidR="00C61FAF" w:rsidRDefault="00C61FAF">
      <w:pPr>
        <w:pStyle w:val="ConsPlusTitle"/>
        <w:jc w:val="center"/>
      </w:pPr>
      <w:r>
        <w:t>образующим инфраструктуру поддержки субъектов малого</w:t>
      </w:r>
    </w:p>
    <w:p w:rsidR="00C61FAF" w:rsidRDefault="00C61FAF">
      <w:pPr>
        <w:pStyle w:val="ConsPlusTitle"/>
        <w:jc w:val="center"/>
      </w:pPr>
      <w:r>
        <w:t>и среднего предпринимательства</w:t>
      </w:r>
    </w:p>
    <w:p w:rsidR="00C61FAF" w:rsidRDefault="00C61FAF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C61FA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61FAF" w:rsidRDefault="00C61FA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61FAF" w:rsidRDefault="00C61FAF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администрации города Оренбурга</w:t>
            </w:r>
          </w:p>
          <w:p w:rsidR="00C61FAF" w:rsidRDefault="00C61FA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18.02.2014 </w:t>
            </w:r>
            <w:hyperlink r:id="rId34" w:history="1">
              <w:r>
                <w:rPr>
                  <w:color w:val="0000FF"/>
                </w:rPr>
                <w:t>N 270-п</w:t>
              </w:r>
            </w:hyperlink>
            <w:r>
              <w:rPr>
                <w:color w:val="392C69"/>
              </w:rPr>
              <w:t xml:space="preserve">, от 23.12.2014 </w:t>
            </w:r>
            <w:hyperlink r:id="rId35" w:history="1">
              <w:r>
                <w:rPr>
                  <w:color w:val="0000FF"/>
                </w:rPr>
                <w:t>N 3219-п</w:t>
              </w:r>
            </w:hyperlink>
            <w:r>
              <w:rPr>
                <w:color w:val="392C69"/>
              </w:rPr>
              <w:t xml:space="preserve">, от 25.09.2015 </w:t>
            </w:r>
            <w:hyperlink r:id="rId36" w:history="1">
              <w:r>
                <w:rPr>
                  <w:color w:val="0000FF"/>
                </w:rPr>
                <w:t>N 2714-п</w:t>
              </w:r>
            </w:hyperlink>
            <w:r>
              <w:rPr>
                <w:color w:val="392C69"/>
              </w:rPr>
              <w:t>,</w:t>
            </w:r>
          </w:p>
          <w:p w:rsidR="00C61FAF" w:rsidRDefault="00C61FA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15.01.2016 </w:t>
            </w:r>
            <w:hyperlink r:id="rId37" w:history="1">
              <w:r>
                <w:rPr>
                  <w:color w:val="0000FF"/>
                </w:rPr>
                <w:t>N 31-п</w:t>
              </w:r>
            </w:hyperlink>
            <w:r>
              <w:rPr>
                <w:color w:val="392C69"/>
              </w:rPr>
              <w:t xml:space="preserve">, от 11.02.2016 </w:t>
            </w:r>
            <w:hyperlink r:id="rId38" w:history="1">
              <w:r>
                <w:rPr>
                  <w:color w:val="0000FF"/>
                </w:rPr>
                <w:t>N 302-п</w:t>
              </w:r>
            </w:hyperlink>
            <w:r>
              <w:rPr>
                <w:color w:val="392C69"/>
              </w:rPr>
              <w:t xml:space="preserve">, от 21.03.2016 </w:t>
            </w:r>
            <w:hyperlink r:id="rId39" w:history="1">
              <w:r>
                <w:rPr>
                  <w:color w:val="0000FF"/>
                </w:rPr>
                <w:t>N 706-п</w:t>
              </w:r>
            </w:hyperlink>
            <w:r>
              <w:rPr>
                <w:color w:val="392C69"/>
              </w:rPr>
              <w:t>,</w:t>
            </w:r>
          </w:p>
          <w:p w:rsidR="00C61FAF" w:rsidRDefault="00C61FA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26.04.2016 </w:t>
            </w:r>
            <w:hyperlink r:id="rId40" w:history="1">
              <w:r>
                <w:rPr>
                  <w:color w:val="0000FF"/>
                </w:rPr>
                <w:t>N 1142-п</w:t>
              </w:r>
            </w:hyperlink>
            <w:r>
              <w:rPr>
                <w:color w:val="392C69"/>
              </w:rPr>
              <w:t xml:space="preserve">, от 03.06.2016 </w:t>
            </w:r>
            <w:hyperlink r:id="rId41" w:history="1">
              <w:r>
                <w:rPr>
                  <w:color w:val="0000FF"/>
                </w:rPr>
                <w:t>N 1661-п</w:t>
              </w:r>
            </w:hyperlink>
            <w:r>
              <w:rPr>
                <w:color w:val="392C69"/>
              </w:rPr>
              <w:t xml:space="preserve">, от 30.06.2016 </w:t>
            </w:r>
            <w:hyperlink r:id="rId42" w:history="1">
              <w:r>
                <w:rPr>
                  <w:color w:val="0000FF"/>
                </w:rPr>
                <w:t>N 1960-п</w:t>
              </w:r>
            </w:hyperlink>
            <w:r>
              <w:rPr>
                <w:color w:val="392C69"/>
              </w:rPr>
              <w:t>,</w:t>
            </w:r>
          </w:p>
          <w:p w:rsidR="00C61FAF" w:rsidRDefault="00C61FA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15.09.2016 </w:t>
            </w:r>
            <w:hyperlink r:id="rId43" w:history="1">
              <w:r>
                <w:rPr>
                  <w:color w:val="0000FF"/>
                </w:rPr>
                <w:t>N 2868-п</w:t>
              </w:r>
            </w:hyperlink>
            <w:r>
              <w:rPr>
                <w:color w:val="392C69"/>
              </w:rPr>
              <w:t xml:space="preserve">, от 27.10.2016 </w:t>
            </w:r>
            <w:hyperlink r:id="rId44" w:history="1">
              <w:r>
                <w:rPr>
                  <w:color w:val="0000FF"/>
                </w:rPr>
                <w:t>N 3301-п</w:t>
              </w:r>
            </w:hyperlink>
            <w:r>
              <w:rPr>
                <w:color w:val="392C69"/>
              </w:rPr>
              <w:t>,</w:t>
            </w:r>
          </w:p>
          <w:p w:rsidR="00C61FAF" w:rsidRDefault="00C61FA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30.01.2017 </w:t>
            </w:r>
            <w:hyperlink r:id="rId45" w:history="1">
              <w:r>
                <w:rPr>
                  <w:color w:val="0000FF"/>
                </w:rPr>
                <w:t>N 264-п</w:t>
              </w:r>
            </w:hyperlink>
            <w:r>
              <w:rPr>
                <w:color w:val="392C69"/>
              </w:rPr>
              <w:t xml:space="preserve">, от 19.07.2017 </w:t>
            </w:r>
            <w:hyperlink r:id="rId46" w:history="1">
              <w:r>
                <w:rPr>
                  <w:color w:val="0000FF"/>
                </w:rPr>
                <w:t>N 2971-п</w:t>
              </w:r>
            </w:hyperlink>
            <w:r>
              <w:rPr>
                <w:color w:val="392C69"/>
              </w:rPr>
              <w:t xml:space="preserve">, от 22.09.2017 </w:t>
            </w:r>
            <w:hyperlink r:id="rId47" w:history="1">
              <w:r>
                <w:rPr>
                  <w:color w:val="0000FF"/>
                </w:rPr>
                <w:t>N 3828-п</w:t>
              </w:r>
            </w:hyperlink>
            <w:r>
              <w:rPr>
                <w:color w:val="392C69"/>
              </w:rPr>
              <w:t>,</w:t>
            </w:r>
          </w:p>
          <w:p w:rsidR="00C61FAF" w:rsidRDefault="00C61FA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06.06.2018 </w:t>
            </w:r>
            <w:hyperlink r:id="rId48" w:history="1">
              <w:r>
                <w:rPr>
                  <w:color w:val="0000FF"/>
                </w:rPr>
                <w:t>N 1778-п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C61FAF" w:rsidRDefault="00C61FA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2160"/>
        <w:gridCol w:w="3515"/>
        <w:gridCol w:w="2252"/>
      </w:tblGrid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Реестровый номер объекта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  <w:jc w:val="center"/>
            </w:pPr>
            <w:r>
              <w:t>Месторасположение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  <w:jc w:val="center"/>
            </w:pPr>
            <w:r>
              <w:t>Технические характеристики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  <w:jc w:val="center"/>
            </w:pPr>
            <w:r>
              <w:t>Цель использования объекта при сдаче его в аренду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60" w:type="dxa"/>
            <w:tcBorders>
              <w:bottom w:val="nil"/>
            </w:tcBorders>
          </w:tcPr>
          <w:p w:rsidR="00C61FAF" w:rsidRDefault="00C61FAF">
            <w:pPr>
              <w:pStyle w:val="ConsPlusNormal"/>
            </w:pPr>
            <w:r>
              <w:t>г. Оренбург, поселок Бердянка, ул. Школьная, д. 14</w:t>
            </w:r>
          </w:p>
        </w:tc>
        <w:tc>
          <w:tcPr>
            <w:tcW w:w="3515" w:type="dxa"/>
            <w:tcBorders>
              <w:bottom w:val="nil"/>
            </w:tcBorders>
          </w:tcPr>
          <w:p w:rsidR="00C61FAF" w:rsidRDefault="00C61FAF">
            <w:pPr>
              <w:pStyle w:val="ConsPlusNormal"/>
            </w:pPr>
            <w:r>
              <w:t>Нежилое помещение общей площадью 15,5 кв. м, состоящее из комнаты N 10, расположенное на первом этаже двухэтажного строения литер Е</w:t>
            </w:r>
          </w:p>
        </w:tc>
        <w:tc>
          <w:tcPr>
            <w:tcW w:w="2252" w:type="dxa"/>
            <w:tcBorders>
              <w:bottom w:val="nil"/>
            </w:tcBorders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9061" w:type="dxa"/>
            <w:gridSpan w:val="4"/>
            <w:tcBorders>
              <w:top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(п. 1 в ред. </w:t>
            </w:r>
            <w:hyperlink r:id="rId4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города Оренбурга от 25.09.2015 N 2714-п)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Исключен. - </w:t>
            </w:r>
            <w:hyperlink r:id="rId50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15.09.2016 N 2868-п.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поселок им. Куйбышева, ул. Ветеранов труда, д. 15а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Нежилое помещение N 1 общей площадью 80,2 кв. м, расположенное на первом этаже двухэтажного кирпичного здания торгового центра литер Е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Исключен. - </w:t>
            </w:r>
            <w:hyperlink r:id="rId51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25.09.2015 N 2714-п.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 xml:space="preserve">г. Оренбург, поселок </w:t>
            </w:r>
            <w:r>
              <w:lastRenderedPageBreak/>
              <w:t>им. Куйбышева, ул. Ветеранов труда, д. 15а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lastRenderedPageBreak/>
              <w:t xml:space="preserve">Нежилое помещение N 5 общей </w:t>
            </w:r>
            <w:r>
              <w:lastRenderedPageBreak/>
              <w:t>площадью 10,2 кв. м, расположенное на первом этаже двухэтажного кирпичного здания торгового центра литер Е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lastRenderedPageBreak/>
              <w:t xml:space="preserve">любая, не </w:t>
            </w:r>
            <w:r>
              <w:lastRenderedPageBreak/>
              <w:t>запрещенная действующим законодательством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lastRenderedPageBreak/>
              <w:t>6.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поселок им. Куйбышева, ул. Ветеранов труда, д. 15а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Нежилое помещение N 7 общей площадью 21,7 кв. м, расположенное на первом этаже двухэтажного кирпичного здания торгового центра литер Е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поселок Самородово, ул. Мира, д. 2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Нежилое помещение N 4 общей площадью 40,4 кв. м, расположенное на первом этаже двухэтажного нежилого здания литер Е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Беляевская, д. 49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Нежилое помещение N 3 общей площадью 79,0 кв. м, расположенное на первом этаже пятиэтажного жилого дома литер А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Беляевская, д. 55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Нежилое помещение N 2 общей площадью 226,3 кв. м, расположенное на первом этаже пятиэтажного жилого дома литер А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Беляевская, д. 55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Часть нежилого помещения N 3, расположенного на первом этаже пятиэтажного жилого дома литер А, общей площадью 38,3 кв. м, состоящая из комнат N N 5, 6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помещения организаций, предоставляющих жилищно-коммунальные услуги для населения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Исключен. - </w:t>
            </w:r>
            <w:hyperlink r:id="rId52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19.07.2017 N 2971-п.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Исключен. - </w:t>
            </w:r>
            <w:hyperlink r:id="rId53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15.01.2016 N 31-п.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пр. Гагарина, д. 37/6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Нежилое помещение N 6 общей площадью 27,9 кв. м, расположенное на первом этаже четырнадцатиэтажного жилого дома литер А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помещения организаций, предоставляющих жилищно-коммунальные услуги для населения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Исключен. - </w:t>
            </w:r>
            <w:hyperlink r:id="rId54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27.10.2016 N 3301-п.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пр. Гагарина, д. 25/1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Часть нежилого помещения N 2, расположенного на первом этаже пятиэтажного жилого дома литер А, общей площадью 79,7 кв. м, состоящая из комнат N 1 - 9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 xml:space="preserve">помещения организаций, предоставляющих жилищно-коммунальные услуги </w:t>
            </w:r>
            <w:r>
              <w:lastRenderedPageBreak/>
              <w:t>для населения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lastRenderedPageBreak/>
              <w:t>16.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пр. Гагарина, д. 13а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Нежилое помещение N 7 общей площадью 121,4 кв. м, расположенное на первом этаже девяти- восьми- двух- одноэтажного жилого дома литер АА1А2АЗЕЕ1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пр. Гагарина, д. 13а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Нежилое помещение общей площадью 14,1 кв. м, расположенное на первом этаже девяти- восьми- двух- одноэтажного жилого дома литер ЕЕ1АА1А2АЗ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Исключен. - </w:t>
            </w:r>
            <w:hyperlink r:id="rId55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03.06.2016 N 1661-п.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Исключен. - </w:t>
            </w:r>
            <w:hyperlink r:id="rId56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30.06.2016 N 1960-п.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Исключен. - </w:t>
            </w:r>
            <w:hyperlink r:id="rId57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06.06.2018 N 1778-п.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пр. Гагарина, д. 33/3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Часть нежилого помещения N 1, расположенного на первом этаже четырнадцатиэтажного жилого дома литер А, общей площадью 135,1 кв. м, состоящая из комнат N N 4, 5, 15, 16, 17, 18, 20,21,22, 25,29,30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помещения организаций, предоставляющих жилищно-коммунальные услуги для населения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Исключен. - </w:t>
            </w:r>
            <w:hyperlink r:id="rId58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06.06.2018 N 1778-п.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23.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Кима, д. 8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Нежилое помещение N 1 общей площадью 79,4 кв. м, расположенное на первом этаже десятиэтажного жилого дома литер А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помещения организаций, предоставляющих жилищно-коммунальные услуги для населения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24.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Кирова/9 Января, д. 11 - 11а - 11б/41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Нежилое помещение N 11 общей площадью 74,1 кв. м, расположенное в подвале двухэтажного жилого дома литер АА1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25.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Кирова/Кобозева/ пер. Телеграфный, 7 - 9 - 9А - 9Б/34/-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Нежилое помещение N 2 общей площадью 177,4 кв. м, расположенное в подвале литера В1В2ВЗ одноэтажного с цокольным этажом и подвалом жилого дома литер ББ1В1В2ВЗВ4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lastRenderedPageBreak/>
              <w:t>26.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Исключен. - </w:t>
            </w:r>
            <w:hyperlink r:id="rId59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06.06.2018 N 1778-п.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27.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Исключен. - </w:t>
            </w:r>
            <w:hyperlink r:id="rId60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15.01.2016 N 31-п.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2160" w:type="dxa"/>
            <w:tcBorders>
              <w:bottom w:val="nil"/>
            </w:tcBorders>
          </w:tcPr>
          <w:p w:rsidR="00C61FAF" w:rsidRDefault="00C61FAF">
            <w:pPr>
              <w:pStyle w:val="ConsPlusNormal"/>
            </w:pPr>
            <w:r>
              <w:t>г. Оренбург, ул. Краснознаменная, д. 3</w:t>
            </w:r>
          </w:p>
        </w:tc>
        <w:tc>
          <w:tcPr>
            <w:tcW w:w="3515" w:type="dxa"/>
            <w:tcBorders>
              <w:bottom w:val="nil"/>
            </w:tcBorders>
          </w:tcPr>
          <w:p w:rsidR="00C61FAF" w:rsidRDefault="00C61FAF">
            <w:pPr>
              <w:pStyle w:val="ConsPlusNormal"/>
            </w:pPr>
            <w:r>
              <w:t>Нежилое помещение N 1 общей площадью 44,1 кв. м, расположенное в подвале одноэтажного жилого дома литер АА1А2</w:t>
            </w:r>
          </w:p>
        </w:tc>
        <w:tc>
          <w:tcPr>
            <w:tcW w:w="2252" w:type="dxa"/>
            <w:tcBorders>
              <w:bottom w:val="nil"/>
            </w:tcBorders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9061" w:type="dxa"/>
            <w:gridSpan w:val="4"/>
            <w:tcBorders>
              <w:top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(п. 28 в ред. </w:t>
            </w:r>
            <w:hyperlink r:id="rId6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города Оренбурга от 25.09.2015 N 2714-п)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29.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пр. Майский, д. 15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Нежилое помещение N 1 общей площадью 238,3 кв. м, расположенное на первом этаже пятиэтажного жилого дома литер А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30.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пр. Майский, д. 11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Нежилое помещение N 3 общей площадью 85,7 кв. м, расположенное на первом этаже девятиэтажного жилого дома литер А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31 - 32.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Исключены. - </w:t>
            </w:r>
            <w:hyperlink r:id="rId62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26.04.2016 N 1142-п.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33 - 34.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Исключены. - </w:t>
            </w:r>
            <w:hyperlink r:id="rId63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30.01.2017 N 264-п.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35.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Исключен. - </w:t>
            </w:r>
            <w:hyperlink r:id="rId64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15.09.2016 N 2868-п.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36.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Исключен. - </w:t>
            </w:r>
            <w:hyperlink r:id="rId65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21.03.2016 N 706-п.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37.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пр. Промысловый, д. 3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Нежилое помещение N 2 общей площадью 43,7 кв. м, расположенное на первом этаже шестнадцатиэтажного жилого дома литер А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помещения организаций, предоставляющих жилищно-коммунальные услуги для населения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38.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пр. Промысловый, д. 3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Нежилое помещение N 1 общей площадью 65,1 кв. м, расположенное на первом этаже шестнадцатиэтажного жилого дома литер А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39 - 40.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Исключены. - </w:t>
            </w:r>
            <w:hyperlink r:id="rId66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15.01.2016 N 31-п.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41.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 xml:space="preserve">г. Оренбург, ул. Пушкинская/ Кобозева/Ленинская, </w:t>
            </w:r>
            <w:r>
              <w:lastRenderedPageBreak/>
              <w:t>29/27/24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lastRenderedPageBreak/>
              <w:t xml:space="preserve">Нежилое помещение N 1 общей площадью 123,8 кв. м, расположенное на первом этаже </w:t>
            </w:r>
            <w:r>
              <w:lastRenderedPageBreak/>
              <w:t>двухэтажного жилого дома литер А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lastRenderedPageBreak/>
              <w:t xml:space="preserve">помещения организаций, предоставляющих </w:t>
            </w:r>
            <w:r>
              <w:lastRenderedPageBreak/>
              <w:t>жилищно-коммунальные услуги для населения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lastRenderedPageBreak/>
              <w:t>42.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пер. Соляной, д. 5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Нежилое помещение N 1 общей площадью 122,5 кв. м, расположенное в подвале одноэтажного жилого дома литер АБ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помещения организаций, предоставляющих жилищно-коммунальные услуги для населения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43.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Советская, д. 8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Нежилое помещение N 1 общей площадью 19,9 кв. м, расположенное в подвале двухэтажного жилого дома литер АА1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44.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Советская, д. 8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Нежилое помещение N 2 общей площадью 20,1 кв. м, расположенное в подвале двухэтажного жилого дома литер АА1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45 - 46.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Исключены. - </w:t>
            </w:r>
            <w:hyperlink r:id="rId67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25.09.2015 N 2714-п.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47.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Исключен. - </w:t>
            </w:r>
            <w:hyperlink r:id="rId68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06.06.2018 N 1778-п.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48.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Исключен. - </w:t>
            </w:r>
            <w:hyperlink r:id="rId69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30.01.2017 N 264-п.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49.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Исключен. - </w:t>
            </w:r>
            <w:hyperlink r:id="rId70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15.09.2016 N 2868-п.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50.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Советская / Пролетарская, д. 30/15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Нежилое помещение N 3 общей площадью 7,4 кв. м, расположенное на первом этаже одно- двухэтажного строения литер ВВ1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51 - 52.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Исключены. - </w:t>
            </w:r>
            <w:hyperlink r:id="rId71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15.01.2016 N 31-п.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53.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Исключен. - </w:t>
            </w:r>
            <w:hyperlink r:id="rId72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06.06.2018 N 1778-п.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54.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Туркестанская, д. 41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Нежилое помещение N 5 общей площадью 80,3 кв. м, расположенное на первом этаже девятиэтажного жилого дома литер АА1А2АЗ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55.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Исключен. - </w:t>
            </w:r>
            <w:hyperlink r:id="rId73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21.03.2016 N 706-п.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lastRenderedPageBreak/>
              <w:t>56.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Исключен. - </w:t>
            </w:r>
            <w:hyperlink r:id="rId74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15.01.2016 N 31-п.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57.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Чкалова, д. 9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Часть нежилого помещения N 21, расположенного в подвале литера А одно- девятиэтажного жилого дома литер АА1Е, общей площадью 41,2 кв. м, состоящая из комнат N 2, 3, 4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58.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Чкалова, д. 20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Нежилое помещение общей площадью 42,5 кв. м, расположенное на первом этаже девятиэтажного жилого дома литер А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59.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Исключен. - </w:t>
            </w:r>
            <w:hyperlink r:id="rId75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26.04.2016 N 1142-п.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60.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Исключен. - </w:t>
            </w:r>
            <w:hyperlink r:id="rId76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21.03.2016 N 706-п.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61.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Чкалова, д. 39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Часть нежилого помещения N 1, расположенного на первом этаже пятиэтажного жилого дома литер А, общей площадью 34,3 кв. м, состоящая из комнат N N 1,2,8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помещения организаций, предоставляющих жилищно-коммунальные услуги для населения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62.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Исключен. - </w:t>
            </w:r>
            <w:hyperlink r:id="rId77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22.09.2017 N 3828-п.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63 - 64.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Исключены. - </w:t>
            </w:r>
            <w:hyperlink r:id="rId78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15.01.2016 N 31-п.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65.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Чкалова, д. 34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Нежилое помещение N 10 общей площадью 72,7 кв. м, расположенное на втором этаже десятиэтажного жилого дома литер АЕ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помещения организаций, предоставляющих жилищно-коммунальные услуги для населения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66.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Чкалова, д. 34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Нежилое помещение N 13 общей площадью 12,8 кв. м, расположенное на втором этаже десятиэтажного жилого дома литер АЕ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помещения организаций, предоставляющих жилищно-коммунальные услуги для населения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67 - 69.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Исключены. - </w:t>
            </w:r>
            <w:hyperlink r:id="rId79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30.01.2017 N 264-п.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70.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Чкалова, д. 34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 xml:space="preserve">Нежилое помещение N 7 общей площадью 31,1 кв. м, расположенное в подвале </w:t>
            </w:r>
            <w:r>
              <w:lastRenderedPageBreak/>
              <w:t>десятиэтажного здания литер АЕ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lastRenderedPageBreak/>
              <w:t xml:space="preserve">помещения организаций, предоставляющих </w:t>
            </w:r>
            <w:r>
              <w:lastRenderedPageBreak/>
              <w:t>жилищно-коммунальные услуги для населения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lastRenderedPageBreak/>
              <w:t>71.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Чкалова, д. 34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Нежилое помещение N 11 общей площадью 79,0 кв. м, расположенное на втором этаже десятиэтажного здания литер АЕ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помещения организаций, предоставляющих жилищно-коммунальные услуги для населения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72.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Аксакова, д. 11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Нежилое помещение N 1 общей площадью 70,8 кв. м, расположенное на первом этаже четырехэтажного жилого дома литер А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73.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Исключен. - </w:t>
            </w:r>
            <w:hyperlink r:id="rId80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15.01.2016 N 31-п.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74.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пр. Больничный, д. 6а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Нежилое помещение N 5 общей площадью 99,3 кв. м, расположенное на первом этаже трехэтажного жилого дома литер А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помещения организаций, предоставляющих жилищно-коммунальные услуги для населения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75.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Исключен. - </w:t>
            </w:r>
            <w:hyperlink r:id="rId81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03.06.2016 N 1661-п.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76.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пр. Больничный, д. 10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Нежилое помещение N 2 общей площадью 221,2 кв. м, расположенное на первом этаже пятиэтажного жилого дома литер А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77.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Богдана Хмельницкого, д. 4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Нежилое помещение N 2 общей площадью 69,9 кв. м, расположенное в подвале трехэтажного жилого дома литер А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78.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Богдана Хмельницкого, д. 4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Нежилое помещение N 4 общей площадью 3,1 кв. м, расположенное в подвале трехэтажного жилого дома литер А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79.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Богдана Хмельницкого, д. 4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Нежилое помещение N 6 общей площадью 7,6 кв. м, расположенное в подвале трехэтажного жилого дома литер А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80.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Богдана Хмельницкого, д. 4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Нежилое помещение N 11 общей площадью 7,7 кв. м, расположенное в подвале трехэтажного жилого дома литер А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lastRenderedPageBreak/>
              <w:t>81 - 82.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Исключены. - </w:t>
            </w:r>
            <w:hyperlink r:id="rId82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26.04.2016 N 1142-п.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83.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Исключен. - </w:t>
            </w:r>
            <w:hyperlink r:id="rId83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22.09.2017 N 3828-п.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84.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Западная, д. 3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Нежилое помещение N 2 общей площадью 173,2 кв. м, расположенное на первом этаже трехэтажного жилого дома литер А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85.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Карагандинская, д. 94/1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Нежилое помещение N 7 общей площадью 53,6 кв. м, расположенное на втором этаже двухэтажного строения литер А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помещения организаций, предоставляющих жилищно-коммунальные услуги для населения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86.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Карагандинская, д. 94/1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Часть нежилого помещения N 6, расположенного на втором этаже двухэтажного строения литер А, общей площадью 30,4 кв. м, состоящая из комнат N 1а, 4, 6 и части комнаты N 1 площадью 7,9 кв. м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помещения организаций, предоставляющих жилищно-коммунальные услуги для населения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87.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Карагандинская, д. 94/1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Нежилое помещение N 1 общей площадью 28,7 кв. м, расположенное на первом этаже двухэтажного строения литер А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помещения организаций, предоставляющих жилищно-коммунальные услуги для населения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88.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Карагандинская, д. 94/1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Нежилое помещения N 4 общей площадью 30,5 кв. м, расположенное на первом этаже двухэтажного строения литер А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помещения организаций, предоставляющих жилищно-коммунальные услуги для населения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89.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Комсомольская, д. 119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Нежилое одноэтажное административное здание с цокольным этажом литер АА1 общей площадь объекта 119,4 кв. м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90.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Планерная, д. 9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Нежилое помещение N 3 общей площадью 16,1 кв. м, расположенное на первом этаже одноэтажного здания литер А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91.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Планерная, д. 9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Нежилое помещение N 4 площадью 37,8 кв. м, расположенное на первом этаже одноэтажного здания литер А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lastRenderedPageBreak/>
              <w:t>92.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Планерная, д. 9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Нежилое помещение N 5 площадью 70,9 кв. м, расположенное на первом этаже одноэтажного здания литер А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93.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Планерная, д. 9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Нежилое помещение N 2 общей площадью 417,1 кв. м, расположенное на первом этаже одноэтажного здания литер А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помещения организаций, предоставляющих жилищно-коммунальные услуги для населения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94</w:t>
            </w:r>
          </w:p>
        </w:tc>
        <w:tc>
          <w:tcPr>
            <w:tcW w:w="2160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г. Оренбург, ул. Планерная, д. 11б</w:t>
            </w:r>
          </w:p>
        </w:tc>
        <w:tc>
          <w:tcPr>
            <w:tcW w:w="3515" w:type="dxa"/>
            <w:tcBorders>
              <w:bottom w:val="nil"/>
            </w:tcBorders>
          </w:tcPr>
          <w:p w:rsidR="00C61FAF" w:rsidRDefault="00C61FAF">
            <w:pPr>
              <w:pStyle w:val="ConsPlusNormal"/>
            </w:pPr>
            <w:r>
              <w:t>Одноэтажное нежилое здание литер ВВ1 общей площадью 513,7 кв. м (1971, 1982 год постройки)</w:t>
            </w:r>
          </w:p>
        </w:tc>
        <w:tc>
          <w:tcPr>
            <w:tcW w:w="2252" w:type="dxa"/>
            <w:tcBorders>
              <w:bottom w:val="nil"/>
            </w:tcBorders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9061" w:type="dxa"/>
            <w:gridSpan w:val="4"/>
            <w:tcBorders>
              <w:top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(п. 94 в ред. </w:t>
            </w:r>
            <w:hyperlink r:id="rId8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города Оренбурга от 11.02.2016 N 302-п)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95 - 96.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Исключены. - </w:t>
            </w:r>
            <w:hyperlink r:id="rId85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30.01.2017 N 264-п.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97.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Исключен. - </w:t>
            </w:r>
            <w:hyperlink r:id="rId86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30.06.2016 N 1960-п.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98.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Постникова/Казаковская, д. 22/71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Нежилое помещение N 1 общей площадью 78,1 кв. м, расположенное в одноэтажном здании литер АА1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помещения организаций, предоставляющих жилищно-коммунальные услуги для населения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99.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Постникова/Казаковская, д. 22/71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Нежилое помещение N 2 общей площадью 44,5 кв. м, расположенное на первом этаже одноэтажного здания литер АА1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помещения организаций, предоставляющих жилищно-коммунальные услуги для населения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100.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Исключен. - </w:t>
            </w:r>
            <w:hyperlink r:id="rId87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11.02.2016 N 302-п.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101.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Постникова/Казаковская, д. 22/71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Нежилое помещение N 4 общей площадью 7,5 кв. м, расположенное на первом этаже одноэтажного здания литер АА1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помещения организаций, предоставляющих жилищно-коммунальные услуги для населения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102.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Павловская, д. 62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Нежилое помещения N 1 площадью 159,6 кв. м, расположенное на первом этаже одноэтажного здания литер Е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103.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 xml:space="preserve">г. Оренбург, ул. </w:t>
            </w:r>
            <w:r>
              <w:lastRenderedPageBreak/>
              <w:t>Полтавская, д. 13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lastRenderedPageBreak/>
              <w:t xml:space="preserve">Нежилое помещение N 1 общей </w:t>
            </w:r>
            <w:r>
              <w:lastRenderedPageBreak/>
              <w:t>площадью 152,2 кв. м, расположенное на первом этаже трехэтажного жилого дома литер А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lastRenderedPageBreak/>
              <w:t xml:space="preserve">любая, не </w:t>
            </w:r>
            <w:r>
              <w:lastRenderedPageBreak/>
              <w:t>запрещенная действующим законодательством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lastRenderedPageBreak/>
              <w:t>104.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Пролетарская, д. 216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Часть нежилого помещения N 2, расположенного на первом этаже четырехэтажного здания литер ЕЕ1Е2 общей площадью 69,8 кв. м, состоящая из комнат N 3 - 8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105 - 108.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Исключены. - </w:t>
            </w:r>
            <w:hyperlink r:id="rId88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25.09.2015 N 2714-п.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109.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Исключен. - </w:t>
            </w:r>
            <w:hyperlink r:id="rId89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11.02.2016 N 302-п.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110.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Плеханова, д. 2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Нежилое помещение N 15 общей площадью 23,9 кв. м, расположенное на втором этаже одно- двухэтажного здания литер ЕЕ 1Е10Е14Г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111.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Плеханова, д. 2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Нежилое помещение N 16 общей площадью 16,6 кв. м, расположенное на втором этаже одно- двухэтажного здания литер ЕЕ1Е10Е14Г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112.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Исключен. - </w:t>
            </w:r>
            <w:hyperlink r:id="rId90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06.06.2018 N 1778-п.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113.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Плеханова, д. 2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Нежилое помещение N 2 общей площадью 578,4 кв. м, расположенное на первом и втором этажах одно- двухэтажного здания литер ЕЕ1Е10Е14Г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помещения организаций, предоставляющих жилищно-коммунальные услуги для населения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114.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Плеханова, д. 2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Нежилое помещение N 3 общей площадью 149,4 кв. м, расположенное на первом этаже двухэтажного здания литер ЕЕ1Е10Е14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помещения организаций, предоставляющих жилищно-коммунальные услуги для населения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115.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Плеханова, д. 2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Нежилое помещение N 4 общей площадью 124,5 кв. м, расположенное на первом этаже двухэтажного здания литер ЕЕ1Е10Е14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116.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Плеханова, д. 2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 xml:space="preserve">Нежилое помещение N 6 общей площадью 6,3 кв. м, расположенное на первом этаже двухэтажного здания литер </w:t>
            </w:r>
            <w:r>
              <w:lastRenderedPageBreak/>
              <w:t>ЕЕ1Е10Е14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lastRenderedPageBreak/>
              <w:t>любая, не запрещенная действующим законодательством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117.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Плеханова, д. 2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Нежилое помещение N 7 общей площадью 12,5 кв. м, расположенное на первом этаже двухэтажного здания литер ЕЕ1Е10Е14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118.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Плеханова, д. 2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Нежилое помещение N 8 общей площадью 7,1 кв. м, расположенное на первом этаже двухэтажного здания литер ЕЕ1Е10Е14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119.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Плеханова, д. 2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Нежилое помещение N 9 общей площадью 115,7 кв. м, расположенное на втором этаже двухэтажного здания литер ЕЕ1Е10Е14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120.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Исключен. - </w:t>
            </w:r>
            <w:hyperlink r:id="rId91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25.09.2015 N 2714-п.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121.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Исключен. - </w:t>
            </w:r>
            <w:hyperlink r:id="rId92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06.06.2018 N 1778-п.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122.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пр. Победы, д. 4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Нежилое помещение N 1 общей площадью 144,5 кв. м, расположенное в подвале четырехэтажного жилого дома литер А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помещения организаций, предоставляющих жилищно-коммунальные услуги для населения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123.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Исключен. - </w:t>
            </w:r>
            <w:hyperlink r:id="rId93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25.09.2015 N 2714-п.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124.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пр. Победы, д. 9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Нежилое помещение N 7 общей площадью 55,8 кв. м, расположенное в подвале четырехэтажного жилого дома литер А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125.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Исключен. - </w:t>
            </w:r>
            <w:hyperlink r:id="rId94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26.04.2016 N 1142-п.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126.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Исключен. - </w:t>
            </w:r>
            <w:hyperlink r:id="rId95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23.12.2014 N 3219-п.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127.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Исключен. - </w:t>
            </w:r>
            <w:hyperlink r:id="rId96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15.09.2016 N 2868-п.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128.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Пороховая, д. 2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Нежилое помещение N 2.1 общей площадью 124,0 кв. м, расположенное на первом этаже пятиэтажного жилого дома литер А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lastRenderedPageBreak/>
              <w:t>129.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Пороховая, д. 2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Нежилое помещение N 2.2 общей площадью 120,4 кв. м, расположенное на первом этаже пятиэтажного жилого дома литер А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130.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Исключен. - </w:t>
            </w:r>
            <w:hyperlink r:id="rId97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15.01.2016 N 31-п.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131.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Исключен. - </w:t>
            </w:r>
            <w:hyperlink r:id="rId98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06.06.2018 N 1778-п.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132</w:t>
            </w:r>
          </w:p>
        </w:tc>
        <w:tc>
          <w:tcPr>
            <w:tcW w:w="2160" w:type="dxa"/>
            <w:tcBorders>
              <w:bottom w:val="nil"/>
            </w:tcBorders>
          </w:tcPr>
          <w:p w:rsidR="00C61FAF" w:rsidRDefault="00C61FAF">
            <w:pPr>
              <w:pStyle w:val="ConsPlusNormal"/>
            </w:pPr>
            <w:r>
              <w:t>г. Оренбург, ул. Советская/Караван-Сарайская, д. 84/13</w:t>
            </w:r>
          </w:p>
        </w:tc>
        <w:tc>
          <w:tcPr>
            <w:tcW w:w="3515" w:type="dxa"/>
            <w:tcBorders>
              <w:bottom w:val="nil"/>
            </w:tcBorders>
          </w:tcPr>
          <w:p w:rsidR="00C61FAF" w:rsidRDefault="00C61FAF">
            <w:pPr>
              <w:pStyle w:val="ConsPlusNormal"/>
            </w:pPr>
            <w:r>
              <w:t>Нежилое помещение N 1 общей площадью 37,3 кв. м, расположенное в подвале трехэтажного жилого дома литер А</w:t>
            </w:r>
          </w:p>
        </w:tc>
        <w:tc>
          <w:tcPr>
            <w:tcW w:w="2252" w:type="dxa"/>
            <w:tcBorders>
              <w:bottom w:val="nil"/>
            </w:tcBorders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9061" w:type="dxa"/>
            <w:gridSpan w:val="4"/>
            <w:tcBorders>
              <w:top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(п. 132 в ред. </w:t>
            </w:r>
            <w:hyperlink r:id="rId9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города Оренбурга от 30.06.2016 N 1960-п)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133 - 134.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Исключены. - </w:t>
            </w:r>
            <w:hyperlink r:id="rId100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19.07.2017 N 2971-п.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135.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Одесская, д. 129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Нежилое помещение N 1 общей площадью 133,5 кв. м, расположенное на первом этаже пятиэтажного жилого дома литер А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136.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Исключен. - </w:t>
            </w:r>
            <w:hyperlink r:id="rId101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15.01.2016 N 31-п.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137.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Бр. Башиловых, д. 6а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Нежилое помещение N 2 общей площадью 71,9 кв. м, расположенное на первом этаже четырехэтажного жилого дома литер А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138.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Исключен. - </w:t>
            </w:r>
            <w:hyperlink r:id="rId102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06.06.2018 N 1778-п.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139.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пер. Дальний, д. 41/1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Нежилое помещение N 1 общей площадью 101,1 кв. м, расположенное на первом этаже пятиэтажного жилого дома литер А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140.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Деповская, д. 67а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Одноэтажное здание проходной литер Е общей площадью 24,2 кв. м (1989 год постройки)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помещения организаций, предоставляющих жилищно-коммунальные услуги для населения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141.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Деповская, д. 67а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Одноэтажное здание склада литер В11 общей площадью 4,6 кв. м (1986 год постройки)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помещения организаций, предоставляющих жилищно-коммунальные услуги для населения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lastRenderedPageBreak/>
              <w:t>142.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Деповская, д. 67а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Одноэтажное здание гаража литер В1В2 общей площадью 809,1 кв. м (1986 год постройки)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помещения организаций, предоставляющих жилищно-коммунальные услуги для населения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143.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Деповская, д. 67а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Одно- двухэтажное здание гаража литер ВЗВ4 общей площадью 388,8 кв. м (1986 год постройки)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помещения организаций, предоставляющих жилищно-коммунальные услуги для населения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144.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Деповская, д. 67а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Двухэтажное здание механического цеха литер В10 общей площадью 266,5 кв. м (1974 год постройки)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помещения организаций, предоставляющих жилищно-коммунальные услуги для населения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145.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Деповская, д. 67а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Одно- двухэтажное административное здание, гараж, склад, цех литер Е1В6В7В8В9 общей площадью 711,4 кв. м (1986, 1979 год постройки)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помещения организаций, предоставляющих жилищно-коммунальные услуги для населения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146.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Деповская, д. 67а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Отдельно стоящее одноэтажное здание с подвалом литер В5 общей площадью 461,2 кв. м (1986 год постройки)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помещения организаций, предоставляющих жилищно-коммунальные услуги для населения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147.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Калининградская, д. 35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Одноэтажное здание смешанной конструкции литер ГГ1 общей площадью 761,6 кв. м (1954 год постройки)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148.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Калининградская, д. 35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Одноэтажное здание, кирпичное, литер Г2 общей площадью 219,4 кв. м (1954 год постройки)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149.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Кичигина, д. 25а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Одно- двухэтажное производственное здание литер ББ1 общей площадью 631,9 кв. м (1917, 1991 год постройки)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150.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Кичигина, д. 25а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Одноэтажное административное здание литер ВВ1В2ВЗВ4В5 общей площадью 262,5 кв. м (1917, 1991 год постройки)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lastRenderedPageBreak/>
              <w:t>151.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Кичигина, д. 25а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Двухэтажное складское здание литер Е общей площадью 117,3 кв. м (1958 год постройки)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152.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Кичигина, д. 25а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Двухэтажное производственное здание литер Е1 общей площадью 262,6 кв. м (1958, 1991 год постройки)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153.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Исключен. - </w:t>
            </w:r>
            <w:hyperlink r:id="rId103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03.06.2016 N 1661-п.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154</w:t>
            </w:r>
          </w:p>
        </w:tc>
        <w:tc>
          <w:tcPr>
            <w:tcW w:w="2160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г. Оренбург,</w:t>
            </w:r>
          </w:p>
          <w:p w:rsidR="00C61FAF" w:rsidRDefault="00C61FAF">
            <w:pPr>
              <w:pStyle w:val="ConsPlusNormal"/>
              <w:jc w:val="center"/>
            </w:pPr>
            <w:r>
              <w:t>ул. Кольцевая, д. 12</w:t>
            </w:r>
          </w:p>
        </w:tc>
        <w:tc>
          <w:tcPr>
            <w:tcW w:w="3515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>Нежилое помещение N 2а общей площадью 37,5 кв. м (кадастровый номер 56:44:0317005:1396), расположенное на цокольном этаже двухэтажного жилого дома</w:t>
            </w:r>
          </w:p>
        </w:tc>
        <w:tc>
          <w:tcPr>
            <w:tcW w:w="2252" w:type="dxa"/>
            <w:tcBorders>
              <w:bottom w:val="nil"/>
            </w:tcBorders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9061" w:type="dxa"/>
            <w:gridSpan w:val="4"/>
            <w:tcBorders>
              <w:top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(п. 154 в ред. </w:t>
            </w:r>
            <w:hyperlink r:id="rId10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города Оренбурга от 06.06.2018 N 1778-п)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155.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Курочкина, д. 1а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Нежилое помещение N 1 общей площадью 30,9 кв. м, расположенное на первом этаже четырехэтажного жилого дома литер А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156.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Манежная, д. 20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Нежилое помещение N 3 общей площадью 66,3 кв. м, расположенное на цокольном этаже двухэтажного жилого дома литер А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157.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Манежная, д. 20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Нежилое помещение N 4 общей площадью 7,6 кв. м, расположенное на цокольном этаже двухэтажного жилого дома литер А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158.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Исключен. - </w:t>
            </w:r>
            <w:hyperlink r:id="rId105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22.09.2017 N 3828-п.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159.</w:t>
            </w:r>
          </w:p>
        </w:tc>
        <w:tc>
          <w:tcPr>
            <w:tcW w:w="2160" w:type="dxa"/>
            <w:tcBorders>
              <w:bottom w:val="nil"/>
            </w:tcBorders>
          </w:tcPr>
          <w:p w:rsidR="00C61FAF" w:rsidRDefault="00C61FAF">
            <w:pPr>
              <w:pStyle w:val="ConsPlusNormal"/>
            </w:pPr>
            <w:r>
              <w:t>г. Оренбург, пр. Мясокомбината, д. 1</w:t>
            </w:r>
          </w:p>
        </w:tc>
        <w:tc>
          <w:tcPr>
            <w:tcW w:w="3515" w:type="dxa"/>
            <w:tcBorders>
              <w:bottom w:val="nil"/>
            </w:tcBorders>
          </w:tcPr>
          <w:p w:rsidR="00C61FAF" w:rsidRDefault="00C61FAF">
            <w:pPr>
              <w:pStyle w:val="ConsPlusNormal"/>
            </w:pPr>
            <w:r>
              <w:t>Нежилое помещение N 2 общей площадью 77,3 кв. м, расположенное на первом этаже пятиэтажного жилого дома литер А</w:t>
            </w:r>
          </w:p>
        </w:tc>
        <w:tc>
          <w:tcPr>
            <w:tcW w:w="2252" w:type="dxa"/>
            <w:tcBorders>
              <w:bottom w:val="nil"/>
            </w:tcBorders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9061" w:type="dxa"/>
            <w:gridSpan w:val="4"/>
            <w:tcBorders>
              <w:top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(в ред. </w:t>
            </w:r>
            <w:hyperlink r:id="rId10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города Оренбурга от 30.01.2017 N 264-п)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160 - 162.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Исключены. - </w:t>
            </w:r>
            <w:hyperlink r:id="rId107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15.01.2016 N 31-п.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163.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Магистральная, д. 14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Нежилое помещение общей площадью 45,4 кв. м, расположенное на первом этаже двухэтажного жилого дома литер А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lastRenderedPageBreak/>
              <w:t>164.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Магнитогорская, д. 78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Нежилое помещение N 1 общей площадью 68,1 кв. м, расположенное на первом этаже одноэтажного строения литер ЕЕ1Е2ЕЗЕ4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165.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Магнитогорская, д. 78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Нежилое помещение N 2 общей площадью 50,2 кв. м, расположенное на первом этаже одноэтажного строения литер ЕЕ1Е2ЕЗЕ4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166.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Зиновьева/Грабовского, д. 67/5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Нежилое помещение N 1 общей площадью 136,8 кв. м, расположенное на первом этаже одно- двухэтажного жилого дома литер ББ1Б2БЗ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167.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Зиновьева/Грабовского, д. 67/5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Нежилое помещение N 2 общей площадью 37,6 кв. м, расположенное на первом этаже одно- двухэтажного жилого дома литер ББ1Б2БЗ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168.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Зиновьева/Грабовского, д. 67/5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Нежилое помещение N 3 общей площадью 44,1 кв. м, расположенное на первом этаже одно- двухэтажного жилого дома литер ББ1Б2БЗ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169.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Желябова, д. 23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Нежилое помещение N 4 общей площадью 275,7 кв. м, расположенное на первом этаже пятиэтажного жилого дома литер А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170.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Исключен. - </w:t>
            </w:r>
            <w:hyperlink r:id="rId108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15.01.2016 N 31-п.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171 - 177.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Исключены. - </w:t>
            </w:r>
            <w:hyperlink r:id="rId109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06.06.2018 N 1778-п.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178 - 179.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Исключены. - </w:t>
            </w:r>
            <w:hyperlink r:id="rId110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15.01.2016 N 31-п.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180.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Новая/Пролетарская д. 15/275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Нежилое помещение N 1 общей площадью 79,8 кв. м, расположенное в подвале пятиэтажного жилого дома литер А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181.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Исключен. - </w:t>
            </w:r>
            <w:hyperlink r:id="rId111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21.03.2016 N 706-п.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182.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Исключен. - </w:t>
            </w:r>
            <w:hyperlink r:id="rId112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27.10.2016 N 3301-п.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183.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Исключен. - </w:t>
            </w:r>
            <w:hyperlink r:id="rId113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15.01.2016 N 31-</w:t>
            </w:r>
            <w:r>
              <w:lastRenderedPageBreak/>
              <w:t>п.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lastRenderedPageBreak/>
              <w:t>184.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Новая/Терешковой, д. 14/255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Нежилое помещение N 3 общей площадью 122,2 кв. м, расположенное на первом этаже одно- двенадцатиэтажного жилого дома литер АА1Е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185.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Новая, д. 12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Нежилое помещение N 2 общей площадью 48,9 кв. м, расположенное на первом этаже девятиэтажного здания литер А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помещения организаций, предоставляющих жилищно-коммунальные услуги для населения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186.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Новая, д. 10/2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Нежилое помещение N 1 общей площадью 85,6 кв. м, расположенное на первом этаже пятиэтажного жилого дома литер АА1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помещения организаций, предоставляющих жилищно-коммунальные услуги для населения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187.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Химическая, д. 6/1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Нежилое помещение N 1 общей площадью 309,5 кв. м, расположенное на первом этаже пятиэтажного жилого дома литер АБ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188.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Орлова, д. 5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Нежилое помещение N 3 общей площадью 52,9 кв. м, расположенное на первом этаже пятиэтажного жилого дома литер А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189.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пр. Бр. Коростелевых, д. 8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Нежилое помещение N 1 общей площадью 72,3 кв. м, расположенное на первом этаже четырехэтажного жилого дома литер АА1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190.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Исключен. - </w:t>
            </w:r>
            <w:hyperlink r:id="rId114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03.06.2016 N 1661-п.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191.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Исключен. - </w:t>
            </w:r>
            <w:hyperlink r:id="rId115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15.01.2016 N 31-п.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192.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пр. Бр. Коростелевых, д. 153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Нежилое помещение N 4 общей площадью 382,2 кв. м, расположенное на первом этаже пятиэтажного жилого дома литер А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193.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Кольцевая, д. 15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Нежилое помещение общей площадью 72,5 кв. м, расположенное на первом этаже четырехэтажного жилого дома литер А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lastRenderedPageBreak/>
              <w:t>194.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Кольцевая, д. 23/1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Нежилое помещение N 2 общей площадью 472,2 кв. м, расположенное на первом этаже пятиэтажного жилого дома литер А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195.</w:t>
            </w:r>
          </w:p>
        </w:tc>
        <w:tc>
          <w:tcPr>
            <w:tcW w:w="2160" w:type="dxa"/>
            <w:tcBorders>
              <w:bottom w:val="nil"/>
            </w:tcBorders>
          </w:tcPr>
          <w:p w:rsidR="00C61FAF" w:rsidRDefault="00C61FAF">
            <w:pPr>
              <w:pStyle w:val="ConsPlusNormal"/>
            </w:pPr>
            <w:r>
              <w:t>г. Оренбург, пер. Станочный, д. 13</w:t>
            </w:r>
          </w:p>
        </w:tc>
        <w:tc>
          <w:tcPr>
            <w:tcW w:w="3515" w:type="dxa"/>
            <w:tcBorders>
              <w:bottom w:val="nil"/>
            </w:tcBorders>
          </w:tcPr>
          <w:p w:rsidR="00C61FAF" w:rsidRDefault="00C61FAF">
            <w:pPr>
              <w:pStyle w:val="ConsPlusNormal"/>
            </w:pPr>
            <w:r>
              <w:t>Нежилое помещение N 3 общей площадью 175,1 кв. м, расположенное на втором этаже двухэтажного жилого дома литер АА1</w:t>
            </w:r>
          </w:p>
        </w:tc>
        <w:tc>
          <w:tcPr>
            <w:tcW w:w="2252" w:type="dxa"/>
            <w:tcBorders>
              <w:bottom w:val="nil"/>
            </w:tcBorders>
          </w:tcPr>
          <w:p w:rsidR="00C61FAF" w:rsidRDefault="00C61FAF">
            <w:pPr>
              <w:pStyle w:val="ConsPlusNormal"/>
            </w:pPr>
            <w:r>
              <w:t>помещения организаций, предоставляющих жилищно-коммунальные услуги для населения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9061" w:type="dxa"/>
            <w:gridSpan w:val="4"/>
            <w:tcBorders>
              <w:top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(в ред. </w:t>
            </w:r>
            <w:hyperlink r:id="rId11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города Оренбурга от 26.04.2016 N 1142-п)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196 - 197.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Исключены. - </w:t>
            </w:r>
            <w:hyperlink r:id="rId117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06.06.2018 N 1778-п.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198.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Терешковой, д. 241/4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Одноэтажное здание литер ЕЕ1 общей площадью 299,3 кв. м (1988 год постройки)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199.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Исключен. - </w:t>
            </w:r>
            <w:hyperlink r:id="rId118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26.04.2016 N 1142-п.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200 - 204.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Исключены. - </w:t>
            </w:r>
            <w:hyperlink r:id="rId119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21.03.2016 N 706-п.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205.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Юркина, д. 19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Нежилое помещение N 1 общей площадью 81,3 кв. м, расположенное на первом этаже пятиэтажного жилого дома литер А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206 - 209.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Исключены. - </w:t>
            </w:r>
            <w:hyperlink r:id="rId120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06.06.2018 N 1778-п.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210.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Березка, д. 26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Нежилое помещение N 2 общей площадью 4,4 кв. м, расположенное на первом этаже одно- трехэтажного здания литер Е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211.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Березка, д. 26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Нежилое помещение N 6 общей площадью 6,8 кв. м, расположенное на первом этаже одно- трехэтажного здания литер Е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212.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Березка, д. 26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Нежилое помещение N 7 общей площадью 7,0 кв. м, расположенное на первом этаже одно- трехэтажного здания литер Е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213.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Березка, д. 26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Нежилое помещение N 9 общей площадью 6,4 кв. м, расположенное на первом этаже одно- трехэтажного здания литер Е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lastRenderedPageBreak/>
              <w:t>214.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Березка, д. 26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Нежилое помещение N 10 общей площадью 15,9 кв. м, расположенное на первом этаже одно- трехэтажного здания литер Е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215.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Березка, д. 26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Нежилое помещение N 11 общей площадью 34,4 кв. м, расположенное на первом этаже одно- трехэтажного здания литер Е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216.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Березка, д. 26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Нежилое помещение N 12 общей площадью 51,9 кв. м, расположенное на первом этаже одно- трехэтажного здания литер Е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217 - 218.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Исключены. - </w:t>
            </w:r>
            <w:hyperlink r:id="rId121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22.09.2017 N 3828-п.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219.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Березка, д. 26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Нежилое помещение N 16 общей площадью 23,7 кв. м, расположенное на первом этаже одно- трехэтажного здания литер Е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220.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Березка, д. 26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Нежилое помещение N 17 общей площадью 10,9 кв. м, расположенное на первом этаже одно- трехэтажного здания литер Е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221.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Березка, д. 26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Одноэтажное здание контрольно-пропускного пункта литер Е1 общей площадью 22,9 кв. м (1991 год постройки)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222.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Березка, д. 26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Одноэтажное здание склада литер В1В2 общей площадью 14 кв. м (1990 год постройки)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223.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Березка, д. 26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Одноэтажное здание склада, литер В6 общей площадью 20,7 кв. м (1991 год постройки)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224.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Братская, 3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Нежилое помещение N 7 общей площадью 13,7 кв. м, расположенное на первом этаже пятиэтажного жилого дома литер А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225.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Исключен. - </w:t>
            </w:r>
            <w:hyperlink r:id="rId122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15.01.2016 N 31-п.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226.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Исключен. - </w:t>
            </w:r>
            <w:hyperlink r:id="rId123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03.06.2016 N 1661-п.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227.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Исключен. - </w:t>
            </w:r>
            <w:hyperlink r:id="rId124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19.07.2017 N 2971-п.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lastRenderedPageBreak/>
              <w:t>228</w:t>
            </w:r>
          </w:p>
        </w:tc>
        <w:tc>
          <w:tcPr>
            <w:tcW w:w="2160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г. Оренбург, ул. Волгоградская, д. 26</w:t>
            </w:r>
          </w:p>
        </w:tc>
        <w:tc>
          <w:tcPr>
            <w:tcW w:w="3515" w:type="dxa"/>
            <w:tcBorders>
              <w:bottom w:val="nil"/>
            </w:tcBorders>
          </w:tcPr>
          <w:p w:rsidR="00C61FAF" w:rsidRDefault="00C61FAF">
            <w:pPr>
              <w:pStyle w:val="ConsPlusNormal"/>
            </w:pPr>
            <w:r>
              <w:t>Нежилое помещение N 4.1 общей площадью 10,9 кв. м, расположенное на первом этаже пятиэтажного жилого дома литер А</w:t>
            </w:r>
          </w:p>
        </w:tc>
        <w:tc>
          <w:tcPr>
            <w:tcW w:w="2252" w:type="dxa"/>
            <w:tcBorders>
              <w:bottom w:val="nil"/>
            </w:tcBorders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9061" w:type="dxa"/>
            <w:gridSpan w:val="4"/>
            <w:tcBorders>
              <w:top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(п. 228 в ред. </w:t>
            </w:r>
            <w:hyperlink r:id="rId12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города Оренбурга от 11.02.2016 N 302-п)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229.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Исключен. - </w:t>
            </w:r>
            <w:hyperlink r:id="rId126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26.04.2016 N 1142-п.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230.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Исключен. - </w:t>
            </w:r>
            <w:hyperlink r:id="rId127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06.06.2018 N 1778-п.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231.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Исключен. - </w:t>
            </w:r>
            <w:hyperlink r:id="rId128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15.01.2016 N 31-п.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232.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Исключен. - </w:t>
            </w:r>
            <w:hyperlink r:id="rId129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21.03.2016 N 706-п.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233.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Ворошилова, д. 32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Нежилое помещение N 2 общей площадью 94,4 кв. м, расположенное на первом этаже четырехэтажного жилого дома литер А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234.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Исключен. - </w:t>
            </w:r>
            <w:hyperlink r:id="rId130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21.03.2016 N 706-п.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235.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пос. Кушкуль, ул. Гражданская, д. 8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Нежилое помещение N 1 общей площадью 163,6 кв. м, расположенное на первом этаже двухэтажного жилого дома литер АА1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236.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Исключен. - </w:t>
            </w:r>
            <w:hyperlink r:id="rId131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15.01.2016 N 31-п.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237</w:t>
            </w:r>
          </w:p>
        </w:tc>
        <w:tc>
          <w:tcPr>
            <w:tcW w:w="2160" w:type="dxa"/>
            <w:tcBorders>
              <w:bottom w:val="nil"/>
            </w:tcBorders>
          </w:tcPr>
          <w:p w:rsidR="00C61FAF" w:rsidRDefault="00C61FAF">
            <w:pPr>
              <w:pStyle w:val="ConsPlusNormal"/>
            </w:pPr>
            <w:r>
              <w:t>г. Оренбург, пр. Дзержинского, д. 6</w:t>
            </w:r>
          </w:p>
        </w:tc>
        <w:tc>
          <w:tcPr>
            <w:tcW w:w="3515" w:type="dxa"/>
            <w:tcBorders>
              <w:bottom w:val="nil"/>
            </w:tcBorders>
          </w:tcPr>
          <w:p w:rsidR="00C61FAF" w:rsidRDefault="00C61FAF">
            <w:pPr>
              <w:pStyle w:val="ConsPlusNormal"/>
            </w:pPr>
            <w:r>
              <w:t>Нежилое помещение N 2 общей площадью 102,5 кв. м, расположенное на первом этаже девятиэтажного жилого дома литер А</w:t>
            </w:r>
          </w:p>
        </w:tc>
        <w:tc>
          <w:tcPr>
            <w:tcW w:w="2252" w:type="dxa"/>
            <w:tcBorders>
              <w:bottom w:val="nil"/>
            </w:tcBorders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9061" w:type="dxa"/>
            <w:gridSpan w:val="4"/>
            <w:tcBorders>
              <w:top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(п. 237 в ред. </w:t>
            </w:r>
            <w:hyperlink r:id="rId13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города Оренбурга от 25.09.2015 N 2714-п)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238.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пр. Дзержинского, д. 19 - 21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Нежилое помещение N 7 общей площадью 214,9 кв. м, расположенное на первом этаже одно- девятиэтажного жилого дома литер АЕА1Е1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239.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Исключен. - </w:t>
            </w:r>
            <w:hyperlink r:id="rId133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15.01.2016 N 31-п.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240.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Исключен. - </w:t>
            </w:r>
            <w:hyperlink r:id="rId134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30.01.2017 N 264-п.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lastRenderedPageBreak/>
              <w:t>241 - 242.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Исключены. - </w:t>
            </w:r>
            <w:hyperlink r:id="rId135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21.03.2016 N 706-п.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243.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Исключены. - </w:t>
            </w:r>
            <w:hyperlink r:id="rId136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11.02.2016 N 302-п.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246.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Исключен. - </w:t>
            </w:r>
            <w:hyperlink r:id="rId137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26.04.2016 N 1142-п.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247.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Джангильдина, д. 15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Нежилое помещение N 2 общей площадью 15 кв. м, расположенное на первом этаже двух- девятиэтажного жилого дома литер А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248.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Исключен. - </w:t>
            </w:r>
            <w:hyperlink r:id="rId138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21.03.2016 N 706-п.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249.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Конституции СССР, д. 1/3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Нежилое помещение N 13 общей площадью 44,3 кв. м, расположенное на первом этаже одно- пятиэтажного жилого дома литер АЕ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250.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Исключен. - </w:t>
            </w:r>
            <w:hyperlink r:id="rId139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06.06.2018 N 1778-п.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251.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Конституции СССР, д. 7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Нежилое помещение общей площадью 47,3 кв. м, расположенное на первом этаже девятиэтажного жилого дома литер А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252.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Монтажников, д. 2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Нежилое помещение N 2 общей площадью 57,7 кв. м, расположенное в подвале и на первом этаже пятиэтажного жилого дома литер А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253.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Исключен. - </w:t>
            </w:r>
            <w:hyperlink r:id="rId140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06.06.2018 N 1778-п.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254.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Родимцева, д. 12/1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Нежилое помещение N 1 общей площадью 66,4 кв. м, расположенное на первом этаже шестнадцатиэтажного жилого дома литер А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255</w:t>
            </w:r>
          </w:p>
        </w:tc>
        <w:tc>
          <w:tcPr>
            <w:tcW w:w="2160" w:type="dxa"/>
            <w:tcBorders>
              <w:bottom w:val="nil"/>
            </w:tcBorders>
          </w:tcPr>
          <w:p w:rsidR="00C61FAF" w:rsidRDefault="00C61FAF">
            <w:pPr>
              <w:pStyle w:val="ConsPlusNormal"/>
            </w:pPr>
            <w:r>
              <w:t>г. Оренбург, ул. Родимцева, д. 13</w:t>
            </w:r>
          </w:p>
        </w:tc>
        <w:tc>
          <w:tcPr>
            <w:tcW w:w="3515" w:type="dxa"/>
            <w:tcBorders>
              <w:bottom w:val="nil"/>
            </w:tcBorders>
          </w:tcPr>
          <w:p w:rsidR="00C61FAF" w:rsidRDefault="00C61FAF">
            <w:pPr>
              <w:pStyle w:val="ConsPlusNormal"/>
            </w:pPr>
            <w:r>
              <w:t>Нежилое помещение N 1 общей площадью 640,6 кв. м, расположенное в подвале девятиэтажного жилого дома со встроенно-пристроенными помещениями, литер ЕЕ1А</w:t>
            </w:r>
          </w:p>
        </w:tc>
        <w:tc>
          <w:tcPr>
            <w:tcW w:w="2252" w:type="dxa"/>
            <w:tcBorders>
              <w:bottom w:val="nil"/>
            </w:tcBorders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9061" w:type="dxa"/>
            <w:gridSpan w:val="4"/>
            <w:tcBorders>
              <w:top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(п. 255 в ред. </w:t>
            </w:r>
            <w:hyperlink r:id="rId14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города Оренбурга от 15.09.2016 N 2868-п)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lastRenderedPageBreak/>
              <w:t>256.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Исключен. - </w:t>
            </w:r>
            <w:hyperlink r:id="rId142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26.04.2016 N 1142-п.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257.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Исключен. - </w:t>
            </w:r>
            <w:hyperlink r:id="rId143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21.03.2016 N 706-п.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258.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Просторная, д. 6/1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Нежилое помещение N 1 общей площадью 85,2 кв. м, расположенное на первом этаже пятиэтажного жилого дома литер А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помещения организаций, предоставляющих жилищно-коммунальные услуги для населения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259.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Просторная, д. 6/1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Нежилое помещение N 2 общей площадью 103,1 кв. м, расположенное на первом этаже пятиэтажного жилого дома литер А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помещения организаций, предоставляющих жилищно-коммунальные услуги для населения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260.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Победы, д. 144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Нежилое помещение N 1 общей площадью 44,3 кв. м, расположенное на первом этаже девятиэтажного литер А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261.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Победы, д. 144а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Нежилое помещение N 5 общей площадью 20,8 кв. м, расположенное на первом этаже двух- девятиэтажного жилого дома литер АА1С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262.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Победы, д. 164/1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Нежилое помещение N 2 общей площадью 20 кв. м, расположенное на первом этаже двух- девятиэтажного здания литер АА1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263.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Исключен. - </w:t>
            </w:r>
            <w:hyperlink r:id="rId144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15.01.2016 N 31-п.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264.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Салмышская, д. 7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Нежилое помещение N 1 общей площадью 284,1 кв. м, расположенное в подвале девятиэтажного жилого дома литер АА1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265.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Сергея Лазо, д. 13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Нежилое помещение N 1 общей площадью 86,8 кв. м, расположенное на первом этаже жилого дома литер А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266.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Исключен. - </w:t>
            </w:r>
            <w:hyperlink r:id="rId145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22.09.2017 N 3828-п.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267.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Исключен. - </w:t>
            </w:r>
            <w:hyperlink r:id="rId146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30.01.2017 N 264-п.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lastRenderedPageBreak/>
              <w:t>268.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Юных Ленинцев, д. 8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Нежилое помещение N 2 общей площадью 107 кв. м, расположенное на первом этаже пятиэтажного жилого дома литер А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помещения организаций, предоставляющих жилищно-коммунальные услуги для населения</w:t>
            </w:r>
          </w:p>
        </w:tc>
      </w:tr>
      <w:tr w:rsidR="00C61FAF">
        <w:tc>
          <w:tcPr>
            <w:tcW w:w="1134" w:type="dxa"/>
          </w:tcPr>
          <w:p w:rsidR="00C61FAF" w:rsidRDefault="00C61FAF">
            <w:pPr>
              <w:pStyle w:val="ConsPlusNormal"/>
              <w:jc w:val="center"/>
            </w:pPr>
            <w:r>
              <w:t>269.</w:t>
            </w:r>
          </w:p>
        </w:tc>
        <w:tc>
          <w:tcPr>
            <w:tcW w:w="2160" w:type="dxa"/>
          </w:tcPr>
          <w:p w:rsidR="00C61FAF" w:rsidRDefault="00C61FAF">
            <w:pPr>
              <w:pStyle w:val="ConsPlusNormal"/>
            </w:pPr>
            <w:r>
              <w:t>г. Оренбург, ул. Юных Ленинцев, Д. 12/1</w:t>
            </w:r>
          </w:p>
        </w:tc>
        <w:tc>
          <w:tcPr>
            <w:tcW w:w="3515" w:type="dxa"/>
          </w:tcPr>
          <w:p w:rsidR="00C61FAF" w:rsidRDefault="00C61FAF">
            <w:pPr>
              <w:pStyle w:val="ConsPlusNormal"/>
            </w:pPr>
            <w:r>
              <w:t>Нежилое помещение N 2 общей площадью 116,9 кв. м, расположенное на первом этаже пятиэтажного жилого дома литер А</w:t>
            </w:r>
          </w:p>
        </w:tc>
        <w:tc>
          <w:tcPr>
            <w:tcW w:w="2252" w:type="dxa"/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270.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Исключен. - </w:t>
            </w:r>
            <w:hyperlink r:id="rId147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22.09.2017 N 3828-п.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271</w:t>
            </w:r>
          </w:p>
        </w:tc>
        <w:tc>
          <w:tcPr>
            <w:tcW w:w="2160" w:type="dxa"/>
            <w:tcBorders>
              <w:bottom w:val="nil"/>
            </w:tcBorders>
          </w:tcPr>
          <w:p w:rsidR="00C61FAF" w:rsidRDefault="00C61FAF">
            <w:pPr>
              <w:pStyle w:val="ConsPlusNormal"/>
            </w:pPr>
            <w:r>
              <w:t>г. Оренбург,</w:t>
            </w:r>
          </w:p>
          <w:p w:rsidR="00C61FAF" w:rsidRDefault="00C61FAF">
            <w:pPr>
              <w:pStyle w:val="ConsPlusNormal"/>
            </w:pPr>
            <w:r>
              <w:t>ул. Беляевская, д. 49</w:t>
            </w:r>
          </w:p>
        </w:tc>
        <w:tc>
          <w:tcPr>
            <w:tcW w:w="3515" w:type="dxa"/>
            <w:tcBorders>
              <w:bottom w:val="nil"/>
            </w:tcBorders>
          </w:tcPr>
          <w:p w:rsidR="00C61FAF" w:rsidRDefault="00C61FAF">
            <w:pPr>
              <w:pStyle w:val="ConsPlusNormal"/>
            </w:pPr>
            <w:r>
              <w:t>Нежилое помещение N 5 площадью 85,8 кв. м, расположенное на первом этаже пятиэтажного жилого дома с подвалом литер А</w:t>
            </w:r>
          </w:p>
        </w:tc>
        <w:tc>
          <w:tcPr>
            <w:tcW w:w="2252" w:type="dxa"/>
            <w:tcBorders>
              <w:bottom w:val="nil"/>
            </w:tcBorders>
          </w:tcPr>
          <w:p w:rsidR="00C61FAF" w:rsidRDefault="00C61FAF">
            <w:pPr>
              <w:pStyle w:val="ConsPlusNormal"/>
            </w:pPr>
            <w:r>
              <w:t>помещения организаций, предоставляющих жилищно-коммунальные услуги для населения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9061" w:type="dxa"/>
            <w:gridSpan w:val="4"/>
            <w:tcBorders>
              <w:top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(п. 271 введен </w:t>
            </w:r>
            <w:hyperlink r:id="rId148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города Оренбурга от 22.09.2017 N 3828-п)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272</w:t>
            </w:r>
          </w:p>
        </w:tc>
        <w:tc>
          <w:tcPr>
            <w:tcW w:w="2160" w:type="dxa"/>
            <w:tcBorders>
              <w:bottom w:val="nil"/>
            </w:tcBorders>
          </w:tcPr>
          <w:p w:rsidR="00C61FAF" w:rsidRDefault="00C61FAF">
            <w:pPr>
              <w:pStyle w:val="ConsPlusNormal"/>
            </w:pPr>
            <w:r>
              <w:t>г. Оренбург,</w:t>
            </w:r>
          </w:p>
          <w:p w:rsidR="00C61FAF" w:rsidRDefault="00C61FAF">
            <w:pPr>
              <w:pStyle w:val="ConsPlusNormal"/>
            </w:pPr>
            <w:r>
              <w:t>ул. Беляевская, д. 49</w:t>
            </w:r>
          </w:p>
        </w:tc>
        <w:tc>
          <w:tcPr>
            <w:tcW w:w="3515" w:type="dxa"/>
            <w:tcBorders>
              <w:bottom w:val="nil"/>
            </w:tcBorders>
          </w:tcPr>
          <w:p w:rsidR="00C61FAF" w:rsidRDefault="00C61FAF">
            <w:pPr>
              <w:pStyle w:val="ConsPlusNormal"/>
            </w:pPr>
            <w:r>
              <w:t>Нежилое помещение N 6 площадью 62,3 кв. м, расположенное на первом этаже пятиэтажного жилого дома с подвалом литер А</w:t>
            </w:r>
          </w:p>
        </w:tc>
        <w:tc>
          <w:tcPr>
            <w:tcW w:w="2252" w:type="dxa"/>
            <w:tcBorders>
              <w:bottom w:val="nil"/>
            </w:tcBorders>
          </w:tcPr>
          <w:p w:rsidR="00C61FAF" w:rsidRDefault="00C61FAF">
            <w:pPr>
              <w:pStyle w:val="ConsPlusNormal"/>
            </w:pPr>
            <w:r>
              <w:t>помещения организаций, предоставляющих жилищно-коммунальные услуги для населения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9061" w:type="dxa"/>
            <w:gridSpan w:val="4"/>
            <w:tcBorders>
              <w:top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(п. 272 введен </w:t>
            </w:r>
            <w:hyperlink r:id="rId149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города Оренбурга от 22.09.2017 N 3828-п)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273</w:t>
            </w:r>
          </w:p>
        </w:tc>
        <w:tc>
          <w:tcPr>
            <w:tcW w:w="2160" w:type="dxa"/>
            <w:tcBorders>
              <w:bottom w:val="nil"/>
            </w:tcBorders>
          </w:tcPr>
          <w:p w:rsidR="00C61FAF" w:rsidRDefault="00C61FAF">
            <w:pPr>
              <w:pStyle w:val="ConsPlusNormal"/>
            </w:pPr>
            <w:r>
              <w:t>г. Оренбург,</w:t>
            </w:r>
          </w:p>
          <w:p w:rsidR="00C61FAF" w:rsidRDefault="00C61FAF">
            <w:pPr>
              <w:pStyle w:val="ConsPlusNormal"/>
            </w:pPr>
            <w:r>
              <w:t>ул. Беляевская, д. 49</w:t>
            </w:r>
          </w:p>
        </w:tc>
        <w:tc>
          <w:tcPr>
            <w:tcW w:w="3515" w:type="dxa"/>
            <w:tcBorders>
              <w:bottom w:val="nil"/>
            </w:tcBorders>
          </w:tcPr>
          <w:p w:rsidR="00C61FAF" w:rsidRDefault="00C61FAF">
            <w:pPr>
              <w:pStyle w:val="ConsPlusNormal"/>
            </w:pPr>
            <w:r>
              <w:t>Нежилое помещение N 7 площадью 35,2 кв. м, расположенное на первом этаже пятиэтажного жилого дома с подвалом литер А</w:t>
            </w:r>
          </w:p>
        </w:tc>
        <w:tc>
          <w:tcPr>
            <w:tcW w:w="2252" w:type="dxa"/>
            <w:tcBorders>
              <w:bottom w:val="nil"/>
            </w:tcBorders>
          </w:tcPr>
          <w:p w:rsidR="00C61FAF" w:rsidRDefault="00C61FAF">
            <w:pPr>
              <w:pStyle w:val="ConsPlusNormal"/>
            </w:pPr>
            <w:r>
              <w:t>помещения организаций, предоставляющих жилищно-коммунальные услуги для населения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9061" w:type="dxa"/>
            <w:gridSpan w:val="4"/>
            <w:tcBorders>
              <w:top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(п. 273 введен </w:t>
            </w:r>
            <w:hyperlink r:id="rId150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города Оренбурга от 22.09.2017 N 3828-п)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274</w:t>
            </w:r>
          </w:p>
        </w:tc>
        <w:tc>
          <w:tcPr>
            <w:tcW w:w="2160" w:type="dxa"/>
            <w:tcBorders>
              <w:bottom w:val="nil"/>
            </w:tcBorders>
          </w:tcPr>
          <w:p w:rsidR="00C61FAF" w:rsidRDefault="00C61FAF">
            <w:pPr>
              <w:pStyle w:val="ConsPlusNormal"/>
            </w:pPr>
            <w:r>
              <w:t>г. Оренбург,</w:t>
            </w:r>
          </w:p>
          <w:p w:rsidR="00C61FAF" w:rsidRDefault="00C61FAF">
            <w:pPr>
              <w:pStyle w:val="ConsPlusNormal"/>
            </w:pPr>
            <w:r>
              <w:t>ул. Краснознаменная, д. 45</w:t>
            </w:r>
          </w:p>
        </w:tc>
        <w:tc>
          <w:tcPr>
            <w:tcW w:w="3515" w:type="dxa"/>
            <w:tcBorders>
              <w:bottom w:val="nil"/>
            </w:tcBorders>
          </w:tcPr>
          <w:p w:rsidR="00C61FAF" w:rsidRDefault="00C61FAF">
            <w:pPr>
              <w:pStyle w:val="ConsPlusNormal"/>
            </w:pPr>
            <w:r>
              <w:t>Нежилое помещение N 1 общей площадью 188,3 кв. м, расположенное в подвале пятиэтажного с подвалом жилого дома со встроенными помещениями литер А</w:t>
            </w:r>
          </w:p>
        </w:tc>
        <w:tc>
          <w:tcPr>
            <w:tcW w:w="2252" w:type="dxa"/>
            <w:tcBorders>
              <w:bottom w:val="nil"/>
            </w:tcBorders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9061" w:type="dxa"/>
            <w:gridSpan w:val="4"/>
            <w:tcBorders>
              <w:top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(п. 274 введен </w:t>
            </w:r>
            <w:hyperlink r:id="rId151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города Оренбурга от 22.09.2017 N 3828-п)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275</w:t>
            </w:r>
          </w:p>
        </w:tc>
        <w:tc>
          <w:tcPr>
            <w:tcW w:w="2160" w:type="dxa"/>
            <w:tcBorders>
              <w:bottom w:val="nil"/>
            </w:tcBorders>
          </w:tcPr>
          <w:p w:rsidR="00C61FAF" w:rsidRDefault="00C61FAF">
            <w:pPr>
              <w:pStyle w:val="ConsPlusNormal"/>
            </w:pPr>
            <w:r>
              <w:t>г. Оренбург,</w:t>
            </w:r>
          </w:p>
          <w:p w:rsidR="00C61FAF" w:rsidRDefault="00C61FAF">
            <w:pPr>
              <w:pStyle w:val="ConsPlusNormal"/>
            </w:pPr>
            <w:r>
              <w:t>ул. Краснознаменная, д. 45</w:t>
            </w:r>
          </w:p>
        </w:tc>
        <w:tc>
          <w:tcPr>
            <w:tcW w:w="3515" w:type="dxa"/>
            <w:tcBorders>
              <w:bottom w:val="nil"/>
            </w:tcBorders>
          </w:tcPr>
          <w:p w:rsidR="00C61FAF" w:rsidRDefault="00C61FAF">
            <w:pPr>
              <w:pStyle w:val="ConsPlusNormal"/>
            </w:pPr>
            <w:r>
              <w:t xml:space="preserve">Нежилое помещение N 1 общей площадью 555,9 кв. м, расположенное на первом этаже пятиэтажного с подвалом жилого дома со встроенными </w:t>
            </w:r>
            <w:r>
              <w:lastRenderedPageBreak/>
              <w:t>помещениями литер А</w:t>
            </w:r>
          </w:p>
        </w:tc>
        <w:tc>
          <w:tcPr>
            <w:tcW w:w="2252" w:type="dxa"/>
            <w:tcBorders>
              <w:bottom w:val="nil"/>
            </w:tcBorders>
          </w:tcPr>
          <w:p w:rsidR="00C61FAF" w:rsidRDefault="00C61FAF">
            <w:pPr>
              <w:pStyle w:val="ConsPlusNormal"/>
            </w:pPr>
            <w:r>
              <w:lastRenderedPageBreak/>
              <w:t>любая, не запрещенная действующим законодательством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9061" w:type="dxa"/>
            <w:gridSpan w:val="4"/>
            <w:tcBorders>
              <w:top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(п. 275 введен </w:t>
            </w:r>
            <w:hyperlink r:id="rId152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города Оренбурга от 22.09.2017 N 3828-п)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276</w:t>
            </w:r>
          </w:p>
        </w:tc>
        <w:tc>
          <w:tcPr>
            <w:tcW w:w="2160" w:type="dxa"/>
            <w:tcBorders>
              <w:bottom w:val="nil"/>
            </w:tcBorders>
          </w:tcPr>
          <w:p w:rsidR="00C61FAF" w:rsidRDefault="00C61FAF">
            <w:pPr>
              <w:pStyle w:val="ConsPlusNormal"/>
            </w:pPr>
            <w:r>
              <w:t>г. Оренбург,</w:t>
            </w:r>
          </w:p>
          <w:p w:rsidR="00C61FAF" w:rsidRDefault="00C61FAF">
            <w:pPr>
              <w:pStyle w:val="ConsPlusNormal"/>
            </w:pPr>
            <w:r>
              <w:t>ул. 9 Января/Краснознаменная, д. 51/17</w:t>
            </w:r>
          </w:p>
        </w:tc>
        <w:tc>
          <w:tcPr>
            <w:tcW w:w="3515" w:type="dxa"/>
            <w:tcBorders>
              <w:bottom w:val="nil"/>
            </w:tcBorders>
          </w:tcPr>
          <w:p w:rsidR="00C61FAF" w:rsidRDefault="00C61FAF">
            <w:pPr>
              <w:pStyle w:val="ConsPlusNormal"/>
            </w:pPr>
            <w:r>
              <w:t>Нежилое помещение N 6 общей площадью 243,4 кв. м, расположенное в подвале пятиэтажного с подвалом многоквартирного дома литер А</w:t>
            </w:r>
          </w:p>
        </w:tc>
        <w:tc>
          <w:tcPr>
            <w:tcW w:w="2252" w:type="dxa"/>
            <w:tcBorders>
              <w:bottom w:val="nil"/>
            </w:tcBorders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9061" w:type="dxa"/>
            <w:gridSpan w:val="4"/>
            <w:tcBorders>
              <w:top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(п. 276 введен </w:t>
            </w:r>
            <w:hyperlink r:id="rId153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города Оренбурга от 22.09.2017 N 3828-п)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277</w:t>
            </w:r>
          </w:p>
        </w:tc>
        <w:tc>
          <w:tcPr>
            <w:tcW w:w="2160" w:type="dxa"/>
            <w:tcBorders>
              <w:bottom w:val="nil"/>
            </w:tcBorders>
          </w:tcPr>
          <w:p w:rsidR="00C61FAF" w:rsidRDefault="00C61FAF">
            <w:pPr>
              <w:pStyle w:val="ConsPlusNormal"/>
            </w:pPr>
            <w:r>
              <w:t>г. Оренбург,</w:t>
            </w:r>
          </w:p>
          <w:p w:rsidR="00C61FAF" w:rsidRDefault="00C61FAF">
            <w:pPr>
              <w:pStyle w:val="ConsPlusNormal"/>
            </w:pPr>
            <w:r>
              <w:t>ул. Маршала Г.К. Жукова, д. 24/1</w:t>
            </w:r>
          </w:p>
        </w:tc>
        <w:tc>
          <w:tcPr>
            <w:tcW w:w="3515" w:type="dxa"/>
            <w:tcBorders>
              <w:bottom w:val="nil"/>
            </w:tcBorders>
          </w:tcPr>
          <w:p w:rsidR="00C61FAF" w:rsidRDefault="00C61FAF">
            <w:pPr>
              <w:pStyle w:val="ConsPlusNormal"/>
            </w:pPr>
            <w:r>
              <w:t>Нежилое помещение N 2, общей площадью 94,4 кв. м, расположенное на первом этаже девятиэтажного жилого дома с встроенными помещениями литер А</w:t>
            </w:r>
          </w:p>
        </w:tc>
        <w:tc>
          <w:tcPr>
            <w:tcW w:w="2252" w:type="dxa"/>
            <w:tcBorders>
              <w:bottom w:val="nil"/>
            </w:tcBorders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9061" w:type="dxa"/>
            <w:gridSpan w:val="4"/>
            <w:tcBorders>
              <w:top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(п. 277 введен </w:t>
            </w:r>
            <w:hyperlink r:id="rId154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города Оренбурга от 22.09.2017 N 3828-п)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278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Исключен. - </w:t>
            </w:r>
            <w:hyperlink r:id="rId155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06.06.2018 N 1778-п.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279</w:t>
            </w:r>
          </w:p>
        </w:tc>
        <w:tc>
          <w:tcPr>
            <w:tcW w:w="2160" w:type="dxa"/>
            <w:tcBorders>
              <w:bottom w:val="nil"/>
            </w:tcBorders>
          </w:tcPr>
          <w:p w:rsidR="00C61FAF" w:rsidRDefault="00C61FAF">
            <w:pPr>
              <w:pStyle w:val="ConsPlusNormal"/>
            </w:pPr>
            <w:r>
              <w:t>г. Оренбург,</w:t>
            </w:r>
          </w:p>
          <w:p w:rsidR="00C61FAF" w:rsidRDefault="00C61FAF">
            <w:pPr>
              <w:pStyle w:val="ConsPlusNormal"/>
            </w:pPr>
            <w:r>
              <w:t>ул. Чкалова, д. 32</w:t>
            </w:r>
          </w:p>
        </w:tc>
        <w:tc>
          <w:tcPr>
            <w:tcW w:w="3515" w:type="dxa"/>
            <w:tcBorders>
              <w:bottom w:val="nil"/>
            </w:tcBorders>
          </w:tcPr>
          <w:p w:rsidR="00C61FAF" w:rsidRDefault="00C61FAF">
            <w:pPr>
              <w:pStyle w:val="ConsPlusNormal"/>
            </w:pPr>
            <w:r>
              <w:t>Нежилое помещение N 1 общей площадью 337,7 кв. м, расположенное в подвале одно - девятиэтажного с подвалом жилого дома литер АА1А2Б</w:t>
            </w:r>
          </w:p>
        </w:tc>
        <w:tc>
          <w:tcPr>
            <w:tcW w:w="2252" w:type="dxa"/>
            <w:tcBorders>
              <w:bottom w:val="nil"/>
            </w:tcBorders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9061" w:type="dxa"/>
            <w:gridSpan w:val="4"/>
            <w:tcBorders>
              <w:top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(п. 279 введен </w:t>
            </w:r>
            <w:hyperlink r:id="rId156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города Оренбурга от 22.09.2017 N 3828-п)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280</w:t>
            </w:r>
          </w:p>
        </w:tc>
        <w:tc>
          <w:tcPr>
            <w:tcW w:w="2160" w:type="dxa"/>
            <w:tcBorders>
              <w:bottom w:val="nil"/>
            </w:tcBorders>
          </w:tcPr>
          <w:p w:rsidR="00C61FAF" w:rsidRDefault="00C61FAF">
            <w:pPr>
              <w:pStyle w:val="ConsPlusNormal"/>
            </w:pPr>
            <w:r>
              <w:t>г. Оренбург,</w:t>
            </w:r>
          </w:p>
          <w:p w:rsidR="00C61FAF" w:rsidRDefault="00C61FAF">
            <w:pPr>
              <w:pStyle w:val="ConsPlusNormal"/>
            </w:pPr>
            <w:r>
              <w:t>ул. Полигонная, д. 30</w:t>
            </w:r>
          </w:p>
        </w:tc>
        <w:tc>
          <w:tcPr>
            <w:tcW w:w="3515" w:type="dxa"/>
            <w:tcBorders>
              <w:bottom w:val="nil"/>
            </w:tcBorders>
          </w:tcPr>
          <w:p w:rsidR="00C61FAF" w:rsidRDefault="00C61FAF">
            <w:pPr>
              <w:pStyle w:val="ConsPlusNormal"/>
            </w:pPr>
            <w:r>
              <w:t>Нежилое помещение N 1 общей площадью 194,6 кв. м, расположенное на первом этаже жилого дома литер А</w:t>
            </w:r>
          </w:p>
        </w:tc>
        <w:tc>
          <w:tcPr>
            <w:tcW w:w="2252" w:type="dxa"/>
            <w:tcBorders>
              <w:bottom w:val="nil"/>
            </w:tcBorders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9061" w:type="dxa"/>
            <w:gridSpan w:val="4"/>
            <w:tcBorders>
              <w:top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(п. 280 введен </w:t>
            </w:r>
            <w:hyperlink r:id="rId157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города Оренбурга от 22.09.2017 N 3828-п)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281</w:t>
            </w:r>
          </w:p>
        </w:tc>
        <w:tc>
          <w:tcPr>
            <w:tcW w:w="2160" w:type="dxa"/>
            <w:tcBorders>
              <w:bottom w:val="nil"/>
            </w:tcBorders>
          </w:tcPr>
          <w:p w:rsidR="00C61FAF" w:rsidRDefault="00C61FAF">
            <w:pPr>
              <w:pStyle w:val="ConsPlusNormal"/>
            </w:pPr>
            <w:r>
              <w:t>г. Оренбург,</w:t>
            </w:r>
          </w:p>
          <w:p w:rsidR="00C61FAF" w:rsidRDefault="00C61FAF">
            <w:pPr>
              <w:pStyle w:val="ConsPlusNormal"/>
            </w:pPr>
            <w:r>
              <w:t>ул. Томилинская/Самолетная, д. 251/5</w:t>
            </w:r>
          </w:p>
        </w:tc>
        <w:tc>
          <w:tcPr>
            <w:tcW w:w="3515" w:type="dxa"/>
            <w:tcBorders>
              <w:bottom w:val="nil"/>
            </w:tcBorders>
          </w:tcPr>
          <w:p w:rsidR="00C61FAF" w:rsidRDefault="00C61FAF">
            <w:pPr>
              <w:pStyle w:val="ConsPlusNormal"/>
            </w:pPr>
            <w:r>
              <w:t>Нежилое помещение N 1 общей площадью 88,2 кв. м, расположенное в подвале четырехэтажного дома со встроенными помещениями литер А</w:t>
            </w:r>
          </w:p>
        </w:tc>
        <w:tc>
          <w:tcPr>
            <w:tcW w:w="2252" w:type="dxa"/>
            <w:tcBorders>
              <w:bottom w:val="nil"/>
            </w:tcBorders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9061" w:type="dxa"/>
            <w:gridSpan w:val="4"/>
            <w:tcBorders>
              <w:top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(п. 281 введен </w:t>
            </w:r>
            <w:hyperlink r:id="rId158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города Оренбурга от 22.09.2017 N 3828-п)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282</w:t>
            </w:r>
          </w:p>
        </w:tc>
        <w:tc>
          <w:tcPr>
            <w:tcW w:w="2160" w:type="dxa"/>
            <w:tcBorders>
              <w:bottom w:val="nil"/>
            </w:tcBorders>
          </w:tcPr>
          <w:p w:rsidR="00C61FAF" w:rsidRDefault="00C61FAF">
            <w:pPr>
              <w:pStyle w:val="ConsPlusNormal"/>
            </w:pPr>
            <w:r>
              <w:t>г. Оренбург,</w:t>
            </w:r>
          </w:p>
          <w:p w:rsidR="00C61FAF" w:rsidRDefault="00C61FAF">
            <w:pPr>
              <w:pStyle w:val="ConsPlusNormal"/>
            </w:pPr>
            <w:r>
              <w:t>пр. Братьев Коростелевых, д. 62</w:t>
            </w:r>
          </w:p>
        </w:tc>
        <w:tc>
          <w:tcPr>
            <w:tcW w:w="3515" w:type="dxa"/>
            <w:tcBorders>
              <w:bottom w:val="nil"/>
            </w:tcBorders>
          </w:tcPr>
          <w:p w:rsidR="00C61FAF" w:rsidRDefault="00C61FAF">
            <w:pPr>
              <w:pStyle w:val="ConsPlusNormal"/>
            </w:pPr>
            <w:r>
              <w:t>Нежилое помещение N 2 общей площадью 621,9 кв. м, расположенное на первом этаже и в подвале пятиэтажного дома литер А</w:t>
            </w:r>
          </w:p>
        </w:tc>
        <w:tc>
          <w:tcPr>
            <w:tcW w:w="2252" w:type="dxa"/>
            <w:tcBorders>
              <w:bottom w:val="nil"/>
            </w:tcBorders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9061" w:type="dxa"/>
            <w:gridSpan w:val="4"/>
            <w:tcBorders>
              <w:top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(п. 282 введен </w:t>
            </w:r>
            <w:hyperlink r:id="rId159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города Оренбурга от 22.09.2017 N 3828-п)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283</w:t>
            </w:r>
          </w:p>
        </w:tc>
        <w:tc>
          <w:tcPr>
            <w:tcW w:w="2160" w:type="dxa"/>
            <w:tcBorders>
              <w:bottom w:val="nil"/>
            </w:tcBorders>
          </w:tcPr>
          <w:p w:rsidR="00C61FAF" w:rsidRDefault="00C61FAF">
            <w:pPr>
              <w:pStyle w:val="ConsPlusNormal"/>
            </w:pPr>
            <w:r>
              <w:t>г. Оренбург,</w:t>
            </w:r>
          </w:p>
          <w:p w:rsidR="00C61FAF" w:rsidRDefault="00C61FAF">
            <w:pPr>
              <w:pStyle w:val="ConsPlusNormal"/>
            </w:pPr>
            <w:r>
              <w:lastRenderedPageBreak/>
              <w:t>ул. Калининградская, д. 37</w:t>
            </w:r>
          </w:p>
        </w:tc>
        <w:tc>
          <w:tcPr>
            <w:tcW w:w="3515" w:type="dxa"/>
            <w:tcBorders>
              <w:bottom w:val="nil"/>
            </w:tcBorders>
          </w:tcPr>
          <w:p w:rsidR="00C61FAF" w:rsidRDefault="00C61FAF">
            <w:pPr>
              <w:pStyle w:val="ConsPlusNormal"/>
            </w:pPr>
            <w:r>
              <w:lastRenderedPageBreak/>
              <w:t xml:space="preserve">Одноэтажное нежилое строение </w:t>
            </w:r>
            <w:r>
              <w:lastRenderedPageBreak/>
              <w:t>общей площадью 669 кв. м литер Г2</w:t>
            </w:r>
          </w:p>
        </w:tc>
        <w:tc>
          <w:tcPr>
            <w:tcW w:w="2252" w:type="dxa"/>
            <w:tcBorders>
              <w:bottom w:val="nil"/>
            </w:tcBorders>
          </w:tcPr>
          <w:p w:rsidR="00C61FAF" w:rsidRDefault="00C61FAF">
            <w:pPr>
              <w:pStyle w:val="ConsPlusNormal"/>
            </w:pPr>
            <w:r>
              <w:lastRenderedPageBreak/>
              <w:t xml:space="preserve">любая, не </w:t>
            </w:r>
            <w:r>
              <w:lastRenderedPageBreak/>
              <w:t>запрещенная действующим законодательством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9061" w:type="dxa"/>
            <w:gridSpan w:val="4"/>
            <w:tcBorders>
              <w:top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lastRenderedPageBreak/>
              <w:t xml:space="preserve">(п. 283 введен </w:t>
            </w:r>
            <w:hyperlink r:id="rId160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города Оренбурга от 22.09.2017 N 3828-п)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284</w:t>
            </w:r>
          </w:p>
        </w:tc>
        <w:tc>
          <w:tcPr>
            <w:tcW w:w="2160" w:type="dxa"/>
            <w:tcBorders>
              <w:bottom w:val="nil"/>
            </w:tcBorders>
          </w:tcPr>
          <w:p w:rsidR="00C61FAF" w:rsidRDefault="00C61FAF">
            <w:pPr>
              <w:pStyle w:val="ConsPlusNormal"/>
            </w:pPr>
            <w:r>
              <w:t>г. Оренбург,</w:t>
            </w:r>
          </w:p>
          <w:p w:rsidR="00C61FAF" w:rsidRDefault="00C61FAF">
            <w:pPr>
              <w:pStyle w:val="ConsPlusNormal"/>
            </w:pPr>
            <w:r>
              <w:t>ул. Калининградская, д. 37</w:t>
            </w:r>
          </w:p>
        </w:tc>
        <w:tc>
          <w:tcPr>
            <w:tcW w:w="3515" w:type="dxa"/>
            <w:tcBorders>
              <w:bottom w:val="nil"/>
            </w:tcBorders>
          </w:tcPr>
          <w:p w:rsidR="00C61FAF" w:rsidRDefault="00C61FAF">
            <w:pPr>
              <w:pStyle w:val="ConsPlusNormal"/>
            </w:pPr>
            <w:r>
              <w:t>Одноэтажное нежилое строение общей площадью 575,8 кв. м литер Г4Г3Б3</w:t>
            </w:r>
          </w:p>
        </w:tc>
        <w:tc>
          <w:tcPr>
            <w:tcW w:w="2252" w:type="dxa"/>
            <w:tcBorders>
              <w:bottom w:val="nil"/>
            </w:tcBorders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9061" w:type="dxa"/>
            <w:gridSpan w:val="4"/>
            <w:tcBorders>
              <w:top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(п. 284 введен </w:t>
            </w:r>
            <w:hyperlink r:id="rId161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города Оренбурга от 22.09.2017 N 3828-п)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285</w:t>
            </w:r>
          </w:p>
        </w:tc>
        <w:tc>
          <w:tcPr>
            <w:tcW w:w="2160" w:type="dxa"/>
            <w:tcBorders>
              <w:bottom w:val="nil"/>
            </w:tcBorders>
          </w:tcPr>
          <w:p w:rsidR="00C61FAF" w:rsidRDefault="00C61FAF">
            <w:pPr>
              <w:pStyle w:val="ConsPlusNormal"/>
            </w:pPr>
            <w:r>
              <w:t>г. Оренбург,</w:t>
            </w:r>
          </w:p>
          <w:p w:rsidR="00C61FAF" w:rsidRDefault="00C61FAF">
            <w:pPr>
              <w:pStyle w:val="ConsPlusNormal"/>
            </w:pPr>
            <w:r>
              <w:t>ул. Кавказская, д. 3</w:t>
            </w:r>
          </w:p>
        </w:tc>
        <w:tc>
          <w:tcPr>
            <w:tcW w:w="3515" w:type="dxa"/>
            <w:tcBorders>
              <w:bottom w:val="nil"/>
            </w:tcBorders>
          </w:tcPr>
          <w:p w:rsidR="00C61FAF" w:rsidRDefault="00C61FAF">
            <w:pPr>
              <w:pStyle w:val="ConsPlusNormal"/>
            </w:pPr>
            <w:r>
              <w:t>Нежилое помещение N 1 площадью 70,3 кв. м, расположенное в литере В16В17</w:t>
            </w:r>
          </w:p>
        </w:tc>
        <w:tc>
          <w:tcPr>
            <w:tcW w:w="2252" w:type="dxa"/>
            <w:tcBorders>
              <w:bottom w:val="nil"/>
            </w:tcBorders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9061" w:type="dxa"/>
            <w:gridSpan w:val="4"/>
            <w:tcBorders>
              <w:top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(п. 285 введен </w:t>
            </w:r>
            <w:hyperlink r:id="rId162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города Оренбурга от 22.09.2017 N 3828-п)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286</w:t>
            </w:r>
          </w:p>
        </w:tc>
        <w:tc>
          <w:tcPr>
            <w:tcW w:w="2160" w:type="dxa"/>
            <w:tcBorders>
              <w:bottom w:val="nil"/>
            </w:tcBorders>
          </w:tcPr>
          <w:p w:rsidR="00C61FAF" w:rsidRDefault="00C61FAF">
            <w:pPr>
              <w:pStyle w:val="ConsPlusNormal"/>
            </w:pPr>
            <w:r>
              <w:t>г. Оренбург,</w:t>
            </w:r>
          </w:p>
          <w:p w:rsidR="00C61FAF" w:rsidRDefault="00C61FAF">
            <w:pPr>
              <w:pStyle w:val="ConsPlusNormal"/>
            </w:pPr>
            <w:r>
              <w:t>ул. Кавказская, д. 3</w:t>
            </w:r>
          </w:p>
        </w:tc>
        <w:tc>
          <w:tcPr>
            <w:tcW w:w="3515" w:type="dxa"/>
            <w:tcBorders>
              <w:bottom w:val="nil"/>
            </w:tcBorders>
          </w:tcPr>
          <w:p w:rsidR="00C61FAF" w:rsidRDefault="00C61FAF">
            <w:pPr>
              <w:pStyle w:val="ConsPlusNormal"/>
            </w:pPr>
            <w:r>
              <w:t>Нежилое помещение N 3 площадью 130,4 кв. м, расположенное в литере В16В17</w:t>
            </w:r>
          </w:p>
        </w:tc>
        <w:tc>
          <w:tcPr>
            <w:tcW w:w="2252" w:type="dxa"/>
            <w:tcBorders>
              <w:bottom w:val="nil"/>
            </w:tcBorders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9061" w:type="dxa"/>
            <w:gridSpan w:val="4"/>
            <w:tcBorders>
              <w:top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(п. 286 введен </w:t>
            </w:r>
            <w:hyperlink r:id="rId163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города Оренбурга от 22.09.2017 N 3828-п)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287</w:t>
            </w:r>
          </w:p>
        </w:tc>
        <w:tc>
          <w:tcPr>
            <w:tcW w:w="2160" w:type="dxa"/>
            <w:tcBorders>
              <w:bottom w:val="nil"/>
            </w:tcBorders>
          </w:tcPr>
          <w:p w:rsidR="00C61FAF" w:rsidRDefault="00C61FAF">
            <w:pPr>
              <w:pStyle w:val="ConsPlusNormal"/>
            </w:pPr>
            <w:r>
              <w:t>г. Оренбург,</w:t>
            </w:r>
          </w:p>
          <w:p w:rsidR="00C61FAF" w:rsidRDefault="00C61FAF">
            <w:pPr>
              <w:pStyle w:val="ConsPlusNormal"/>
            </w:pPr>
            <w:r>
              <w:t>ул. Кавказская, д. 3</w:t>
            </w:r>
          </w:p>
        </w:tc>
        <w:tc>
          <w:tcPr>
            <w:tcW w:w="3515" w:type="dxa"/>
            <w:tcBorders>
              <w:bottom w:val="nil"/>
            </w:tcBorders>
          </w:tcPr>
          <w:p w:rsidR="00C61FAF" w:rsidRDefault="00C61FAF">
            <w:pPr>
              <w:pStyle w:val="ConsPlusNormal"/>
            </w:pPr>
            <w:r>
              <w:t>Нежилое помещение N 4 площадью 159,8 кв. м, расположенное в литере В16В17</w:t>
            </w:r>
          </w:p>
        </w:tc>
        <w:tc>
          <w:tcPr>
            <w:tcW w:w="2252" w:type="dxa"/>
            <w:tcBorders>
              <w:bottom w:val="nil"/>
            </w:tcBorders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9061" w:type="dxa"/>
            <w:gridSpan w:val="4"/>
            <w:tcBorders>
              <w:top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(п. 287 введен </w:t>
            </w:r>
            <w:hyperlink r:id="rId164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города Оренбурга от 22.09.2017 N 3828-п)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288</w:t>
            </w:r>
          </w:p>
        </w:tc>
        <w:tc>
          <w:tcPr>
            <w:tcW w:w="2160" w:type="dxa"/>
            <w:tcBorders>
              <w:bottom w:val="nil"/>
            </w:tcBorders>
          </w:tcPr>
          <w:p w:rsidR="00C61FAF" w:rsidRDefault="00C61FAF">
            <w:pPr>
              <w:pStyle w:val="ConsPlusNormal"/>
            </w:pPr>
            <w:r>
              <w:t>г. Оренбург,</w:t>
            </w:r>
          </w:p>
          <w:p w:rsidR="00C61FAF" w:rsidRDefault="00C61FAF">
            <w:pPr>
              <w:pStyle w:val="ConsPlusNormal"/>
            </w:pPr>
            <w:r>
              <w:t>пер. Станочный, д. 6</w:t>
            </w:r>
          </w:p>
        </w:tc>
        <w:tc>
          <w:tcPr>
            <w:tcW w:w="3515" w:type="dxa"/>
            <w:tcBorders>
              <w:bottom w:val="nil"/>
            </w:tcBorders>
          </w:tcPr>
          <w:p w:rsidR="00C61FAF" w:rsidRDefault="00C61FAF">
            <w:pPr>
              <w:pStyle w:val="ConsPlusNormal"/>
            </w:pPr>
            <w:r>
              <w:t>Нежилое помещение N 1 общей площадью 240,6 кв. м, расположенное на первом этаже пятиэтажного дома литер А</w:t>
            </w:r>
          </w:p>
        </w:tc>
        <w:tc>
          <w:tcPr>
            <w:tcW w:w="2252" w:type="dxa"/>
            <w:tcBorders>
              <w:bottom w:val="nil"/>
            </w:tcBorders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9061" w:type="dxa"/>
            <w:gridSpan w:val="4"/>
            <w:tcBorders>
              <w:top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(п. 288 введен </w:t>
            </w:r>
            <w:hyperlink r:id="rId165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города Оренбурга от 22.09.2017 N 3828-п)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289</w:t>
            </w:r>
          </w:p>
        </w:tc>
        <w:tc>
          <w:tcPr>
            <w:tcW w:w="2160" w:type="dxa"/>
            <w:tcBorders>
              <w:bottom w:val="nil"/>
            </w:tcBorders>
          </w:tcPr>
          <w:p w:rsidR="00C61FAF" w:rsidRDefault="00C61FAF">
            <w:pPr>
              <w:pStyle w:val="ConsPlusNormal"/>
            </w:pPr>
            <w:r>
              <w:t>г. Оренбург,</w:t>
            </w:r>
          </w:p>
          <w:p w:rsidR="00C61FAF" w:rsidRDefault="00C61FAF">
            <w:pPr>
              <w:pStyle w:val="ConsPlusNormal"/>
            </w:pPr>
            <w:r>
              <w:t>ул. Ташкентская, д. 56</w:t>
            </w:r>
          </w:p>
        </w:tc>
        <w:tc>
          <w:tcPr>
            <w:tcW w:w="3515" w:type="dxa"/>
            <w:tcBorders>
              <w:bottom w:val="nil"/>
            </w:tcBorders>
          </w:tcPr>
          <w:p w:rsidR="00C61FAF" w:rsidRDefault="00C61FAF">
            <w:pPr>
              <w:pStyle w:val="ConsPlusNormal"/>
            </w:pPr>
            <w:r>
              <w:t>Нежилое помещение N 1, общей площадью 165,6 кв. м (кадастровый номер 56:44:0347003:159), расположенное на первом этаже дома литер ЕЕ1А21А21аА21б</w:t>
            </w:r>
          </w:p>
        </w:tc>
        <w:tc>
          <w:tcPr>
            <w:tcW w:w="2252" w:type="dxa"/>
            <w:tcBorders>
              <w:bottom w:val="nil"/>
            </w:tcBorders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9061" w:type="dxa"/>
            <w:gridSpan w:val="4"/>
            <w:tcBorders>
              <w:top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(п. 289 введен </w:t>
            </w:r>
            <w:hyperlink r:id="rId166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города Оренбурга от 22.09.2017 N 3828-п)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2160" w:type="dxa"/>
            <w:tcBorders>
              <w:bottom w:val="nil"/>
            </w:tcBorders>
          </w:tcPr>
          <w:p w:rsidR="00C61FAF" w:rsidRDefault="00C61FAF">
            <w:pPr>
              <w:pStyle w:val="ConsPlusNormal"/>
            </w:pPr>
            <w:r>
              <w:t>г. Оренбург,</w:t>
            </w:r>
          </w:p>
          <w:p w:rsidR="00C61FAF" w:rsidRDefault="00C61FAF">
            <w:pPr>
              <w:pStyle w:val="ConsPlusNormal"/>
            </w:pPr>
            <w:r>
              <w:t>ул. Всесоюзная, д. 8</w:t>
            </w:r>
          </w:p>
        </w:tc>
        <w:tc>
          <w:tcPr>
            <w:tcW w:w="3515" w:type="dxa"/>
            <w:tcBorders>
              <w:bottom w:val="nil"/>
            </w:tcBorders>
          </w:tcPr>
          <w:p w:rsidR="00C61FAF" w:rsidRDefault="00C61FAF">
            <w:pPr>
              <w:pStyle w:val="ConsPlusNormal"/>
            </w:pPr>
            <w:r>
              <w:t>Нежилое помещение N 1 общей площадью 61 кв. м, расположенное на первом этаже жилого дома литер А</w:t>
            </w:r>
          </w:p>
        </w:tc>
        <w:tc>
          <w:tcPr>
            <w:tcW w:w="2252" w:type="dxa"/>
            <w:tcBorders>
              <w:bottom w:val="nil"/>
            </w:tcBorders>
          </w:tcPr>
          <w:p w:rsidR="00C61FAF" w:rsidRDefault="00C61FAF">
            <w:pPr>
              <w:pStyle w:val="ConsPlusNormal"/>
            </w:pPr>
            <w:r>
              <w:t>помещения организаций, предоставляющих жилищно-коммунальные услуги для населения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9061" w:type="dxa"/>
            <w:gridSpan w:val="4"/>
            <w:tcBorders>
              <w:top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lastRenderedPageBreak/>
              <w:t xml:space="preserve">(п. 290 введен </w:t>
            </w:r>
            <w:hyperlink r:id="rId167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города Оренбурга от 22.09.2017 N 3828-п)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291</w:t>
            </w:r>
          </w:p>
        </w:tc>
        <w:tc>
          <w:tcPr>
            <w:tcW w:w="2160" w:type="dxa"/>
            <w:tcBorders>
              <w:bottom w:val="nil"/>
            </w:tcBorders>
          </w:tcPr>
          <w:p w:rsidR="00C61FAF" w:rsidRDefault="00C61FAF">
            <w:pPr>
              <w:pStyle w:val="ConsPlusNormal"/>
            </w:pPr>
            <w:r>
              <w:t>г. Оренбург,</w:t>
            </w:r>
          </w:p>
          <w:p w:rsidR="00C61FAF" w:rsidRDefault="00C61FAF">
            <w:pPr>
              <w:pStyle w:val="ConsPlusNormal"/>
            </w:pPr>
            <w:r>
              <w:t>ул. Ворошилова, д. 32</w:t>
            </w:r>
          </w:p>
        </w:tc>
        <w:tc>
          <w:tcPr>
            <w:tcW w:w="3515" w:type="dxa"/>
            <w:tcBorders>
              <w:bottom w:val="nil"/>
            </w:tcBorders>
          </w:tcPr>
          <w:p w:rsidR="00C61FAF" w:rsidRDefault="00C61FAF">
            <w:pPr>
              <w:pStyle w:val="ConsPlusNormal"/>
            </w:pPr>
            <w:r>
              <w:t>Нежилое помещение N 1 общей площадью 238,1 кв. м, расположенное на первом этаже жилого дома литер А</w:t>
            </w:r>
          </w:p>
        </w:tc>
        <w:tc>
          <w:tcPr>
            <w:tcW w:w="2252" w:type="dxa"/>
            <w:tcBorders>
              <w:bottom w:val="nil"/>
            </w:tcBorders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9061" w:type="dxa"/>
            <w:gridSpan w:val="4"/>
            <w:tcBorders>
              <w:top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(п. 291 введен </w:t>
            </w:r>
            <w:hyperlink r:id="rId168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города Оренбурга от 22.09.2017 N 3828-п)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292</w:t>
            </w:r>
          </w:p>
        </w:tc>
        <w:tc>
          <w:tcPr>
            <w:tcW w:w="2160" w:type="dxa"/>
            <w:tcBorders>
              <w:bottom w:val="nil"/>
            </w:tcBorders>
          </w:tcPr>
          <w:p w:rsidR="00C61FAF" w:rsidRDefault="00C61FAF">
            <w:pPr>
              <w:pStyle w:val="ConsPlusNormal"/>
            </w:pPr>
            <w:r>
              <w:t>г. Оренбург,</w:t>
            </w:r>
          </w:p>
          <w:p w:rsidR="00C61FAF" w:rsidRDefault="00C61FAF">
            <w:pPr>
              <w:pStyle w:val="ConsPlusNormal"/>
            </w:pPr>
            <w:r>
              <w:t>ул. Джангильдина, д. 11</w:t>
            </w:r>
          </w:p>
        </w:tc>
        <w:tc>
          <w:tcPr>
            <w:tcW w:w="3515" w:type="dxa"/>
            <w:tcBorders>
              <w:bottom w:val="nil"/>
            </w:tcBorders>
          </w:tcPr>
          <w:p w:rsidR="00C61FAF" w:rsidRDefault="00C61FAF">
            <w:pPr>
              <w:pStyle w:val="ConsPlusNormal"/>
            </w:pPr>
            <w:r>
              <w:t>Нежилое помещение N 1 общей площадью 222,1 кв. м, расположенное на первом этаже жилого дома литер А</w:t>
            </w:r>
          </w:p>
        </w:tc>
        <w:tc>
          <w:tcPr>
            <w:tcW w:w="2252" w:type="dxa"/>
            <w:tcBorders>
              <w:bottom w:val="nil"/>
            </w:tcBorders>
          </w:tcPr>
          <w:p w:rsidR="00C61FAF" w:rsidRDefault="00C61FAF">
            <w:pPr>
              <w:pStyle w:val="ConsPlusNormal"/>
            </w:pPr>
            <w:r>
              <w:t>помещения организаций, предоставляющих жилищно-коммунальные услуги для населения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9061" w:type="dxa"/>
            <w:gridSpan w:val="4"/>
            <w:tcBorders>
              <w:top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(п. 292 введен </w:t>
            </w:r>
            <w:hyperlink r:id="rId169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города Оренбурга от 22.09.2017 N 3828-п)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293</w:t>
            </w:r>
          </w:p>
        </w:tc>
        <w:tc>
          <w:tcPr>
            <w:tcW w:w="2160" w:type="dxa"/>
            <w:tcBorders>
              <w:bottom w:val="nil"/>
            </w:tcBorders>
          </w:tcPr>
          <w:p w:rsidR="00C61FAF" w:rsidRDefault="00C61FAF">
            <w:pPr>
              <w:pStyle w:val="ConsPlusNormal"/>
            </w:pPr>
            <w:r>
              <w:t>г. Оренбург,</w:t>
            </w:r>
          </w:p>
          <w:p w:rsidR="00C61FAF" w:rsidRDefault="00C61FAF">
            <w:pPr>
              <w:pStyle w:val="ConsPlusNormal"/>
            </w:pPr>
            <w:r>
              <w:t>пр. Дзержинского, д. 6</w:t>
            </w:r>
          </w:p>
        </w:tc>
        <w:tc>
          <w:tcPr>
            <w:tcW w:w="3515" w:type="dxa"/>
            <w:tcBorders>
              <w:bottom w:val="nil"/>
            </w:tcBorders>
          </w:tcPr>
          <w:p w:rsidR="00C61FAF" w:rsidRDefault="00C61FAF">
            <w:pPr>
              <w:pStyle w:val="ConsPlusNormal"/>
            </w:pPr>
            <w:r>
              <w:t>Нежилое помещение N 1 общей площадью 77,2 кв. м, расположенное на первом этаже девятиэтажного дома литер А</w:t>
            </w:r>
          </w:p>
        </w:tc>
        <w:tc>
          <w:tcPr>
            <w:tcW w:w="2252" w:type="dxa"/>
            <w:tcBorders>
              <w:bottom w:val="nil"/>
            </w:tcBorders>
          </w:tcPr>
          <w:p w:rsidR="00C61FAF" w:rsidRDefault="00C61FAF">
            <w:pPr>
              <w:pStyle w:val="ConsPlusNormal"/>
            </w:pPr>
            <w:r>
              <w:t>помещения организаций, предоставляющих жилищно-коммунальные услуги для населения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9061" w:type="dxa"/>
            <w:gridSpan w:val="4"/>
            <w:tcBorders>
              <w:top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(п. 293 введен </w:t>
            </w:r>
            <w:hyperlink r:id="rId170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города Оренбурга от 22.09.2017 N 3828-п)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294</w:t>
            </w:r>
          </w:p>
        </w:tc>
        <w:tc>
          <w:tcPr>
            <w:tcW w:w="2160" w:type="dxa"/>
            <w:tcBorders>
              <w:bottom w:val="nil"/>
            </w:tcBorders>
          </w:tcPr>
          <w:p w:rsidR="00C61FAF" w:rsidRDefault="00C61FAF">
            <w:pPr>
              <w:pStyle w:val="ConsPlusNormal"/>
            </w:pPr>
            <w:r>
              <w:t>г. Оренбург,</w:t>
            </w:r>
          </w:p>
          <w:p w:rsidR="00C61FAF" w:rsidRDefault="00C61FAF">
            <w:pPr>
              <w:pStyle w:val="ConsPlusNormal"/>
            </w:pPr>
            <w:r>
              <w:t>ул. Дружбы/Брестская, д. 3/1а/22</w:t>
            </w:r>
          </w:p>
        </w:tc>
        <w:tc>
          <w:tcPr>
            <w:tcW w:w="3515" w:type="dxa"/>
            <w:tcBorders>
              <w:bottom w:val="nil"/>
            </w:tcBorders>
          </w:tcPr>
          <w:p w:rsidR="00C61FAF" w:rsidRDefault="00C61FAF">
            <w:pPr>
              <w:pStyle w:val="ConsPlusNormal"/>
            </w:pPr>
            <w:r>
              <w:t>Административное двухэтажное здание с подвалом общей площадью 396,8 кв. м литер Е</w:t>
            </w:r>
          </w:p>
        </w:tc>
        <w:tc>
          <w:tcPr>
            <w:tcW w:w="2252" w:type="dxa"/>
            <w:tcBorders>
              <w:bottom w:val="nil"/>
            </w:tcBorders>
          </w:tcPr>
          <w:p w:rsidR="00C61FAF" w:rsidRDefault="00C61FAF">
            <w:pPr>
              <w:pStyle w:val="ConsPlusNormal"/>
            </w:pPr>
            <w:r>
              <w:t>помещения организаций, предоставляющих жилищно-коммунальные услуги для населения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9061" w:type="dxa"/>
            <w:gridSpan w:val="4"/>
            <w:tcBorders>
              <w:top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(п. 294 введен </w:t>
            </w:r>
            <w:hyperlink r:id="rId171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города Оренбурга от 22.09.2017 N 3828-п)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295</w:t>
            </w:r>
          </w:p>
        </w:tc>
        <w:tc>
          <w:tcPr>
            <w:tcW w:w="2160" w:type="dxa"/>
            <w:tcBorders>
              <w:bottom w:val="nil"/>
            </w:tcBorders>
          </w:tcPr>
          <w:p w:rsidR="00C61FAF" w:rsidRDefault="00C61FAF">
            <w:pPr>
              <w:pStyle w:val="ConsPlusNormal"/>
            </w:pPr>
            <w:r>
              <w:t>г. Оренбург,</w:t>
            </w:r>
          </w:p>
          <w:p w:rsidR="00C61FAF" w:rsidRDefault="00C61FAF">
            <w:pPr>
              <w:pStyle w:val="ConsPlusNormal"/>
            </w:pPr>
            <w:r>
              <w:t>ул. Дружбы, д. 13</w:t>
            </w:r>
          </w:p>
        </w:tc>
        <w:tc>
          <w:tcPr>
            <w:tcW w:w="3515" w:type="dxa"/>
            <w:tcBorders>
              <w:bottom w:val="nil"/>
            </w:tcBorders>
          </w:tcPr>
          <w:p w:rsidR="00C61FAF" w:rsidRDefault="00C61FAF">
            <w:pPr>
              <w:pStyle w:val="ConsPlusNormal"/>
            </w:pPr>
            <w:r>
              <w:t>Нежилое помещение N 1.1 общей площадью 63,1 кв. м, расположенное в подвале литер Е двух - девятиэтажного жилого дома со встроенно-пристроенными помещениями литер АЕ</w:t>
            </w:r>
          </w:p>
        </w:tc>
        <w:tc>
          <w:tcPr>
            <w:tcW w:w="2252" w:type="dxa"/>
            <w:tcBorders>
              <w:bottom w:val="nil"/>
            </w:tcBorders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9061" w:type="dxa"/>
            <w:gridSpan w:val="4"/>
            <w:tcBorders>
              <w:top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(п. 295 введен </w:t>
            </w:r>
            <w:hyperlink r:id="rId172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города Оренбурга от 22.09.2017 N 3828-п)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C61FAF" w:rsidRDefault="00C61FAF">
            <w:pPr>
              <w:pStyle w:val="ConsPlusNormal"/>
              <w:jc w:val="center"/>
            </w:pPr>
            <w:r>
              <w:t>296</w:t>
            </w:r>
          </w:p>
        </w:tc>
        <w:tc>
          <w:tcPr>
            <w:tcW w:w="2160" w:type="dxa"/>
            <w:tcBorders>
              <w:bottom w:val="nil"/>
            </w:tcBorders>
          </w:tcPr>
          <w:p w:rsidR="00C61FAF" w:rsidRDefault="00C61FAF">
            <w:pPr>
              <w:pStyle w:val="ConsPlusNormal"/>
            </w:pPr>
            <w:r>
              <w:t>г. Оренбург,</w:t>
            </w:r>
          </w:p>
          <w:p w:rsidR="00C61FAF" w:rsidRDefault="00C61FAF">
            <w:pPr>
              <w:pStyle w:val="ConsPlusNormal"/>
            </w:pPr>
            <w:r>
              <w:t>пр. Победы, д. 166/1</w:t>
            </w:r>
          </w:p>
        </w:tc>
        <w:tc>
          <w:tcPr>
            <w:tcW w:w="3515" w:type="dxa"/>
            <w:tcBorders>
              <w:bottom w:val="nil"/>
            </w:tcBorders>
          </w:tcPr>
          <w:p w:rsidR="00C61FAF" w:rsidRDefault="00C61FAF">
            <w:pPr>
              <w:pStyle w:val="ConsPlusNormal"/>
            </w:pPr>
            <w:r>
              <w:t>Нежилое помещение N 48 общей площадью 31,6 кв. м, расположенное на первом этаже жилого дома литер А</w:t>
            </w:r>
          </w:p>
        </w:tc>
        <w:tc>
          <w:tcPr>
            <w:tcW w:w="2252" w:type="dxa"/>
            <w:tcBorders>
              <w:bottom w:val="nil"/>
            </w:tcBorders>
          </w:tcPr>
          <w:p w:rsidR="00C61FAF" w:rsidRDefault="00C61FAF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C61FAF">
        <w:tblPrEx>
          <w:tblBorders>
            <w:insideH w:val="nil"/>
          </w:tblBorders>
        </w:tblPrEx>
        <w:tc>
          <w:tcPr>
            <w:tcW w:w="9061" w:type="dxa"/>
            <w:gridSpan w:val="4"/>
            <w:tcBorders>
              <w:top w:val="nil"/>
            </w:tcBorders>
          </w:tcPr>
          <w:p w:rsidR="00C61FAF" w:rsidRDefault="00C61FAF">
            <w:pPr>
              <w:pStyle w:val="ConsPlusNormal"/>
              <w:jc w:val="both"/>
            </w:pPr>
            <w:r>
              <w:t xml:space="preserve">(п. 296 введен </w:t>
            </w:r>
            <w:hyperlink r:id="rId173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города Оренбурга от 22.09.2017 N 3828-п)</w:t>
            </w:r>
          </w:p>
        </w:tc>
      </w:tr>
    </w:tbl>
    <w:p w:rsidR="00C61FAF" w:rsidRDefault="00C61FAF">
      <w:pPr>
        <w:pStyle w:val="ConsPlusNormal"/>
        <w:jc w:val="both"/>
      </w:pPr>
    </w:p>
    <w:p w:rsidR="00C61FAF" w:rsidRDefault="00C61FAF">
      <w:pPr>
        <w:pStyle w:val="ConsPlusNormal"/>
        <w:jc w:val="right"/>
      </w:pPr>
      <w:r>
        <w:t>Заместитель</w:t>
      </w:r>
    </w:p>
    <w:p w:rsidR="00C61FAF" w:rsidRDefault="00C61FAF">
      <w:pPr>
        <w:pStyle w:val="ConsPlusNormal"/>
        <w:jc w:val="right"/>
      </w:pPr>
      <w:r>
        <w:t>главы администрации</w:t>
      </w:r>
    </w:p>
    <w:p w:rsidR="00C61FAF" w:rsidRDefault="00C61FAF">
      <w:pPr>
        <w:pStyle w:val="ConsPlusNormal"/>
        <w:jc w:val="right"/>
      </w:pPr>
      <w:r>
        <w:t>города Оренбурга</w:t>
      </w:r>
    </w:p>
    <w:p w:rsidR="00C61FAF" w:rsidRDefault="00C61FAF">
      <w:pPr>
        <w:pStyle w:val="ConsPlusNormal"/>
        <w:jc w:val="right"/>
      </w:pPr>
      <w:r>
        <w:t>по городскому хозяйству</w:t>
      </w:r>
    </w:p>
    <w:p w:rsidR="00C61FAF" w:rsidRDefault="00C61FAF">
      <w:pPr>
        <w:pStyle w:val="ConsPlusNormal"/>
        <w:jc w:val="right"/>
      </w:pPr>
      <w:r>
        <w:lastRenderedPageBreak/>
        <w:t>С.А.НИКОЛАЕВ</w:t>
      </w:r>
    </w:p>
    <w:p w:rsidR="00C61FAF" w:rsidRDefault="00C61FAF">
      <w:pPr>
        <w:pStyle w:val="ConsPlusNormal"/>
        <w:jc w:val="both"/>
      </w:pPr>
    </w:p>
    <w:p w:rsidR="00C61FAF" w:rsidRDefault="00C61FAF">
      <w:pPr>
        <w:pStyle w:val="ConsPlusNormal"/>
        <w:jc w:val="both"/>
      </w:pPr>
    </w:p>
    <w:p w:rsidR="00C61FAF" w:rsidRDefault="00C61FA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861EA" w:rsidRDefault="00F861EA"/>
    <w:p w:rsidR="00C61FAF" w:rsidRDefault="00C61FAF">
      <w:pPr>
        <w:spacing w:after="1" w:line="200" w:lineRule="atLeast"/>
      </w:pPr>
      <w:r>
        <w:rPr>
          <w:rFonts w:ascii="Tahoma" w:hAnsi="Tahoma" w:cs="Tahoma"/>
          <w:sz w:val="20"/>
        </w:rPr>
        <w:t xml:space="preserve">Документ предоставлен </w:t>
      </w:r>
      <w:hyperlink r:id="rId174" w:history="1">
        <w:r>
          <w:rPr>
            <w:rFonts w:ascii="Tahoma" w:hAnsi="Tahoma" w:cs="Tahoma"/>
            <w:color w:val="0000FF"/>
            <w:sz w:val="20"/>
          </w:rPr>
          <w:t>КонсультантПлюс</w:t>
        </w:r>
      </w:hyperlink>
      <w:r>
        <w:rPr>
          <w:rFonts w:ascii="Tahoma" w:hAnsi="Tahoma" w:cs="Tahoma"/>
          <w:sz w:val="20"/>
        </w:rPr>
        <w:br/>
      </w:r>
    </w:p>
    <w:p w:rsidR="00C61FAF" w:rsidRDefault="00C61FAF">
      <w:pPr>
        <w:spacing w:after="1" w:line="220" w:lineRule="atLeast"/>
        <w:jc w:val="both"/>
        <w:outlineLvl w:val="0"/>
      </w:pPr>
    </w:p>
    <w:p w:rsidR="00C61FAF" w:rsidRDefault="00C61FAF">
      <w:pPr>
        <w:spacing w:after="1" w:line="220" w:lineRule="atLeast"/>
        <w:jc w:val="center"/>
        <w:outlineLvl w:val="0"/>
      </w:pPr>
      <w:r>
        <w:rPr>
          <w:rFonts w:ascii="Calibri" w:hAnsi="Calibri" w:cs="Calibri"/>
          <w:b/>
        </w:rPr>
        <w:t>АДМИНИСТРАЦИЯ ГОРОДА ОРЕНБУРГА</w:t>
      </w:r>
    </w:p>
    <w:p w:rsidR="00C61FAF" w:rsidRDefault="00C61FAF">
      <w:pPr>
        <w:spacing w:after="1" w:line="220" w:lineRule="atLeast"/>
        <w:jc w:val="both"/>
      </w:pPr>
    </w:p>
    <w:p w:rsidR="00C61FAF" w:rsidRDefault="00C61FAF">
      <w:pPr>
        <w:spacing w:after="1" w:line="220" w:lineRule="atLeast"/>
        <w:jc w:val="center"/>
      </w:pPr>
      <w:r>
        <w:rPr>
          <w:rFonts w:ascii="Calibri" w:hAnsi="Calibri" w:cs="Calibri"/>
          <w:b/>
        </w:rPr>
        <w:t>ПОСТАНОВЛЕНИЕ</w:t>
      </w:r>
    </w:p>
    <w:p w:rsidR="00C61FAF" w:rsidRDefault="00C61FAF">
      <w:pPr>
        <w:spacing w:after="1" w:line="220" w:lineRule="atLeast"/>
        <w:jc w:val="center"/>
      </w:pPr>
      <w:r>
        <w:rPr>
          <w:rFonts w:ascii="Calibri" w:hAnsi="Calibri" w:cs="Calibri"/>
          <w:b/>
        </w:rPr>
        <w:t>от 1 октября 2018 г. N 3280-п</w:t>
      </w:r>
    </w:p>
    <w:p w:rsidR="00C61FAF" w:rsidRDefault="00C61FAF">
      <w:pPr>
        <w:spacing w:after="1" w:line="220" w:lineRule="atLeast"/>
        <w:jc w:val="both"/>
      </w:pPr>
    </w:p>
    <w:p w:rsidR="00C61FAF" w:rsidRDefault="00C61FAF">
      <w:pPr>
        <w:spacing w:after="1" w:line="220" w:lineRule="atLeast"/>
        <w:jc w:val="center"/>
      </w:pPr>
      <w:r>
        <w:rPr>
          <w:rFonts w:ascii="Calibri" w:hAnsi="Calibri" w:cs="Calibri"/>
          <w:b/>
        </w:rPr>
        <w:t>О внесении изменений в постановление</w:t>
      </w:r>
    </w:p>
    <w:p w:rsidR="00C61FAF" w:rsidRDefault="00C61FAF">
      <w:pPr>
        <w:spacing w:after="1" w:line="220" w:lineRule="atLeast"/>
        <w:jc w:val="center"/>
      </w:pPr>
      <w:r>
        <w:rPr>
          <w:rFonts w:ascii="Calibri" w:hAnsi="Calibri" w:cs="Calibri"/>
          <w:b/>
        </w:rPr>
        <w:t>администрации города Оренбурга от 04.12.2009 N 912-п</w:t>
      </w:r>
    </w:p>
    <w:p w:rsidR="00C61FAF" w:rsidRDefault="00C61FAF">
      <w:pPr>
        <w:spacing w:after="1" w:line="220" w:lineRule="atLeast"/>
        <w:jc w:val="both"/>
      </w:pPr>
    </w:p>
    <w:p w:rsidR="00C61FAF" w:rsidRDefault="00C61FAF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В соответствии с </w:t>
      </w:r>
      <w:hyperlink r:id="rId175" w:history="1">
        <w:r>
          <w:rPr>
            <w:rFonts w:ascii="Calibri" w:hAnsi="Calibri" w:cs="Calibri"/>
            <w:color w:val="0000FF"/>
          </w:rPr>
          <w:t>пунктом 3 части 1 статьи 16</w:t>
        </w:r>
      </w:hyperlink>
      <w:r>
        <w:rPr>
          <w:rFonts w:ascii="Calibri" w:hAnsi="Calibri" w:cs="Calibri"/>
        </w:rPr>
        <w:t xml:space="preserve">, </w:t>
      </w:r>
      <w:hyperlink r:id="rId176" w:history="1">
        <w:r>
          <w:rPr>
            <w:rFonts w:ascii="Calibri" w:hAnsi="Calibri" w:cs="Calibri"/>
            <w:color w:val="0000FF"/>
          </w:rPr>
          <w:t>частью 1 статьи 51</w:t>
        </w:r>
      </w:hyperlink>
      <w:r>
        <w:rPr>
          <w:rFonts w:ascii="Calibri" w:hAnsi="Calibri" w:cs="Calibri"/>
        </w:rPr>
        <w:t xml:space="preserve"> Федерального закона от 06.10.2003 N 131-ФЗ "Об общих принципах организации местного самоуправления в Российской Федерации", </w:t>
      </w:r>
      <w:hyperlink r:id="rId177" w:history="1">
        <w:r>
          <w:rPr>
            <w:rFonts w:ascii="Calibri" w:hAnsi="Calibri" w:cs="Calibri"/>
            <w:color w:val="0000FF"/>
          </w:rPr>
          <w:t>частью 4 статьи 18</w:t>
        </w:r>
      </w:hyperlink>
      <w:r>
        <w:rPr>
          <w:rFonts w:ascii="Calibri" w:hAnsi="Calibri" w:cs="Calibri"/>
        </w:rPr>
        <w:t xml:space="preserve"> Федерального закона от 24.07.2007 N 209-ФЗ "О развитии малого и среднего предпринимательства в Российской Федерации", </w:t>
      </w:r>
      <w:hyperlink r:id="rId178" w:history="1">
        <w:r>
          <w:rPr>
            <w:rFonts w:ascii="Calibri" w:hAnsi="Calibri" w:cs="Calibri"/>
            <w:color w:val="0000FF"/>
          </w:rPr>
          <w:t>пунктом 3 части 2 статьи 8</w:t>
        </w:r>
      </w:hyperlink>
      <w:r>
        <w:rPr>
          <w:rFonts w:ascii="Calibri" w:hAnsi="Calibri" w:cs="Calibri"/>
        </w:rPr>
        <w:t xml:space="preserve">, </w:t>
      </w:r>
      <w:hyperlink r:id="rId179" w:history="1">
        <w:r>
          <w:rPr>
            <w:rFonts w:ascii="Calibri" w:hAnsi="Calibri" w:cs="Calibri"/>
            <w:color w:val="0000FF"/>
          </w:rPr>
          <w:t>пунктом 4 части 1 статьи 33</w:t>
        </w:r>
      </w:hyperlink>
      <w:r>
        <w:rPr>
          <w:rFonts w:ascii="Calibri" w:hAnsi="Calibri" w:cs="Calibri"/>
        </w:rPr>
        <w:t xml:space="preserve">, </w:t>
      </w:r>
      <w:hyperlink r:id="rId180" w:history="1">
        <w:r>
          <w:rPr>
            <w:rFonts w:ascii="Calibri" w:hAnsi="Calibri" w:cs="Calibri"/>
            <w:color w:val="0000FF"/>
          </w:rPr>
          <w:t>пунктом 1 части 3 статьи 35</w:t>
        </w:r>
      </w:hyperlink>
      <w:r>
        <w:rPr>
          <w:rFonts w:ascii="Calibri" w:hAnsi="Calibri" w:cs="Calibri"/>
        </w:rPr>
        <w:t xml:space="preserve"> Устава муниципального образования "город Оренбург", принятого </w:t>
      </w:r>
      <w:hyperlink r:id="rId181" w:history="1">
        <w:r>
          <w:rPr>
            <w:rFonts w:ascii="Calibri" w:hAnsi="Calibri" w:cs="Calibri"/>
            <w:color w:val="0000FF"/>
          </w:rPr>
          <w:t>решением</w:t>
        </w:r>
      </w:hyperlink>
      <w:r>
        <w:rPr>
          <w:rFonts w:ascii="Calibri" w:hAnsi="Calibri" w:cs="Calibri"/>
        </w:rPr>
        <w:t xml:space="preserve"> Оренбургского городского Совета от 28.04.2015 N 1015, </w:t>
      </w:r>
      <w:hyperlink r:id="rId182" w:history="1">
        <w:r>
          <w:rPr>
            <w:rFonts w:ascii="Calibri" w:hAnsi="Calibri" w:cs="Calibri"/>
            <w:color w:val="0000FF"/>
          </w:rPr>
          <w:t>пунктом 3.5</w:t>
        </w:r>
      </w:hyperlink>
      <w:r>
        <w:rPr>
          <w:rFonts w:ascii="Calibri" w:hAnsi="Calibri" w:cs="Calibri"/>
        </w:rPr>
        <w:t xml:space="preserve"> Порядка формирования, ведения, обязательного опубликования Перечня муниципального имущества, утвержденного постановлением Главы города Оренбурга от 14.08.2009 N 5917-п, </w:t>
      </w:r>
      <w:hyperlink r:id="rId183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администрации города Оренбурга от 24.02.2015 N 396-п "Об утверждении порядков проведения оценки регулирующего воздействия проектов муниципальных нормативных правовых актов города Оренбурга и экспертизы муниципальных нормативных правовых актов города Оренбурга":</w:t>
      </w:r>
    </w:p>
    <w:p w:rsidR="00C61FAF" w:rsidRDefault="00C61FAF">
      <w:pPr>
        <w:spacing w:after="1" w:line="220" w:lineRule="atLeast"/>
        <w:jc w:val="both"/>
      </w:pPr>
    </w:p>
    <w:p w:rsidR="00C61FAF" w:rsidRDefault="00C61FAF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1. Внести изменения в </w:t>
      </w:r>
      <w:hyperlink r:id="rId184" w:history="1">
        <w:r>
          <w:rPr>
            <w:rFonts w:ascii="Calibri" w:hAnsi="Calibri" w:cs="Calibri"/>
            <w:color w:val="0000FF"/>
          </w:rPr>
          <w:t>приложение</w:t>
        </w:r>
      </w:hyperlink>
      <w:r>
        <w:rPr>
          <w:rFonts w:ascii="Calibri" w:hAnsi="Calibri" w:cs="Calibri"/>
        </w:rPr>
        <w:t xml:space="preserve"> к постановлению администрации города Оренбурга от 04.12.2009 N 912-п "Об утверждении Перечня муниципального имущества, предназначенного для поддержки субъектов малого и среднего предпринимательства" (в ред. от 07.06.2010 N 3803-п, от 07.04.2011 N 2170-п, от 07.07.2011 N 4658-п, от 30.12.2011 N 7584-п, от 11.03.2012 N 416-п, от 18.02.2014 N 270-п, от 23.12.2014 N 3219-п, от 25.09.2015 N 2714-п, от 15.01.2016 N 31-п, от 11.02.2016 N 302-п, от 21.03.2016 N 706-п, от 26.04.2016 N 1142-п, от 03.06.2016 N 1661-п, от 30.06.2016 N 1960-п, от 15.09.2016 N 2868-п, от 17.10.2016 N 3166-п, от 27.10.2016 N 3301-п, от 30.01.2017 N 264-п, от 19.07.2017 N 2971-п, от 22.09.2017 N 3828-п, от 06.06.2018 N 1778-п):</w:t>
      </w:r>
    </w:p>
    <w:p w:rsidR="00C61FAF" w:rsidRDefault="00C61FAF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1) исключить </w:t>
      </w:r>
      <w:hyperlink r:id="rId185" w:history="1">
        <w:r>
          <w:rPr>
            <w:rFonts w:ascii="Calibri" w:hAnsi="Calibri" w:cs="Calibri"/>
            <w:color w:val="0000FF"/>
          </w:rPr>
          <w:t>28</w:t>
        </w:r>
      </w:hyperlink>
      <w:r>
        <w:rPr>
          <w:rFonts w:ascii="Calibri" w:hAnsi="Calibri" w:cs="Calibri"/>
        </w:rPr>
        <w:t xml:space="preserve">, </w:t>
      </w:r>
      <w:hyperlink r:id="rId186" w:history="1">
        <w:r>
          <w:rPr>
            <w:rFonts w:ascii="Calibri" w:hAnsi="Calibri" w:cs="Calibri"/>
            <w:color w:val="0000FF"/>
          </w:rPr>
          <w:t>79</w:t>
        </w:r>
      </w:hyperlink>
      <w:r>
        <w:rPr>
          <w:rFonts w:ascii="Calibri" w:hAnsi="Calibri" w:cs="Calibri"/>
        </w:rPr>
        <w:t xml:space="preserve">, </w:t>
      </w:r>
      <w:hyperlink r:id="rId187" w:history="1">
        <w:r>
          <w:rPr>
            <w:rFonts w:ascii="Calibri" w:hAnsi="Calibri" w:cs="Calibri"/>
            <w:color w:val="0000FF"/>
          </w:rPr>
          <w:t>94</w:t>
        </w:r>
      </w:hyperlink>
      <w:r>
        <w:rPr>
          <w:rFonts w:ascii="Calibri" w:hAnsi="Calibri" w:cs="Calibri"/>
        </w:rPr>
        <w:t xml:space="preserve">, </w:t>
      </w:r>
      <w:hyperlink r:id="rId188" w:history="1">
        <w:r>
          <w:rPr>
            <w:rFonts w:ascii="Calibri" w:hAnsi="Calibri" w:cs="Calibri"/>
            <w:color w:val="0000FF"/>
          </w:rPr>
          <w:t>198</w:t>
        </w:r>
      </w:hyperlink>
      <w:r>
        <w:rPr>
          <w:rFonts w:ascii="Calibri" w:hAnsi="Calibri" w:cs="Calibri"/>
        </w:rPr>
        <w:t xml:space="preserve">, </w:t>
      </w:r>
      <w:hyperlink r:id="rId189" w:history="1">
        <w:r>
          <w:rPr>
            <w:rFonts w:ascii="Calibri" w:hAnsi="Calibri" w:cs="Calibri"/>
            <w:color w:val="0000FF"/>
          </w:rPr>
          <w:t>224</w:t>
        </w:r>
      </w:hyperlink>
      <w:r>
        <w:rPr>
          <w:rFonts w:ascii="Calibri" w:hAnsi="Calibri" w:cs="Calibri"/>
        </w:rPr>
        <w:t xml:space="preserve">, </w:t>
      </w:r>
      <w:hyperlink r:id="rId190" w:history="1">
        <w:r>
          <w:rPr>
            <w:rFonts w:ascii="Calibri" w:hAnsi="Calibri" w:cs="Calibri"/>
            <w:color w:val="0000FF"/>
          </w:rPr>
          <w:t>237</w:t>
        </w:r>
      </w:hyperlink>
      <w:r>
        <w:rPr>
          <w:rFonts w:ascii="Calibri" w:hAnsi="Calibri" w:cs="Calibri"/>
        </w:rPr>
        <w:t xml:space="preserve">, </w:t>
      </w:r>
      <w:hyperlink r:id="rId191" w:history="1">
        <w:r>
          <w:rPr>
            <w:rFonts w:ascii="Calibri" w:hAnsi="Calibri" w:cs="Calibri"/>
            <w:color w:val="0000FF"/>
          </w:rPr>
          <w:t>264</w:t>
        </w:r>
      </w:hyperlink>
      <w:r>
        <w:rPr>
          <w:rFonts w:ascii="Calibri" w:hAnsi="Calibri" w:cs="Calibri"/>
        </w:rPr>
        <w:t xml:space="preserve">, </w:t>
      </w:r>
      <w:hyperlink r:id="rId192" w:history="1">
        <w:r>
          <w:rPr>
            <w:rFonts w:ascii="Calibri" w:hAnsi="Calibri" w:cs="Calibri"/>
            <w:color w:val="0000FF"/>
          </w:rPr>
          <w:t>265</w:t>
        </w:r>
      </w:hyperlink>
      <w:r>
        <w:rPr>
          <w:rFonts w:ascii="Calibri" w:hAnsi="Calibri" w:cs="Calibri"/>
        </w:rPr>
        <w:t xml:space="preserve">, </w:t>
      </w:r>
      <w:hyperlink r:id="rId193" w:history="1">
        <w:r>
          <w:rPr>
            <w:rFonts w:ascii="Calibri" w:hAnsi="Calibri" w:cs="Calibri"/>
            <w:color w:val="0000FF"/>
          </w:rPr>
          <w:t>279</w:t>
        </w:r>
      </w:hyperlink>
      <w:r>
        <w:rPr>
          <w:rFonts w:ascii="Calibri" w:hAnsi="Calibri" w:cs="Calibri"/>
        </w:rPr>
        <w:t xml:space="preserve">, </w:t>
      </w:r>
      <w:hyperlink r:id="rId194" w:history="1">
        <w:r>
          <w:rPr>
            <w:rFonts w:ascii="Calibri" w:hAnsi="Calibri" w:cs="Calibri"/>
            <w:color w:val="0000FF"/>
          </w:rPr>
          <w:t>296 реестровые номера</w:t>
        </w:r>
      </w:hyperlink>
      <w:r>
        <w:rPr>
          <w:rFonts w:ascii="Calibri" w:hAnsi="Calibri" w:cs="Calibri"/>
        </w:rPr>
        <w:t xml:space="preserve"> объектов;</w:t>
      </w:r>
    </w:p>
    <w:p w:rsidR="00C61FAF" w:rsidRDefault="00C61FAF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2) дополнить реестровыми номерами объектов согласно </w:t>
      </w:r>
      <w:hyperlink w:anchor="P29" w:history="1">
        <w:r>
          <w:rPr>
            <w:rFonts w:ascii="Calibri" w:hAnsi="Calibri" w:cs="Calibri"/>
            <w:color w:val="0000FF"/>
          </w:rPr>
          <w:t>приложению</w:t>
        </w:r>
      </w:hyperlink>
      <w:r>
        <w:rPr>
          <w:rFonts w:ascii="Calibri" w:hAnsi="Calibri" w:cs="Calibri"/>
        </w:rPr>
        <w:t>.</w:t>
      </w:r>
    </w:p>
    <w:p w:rsidR="00C61FAF" w:rsidRDefault="00C61FAF">
      <w:pPr>
        <w:spacing w:after="1" w:line="220" w:lineRule="atLeast"/>
        <w:jc w:val="both"/>
      </w:pPr>
    </w:p>
    <w:p w:rsidR="00C61FAF" w:rsidRDefault="00C61FAF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2. Настоящее постановление вступает в силу после его официального опубликования в газете "Вечерний Оренбург" и подлежит размещению на официальном Интернет-портале города Оренбурга.</w:t>
      </w:r>
    </w:p>
    <w:p w:rsidR="00C61FAF" w:rsidRDefault="00C61FAF">
      <w:pPr>
        <w:spacing w:after="1" w:line="220" w:lineRule="atLeast"/>
        <w:jc w:val="both"/>
      </w:pPr>
    </w:p>
    <w:p w:rsidR="00C61FAF" w:rsidRDefault="00C61FAF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3. Настоящее постановление подлежит передаче в уполномоченный орган исполнительной власти Оренбургской области для включения в областной регистр муниципальных нормативных правовых актов.</w:t>
      </w:r>
    </w:p>
    <w:p w:rsidR="00C61FAF" w:rsidRDefault="00C61FAF">
      <w:pPr>
        <w:spacing w:after="1" w:line="220" w:lineRule="atLeast"/>
        <w:jc w:val="both"/>
      </w:pPr>
    </w:p>
    <w:p w:rsidR="00C61FAF" w:rsidRDefault="00C61FAF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4. Организацию исполнения настоящего постановления оставляю за собой.</w:t>
      </w:r>
    </w:p>
    <w:p w:rsidR="00C61FAF" w:rsidRDefault="00C61FAF">
      <w:pPr>
        <w:spacing w:after="1" w:line="220" w:lineRule="atLeast"/>
        <w:jc w:val="both"/>
      </w:pPr>
    </w:p>
    <w:p w:rsidR="00C61FAF" w:rsidRDefault="00C61FAF">
      <w:pPr>
        <w:spacing w:after="1" w:line="220" w:lineRule="atLeast"/>
        <w:jc w:val="right"/>
      </w:pPr>
      <w:r>
        <w:rPr>
          <w:rFonts w:ascii="Calibri" w:hAnsi="Calibri" w:cs="Calibri"/>
        </w:rPr>
        <w:t>Первый заместитель</w:t>
      </w:r>
    </w:p>
    <w:p w:rsidR="00C61FAF" w:rsidRDefault="00C61FAF">
      <w:pPr>
        <w:spacing w:after="1" w:line="220" w:lineRule="atLeast"/>
        <w:jc w:val="right"/>
      </w:pPr>
      <w:r>
        <w:rPr>
          <w:rFonts w:ascii="Calibri" w:hAnsi="Calibri" w:cs="Calibri"/>
        </w:rPr>
        <w:t>Главы города Оренбурга</w:t>
      </w:r>
    </w:p>
    <w:p w:rsidR="00C61FAF" w:rsidRDefault="00C61FAF">
      <w:pPr>
        <w:spacing w:after="1" w:line="220" w:lineRule="atLeast"/>
        <w:jc w:val="right"/>
      </w:pPr>
      <w:r>
        <w:rPr>
          <w:rFonts w:ascii="Calibri" w:hAnsi="Calibri" w:cs="Calibri"/>
        </w:rPr>
        <w:lastRenderedPageBreak/>
        <w:t>С.А.НИКОЛАЕВ</w:t>
      </w:r>
    </w:p>
    <w:p w:rsidR="00C61FAF" w:rsidRDefault="00C61FAF">
      <w:pPr>
        <w:spacing w:after="1" w:line="220" w:lineRule="atLeast"/>
        <w:jc w:val="both"/>
      </w:pPr>
    </w:p>
    <w:p w:rsidR="00C61FAF" w:rsidRDefault="00C61FAF">
      <w:pPr>
        <w:spacing w:after="1" w:line="220" w:lineRule="atLeast"/>
        <w:jc w:val="both"/>
      </w:pPr>
    </w:p>
    <w:p w:rsidR="00C61FAF" w:rsidRDefault="00C61FAF">
      <w:pPr>
        <w:spacing w:after="1" w:line="220" w:lineRule="atLeast"/>
        <w:jc w:val="both"/>
      </w:pPr>
    </w:p>
    <w:p w:rsidR="00C61FAF" w:rsidRDefault="00C61FAF">
      <w:pPr>
        <w:spacing w:after="1" w:line="220" w:lineRule="atLeast"/>
        <w:jc w:val="both"/>
      </w:pPr>
    </w:p>
    <w:p w:rsidR="00C61FAF" w:rsidRDefault="00C61FAF">
      <w:pPr>
        <w:spacing w:after="1" w:line="220" w:lineRule="atLeast"/>
        <w:jc w:val="both"/>
      </w:pPr>
    </w:p>
    <w:p w:rsidR="00C61FAF" w:rsidRDefault="00C61FAF">
      <w:pPr>
        <w:spacing w:after="1" w:line="220" w:lineRule="atLeast"/>
        <w:jc w:val="right"/>
        <w:outlineLvl w:val="0"/>
      </w:pPr>
      <w:bookmarkStart w:id="1" w:name="P29"/>
      <w:bookmarkEnd w:id="1"/>
      <w:r>
        <w:rPr>
          <w:rFonts w:ascii="Calibri" w:hAnsi="Calibri" w:cs="Calibri"/>
        </w:rPr>
        <w:t>Приложение</w:t>
      </w:r>
    </w:p>
    <w:p w:rsidR="00C61FAF" w:rsidRDefault="00C61FAF">
      <w:pPr>
        <w:spacing w:after="1" w:line="220" w:lineRule="atLeast"/>
        <w:jc w:val="right"/>
      </w:pPr>
      <w:r>
        <w:rPr>
          <w:rFonts w:ascii="Calibri" w:hAnsi="Calibri" w:cs="Calibri"/>
        </w:rPr>
        <w:t>к постановлению</w:t>
      </w:r>
    </w:p>
    <w:p w:rsidR="00C61FAF" w:rsidRDefault="00C61FAF">
      <w:pPr>
        <w:spacing w:after="1" w:line="220" w:lineRule="atLeast"/>
        <w:jc w:val="right"/>
      </w:pPr>
      <w:r>
        <w:rPr>
          <w:rFonts w:ascii="Calibri" w:hAnsi="Calibri" w:cs="Calibri"/>
        </w:rPr>
        <w:t>Администрации города Оренбурга</w:t>
      </w:r>
    </w:p>
    <w:p w:rsidR="00C61FAF" w:rsidRDefault="00C61FAF">
      <w:pPr>
        <w:spacing w:after="1" w:line="220" w:lineRule="atLeast"/>
        <w:jc w:val="right"/>
      </w:pPr>
      <w:r>
        <w:rPr>
          <w:rFonts w:ascii="Calibri" w:hAnsi="Calibri" w:cs="Calibri"/>
        </w:rPr>
        <w:t>от 1 октября 2018 г. N 3280-п</w:t>
      </w:r>
    </w:p>
    <w:p w:rsidR="00C61FAF" w:rsidRDefault="00C61FAF">
      <w:pPr>
        <w:spacing w:after="1" w:line="220" w:lineRule="atLeast"/>
        <w:jc w:val="both"/>
      </w:pPr>
    </w:p>
    <w:p w:rsidR="00C61FAF" w:rsidRDefault="00C61FAF">
      <w:pPr>
        <w:sectPr w:rsidR="00C61FAF" w:rsidSect="00085A1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39"/>
        <w:gridCol w:w="2438"/>
        <w:gridCol w:w="3798"/>
        <w:gridCol w:w="2665"/>
      </w:tblGrid>
      <w:tr w:rsidR="00C61FAF">
        <w:tc>
          <w:tcPr>
            <w:tcW w:w="1339" w:type="dxa"/>
            <w:vAlign w:val="center"/>
          </w:tcPr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lastRenderedPageBreak/>
              <w:t>Реестровый номер объекта</w:t>
            </w:r>
          </w:p>
        </w:tc>
        <w:tc>
          <w:tcPr>
            <w:tcW w:w="2438" w:type="dxa"/>
            <w:vAlign w:val="center"/>
          </w:tcPr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Месторасположение</w:t>
            </w:r>
          </w:p>
        </w:tc>
        <w:tc>
          <w:tcPr>
            <w:tcW w:w="3798" w:type="dxa"/>
            <w:vAlign w:val="center"/>
          </w:tcPr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Технические характеристики</w:t>
            </w:r>
          </w:p>
        </w:tc>
        <w:tc>
          <w:tcPr>
            <w:tcW w:w="2665" w:type="dxa"/>
            <w:vAlign w:val="center"/>
          </w:tcPr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Цель использования объекта при сдаче его в аренду</w:t>
            </w:r>
          </w:p>
        </w:tc>
      </w:tr>
      <w:tr w:rsidR="00C61FAF">
        <w:tc>
          <w:tcPr>
            <w:tcW w:w="1339" w:type="dxa"/>
            <w:vAlign w:val="center"/>
          </w:tcPr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297</w:t>
            </w:r>
          </w:p>
        </w:tc>
        <w:tc>
          <w:tcPr>
            <w:tcW w:w="2438" w:type="dxa"/>
            <w:vAlign w:val="center"/>
          </w:tcPr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г. Оренбург,</w:t>
            </w:r>
          </w:p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ул. Советская, д. 29</w:t>
            </w:r>
          </w:p>
        </w:tc>
        <w:tc>
          <w:tcPr>
            <w:tcW w:w="3798" w:type="dxa"/>
            <w:vAlign w:val="center"/>
          </w:tcPr>
          <w:p w:rsidR="00C61FAF" w:rsidRDefault="00C61FA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Нежилое помещение, общей площадью 144,3 кв. м (кадастровый номер 56:44:0601001:1083), расположенное в подвале пятиэтажного жилого дома с подвалом литер А</w:t>
            </w:r>
          </w:p>
        </w:tc>
        <w:tc>
          <w:tcPr>
            <w:tcW w:w="2665" w:type="dxa"/>
            <w:vAlign w:val="center"/>
          </w:tcPr>
          <w:p w:rsidR="00C61FAF" w:rsidRDefault="00C61FA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любая, не запрещенная действующим законодательством</w:t>
            </w:r>
          </w:p>
        </w:tc>
      </w:tr>
      <w:tr w:rsidR="00C61FAF">
        <w:tc>
          <w:tcPr>
            <w:tcW w:w="1339" w:type="dxa"/>
            <w:vAlign w:val="center"/>
          </w:tcPr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298</w:t>
            </w:r>
          </w:p>
        </w:tc>
        <w:tc>
          <w:tcPr>
            <w:tcW w:w="2438" w:type="dxa"/>
            <w:vAlign w:val="center"/>
          </w:tcPr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г. Оренбург,</w:t>
            </w:r>
          </w:p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пр. Гагарина, д. 10а</w:t>
            </w:r>
          </w:p>
        </w:tc>
        <w:tc>
          <w:tcPr>
            <w:tcW w:w="3798" w:type="dxa"/>
            <w:vAlign w:val="center"/>
          </w:tcPr>
          <w:p w:rsidR="00C61FAF" w:rsidRDefault="00C61FA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Нежилое помещение N 3, общей площадью 591,8 кв. м, расположенное на первом этаже пятиэтажного жилого дома со встроенными помещениями с подвалом литер А</w:t>
            </w:r>
          </w:p>
        </w:tc>
        <w:tc>
          <w:tcPr>
            <w:tcW w:w="2665" w:type="dxa"/>
            <w:vAlign w:val="center"/>
          </w:tcPr>
          <w:p w:rsidR="00C61FAF" w:rsidRDefault="00C61FA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любая, не запрещенная действующим законодательством</w:t>
            </w:r>
          </w:p>
        </w:tc>
      </w:tr>
      <w:tr w:rsidR="00C61FAF">
        <w:tc>
          <w:tcPr>
            <w:tcW w:w="1339" w:type="dxa"/>
            <w:vAlign w:val="center"/>
          </w:tcPr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299</w:t>
            </w:r>
          </w:p>
        </w:tc>
        <w:tc>
          <w:tcPr>
            <w:tcW w:w="2438" w:type="dxa"/>
            <w:vAlign w:val="center"/>
          </w:tcPr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г. Оренбург,</w:t>
            </w:r>
          </w:p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пр. Гагарина, д. 10а</w:t>
            </w:r>
          </w:p>
        </w:tc>
        <w:tc>
          <w:tcPr>
            <w:tcW w:w="3798" w:type="dxa"/>
            <w:vAlign w:val="center"/>
          </w:tcPr>
          <w:p w:rsidR="00C61FAF" w:rsidRDefault="00C61FA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Нежилое помещение N 4, общей площадью 41,1 кв. м, расположенное на первом этаже пятиэтажного жилого дома со встроенными помещениями с подвалом литер А</w:t>
            </w:r>
          </w:p>
        </w:tc>
        <w:tc>
          <w:tcPr>
            <w:tcW w:w="2665" w:type="dxa"/>
            <w:vAlign w:val="center"/>
          </w:tcPr>
          <w:p w:rsidR="00C61FAF" w:rsidRDefault="00C61FA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любая, не запрещенная действующим законодательством</w:t>
            </w:r>
          </w:p>
        </w:tc>
      </w:tr>
      <w:tr w:rsidR="00C61FAF">
        <w:tc>
          <w:tcPr>
            <w:tcW w:w="1339" w:type="dxa"/>
            <w:vAlign w:val="center"/>
          </w:tcPr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300</w:t>
            </w:r>
          </w:p>
        </w:tc>
        <w:tc>
          <w:tcPr>
            <w:tcW w:w="2438" w:type="dxa"/>
            <w:vAlign w:val="center"/>
          </w:tcPr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г. Оренбург,</w:t>
            </w:r>
          </w:p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пр. Гагарина, д. 37/6</w:t>
            </w:r>
          </w:p>
        </w:tc>
        <w:tc>
          <w:tcPr>
            <w:tcW w:w="3798" w:type="dxa"/>
            <w:vAlign w:val="center"/>
          </w:tcPr>
          <w:p w:rsidR="00C61FAF" w:rsidRDefault="00C61FA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Нежилое помещение N 1, общей площадью 105,0 кв. м, расположенное на первом этаже четырнадцатиэтажного жилого дома со встроенными помещениями литер АА1</w:t>
            </w:r>
          </w:p>
        </w:tc>
        <w:tc>
          <w:tcPr>
            <w:tcW w:w="2665" w:type="dxa"/>
            <w:vAlign w:val="center"/>
          </w:tcPr>
          <w:p w:rsidR="00C61FAF" w:rsidRDefault="00C61FA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любая, не запрещенная действующим законодательством</w:t>
            </w:r>
          </w:p>
        </w:tc>
      </w:tr>
      <w:tr w:rsidR="00C61FAF">
        <w:tc>
          <w:tcPr>
            <w:tcW w:w="1339" w:type="dxa"/>
            <w:vAlign w:val="center"/>
          </w:tcPr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301</w:t>
            </w:r>
          </w:p>
        </w:tc>
        <w:tc>
          <w:tcPr>
            <w:tcW w:w="2438" w:type="dxa"/>
            <w:vAlign w:val="center"/>
          </w:tcPr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г. Оренбург,</w:t>
            </w:r>
          </w:p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пр. Гагарина, д. 37/6</w:t>
            </w:r>
          </w:p>
        </w:tc>
        <w:tc>
          <w:tcPr>
            <w:tcW w:w="3798" w:type="dxa"/>
            <w:vAlign w:val="center"/>
          </w:tcPr>
          <w:p w:rsidR="00C61FAF" w:rsidRDefault="00C61FA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Нежилое помещение N 7, общей площадью 186,3 кв. м, расположенное на первом этаже четырнадцатиэтажного жилого дома со встроенными помещениями литер АА1</w:t>
            </w:r>
          </w:p>
        </w:tc>
        <w:tc>
          <w:tcPr>
            <w:tcW w:w="2665" w:type="dxa"/>
            <w:vAlign w:val="center"/>
          </w:tcPr>
          <w:p w:rsidR="00C61FAF" w:rsidRDefault="00C61FA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C61FAF">
        <w:tc>
          <w:tcPr>
            <w:tcW w:w="1339" w:type="dxa"/>
            <w:vAlign w:val="center"/>
          </w:tcPr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302</w:t>
            </w:r>
          </w:p>
        </w:tc>
        <w:tc>
          <w:tcPr>
            <w:tcW w:w="2438" w:type="dxa"/>
            <w:vAlign w:val="center"/>
          </w:tcPr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г. Оренбург,</w:t>
            </w:r>
          </w:p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ул. Юркина, д. 19</w:t>
            </w:r>
          </w:p>
        </w:tc>
        <w:tc>
          <w:tcPr>
            <w:tcW w:w="3798" w:type="dxa"/>
            <w:vAlign w:val="center"/>
          </w:tcPr>
          <w:p w:rsidR="00C61FAF" w:rsidRDefault="00C61FA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Нежилое помещение N 2, общей площадью 86,2 кв. м, расположенное на первом этаже пятиэтажного жилого дома со встроенными помещениями литер А</w:t>
            </w:r>
          </w:p>
        </w:tc>
        <w:tc>
          <w:tcPr>
            <w:tcW w:w="2665" w:type="dxa"/>
            <w:vAlign w:val="center"/>
          </w:tcPr>
          <w:p w:rsidR="00C61FAF" w:rsidRDefault="00C61FA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любая, не запрещенная действующим законодательством</w:t>
            </w:r>
          </w:p>
        </w:tc>
      </w:tr>
      <w:tr w:rsidR="00C61FAF">
        <w:tc>
          <w:tcPr>
            <w:tcW w:w="1339" w:type="dxa"/>
            <w:vAlign w:val="center"/>
          </w:tcPr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303</w:t>
            </w:r>
          </w:p>
        </w:tc>
        <w:tc>
          <w:tcPr>
            <w:tcW w:w="2438" w:type="dxa"/>
            <w:vAlign w:val="center"/>
          </w:tcPr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г. Оренбург,</w:t>
            </w:r>
          </w:p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ул. Пролетарская/</w:t>
            </w:r>
          </w:p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Новая, д. 275/15</w:t>
            </w:r>
          </w:p>
        </w:tc>
        <w:tc>
          <w:tcPr>
            <w:tcW w:w="3798" w:type="dxa"/>
            <w:vAlign w:val="center"/>
          </w:tcPr>
          <w:p w:rsidR="00C61FAF" w:rsidRDefault="00C61FA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Нежилое помещение N 3, общей площадью 397,6 кв. м, расположенное на первом этаже и в подвале пятиэтажного с подвалом жилого дома со встроенными помещениями литер А</w:t>
            </w:r>
          </w:p>
        </w:tc>
        <w:tc>
          <w:tcPr>
            <w:tcW w:w="2665" w:type="dxa"/>
            <w:vAlign w:val="center"/>
          </w:tcPr>
          <w:p w:rsidR="00C61FAF" w:rsidRDefault="00C61FA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любая, не запрещенная действующим законодательством</w:t>
            </w:r>
          </w:p>
        </w:tc>
      </w:tr>
      <w:tr w:rsidR="00C61FAF">
        <w:tc>
          <w:tcPr>
            <w:tcW w:w="1339" w:type="dxa"/>
            <w:vAlign w:val="center"/>
          </w:tcPr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304</w:t>
            </w:r>
          </w:p>
        </w:tc>
        <w:tc>
          <w:tcPr>
            <w:tcW w:w="2438" w:type="dxa"/>
            <w:vAlign w:val="center"/>
          </w:tcPr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г. Оренбург,</w:t>
            </w:r>
          </w:p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пр. Братьев Коростелевых, д. 62</w:t>
            </w:r>
          </w:p>
        </w:tc>
        <w:tc>
          <w:tcPr>
            <w:tcW w:w="3798" w:type="dxa"/>
            <w:vAlign w:val="center"/>
          </w:tcPr>
          <w:p w:rsidR="00C61FAF" w:rsidRDefault="00C61FAF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Нежилое помещение N 6, общей площадью 495,1 кв. м (кадастровый номер 56:44:0306005:349), расположенное в подвале и на </w:t>
            </w:r>
            <w:r>
              <w:rPr>
                <w:rFonts w:ascii="Calibri" w:hAnsi="Calibri" w:cs="Calibri"/>
              </w:rPr>
              <w:lastRenderedPageBreak/>
              <w:t>первом этаже пятиэтажного жилого дома литер А</w:t>
            </w:r>
          </w:p>
        </w:tc>
        <w:tc>
          <w:tcPr>
            <w:tcW w:w="2665" w:type="dxa"/>
            <w:vAlign w:val="center"/>
          </w:tcPr>
          <w:p w:rsidR="00C61FAF" w:rsidRDefault="00C61FAF">
            <w:pPr>
              <w:spacing w:after="1" w:line="220" w:lineRule="atLeast"/>
            </w:pPr>
            <w:r>
              <w:rPr>
                <w:rFonts w:ascii="Calibri" w:hAnsi="Calibri" w:cs="Calibri"/>
              </w:rPr>
              <w:lastRenderedPageBreak/>
              <w:t>любая, не запрещенная действующим законодательством</w:t>
            </w:r>
          </w:p>
        </w:tc>
      </w:tr>
      <w:tr w:rsidR="00C61FAF">
        <w:tc>
          <w:tcPr>
            <w:tcW w:w="1339" w:type="dxa"/>
            <w:vAlign w:val="center"/>
          </w:tcPr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305</w:t>
            </w:r>
          </w:p>
        </w:tc>
        <w:tc>
          <w:tcPr>
            <w:tcW w:w="2438" w:type="dxa"/>
            <w:vAlign w:val="center"/>
          </w:tcPr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г. Оренбург,</w:t>
            </w:r>
          </w:p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ул. Волгоградская, д. 8</w:t>
            </w:r>
          </w:p>
        </w:tc>
        <w:tc>
          <w:tcPr>
            <w:tcW w:w="3798" w:type="dxa"/>
            <w:vAlign w:val="center"/>
          </w:tcPr>
          <w:p w:rsidR="00C61FAF" w:rsidRDefault="00C61FA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Нежилое помещение N 1, общей площадью 66,6 кв. м, расположенное на первом этаже пятиэтажного жилого дома с подвалом литер А</w:t>
            </w:r>
          </w:p>
        </w:tc>
        <w:tc>
          <w:tcPr>
            <w:tcW w:w="2665" w:type="dxa"/>
            <w:vAlign w:val="center"/>
          </w:tcPr>
          <w:p w:rsidR="00C61FAF" w:rsidRDefault="00C61FA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C61FAF">
        <w:tc>
          <w:tcPr>
            <w:tcW w:w="1339" w:type="dxa"/>
            <w:vAlign w:val="center"/>
          </w:tcPr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306</w:t>
            </w:r>
          </w:p>
        </w:tc>
        <w:tc>
          <w:tcPr>
            <w:tcW w:w="2438" w:type="dxa"/>
            <w:vAlign w:val="center"/>
          </w:tcPr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г. Оренбург,</w:t>
            </w:r>
          </w:p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пр. Дзержинского, д. 30</w:t>
            </w:r>
          </w:p>
        </w:tc>
        <w:tc>
          <w:tcPr>
            <w:tcW w:w="3798" w:type="dxa"/>
            <w:vAlign w:val="center"/>
          </w:tcPr>
          <w:p w:rsidR="00C61FAF" w:rsidRDefault="00C61FA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Нежилое помещение N 7, общей площадью 33,2 кв. м, расположенное на первом этаже жилого дома литер А</w:t>
            </w:r>
          </w:p>
        </w:tc>
        <w:tc>
          <w:tcPr>
            <w:tcW w:w="2665" w:type="dxa"/>
            <w:vAlign w:val="center"/>
          </w:tcPr>
          <w:p w:rsidR="00C61FAF" w:rsidRDefault="00C61FA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любая, не запрещенная действующим законодательством</w:t>
            </w:r>
          </w:p>
        </w:tc>
      </w:tr>
      <w:tr w:rsidR="00C61FAF">
        <w:tc>
          <w:tcPr>
            <w:tcW w:w="1339" w:type="dxa"/>
            <w:vAlign w:val="center"/>
          </w:tcPr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307</w:t>
            </w:r>
          </w:p>
        </w:tc>
        <w:tc>
          <w:tcPr>
            <w:tcW w:w="2438" w:type="dxa"/>
            <w:vAlign w:val="center"/>
          </w:tcPr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г. Оренбург,</w:t>
            </w:r>
          </w:p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пр. Дзержинского, д. 17/2</w:t>
            </w:r>
          </w:p>
        </w:tc>
        <w:tc>
          <w:tcPr>
            <w:tcW w:w="3798" w:type="dxa"/>
            <w:vAlign w:val="center"/>
          </w:tcPr>
          <w:p w:rsidR="00C61FAF" w:rsidRDefault="00C61FAF">
            <w:pPr>
              <w:spacing w:after="1" w:line="220" w:lineRule="atLeast"/>
            </w:pPr>
            <w:r>
              <w:rPr>
                <w:rFonts w:ascii="Calibri" w:hAnsi="Calibri" w:cs="Calibri"/>
              </w:rPr>
              <w:t>Часть нежилого помещения N 1, расположенного в одноэтажном отдельно стоящем здании литер Е, общей площадью 40,2 кв. м, состоящая из комнат N 4 - 9</w:t>
            </w:r>
          </w:p>
        </w:tc>
        <w:tc>
          <w:tcPr>
            <w:tcW w:w="2665" w:type="dxa"/>
            <w:vAlign w:val="center"/>
          </w:tcPr>
          <w:p w:rsidR="00C61FAF" w:rsidRDefault="00C61FA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любая, не запрещенная действующим законодательством</w:t>
            </w:r>
          </w:p>
        </w:tc>
      </w:tr>
      <w:tr w:rsidR="00C61FAF">
        <w:tc>
          <w:tcPr>
            <w:tcW w:w="1339" w:type="dxa"/>
            <w:vAlign w:val="center"/>
          </w:tcPr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308</w:t>
            </w:r>
          </w:p>
        </w:tc>
        <w:tc>
          <w:tcPr>
            <w:tcW w:w="2438" w:type="dxa"/>
            <w:vAlign w:val="center"/>
          </w:tcPr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г. Оренбург,</w:t>
            </w:r>
          </w:p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пр. Дзержинского, д. 17/2</w:t>
            </w:r>
          </w:p>
        </w:tc>
        <w:tc>
          <w:tcPr>
            <w:tcW w:w="3798" w:type="dxa"/>
            <w:vAlign w:val="center"/>
          </w:tcPr>
          <w:p w:rsidR="00C61FAF" w:rsidRDefault="00C61FA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Нежилое помещение N 2, общей площадью 36,5 кв. м, расположенное в одноэтажном отдельно стоящем здании литер Е</w:t>
            </w:r>
          </w:p>
        </w:tc>
        <w:tc>
          <w:tcPr>
            <w:tcW w:w="2665" w:type="dxa"/>
            <w:vAlign w:val="center"/>
          </w:tcPr>
          <w:p w:rsidR="00C61FAF" w:rsidRDefault="00C61FA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любая, не запрещенная действующим законодательством</w:t>
            </w:r>
          </w:p>
        </w:tc>
      </w:tr>
      <w:tr w:rsidR="00C61FAF">
        <w:tc>
          <w:tcPr>
            <w:tcW w:w="1339" w:type="dxa"/>
            <w:vAlign w:val="center"/>
          </w:tcPr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309</w:t>
            </w:r>
          </w:p>
        </w:tc>
        <w:tc>
          <w:tcPr>
            <w:tcW w:w="2438" w:type="dxa"/>
            <w:vAlign w:val="center"/>
          </w:tcPr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г. Оренбург,</w:t>
            </w:r>
          </w:p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пр. Дзержинского, д. 7</w:t>
            </w:r>
          </w:p>
        </w:tc>
        <w:tc>
          <w:tcPr>
            <w:tcW w:w="3798" w:type="dxa"/>
            <w:vAlign w:val="center"/>
          </w:tcPr>
          <w:p w:rsidR="00C61FAF" w:rsidRDefault="00C61FA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Нежилое помещение N 1, общей площадью 39,2 кв. м, расположенное на первом этаже девятиэтажного жилого дома литер А</w:t>
            </w:r>
          </w:p>
        </w:tc>
        <w:tc>
          <w:tcPr>
            <w:tcW w:w="2665" w:type="dxa"/>
            <w:vAlign w:val="center"/>
          </w:tcPr>
          <w:p w:rsidR="00C61FAF" w:rsidRDefault="00C61FA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любая, не запрещенная действующим законодательством</w:t>
            </w:r>
          </w:p>
        </w:tc>
      </w:tr>
      <w:tr w:rsidR="00C61FAF">
        <w:tc>
          <w:tcPr>
            <w:tcW w:w="1339" w:type="dxa"/>
            <w:vAlign w:val="center"/>
          </w:tcPr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310</w:t>
            </w:r>
          </w:p>
        </w:tc>
        <w:tc>
          <w:tcPr>
            <w:tcW w:w="2438" w:type="dxa"/>
            <w:vAlign w:val="center"/>
          </w:tcPr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г. Оренбург,</w:t>
            </w:r>
          </w:p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ул. Джангильдина, д. 16</w:t>
            </w:r>
          </w:p>
        </w:tc>
        <w:tc>
          <w:tcPr>
            <w:tcW w:w="3798" w:type="dxa"/>
            <w:vAlign w:val="center"/>
          </w:tcPr>
          <w:p w:rsidR="00C61FAF" w:rsidRDefault="00C61FA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Нежилое помещение N 1, общей площадью 98,9 кв. м, расположенное на первом этаже жилого дома литер А</w:t>
            </w:r>
          </w:p>
        </w:tc>
        <w:tc>
          <w:tcPr>
            <w:tcW w:w="2665" w:type="dxa"/>
            <w:vAlign w:val="center"/>
          </w:tcPr>
          <w:p w:rsidR="00C61FAF" w:rsidRDefault="00C61FA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C61FAF">
        <w:tc>
          <w:tcPr>
            <w:tcW w:w="1339" w:type="dxa"/>
            <w:vAlign w:val="center"/>
          </w:tcPr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311</w:t>
            </w:r>
          </w:p>
        </w:tc>
        <w:tc>
          <w:tcPr>
            <w:tcW w:w="2438" w:type="dxa"/>
            <w:vAlign w:val="center"/>
          </w:tcPr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г. Оренбург,</w:t>
            </w:r>
          </w:p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ул. Салмышская, д. 20</w:t>
            </w:r>
          </w:p>
        </w:tc>
        <w:tc>
          <w:tcPr>
            <w:tcW w:w="3798" w:type="dxa"/>
            <w:vAlign w:val="center"/>
          </w:tcPr>
          <w:p w:rsidR="00C61FAF" w:rsidRDefault="00C61FA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Нежилое помещение N 1 общей площадью 90,7 кв. м, расположенное на первом этаже жилого дома литер А</w:t>
            </w:r>
          </w:p>
        </w:tc>
        <w:tc>
          <w:tcPr>
            <w:tcW w:w="2665" w:type="dxa"/>
            <w:vAlign w:val="center"/>
          </w:tcPr>
          <w:p w:rsidR="00C61FAF" w:rsidRDefault="00C61FA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помещения организаций, предоставляющих жилищно-коммунальные услуги для населения</w:t>
            </w:r>
          </w:p>
        </w:tc>
      </w:tr>
    </w:tbl>
    <w:p w:rsidR="00C61FAF" w:rsidRDefault="00C61FAF">
      <w:pPr>
        <w:spacing w:after="1" w:line="220" w:lineRule="atLeast"/>
        <w:jc w:val="both"/>
      </w:pPr>
    </w:p>
    <w:p w:rsidR="00C61FAF" w:rsidRDefault="00C61FAF">
      <w:pPr>
        <w:spacing w:after="1" w:line="220" w:lineRule="atLeast"/>
        <w:jc w:val="both"/>
      </w:pPr>
    </w:p>
    <w:p w:rsidR="00C61FAF" w:rsidRDefault="00C61FAF">
      <w:pPr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61FAF" w:rsidRDefault="00C61FAF">
      <w:pPr>
        <w:spacing w:after="1" w:line="200" w:lineRule="atLeast"/>
      </w:pPr>
      <w:r>
        <w:rPr>
          <w:rFonts w:ascii="Tahoma" w:hAnsi="Tahoma" w:cs="Tahoma"/>
          <w:sz w:val="20"/>
        </w:rPr>
        <w:t xml:space="preserve">Документ предоставлен </w:t>
      </w:r>
      <w:hyperlink r:id="rId195" w:history="1">
        <w:r>
          <w:rPr>
            <w:rFonts w:ascii="Tahoma" w:hAnsi="Tahoma" w:cs="Tahoma"/>
            <w:color w:val="0000FF"/>
            <w:sz w:val="20"/>
          </w:rPr>
          <w:t>КонсультантПлюс</w:t>
        </w:r>
      </w:hyperlink>
      <w:r>
        <w:rPr>
          <w:rFonts w:ascii="Tahoma" w:hAnsi="Tahoma" w:cs="Tahoma"/>
          <w:sz w:val="20"/>
        </w:rPr>
        <w:br/>
      </w:r>
    </w:p>
    <w:p w:rsidR="00C61FAF" w:rsidRDefault="00C61FAF">
      <w:pPr>
        <w:spacing w:after="1" w:line="220" w:lineRule="atLeast"/>
        <w:jc w:val="both"/>
        <w:outlineLvl w:val="0"/>
      </w:pPr>
    </w:p>
    <w:p w:rsidR="00C61FAF" w:rsidRDefault="00C61FAF">
      <w:pPr>
        <w:spacing w:after="1" w:line="220" w:lineRule="atLeast"/>
        <w:jc w:val="center"/>
        <w:outlineLvl w:val="0"/>
      </w:pPr>
      <w:r>
        <w:rPr>
          <w:rFonts w:ascii="Calibri" w:hAnsi="Calibri" w:cs="Calibri"/>
          <w:b/>
        </w:rPr>
        <w:t>АДМИНИСТРАЦИЯ ГОРОДА ОРЕНБУРГА</w:t>
      </w:r>
    </w:p>
    <w:p w:rsidR="00C61FAF" w:rsidRDefault="00C61FAF">
      <w:pPr>
        <w:spacing w:after="1" w:line="220" w:lineRule="atLeast"/>
        <w:jc w:val="both"/>
      </w:pPr>
    </w:p>
    <w:p w:rsidR="00C61FAF" w:rsidRDefault="00C61FAF">
      <w:pPr>
        <w:spacing w:after="1" w:line="220" w:lineRule="atLeast"/>
        <w:jc w:val="center"/>
      </w:pPr>
      <w:r>
        <w:rPr>
          <w:rFonts w:ascii="Calibri" w:hAnsi="Calibri" w:cs="Calibri"/>
          <w:b/>
        </w:rPr>
        <w:t>ПОСТАНОВЛЕНИЕ</w:t>
      </w:r>
    </w:p>
    <w:p w:rsidR="00C61FAF" w:rsidRDefault="00C61FAF">
      <w:pPr>
        <w:spacing w:after="1" w:line="220" w:lineRule="atLeast"/>
        <w:jc w:val="center"/>
      </w:pPr>
      <w:r>
        <w:rPr>
          <w:rFonts w:ascii="Calibri" w:hAnsi="Calibri" w:cs="Calibri"/>
          <w:b/>
        </w:rPr>
        <w:t>от 8 ноября 2018 г. N 3753-п</w:t>
      </w:r>
    </w:p>
    <w:p w:rsidR="00C61FAF" w:rsidRDefault="00C61FAF">
      <w:pPr>
        <w:spacing w:after="1" w:line="220" w:lineRule="atLeast"/>
        <w:jc w:val="both"/>
      </w:pPr>
    </w:p>
    <w:p w:rsidR="00C61FAF" w:rsidRDefault="00C61FAF">
      <w:pPr>
        <w:spacing w:after="1" w:line="220" w:lineRule="atLeast"/>
        <w:jc w:val="center"/>
      </w:pPr>
      <w:r>
        <w:rPr>
          <w:rFonts w:ascii="Calibri" w:hAnsi="Calibri" w:cs="Calibri"/>
          <w:b/>
        </w:rPr>
        <w:t>О внесении изменений в постановление</w:t>
      </w:r>
    </w:p>
    <w:p w:rsidR="00C61FAF" w:rsidRDefault="00C61FAF">
      <w:pPr>
        <w:spacing w:after="1" w:line="220" w:lineRule="atLeast"/>
        <w:jc w:val="center"/>
      </w:pPr>
      <w:r>
        <w:rPr>
          <w:rFonts w:ascii="Calibri" w:hAnsi="Calibri" w:cs="Calibri"/>
          <w:b/>
        </w:rPr>
        <w:t>администрации города Оренбурга от 04.12.2009 N 912-п</w:t>
      </w:r>
    </w:p>
    <w:p w:rsidR="00C61FAF" w:rsidRDefault="00C61FAF">
      <w:pPr>
        <w:spacing w:after="1" w:line="220" w:lineRule="atLeast"/>
        <w:jc w:val="both"/>
      </w:pPr>
    </w:p>
    <w:p w:rsidR="00C61FAF" w:rsidRDefault="00C61FAF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В соответствии с </w:t>
      </w:r>
      <w:hyperlink r:id="rId196" w:history="1">
        <w:r>
          <w:rPr>
            <w:rFonts w:ascii="Calibri" w:hAnsi="Calibri" w:cs="Calibri"/>
            <w:color w:val="0000FF"/>
          </w:rPr>
          <w:t>пунктом 3 части 1 статьи 16</w:t>
        </w:r>
      </w:hyperlink>
      <w:r>
        <w:rPr>
          <w:rFonts w:ascii="Calibri" w:hAnsi="Calibri" w:cs="Calibri"/>
        </w:rPr>
        <w:t xml:space="preserve">, </w:t>
      </w:r>
      <w:hyperlink r:id="rId197" w:history="1">
        <w:r>
          <w:rPr>
            <w:rFonts w:ascii="Calibri" w:hAnsi="Calibri" w:cs="Calibri"/>
            <w:color w:val="0000FF"/>
          </w:rPr>
          <w:t>частью 1 статьи 51</w:t>
        </w:r>
      </w:hyperlink>
      <w:r>
        <w:rPr>
          <w:rFonts w:ascii="Calibri" w:hAnsi="Calibri" w:cs="Calibri"/>
        </w:rPr>
        <w:t xml:space="preserve"> Федерального закона от 06.10.2003 N 131-ФЗ "Об общих принципах организации местного самоуправления в Российской Федерации", </w:t>
      </w:r>
      <w:hyperlink r:id="rId198" w:history="1">
        <w:r>
          <w:rPr>
            <w:rFonts w:ascii="Calibri" w:hAnsi="Calibri" w:cs="Calibri"/>
            <w:color w:val="0000FF"/>
          </w:rPr>
          <w:t>частью 4 статьи 18</w:t>
        </w:r>
      </w:hyperlink>
      <w:r>
        <w:rPr>
          <w:rFonts w:ascii="Calibri" w:hAnsi="Calibri" w:cs="Calibri"/>
        </w:rPr>
        <w:t xml:space="preserve"> Федерального закона от 24.07.2007 N 209-ФЗ "О развитии малого и </w:t>
      </w:r>
      <w:r>
        <w:rPr>
          <w:rFonts w:ascii="Calibri" w:hAnsi="Calibri" w:cs="Calibri"/>
        </w:rPr>
        <w:lastRenderedPageBreak/>
        <w:t xml:space="preserve">среднего предпринимательства в Российской Федерации", </w:t>
      </w:r>
      <w:hyperlink r:id="rId199" w:history="1">
        <w:r>
          <w:rPr>
            <w:rFonts w:ascii="Calibri" w:hAnsi="Calibri" w:cs="Calibri"/>
            <w:color w:val="0000FF"/>
          </w:rPr>
          <w:t>пунктом 3 части 2 статьи 8</w:t>
        </w:r>
      </w:hyperlink>
      <w:r>
        <w:rPr>
          <w:rFonts w:ascii="Calibri" w:hAnsi="Calibri" w:cs="Calibri"/>
        </w:rPr>
        <w:t xml:space="preserve">, </w:t>
      </w:r>
      <w:hyperlink r:id="rId200" w:history="1">
        <w:r>
          <w:rPr>
            <w:rFonts w:ascii="Calibri" w:hAnsi="Calibri" w:cs="Calibri"/>
            <w:color w:val="0000FF"/>
          </w:rPr>
          <w:t>пунктом 4 части 1 статьи 33</w:t>
        </w:r>
      </w:hyperlink>
      <w:r>
        <w:rPr>
          <w:rFonts w:ascii="Calibri" w:hAnsi="Calibri" w:cs="Calibri"/>
        </w:rPr>
        <w:t xml:space="preserve">, </w:t>
      </w:r>
      <w:hyperlink r:id="rId201" w:history="1">
        <w:r>
          <w:rPr>
            <w:rFonts w:ascii="Calibri" w:hAnsi="Calibri" w:cs="Calibri"/>
            <w:color w:val="0000FF"/>
          </w:rPr>
          <w:t>пунктом 1 части 3 статьи 35</w:t>
        </w:r>
      </w:hyperlink>
      <w:r>
        <w:rPr>
          <w:rFonts w:ascii="Calibri" w:hAnsi="Calibri" w:cs="Calibri"/>
        </w:rPr>
        <w:t xml:space="preserve"> Устава муниципального образования "город Оренбург", принятого </w:t>
      </w:r>
      <w:hyperlink r:id="rId202" w:history="1">
        <w:r>
          <w:rPr>
            <w:rFonts w:ascii="Calibri" w:hAnsi="Calibri" w:cs="Calibri"/>
            <w:color w:val="0000FF"/>
          </w:rPr>
          <w:t>решением</w:t>
        </w:r>
      </w:hyperlink>
      <w:r>
        <w:rPr>
          <w:rFonts w:ascii="Calibri" w:hAnsi="Calibri" w:cs="Calibri"/>
        </w:rPr>
        <w:t xml:space="preserve"> Оренбургского городского Совета от 28.04.2015 N 1015, </w:t>
      </w:r>
      <w:hyperlink r:id="rId203" w:history="1">
        <w:r>
          <w:rPr>
            <w:rFonts w:ascii="Calibri" w:hAnsi="Calibri" w:cs="Calibri"/>
            <w:color w:val="0000FF"/>
          </w:rPr>
          <w:t>пунктом 3.5</w:t>
        </w:r>
      </w:hyperlink>
      <w:r>
        <w:rPr>
          <w:rFonts w:ascii="Calibri" w:hAnsi="Calibri" w:cs="Calibri"/>
        </w:rPr>
        <w:t xml:space="preserve"> Порядка формирования, ведения, обязательного опубликования Перечня муниципального имущества, утвержденного постановлением Главы города Оренбурга от 14.08.2009 N 5917-п, </w:t>
      </w:r>
      <w:hyperlink r:id="rId204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администрации города Оренбурга от 24.02.2015 N 396-п "Об утверждении порядков проведения оценки регулирующего воздействия проектов муниципальных нормативных правовых актов города Оренбурга и экспертизы муниципальных нормативных правовых актов города Оренбурга":</w:t>
      </w:r>
    </w:p>
    <w:p w:rsidR="00C61FAF" w:rsidRDefault="00C61FAF">
      <w:pPr>
        <w:spacing w:after="1" w:line="220" w:lineRule="atLeast"/>
        <w:jc w:val="both"/>
      </w:pPr>
    </w:p>
    <w:p w:rsidR="00C61FAF" w:rsidRDefault="00C61FAF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1. Внести изменения в </w:t>
      </w:r>
      <w:hyperlink r:id="rId205" w:history="1">
        <w:r>
          <w:rPr>
            <w:rFonts w:ascii="Calibri" w:hAnsi="Calibri" w:cs="Calibri"/>
            <w:color w:val="0000FF"/>
          </w:rPr>
          <w:t>приложение</w:t>
        </w:r>
      </w:hyperlink>
      <w:r>
        <w:rPr>
          <w:rFonts w:ascii="Calibri" w:hAnsi="Calibri" w:cs="Calibri"/>
        </w:rPr>
        <w:t xml:space="preserve"> к постановлению администрации города Оренбурга от 04.12.2009 N 912-п "Об утверждении Перечня муниципального имущества, предназначенного для поддержки субъектов малого и среднего предпринимательства" (в ред. от 07.06.2010 N 3803-п, от 07.04.2011 N 2170-п, от 07.07.2011 N 4658-п, от 30.12.2011 N 7584-п, от 11.03.2012 N 416-п, от 18.02.2014 N 270-п, от 23.12.2014 N 3219-п, от 25.09.2015 N 2714-п, от 15.01.2016 N 31-п, от 11.02.2016 N 302-п, от 21.03.2016 N 706-п, от 26.04.2016 N 1142-п, от 03.06.2016 N 1661-п, от 30.06.2016 N 1960-п, от 15.09.2016 N 2868-п, от 17.10.2016 N 3166-п, от 27.10.2016 N 3301-п, от 30.01.2017 N 264-п, от 19.07.2017 N 2971-п, от 22.09.2017 N 3828-п, от 06.06.2018 N 1778-п, от 01.10.2018 N 3280-п):</w:t>
      </w:r>
    </w:p>
    <w:p w:rsidR="00C61FAF" w:rsidRDefault="00C61FAF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1) исключить </w:t>
      </w:r>
      <w:hyperlink r:id="rId206" w:history="1">
        <w:r>
          <w:rPr>
            <w:rFonts w:ascii="Calibri" w:hAnsi="Calibri" w:cs="Calibri"/>
            <w:color w:val="0000FF"/>
          </w:rPr>
          <w:t>205</w:t>
        </w:r>
      </w:hyperlink>
      <w:r>
        <w:rPr>
          <w:rFonts w:ascii="Calibri" w:hAnsi="Calibri" w:cs="Calibri"/>
        </w:rPr>
        <w:t xml:space="preserve">, </w:t>
      </w:r>
      <w:hyperlink r:id="rId207" w:history="1">
        <w:r>
          <w:rPr>
            <w:rFonts w:ascii="Calibri" w:hAnsi="Calibri" w:cs="Calibri"/>
            <w:color w:val="0000FF"/>
          </w:rPr>
          <w:t>260</w:t>
        </w:r>
      </w:hyperlink>
      <w:r>
        <w:rPr>
          <w:rFonts w:ascii="Calibri" w:hAnsi="Calibri" w:cs="Calibri"/>
        </w:rPr>
        <w:t xml:space="preserve">, </w:t>
      </w:r>
      <w:hyperlink r:id="rId208" w:history="1">
        <w:r>
          <w:rPr>
            <w:rFonts w:ascii="Calibri" w:hAnsi="Calibri" w:cs="Calibri"/>
            <w:color w:val="0000FF"/>
          </w:rPr>
          <w:t>277 реестровые номера</w:t>
        </w:r>
      </w:hyperlink>
      <w:r>
        <w:rPr>
          <w:rFonts w:ascii="Calibri" w:hAnsi="Calibri" w:cs="Calibri"/>
        </w:rPr>
        <w:t xml:space="preserve"> объектов;</w:t>
      </w:r>
    </w:p>
    <w:p w:rsidR="00C61FAF" w:rsidRDefault="00C61FAF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2) </w:t>
      </w:r>
      <w:hyperlink r:id="rId209" w:history="1">
        <w:r>
          <w:rPr>
            <w:rFonts w:ascii="Calibri" w:hAnsi="Calibri" w:cs="Calibri"/>
            <w:color w:val="0000FF"/>
          </w:rPr>
          <w:t>дополнить</w:t>
        </w:r>
      </w:hyperlink>
      <w:r>
        <w:rPr>
          <w:rFonts w:ascii="Calibri" w:hAnsi="Calibri" w:cs="Calibri"/>
        </w:rPr>
        <w:t xml:space="preserve"> объектами под реестровыми номерами 312 - 315 согласно </w:t>
      </w:r>
      <w:hyperlink w:anchor="P29" w:history="1">
        <w:r>
          <w:rPr>
            <w:rFonts w:ascii="Calibri" w:hAnsi="Calibri" w:cs="Calibri"/>
            <w:color w:val="0000FF"/>
          </w:rPr>
          <w:t>приложению</w:t>
        </w:r>
      </w:hyperlink>
      <w:r>
        <w:rPr>
          <w:rFonts w:ascii="Calibri" w:hAnsi="Calibri" w:cs="Calibri"/>
        </w:rPr>
        <w:t>.</w:t>
      </w:r>
    </w:p>
    <w:p w:rsidR="00C61FAF" w:rsidRDefault="00C61FAF">
      <w:pPr>
        <w:spacing w:after="1" w:line="220" w:lineRule="atLeast"/>
        <w:jc w:val="both"/>
      </w:pPr>
    </w:p>
    <w:p w:rsidR="00C61FAF" w:rsidRDefault="00C61FAF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2. Настоящее постановление вступает в силу после его официального опубликования в газете "Вечерний Оренбург" и подлежит размещению на официальном Интернет-портале города Оренбурга.</w:t>
      </w:r>
    </w:p>
    <w:p w:rsidR="00C61FAF" w:rsidRDefault="00C61FAF">
      <w:pPr>
        <w:spacing w:after="1" w:line="220" w:lineRule="atLeast"/>
        <w:jc w:val="both"/>
      </w:pPr>
    </w:p>
    <w:p w:rsidR="00C61FAF" w:rsidRDefault="00C61FAF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3. Настоящее постановление подлежит передаче в уполномоченный орган исполнительной власти Оренбургской области для включения в областной регистр муниципальных нормативных правовых актов.</w:t>
      </w:r>
    </w:p>
    <w:p w:rsidR="00C61FAF" w:rsidRDefault="00C61FAF">
      <w:pPr>
        <w:spacing w:after="1" w:line="220" w:lineRule="atLeast"/>
        <w:jc w:val="both"/>
      </w:pPr>
    </w:p>
    <w:p w:rsidR="00C61FAF" w:rsidRDefault="00C61FAF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4. Организацию исполнения настоящего постановления оставляю за собой.</w:t>
      </w:r>
    </w:p>
    <w:p w:rsidR="00C61FAF" w:rsidRDefault="00C61FAF">
      <w:pPr>
        <w:spacing w:after="1" w:line="220" w:lineRule="atLeast"/>
        <w:jc w:val="both"/>
      </w:pPr>
    </w:p>
    <w:p w:rsidR="00C61FAF" w:rsidRDefault="00C61FAF">
      <w:pPr>
        <w:spacing w:after="1" w:line="220" w:lineRule="atLeast"/>
        <w:jc w:val="right"/>
      </w:pPr>
      <w:r>
        <w:rPr>
          <w:rFonts w:ascii="Calibri" w:hAnsi="Calibri" w:cs="Calibri"/>
        </w:rPr>
        <w:t>Первый заместитель</w:t>
      </w:r>
    </w:p>
    <w:p w:rsidR="00C61FAF" w:rsidRDefault="00C61FAF">
      <w:pPr>
        <w:spacing w:after="1" w:line="220" w:lineRule="atLeast"/>
        <w:jc w:val="right"/>
      </w:pPr>
      <w:r>
        <w:rPr>
          <w:rFonts w:ascii="Calibri" w:hAnsi="Calibri" w:cs="Calibri"/>
        </w:rPr>
        <w:t>Главы города Оренбурга</w:t>
      </w:r>
    </w:p>
    <w:p w:rsidR="00C61FAF" w:rsidRDefault="00C61FAF">
      <w:pPr>
        <w:spacing w:after="1" w:line="220" w:lineRule="atLeast"/>
        <w:jc w:val="right"/>
      </w:pPr>
      <w:r>
        <w:rPr>
          <w:rFonts w:ascii="Calibri" w:hAnsi="Calibri" w:cs="Calibri"/>
        </w:rPr>
        <w:t>С.А.НИКОЛАЕВ</w:t>
      </w:r>
    </w:p>
    <w:p w:rsidR="00C61FAF" w:rsidRDefault="00C61FAF">
      <w:pPr>
        <w:spacing w:after="1" w:line="220" w:lineRule="atLeast"/>
        <w:jc w:val="both"/>
      </w:pPr>
    </w:p>
    <w:p w:rsidR="00C61FAF" w:rsidRDefault="00C61FAF">
      <w:pPr>
        <w:spacing w:after="1" w:line="220" w:lineRule="atLeast"/>
        <w:jc w:val="both"/>
      </w:pPr>
    </w:p>
    <w:p w:rsidR="00C61FAF" w:rsidRDefault="00C61FAF">
      <w:pPr>
        <w:spacing w:after="1" w:line="220" w:lineRule="atLeast"/>
        <w:jc w:val="both"/>
      </w:pPr>
    </w:p>
    <w:p w:rsidR="00C61FAF" w:rsidRDefault="00C61FAF">
      <w:pPr>
        <w:spacing w:after="1" w:line="220" w:lineRule="atLeast"/>
        <w:jc w:val="both"/>
      </w:pPr>
    </w:p>
    <w:p w:rsidR="00C61FAF" w:rsidRDefault="00C61FAF">
      <w:pPr>
        <w:spacing w:after="1" w:line="220" w:lineRule="atLeast"/>
        <w:jc w:val="both"/>
      </w:pPr>
    </w:p>
    <w:p w:rsidR="00C61FAF" w:rsidRDefault="00C61FAF">
      <w:pPr>
        <w:spacing w:after="1" w:line="220" w:lineRule="atLeast"/>
        <w:jc w:val="right"/>
        <w:outlineLvl w:val="0"/>
      </w:pPr>
      <w:r>
        <w:rPr>
          <w:rFonts w:ascii="Calibri" w:hAnsi="Calibri" w:cs="Calibri"/>
        </w:rPr>
        <w:t>Приложение</w:t>
      </w:r>
    </w:p>
    <w:p w:rsidR="00C61FAF" w:rsidRDefault="00C61FAF">
      <w:pPr>
        <w:spacing w:after="1" w:line="220" w:lineRule="atLeast"/>
        <w:jc w:val="right"/>
      </w:pPr>
      <w:r>
        <w:rPr>
          <w:rFonts w:ascii="Calibri" w:hAnsi="Calibri" w:cs="Calibri"/>
        </w:rPr>
        <w:t>к постановлению</w:t>
      </w:r>
    </w:p>
    <w:p w:rsidR="00C61FAF" w:rsidRDefault="00C61FAF">
      <w:pPr>
        <w:spacing w:after="1" w:line="220" w:lineRule="atLeast"/>
        <w:jc w:val="right"/>
      </w:pPr>
      <w:r>
        <w:rPr>
          <w:rFonts w:ascii="Calibri" w:hAnsi="Calibri" w:cs="Calibri"/>
        </w:rPr>
        <w:t>Администрации города Оренбурга</w:t>
      </w:r>
    </w:p>
    <w:p w:rsidR="00C61FAF" w:rsidRDefault="00C61FAF">
      <w:pPr>
        <w:spacing w:after="1" w:line="220" w:lineRule="atLeast"/>
        <w:jc w:val="right"/>
      </w:pPr>
      <w:r>
        <w:rPr>
          <w:rFonts w:ascii="Calibri" w:hAnsi="Calibri" w:cs="Calibri"/>
        </w:rPr>
        <w:t>от 8 ноября 2018 г. N 3753-п</w:t>
      </w:r>
    </w:p>
    <w:p w:rsidR="00C61FAF" w:rsidRDefault="00C61FAF">
      <w:pPr>
        <w:spacing w:after="1" w:line="220" w:lineRule="atLeas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61"/>
        <w:gridCol w:w="2381"/>
        <w:gridCol w:w="3118"/>
        <w:gridCol w:w="2211"/>
      </w:tblGrid>
      <w:tr w:rsidR="00C61FAF">
        <w:tc>
          <w:tcPr>
            <w:tcW w:w="1361" w:type="dxa"/>
            <w:vAlign w:val="center"/>
          </w:tcPr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Реестровый номер объекта</w:t>
            </w:r>
          </w:p>
        </w:tc>
        <w:tc>
          <w:tcPr>
            <w:tcW w:w="2381" w:type="dxa"/>
            <w:vAlign w:val="center"/>
          </w:tcPr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Месторасположение</w:t>
            </w:r>
          </w:p>
        </w:tc>
        <w:tc>
          <w:tcPr>
            <w:tcW w:w="3118" w:type="dxa"/>
            <w:vAlign w:val="center"/>
          </w:tcPr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Технические характеристики</w:t>
            </w:r>
          </w:p>
        </w:tc>
        <w:tc>
          <w:tcPr>
            <w:tcW w:w="2211" w:type="dxa"/>
            <w:vAlign w:val="center"/>
          </w:tcPr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Цель использования объекта при сдаче его в аренду</w:t>
            </w:r>
          </w:p>
        </w:tc>
      </w:tr>
      <w:tr w:rsidR="00C61FAF">
        <w:tc>
          <w:tcPr>
            <w:tcW w:w="1361" w:type="dxa"/>
            <w:vAlign w:val="center"/>
          </w:tcPr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312</w:t>
            </w:r>
          </w:p>
        </w:tc>
        <w:tc>
          <w:tcPr>
            <w:tcW w:w="2381" w:type="dxa"/>
            <w:vAlign w:val="center"/>
          </w:tcPr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г. Оренбург, ул. Чкалова, д. 34</w:t>
            </w:r>
          </w:p>
        </w:tc>
        <w:tc>
          <w:tcPr>
            <w:tcW w:w="3118" w:type="dxa"/>
          </w:tcPr>
          <w:p w:rsidR="00C61FAF" w:rsidRDefault="00C61FAF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 xml:space="preserve">Нежилое помещение N 8, общей площадью 82,0 кв. м, </w:t>
            </w:r>
            <w:r>
              <w:rPr>
                <w:rFonts w:ascii="Calibri" w:hAnsi="Calibri" w:cs="Calibri"/>
              </w:rPr>
              <w:lastRenderedPageBreak/>
              <w:t>расположенное в подвале десятиэтажного жилого дома литер АЕ</w:t>
            </w:r>
          </w:p>
        </w:tc>
        <w:tc>
          <w:tcPr>
            <w:tcW w:w="2211" w:type="dxa"/>
          </w:tcPr>
          <w:p w:rsidR="00C61FAF" w:rsidRDefault="00C61FAF">
            <w:pPr>
              <w:spacing w:after="1" w:line="220" w:lineRule="atLeast"/>
            </w:pPr>
            <w:r>
              <w:rPr>
                <w:rFonts w:ascii="Calibri" w:hAnsi="Calibri" w:cs="Calibri"/>
              </w:rPr>
              <w:lastRenderedPageBreak/>
              <w:t xml:space="preserve">любая, не запрещенная </w:t>
            </w:r>
            <w:r>
              <w:rPr>
                <w:rFonts w:ascii="Calibri" w:hAnsi="Calibri" w:cs="Calibri"/>
              </w:rPr>
              <w:lastRenderedPageBreak/>
              <w:t>действующим законодательством</w:t>
            </w:r>
          </w:p>
        </w:tc>
      </w:tr>
      <w:tr w:rsidR="00C61FAF">
        <w:tc>
          <w:tcPr>
            <w:tcW w:w="1361" w:type="dxa"/>
            <w:vAlign w:val="center"/>
          </w:tcPr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lastRenderedPageBreak/>
              <w:t>313</w:t>
            </w:r>
          </w:p>
        </w:tc>
        <w:tc>
          <w:tcPr>
            <w:tcW w:w="2381" w:type="dxa"/>
            <w:vAlign w:val="center"/>
          </w:tcPr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г. Оренбург, ул. Ноябрьская, д. 52</w:t>
            </w:r>
          </w:p>
        </w:tc>
        <w:tc>
          <w:tcPr>
            <w:tcW w:w="3118" w:type="dxa"/>
          </w:tcPr>
          <w:p w:rsidR="00C61FAF" w:rsidRDefault="00C61FAF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Нежилое помещение N 1, общей площадью 17,3 кв. м, (кадастровый номер 56:44:0305003:3334), расположенное на первом этаже девятиэтажного жилого дома литер А</w:t>
            </w:r>
          </w:p>
        </w:tc>
        <w:tc>
          <w:tcPr>
            <w:tcW w:w="2211" w:type="dxa"/>
          </w:tcPr>
          <w:p w:rsidR="00C61FAF" w:rsidRDefault="00C61FA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любая, не запрещенная действующим законодательством</w:t>
            </w:r>
          </w:p>
        </w:tc>
      </w:tr>
      <w:tr w:rsidR="00C61FAF">
        <w:tc>
          <w:tcPr>
            <w:tcW w:w="1361" w:type="dxa"/>
            <w:vAlign w:val="center"/>
          </w:tcPr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314</w:t>
            </w:r>
          </w:p>
        </w:tc>
        <w:tc>
          <w:tcPr>
            <w:tcW w:w="2381" w:type="dxa"/>
            <w:vAlign w:val="center"/>
          </w:tcPr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г. Оренбург, ул. Пролетарская, д. 310</w:t>
            </w:r>
          </w:p>
        </w:tc>
        <w:tc>
          <w:tcPr>
            <w:tcW w:w="3118" w:type="dxa"/>
          </w:tcPr>
          <w:p w:rsidR="00C61FAF" w:rsidRDefault="00C61FAF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Нежилое помещение N 3, общей площадью 15,5 кв. м, (кадастровый номер 56:44:0305004:6111), расположенное на первом этаже девятиэтажного жилого дома литер А</w:t>
            </w:r>
          </w:p>
        </w:tc>
        <w:tc>
          <w:tcPr>
            <w:tcW w:w="2211" w:type="dxa"/>
          </w:tcPr>
          <w:p w:rsidR="00C61FAF" w:rsidRDefault="00C61FA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любая, не запрещенная действующим законодательством</w:t>
            </w:r>
          </w:p>
        </w:tc>
      </w:tr>
      <w:tr w:rsidR="00C61FAF">
        <w:tc>
          <w:tcPr>
            <w:tcW w:w="1361" w:type="dxa"/>
            <w:vAlign w:val="center"/>
          </w:tcPr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315</w:t>
            </w:r>
          </w:p>
        </w:tc>
        <w:tc>
          <w:tcPr>
            <w:tcW w:w="2381" w:type="dxa"/>
            <w:vAlign w:val="center"/>
          </w:tcPr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г. Оренбург, ул. Театральная, д. 17</w:t>
            </w:r>
          </w:p>
        </w:tc>
        <w:tc>
          <w:tcPr>
            <w:tcW w:w="3118" w:type="dxa"/>
          </w:tcPr>
          <w:p w:rsidR="00C61FAF" w:rsidRDefault="00C61FAF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Нежилое помещение N 1, общей площадью 129,9 кв. м, расположенное на первом этаже пятиэтажного жилого дома литер А</w:t>
            </w:r>
          </w:p>
        </w:tc>
        <w:tc>
          <w:tcPr>
            <w:tcW w:w="2211" w:type="dxa"/>
          </w:tcPr>
          <w:p w:rsidR="00C61FAF" w:rsidRDefault="00C61FA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любая, не запрещенная действующим законодательством</w:t>
            </w:r>
          </w:p>
        </w:tc>
      </w:tr>
    </w:tbl>
    <w:p w:rsidR="00C61FAF" w:rsidRDefault="00C61FAF">
      <w:pPr>
        <w:spacing w:after="1" w:line="220" w:lineRule="atLeast"/>
        <w:jc w:val="both"/>
      </w:pPr>
    </w:p>
    <w:p w:rsidR="00C61FAF" w:rsidRDefault="00C61FAF">
      <w:pPr>
        <w:spacing w:after="1" w:line="220" w:lineRule="atLeast"/>
        <w:jc w:val="both"/>
      </w:pPr>
    </w:p>
    <w:p w:rsidR="00C61FAF" w:rsidRDefault="00C61FAF">
      <w:pPr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61FAF" w:rsidRDefault="00C61FAF">
      <w:pPr>
        <w:spacing w:after="1" w:line="200" w:lineRule="atLeast"/>
      </w:pPr>
      <w:r>
        <w:rPr>
          <w:rFonts w:ascii="Tahoma" w:hAnsi="Tahoma" w:cs="Tahoma"/>
          <w:sz w:val="20"/>
        </w:rPr>
        <w:t xml:space="preserve">Документ предоставлен </w:t>
      </w:r>
      <w:hyperlink r:id="rId210" w:history="1">
        <w:r>
          <w:rPr>
            <w:rFonts w:ascii="Tahoma" w:hAnsi="Tahoma" w:cs="Tahoma"/>
            <w:color w:val="0000FF"/>
            <w:sz w:val="20"/>
          </w:rPr>
          <w:t>КонсультантПлюс</w:t>
        </w:r>
      </w:hyperlink>
      <w:r>
        <w:rPr>
          <w:rFonts w:ascii="Tahoma" w:hAnsi="Tahoma" w:cs="Tahoma"/>
          <w:sz w:val="20"/>
        </w:rPr>
        <w:br/>
      </w:r>
    </w:p>
    <w:p w:rsidR="00C61FAF" w:rsidRDefault="00C61FAF">
      <w:pPr>
        <w:spacing w:after="1" w:line="220" w:lineRule="atLeast"/>
        <w:jc w:val="both"/>
        <w:outlineLvl w:val="0"/>
      </w:pPr>
    </w:p>
    <w:p w:rsidR="00C61FAF" w:rsidRDefault="00C61FAF">
      <w:pPr>
        <w:spacing w:after="1" w:line="220" w:lineRule="atLeast"/>
        <w:jc w:val="center"/>
      </w:pPr>
      <w:r>
        <w:rPr>
          <w:rFonts w:ascii="Calibri" w:hAnsi="Calibri" w:cs="Calibri"/>
          <w:b/>
        </w:rPr>
        <w:t>АДМИНИСТРАЦИЯ ГОРОДА ОРЕНБУРГА</w:t>
      </w:r>
    </w:p>
    <w:p w:rsidR="00C61FAF" w:rsidRDefault="00C61FAF">
      <w:pPr>
        <w:spacing w:after="1" w:line="220" w:lineRule="atLeast"/>
        <w:ind w:firstLine="540"/>
        <w:jc w:val="both"/>
      </w:pPr>
    </w:p>
    <w:p w:rsidR="00C61FAF" w:rsidRDefault="00C61FAF">
      <w:pPr>
        <w:spacing w:after="1" w:line="220" w:lineRule="atLeast"/>
        <w:jc w:val="center"/>
      </w:pPr>
      <w:r>
        <w:rPr>
          <w:rFonts w:ascii="Calibri" w:hAnsi="Calibri" w:cs="Calibri"/>
          <w:b/>
        </w:rPr>
        <w:t>ПОСТАНОВЛЕНИЕ</w:t>
      </w:r>
    </w:p>
    <w:p w:rsidR="00C61FAF" w:rsidRDefault="00C61FAF">
      <w:pPr>
        <w:spacing w:after="1" w:line="220" w:lineRule="atLeast"/>
        <w:jc w:val="center"/>
      </w:pPr>
      <w:r>
        <w:rPr>
          <w:rFonts w:ascii="Calibri" w:hAnsi="Calibri" w:cs="Calibri"/>
          <w:b/>
        </w:rPr>
        <w:t>от 6 ноября 2019 г. N 3206-п</w:t>
      </w:r>
    </w:p>
    <w:p w:rsidR="00C61FAF" w:rsidRDefault="00C61FAF">
      <w:pPr>
        <w:spacing w:after="1" w:line="220" w:lineRule="atLeast"/>
        <w:ind w:firstLine="540"/>
        <w:jc w:val="both"/>
      </w:pPr>
    </w:p>
    <w:p w:rsidR="00C61FAF" w:rsidRDefault="00C61FAF">
      <w:pPr>
        <w:spacing w:after="1" w:line="220" w:lineRule="atLeast"/>
        <w:jc w:val="center"/>
      </w:pPr>
      <w:r>
        <w:rPr>
          <w:rFonts w:ascii="Calibri" w:hAnsi="Calibri" w:cs="Calibri"/>
          <w:b/>
        </w:rPr>
        <w:t>О внесении изменений в постановление администрации</w:t>
      </w:r>
    </w:p>
    <w:p w:rsidR="00C61FAF" w:rsidRDefault="00C61FAF">
      <w:pPr>
        <w:spacing w:after="1" w:line="220" w:lineRule="atLeast"/>
        <w:jc w:val="center"/>
      </w:pPr>
      <w:r>
        <w:rPr>
          <w:rFonts w:ascii="Calibri" w:hAnsi="Calibri" w:cs="Calibri"/>
          <w:b/>
        </w:rPr>
        <w:t>города Оренбурга от 04.12.2009 N 912-п</w:t>
      </w:r>
    </w:p>
    <w:p w:rsidR="00C61FAF" w:rsidRDefault="00C61FAF">
      <w:pPr>
        <w:spacing w:after="1" w:line="220" w:lineRule="atLeast"/>
        <w:jc w:val="both"/>
      </w:pPr>
    </w:p>
    <w:p w:rsidR="00C61FAF" w:rsidRDefault="00C61FAF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В соответствии с </w:t>
      </w:r>
      <w:hyperlink r:id="rId211" w:history="1">
        <w:r>
          <w:rPr>
            <w:rFonts w:ascii="Calibri" w:hAnsi="Calibri" w:cs="Calibri"/>
            <w:color w:val="0000FF"/>
          </w:rPr>
          <w:t>пунктом 3 части 1 статьи 16</w:t>
        </w:r>
      </w:hyperlink>
      <w:r>
        <w:rPr>
          <w:rFonts w:ascii="Calibri" w:hAnsi="Calibri" w:cs="Calibri"/>
        </w:rPr>
        <w:t xml:space="preserve">, </w:t>
      </w:r>
      <w:hyperlink r:id="rId212" w:history="1">
        <w:r>
          <w:rPr>
            <w:rFonts w:ascii="Calibri" w:hAnsi="Calibri" w:cs="Calibri"/>
            <w:color w:val="0000FF"/>
          </w:rPr>
          <w:t>частью 1 статьи 51</w:t>
        </w:r>
      </w:hyperlink>
      <w:r>
        <w:rPr>
          <w:rFonts w:ascii="Calibri" w:hAnsi="Calibri" w:cs="Calibri"/>
        </w:rPr>
        <w:t xml:space="preserve"> Федерального закона от 06.10.2003 N 131-ФЗ "Об общих принципах организации местного самоуправления в Российской Федерации", </w:t>
      </w:r>
      <w:hyperlink r:id="rId213" w:history="1">
        <w:r>
          <w:rPr>
            <w:rFonts w:ascii="Calibri" w:hAnsi="Calibri" w:cs="Calibri"/>
            <w:color w:val="0000FF"/>
          </w:rPr>
          <w:t>частью 4 статьи 18</w:t>
        </w:r>
      </w:hyperlink>
      <w:r>
        <w:rPr>
          <w:rFonts w:ascii="Calibri" w:hAnsi="Calibri" w:cs="Calibri"/>
        </w:rPr>
        <w:t xml:space="preserve"> Федерального закона от 24.07.2007 N 209-ФЗ "О развитии малого и среднего предпринимательства в Российской Федерации", </w:t>
      </w:r>
      <w:hyperlink r:id="rId214" w:history="1">
        <w:r>
          <w:rPr>
            <w:rFonts w:ascii="Calibri" w:hAnsi="Calibri" w:cs="Calibri"/>
            <w:color w:val="0000FF"/>
          </w:rPr>
          <w:t>пунктом 3 части 2 статьи 8</w:t>
        </w:r>
      </w:hyperlink>
      <w:r>
        <w:rPr>
          <w:rFonts w:ascii="Calibri" w:hAnsi="Calibri" w:cs="Calibri"/>
        </w:rPr>
        <w:t xml:space="preserve">, </w:t>
      </w:r>
      <w:hyperlink r:id="rId215" w:history="1">
        <w:r>
          <w:rPr>
            <w:rFonts w:ascii="Calibri" w:hAnsi="Calibri" w:cs="Calibri"/>
            <w:color w:val="0000FF"/>
          </w:rPr>
          <w:t>пунктом 4 части 1 статьи 33</w:t>
        </w:r>
      </w:hyperlink>
      <w:r>
        <w:rPr>
          <w:rFonts w:ascii="Calibri" w:hAnsi="Calibri" w:cs="Calibri"/>
        </w:rPr>
        <w:t xml:space="preserve">, </w:t>
      </w:r>
      <w:hyperlink r:id="rId216" w:history="1">
        <w:r>
          <w:rPr>
            <w:rFonts w:ascii="Calibri" w:hAnsi="Calibri" w:cs="Calibri"/>
            <w:color w:val="0000FF"/>
          </w:rPr>
          <w:t>пунктом 1 части 3 статьи 35</w:t>
        </w:r>
      </w:hyperlink>
      <w:r>
        <w:rPr>
          <w:rFonts w:ascii="Calibri" w:hAnsi="Calibri" w:cs="Calibri"/>
        </w:rPr>
        <w:t xml:space="preserve"> Устава муниципального образования "город Оренбург", принятого </w:t>
      </w:r>
      <w:hyperlink r:id="rId217" w:history="1">
        <w:r>
          <w:rPr>
            <w:rFonts w:ascii="Calibri" w:hAnsi="Calibri" w:cs="Calibri"/>
            <w:color w:val="0000FF"/>
          </w:rPr>
          <w:t>решением</w:t>
        </w:r>
      </w:hyperlink>
      <w:r>
        <w:rPr>
          <w:rFonts w:ascii="Calibri" w:hAnsi="Calibri" w:cs="Calibri"/>
        </w:rPr>
        <w:t xml:space="preserve"> Оренбургского городского Совета от 28.04.2015 N 1015, </w:t>
      </w:r>
      <w:hyperlink r:id="rId218" w:history="1">
        <w:r>
          <w:rPr>
            <w:rFonts w:ascii="Calibri" w:hAnsi="Calibri" w:cs="Calibri"/>
            <w:color w:val="0000FF"/>
          </w:rPr>
          <w:t>пунктом 3.5</w:t>
        </w:r>
      </w:hyperlink>
      <w:r>
        <w:rPr>
          <w:rFonts w:ascii="Calibri" w:hAnsi="Calibri" w:cs="Calibri"/>
        </w:rPr>
        <w:t xml:space="preserve"> Порядка формирования, ведения, обязательного опубликования Перечня муниципального имущества, утвержденного постановлением Главы города Оренбурга от 14.08.2009 N 5917-п, </w:t>
      </w:r>
      <w:hyperlink r:id="rId219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администрации города Оренбурга от 24.02.2015 N 396-п "Об утверждении порядков проведения оценки регулирующего воздействия проектов муниципальных нормативных правовых актов города Оренбурга и экспертизы муниципальных нормативных правовых актов города Оренбурга":</w:t>
      </w:r>
    </w:p>
    <w:p w:rsidR="00C61FAF" w:rsidRDefault="00C61FAF">
      <w:pPr>
        <w:spacing w:after="1" w:line="220" w:lineRule="atLeast"/>
        <w:jc w:val="both"/>
      </w:pPr>
    </w:p>
    <w:p w:rsidR="00C61FAF" w:rsidRDefault="00C61FAF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1. Внести в </w:t>
      </w:r>
      <w:hyperlink r:id="rId220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администрации города Оренбурга от 04.12.2009 N 912-п "Об утверждении Перечня муниципального имущества, предназначенного для поддержки субъектов </w:t>
      </w:r>
      <w:r>
        <w:rPr>
          <w:rFonts w:ascii="Calibri" w:hAnsi="Calibri" w:cs="Calibri"/>
        </w:rPr>
        <w:lastRenderedPageBreak/>
        <w:t>малого и среднего предпринимательства" (в редакции от 07.06.2010 N 3803-п, от 07.04.2011 N 2170-п, от 07.07.2011 N 4658-п, от 30.12.2011 N 7584-п, от 11.03.2012 N 416-п, от 18.02.2014 N 270-п, от 23.12.2014 N 3219-п, от 25.09.2015 N 2714-п, от 15.01.2016 N 31-п, от 11.02.2016 N 302-п, от 21.03.2016 N 706-п, от 26.04.2016 N 1142-п, от 03.06.2016 N 1661-п, от 30.06.2016 N 1960-п, от 15.09.2016 N 2868-п, от 17.10.2016 N 3166-п, от 27.10.2016 N 3301-п, от 30.01.2017 N 264-п, от 19.07.2017 N 2971-п, от 22.09.2017 N 3828-п, от 06.06.2018 N 1778-п, от 01.10.2018 N 3280-п, от 08.11.2018 N 3753-п) следующие изменения:</w:t>
      </w:r>
    </w:p>
    <w:p w:rsidR="00C61FAF" w:rsidRDefault="00C61FAF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1.1. Исключить из </w:t>
      </w:r>
      <w:hyperlink r:id="rId221" w:history="1">
        <w:r>
          <w:rPr>
            <w:rFonts w:ascii="Calibri" w:hAnsi="Calibri" w:cs="Calibri"/>
            <w:color w:val="0000FF"/>
          </w:rPr>
          <w:t>приложения</w:t>
        </w:r>
      </w:hyperlink>
      <w:r>
        <w:rPr>
          <w:rFonts w:ascii="Calibri" w:hAnsi="Calibri" w:cs="Calibri"/>
        </w:rPr>
        <w:t xml:space="preserve"> к постановлению объекты с </w:t>
      </w:r>
      <w:hyperlink r:id="rId222" w:history="1">
        <w:r>
          <w:rPr>
            <w:rFonts w:ascii="Calibri" w:hAnsi="Calibri" w:cs="Calibri"/>
            <w:color w:val="0000FF"/>
          </w:rPr>
          <w:t>реестровыми номерами 37</w:t>
        </w:r>
      </w:hyperlink>
      <w:r>
        <w:rPr>
          <w:rFonts w:ascii="Calibri" w:hAnsi="Calibri" w:cs="Calibri"/>
        </w:rPr>
        <w:t xml:space="preserve">, </w:t>
      </w:r>
      <w:hyperlink r:id="rId223" w:history="1">
        <w:r>
          <w:rPr>
            <w:rFonts w:ascii="Calibri" w:hAnsi="Calibri" w:cs="Calibri"/>
            <w:color w:val="0000FF"/>
          </w:rPr>
          <w:t>38</w:t>
        </w:r>
      </w:hyperlink>
      <w:r>
        <w:rPr>
          <w:rFonts w:ascii="Calibri" w:hAnsi="Calibri" w:cs="Calibri"/>
        </w:rPr>
        <w:t xml:space="preserve">, </w:t>
      </w:r>
      <w:hyperlink r:id="rId224" w:history="1">
        <w:r>
          <w:rPr>
            <w:rFonts w:ascii="Calibri" w:hAnsi="Calibri" w:cs="Calibri"/>
            <w:color w:val="0000FF"/>
          </w:rPr>
          <w:t>61</w:t>
        </w:r>
      </w:hyperlink>
      <w:r>
        <w:rPr>
          <w:rFonts w:ascii="Calibri" w:hAnsi="Calibri" w:cs="Calibri"/>
        </w:rPr>
        <w:t xml:space="preserve">, </w:t>
      </w:r>
      <w:hyperlink r:id="rId225" w:history="1">
        <w:r>
          <w:rPr>
            <w:rFonts w:ascii="Calibri" w:hAnsi="Calibri" w:cs="Calibri"/>
            <w:color w:val="0000FF"/>
          </w:rPr>
          <w:t>77</w:t>
        </w:r>
      </w:hyperlink>
      <w:r>
        <w:rPr>
          <w:rFonts w:ascii="Calibri" w:hAnsi="Calibri" w:cs="Calibri"/>
        </w:rPr>
        <w:t xml:space="preserve">, </w:t>
      </w:r>
      <w:hyperlink r:id="rId226" w:history="1">
        <w:r>
          <w:rPr>
            <w:rFonts w:ascii="Calibri" w:hAnsi="Calibri" w:cs="Calibri"/>
            <w:color w:val="0000FF"/>
          </w:rPr>
          <w:t>93</w:t>
        </w:r>
      </w:hyperlink>
      <w:r>
        <w:rPr>
          <w:rFonts w:ascii="Calibri" w:hAnsi="Calibri" w:cs="Calibri"/>
        </w:rPr>
        <w:t xml:space="preserve">, </w:t>
      </w:r>
      <w:hyperlink r:id="rId227" w:history="1">
        <w:r>
          <w:rPr>
            <w:rFonts w:ascii="Calibri" w:hAnsi="Calibri" w:cs="Calibri"/>
            <w:color w:val="0000FF"/>
          </w:rPr>
          <w:t>103</w:t>
        </w:r>
      </w:hyperlink>
      <w:r>
        <w:rPr>
          <w:rFonts w:ascii="Calibri" w:hAnsi="Calibri" w:cs="Calibri"/>
        </w:rPr>
        <w:t xml:space="preserve">, </w:t>
      </w:r>
      <w:hyperlink r:id="rId228" w:history="1">
        <w:r>
          <w:rPr>
            <w:rFonts w:ascii="Calibri" w:hAnsi="Calibri" w:cs="Calibri"/>
            <w:color w:val="0000FF"/>
          </w:rPr>
          <w:t>147</w:t>
        </w:r>
      </w:hyperlink>
      <w:r>
        <w:rPr>
          <w:rFonts w:ascii="Calibri" w:hAnsi="Calibri" w:cs="Calibri"/>
        </w:rPr>
        <w:t xml:space="preserve">, </w:t>
      </w:r>
      <w:hyperlink r:id="rId229" w:history="1">
        <w:r>
          <w:rPr>
            <w:rFonts w:ascii="Calibri" w:hAnsi="Calibri" w:cs="Calibri"/>
            <w:color w:val="0000FF"/>
          </w:rPr>
          <w:t>148</w:t>
        </w:r>
      </w:hyperlink>
      <w:r>
        <w:rPr>
          <w:rFonts w:ascii="Calibri" w:hAnsi="Calibri" w:cs="Calibri"/>
        </w:rPr>
        <w:t xml:space="preserve">, </w:t>
      </w:r>
      <w:hyperlink r:id="rId230" w:history="1">
        <w:r>
          <w:rPr>
            <w:rFonts w:ascii="Calibri" w:hAnsi="Calibri" w:cs="Calibri"/>
            <w:color w:val="0000FF"/>
          </w:rPr>
          <w:t>154</w:t>
        </w:r>
      </w:hyperlink>
      <w:r>
        <w:rPr>
          <w:rFonts w:ascii="Calibri" w:hAnsi="Calibri" w:cs="Calibri"/>
        </w:rPr>
        <w:t xml:space="preserve">, </w:t>
      </w:r>
      <w:hyperlink r:id="rId231" w:history="1">
        <w:r>
          <w:rPr>
            <w:rFonts w:ascii="Calibri" w:hAnsi="Calibri" w:cs="Calibri"/>
            <w:color w:val="0000FF"/>
          </w:rPr>
          <w:t>159</w:t>
        </w:r>
      </w:hyperlink>
      <w:r>
        <w:rPr>
          <w:rFonts w:ascii="Calibri" w:hAnsi="Calibri" w:cs="Calibri"/>
        </w:rPr>
        <w:t xml:space="preserve">, </w:t>
      </w:r>
      <w:hyperlink r:id="rId232" w:history="1">
        <w:r>
          <w:rPr>
            <w:rFonts w:ascii="Calibri" w:hAnsi="Calibri" w:cs="Calibri"/>
            <w:color w:val="0000FF"/>
          </w:rPr>
          <w:t>164</w:t>
        </w:r>
      </w:hyperlink>
      <w:r>
        <w:rPr>
          <w:rFonts w:ascii="Calibri" w:hAnsi="Calibri" w:cs="Calibri"/>
        </w:rPr>
        <w:t xml:space="preserve">, </w:t>
      </w:r>
      <w:hyperlink r:id="rId233" w:history="1">
        <w:r>
          <w:rPr>
            <w:rFonts w:ascii="Calibri" w:hAnsi="Calibri" w:cs="Calibri"/>
            <w:color w:val="0000FF"/>
          </w:rPr>
          <w:t>180</w:t>
        </w:r>
      </w:hyperlink>
      <w:r>
        <w:rPr>
          <w:rFonts w:ascii="Calibri" w:hAnsi="Calibri" w:cs="Calibri"/>
        </w:rPr>
        <w:t xml:space="preserve">, </w:t>
      </w:r>
      <w:hyperlink r:id="rId234" w:history="1">
        <w:r>
          <w:rPr>
            <w:rFonts w:ascii="Calibri" w:hAnsi="Calibri" w:cs="Calibri"/>
            <w:color w:val="0000FF"/>
          </w:rPr>
          <w:t>184</w:t>
        </w:r>
      </w:hyperlink>
      <w:r>
        <w:rPr>
          <w:rFonts w:ascii="Calibri" w:hAnsi="Calibri" w:cs="Calibri"/>
        </w:rPr>
        <w:t xml:space="preserve">, </w:t>
      </w:r>
      <w:hyperlink r:id="rId235" w:history="1">
        <w:r>
          <w:rPr>
            <w:rFonts w:ascii="Calibri" w:hAnsi="Calibri" w:cs="Calibri"/>
            <w:color w:val="0000FF"/>
          </w:rPr>
          <w:t>185</w:t>
        </w:r>
      </w:hyperlink>
      <w:r>
        <w:rPr>
          <w:rFonts w:ascii="Calibri" w:hAnsi="Calibri" w:cs="Calibri"/>
        </w:rPr>
        <w:t xml:space="preserve">, </w:t>
      </w:r>
      <w:hyperlink r:id="rId236" w:history="1">
        <w:r>
          <w:rPr>
            <w:rFonts w:ascii="Calibri" w:hAnsi="Calibri" w:cs="Calibri"/>
            <w:color w:val="0000FF"/>
          </w:rPr>
          <w:t>195</w:t>
        </w:r>
      </w:hyperlink>
      <w:r>
        <w:rPr>
          <w:rFonts w:ascii="Calibri" w:hAnsi="Calibri" w:cs="Calibri"/>
        </w:rPr>
        <w:t xml:space="preserve">, </w:t>
      </w:r>
      <w:hyperlink r:id="rId237" w:history="1">
        <w:r>
          <w:rPr>
            <w:rFonts w:ascii="Calibri" w:hAnsi="Calibri" w:cs="Calibri"/>
            <w:color w:val="0000FF"/>
          </w:rPr>
          <w:t>254</w:t>
        </w:r>
      </w:hyperlink>
      <w:r>
        <w:rPr>
          <w:rFonts w:ascii="Calibri" w:hAnsi="Calibri" w:cs="Calibri"/>
        </w:rPr>
        <w:t xml:space="preserve">, </w:t>
      </w:r>
      <w:hyperlink r:id="rId238" w:history="1">
        <w:r>
          <w:rPr>
            <w:rFonts w:ascii="Calibri" w:hAnsi="Calibri" w:cs="Calibri"/>
            <w:color w:val="0000FF"/>
          </w:rPr>
          <w:t>255</w:t>
        </w:r>
      </w:hyperlink>
      <w:r>
        <w:rPr>
          <w:rFonts w:ascii="Calibri" w:hAnsi="Calibri" w:cs="Calibri"/>
        </w:rPr>
        <w:t xml:space="preserve">, </w:t>
      </w:r>
      <w:hyperlink r:id="rId239" w:history="1">
        <w:r>
          <w:rPr>
            <w:rFonts w:ascii="Calibri" w:hAnsi="Calibri" w:cs="Calibri"/>
            <w:color w:val="0000FF"/>
          </w:rPr>
          <w:t>262</w:t>
        </w:r>
      </w:hyperlink>
      <w:r>
        <w:rPr>
          <w:rFonts w:ascii="Calibri" w:hAnsi="Calibri" w:cs="Calibri"/>
        </w:rPr>
        <w:t xml:space="preserve">, </w:t>
      </w:r>
      <w:hyperlink r:id="rId240" w:history="1">
        <w:r>
          <w:rPr>
            <w:rFonts w:ascii="Calibri" w:hAnsi="Calibri" w:cs="Calibri"/>
            <w:color w:val="0000FF"/>
          </w:rPr>
          <w:t>283</w:t>
        </w:r>
      </w:hyperlink>
      <w:r>
        <w:rPr>
          <w:rFonts w:ascii="Calibri" w:hAnsi="Calibri" w:cs="Calibri"/>
        </w:rPr>
        <w:t xml:space="preserve">, </w:t>
      </w:r>
      <w:hyperlink r:id="rId241" w:history="1">
        <w:r>
          <w:rPr>
            <w:rFonts w:ascii="Calibri" w:hAnsi="Calibri" w:cs="Calibri"/>
            <w:color w:val="0000FF"/>
          </w:rPr>
          <w:t>284</w:t>
        </w:r>
      </w:hyperlink>
      <w:r>
        <w:rPr>
          <w:rFonts w:ascii="Calibri" w:hAnsi="Calibri" w:cs="Calibri"/>
        </w:rPr>
        <w:t xml:space="preserve">, </w:t>
      </w:r>
      <w:hyperlink r:id="rId242" w:history="1">
        <w:r>
          <w:rPr>
            <w:rFonts w:ascii="Calibri" w:hAnsi="Calibri" w:cs="Calibri"/>
            <w:color w:val="0000FF"/>
          </w:rPr>
          <w:t>291</w:t>
        </w:r>
      </w:hyperlink>
      <w:r>
        <w:rPr>
          <w:rFonts w:ascii="Calibri" w:hAnsi="Calibri" w:cs="Calibri"/>
        </w:rPr>
        <w:t xml:space="preserve">, </w:t>
      </w:r>
      <w:hyperlink r:id="rId243" w:history="1">
        <w:r>
          <w:rPr>
            <w:rFonts w:ascii="Calibri" w:hAnsi="Calibri" w:cs="Calibri"/>
            <w:color w:val="0000FF"/>
          </w:rPr>
          <w:t>294</w:t>
        </w:r>
      </w:hyperlink>
      <w:r>
        <w:rPr>
          <w:rFonts w:ascii="Calibri" w:hAnsi="Calibri" w:cs="Calibri"/>
        </w:rPr>
        <w:t xml:space="preserve">, </w:t>
      </w:r>
      <w:hyperlink r:id="rId244" w:history="1">
        <w:r>
          <w:rPr>
            <w:rFonts w:ascii="Calibri" w:hAnsi="Calibri" w:cs="Calibri"/>
            <w:color w:val="0000FF"/>
          </w:rPr>
          <w:t>295</w:t>
        </w:r>
      </w:hyperlink>
      <w:r>
        <w:rPr>
          <w:rFonts w:ascii="Calibri" w:hAnsi="Calibri" w:cs="Calibri"/>
        </w:rPr>
        <w:t xml:space="preserve">, </w:t>
      </w:r>
      <w:hyperlink r:id="rId245" w:history="1">
        <w:r>
          <w:rPr>
            <w:rFonts w:ascii="Calibri" w:hAnsi="Calibri" w:cs="Calibri"/>
            <w:color w:val="0000FF"/>
          </w:rPr>
          <w:t>302</w:t>
        </w:r>
      </w:hyperlink>
      <w:r>
        <w:rPr>
          <w:rFonts w:ascii="Calibri" w:hAnsi="Calibri" w:cs="Calibri"/>
        </w:rPr>
        <w:t>.</w:t>
      </w:r>
    </w:p>
    <w:p w:rsidR="00C61FAF" w:rsidRDefault="00C61FAF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1.2. В приложении к постановлению, в описании технических характеристик объекта с </w:t>
      </w:r>
      <w:hyperlink r:id="rId246" w:history="1">
        <w:r>
          <w:rPr>
            <w:rFonts w:ascii="Calibri" w:hAnsi="Calibri" w:cs="Calibri"/>
            <w:color w:val="0000FF"/>
          </w:rPr>
          <w:t>реестровым номером 119</w:t>
        </w:r>
      </w:hyperlink>
      <w:r>
        <w:rPr>
          <w:rFonts w:ascii="Calibri" w:hAnsi="Calibri" w:cs="Calibri"/>
        </w:rPr>
        <w:t xml:space="preserve"> слова "на втором" заменить словами "на первом".</w:t>
      </w:r>
    </w:p>
    <w:p w:rsidR="00C61FAF" w:rsidRDefault="00C61FAF">
      <w:pPr>
        <w:spacing w:after="1" w:line="220" w:lineRule="atLeast"/>
        <w:jc w:val="both"/>
      </w:pPr>
    </w:p>
    <w:p w:rsidR="00C61FAF" w:rsidRDefault="00C61FAF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2. Настоящее постановление вступает в силу после его официального опубликования в газете "Вечерний Оренбург" и подлежит размещению на официальном интернет-портале города Оренбурга.</w:t>
      </w:r>
    </w:p>
    <w:p w:rsidR="00C61FAF" w:rsidRDefault="00C61FAF">
      <w:pPr>
        <w:spacing w:after="1" w:line="220" w:lineRule="atLeast"/>
        <w:jc w:val="both"/>
      </w:pPr>
    </w:p>
    <w:p w:rsidR="00C61FAF" w:rsidRDefault="00C61FAF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3. Настоящее постановление подлежит передаче в уполномоченный орган исполнительной власти Оренбургской области по ведению областного регистра муниципальных нормативных правовых актов.</w:t>
      </w:r>
    </w:p>
    <w:p w:rsidR="00C61FAF" w:rsidRDefault="00C61FAF">
      <w:pPr>
        <w:spacing w:after="1" w:line="220" w:lineRule="atLeast"/>
        <w:jc w:val="both"/>
      </w:pPr>
    </w:p>
    <w:p w:rsidR="00C61FAF" w:rsidRDefault="00C61FAF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4. Организацию исполнения настоящего постановления оставляю за собой.</w:t>
      </w:r>
    </w:p>
    <w:p w:rsidR="00C61FAF" w:rsidRDefault="00C61FAF">
      <w:pPr>
        <w:spacing w:after="1" w:line="220" w:lineRule="atLeast"/>
        <w:jc w:val="both"/>
      </w:pPr>
    </w:p>
    <w:p w:rsidR="00C61FAF" w:rsidRDefault="00C61FAF">
      <w:pPr>
        <w:spacing w:after="1" w:line="220" w:lineRule="atLeast"/>
        <w:jc w:val="right"/>
      </w:pPr>
      <w:r>
        <w:rPr>
          <w:rFonts w:ascii="Calibri" w:hAnsi="Calibri" w:cs="Calibri"/>
        </w:rPr>
        <w:t>Глава города Оренбурга</w:t>
      </w:r>
    </w:p>
    <w:p w:rsidR="00C61FAF" w:rsidRDefault="00C61FAF">
      <w:pPr>
        <w:spacing w:after="1" w:line="220" w:lineRule="atLeast"/>
        <w:jc w:val="right"/>
      </w:pPr>
      <w:r>
        <w:rPr>
          <w:rFonts w:ascii="Calibri" w:hAnsi="Calibri" w:cs="Calibri"/>
        </w:rPr>
        <w:t>Д.В.КУЛАГИН</w:t>
      </w:r>
    </w:p>
    <w:p w:rsidR="00C61FAF" w:rsidRDefault="00C61FAF">
      <w:pPr>
        <w:spacing w:after="1" w:line="220" w:lineRule="atLeast"/>
        <w:jc w:val="both"/>
      </w:pPr>
    </w:p>
    <w:p w:rsidR="00C61FAF" w:rsidRDefault="00C61FAF">
      <w:pPr>
        <w:spacing w:after="1" w:line="220" w:lineRule="atLeast"/>
        <w:jc w:val="both"/>
      </w:pPr>
    </w:p>
    <w:p w:rsidR="00C61FAF" w:rsidRDefault="00C61FAF">
      <w:pPr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61FAF" w:rsidRDefault="00C61FAF">
      <w:pPr>
        <w:spacing w:after="1" w:line="200" w:lineRule="atLeast"/>
      </w:pPr>
      <w:r>
        <w:rPr>
          <w:rFonts w:ascii="Tahoma" w:hAnsi="Tahoma" w:cs="Tahoma"/>
          <w:sz w:val="20"/>
        </w:rPr>
        <w:t xml:space="preserve">Документ предоставлен </w:t>
      </w:r>
      <w:hyperlink r:id="rId247" w:history="1">
        <w:r>
          <w:rPr>
            <w:rFonts w:ascii="Tahoma" w:hAnsi="Tahoma" w:cs="Tahoma"/>
            <w:color w:val="0000FF"/>
            <w:sz w:val="20"/>
          </w:rPr>
          <w:t>КонсультантПлюс</w:t>
        </w:r>
      </w:hyperlink>
      <w:r>
        <w:rPr>
          <w:rFonts w:ascii="Tahoma" w:hAnsi="Tahoma" w:cs="Tahoma"/>
          <w:sz w:val="20"/>
        </w:rPr>
        <w:br/>
      </w:r>
    </w:p>
    <w:p w:rsidR="00C61FAF" w:rsidRDefault="00C61FAF">
      <w:pPr>
        <w:spacing w:after="1" w:line="220" w:lineRule="atLeast"/>
        <w:jc w:val="both"/>
        <w:outlineLvl w:val="0"/>
      </w:pPr>
    </w:p>
    <w:p w:rsidR="00C61FAF" w:rsidRDefault="00C61FAF">
      <w:pPr>
        <w:spacing w:after="1" w:line="220" w:lineRule="atLeast"/>
        <w:jc w:val="center"/>
      </w:pPr>
      <w:r>
        <w:rPr>
          <w:rFonts w:ascii="Calibri" w:hAnsi="Calibri" w:cs="Calibri"/>
          <w:b/>
        </w:rPr>
        <w:t>АДМИНИСТРАЦИЯ ГОРОДА ОРЕНБУРГА</w:t>
      </w:r>
    </w:p>
    <w:p w:rsidR="00C61FAF" w:rsidRDefault="00C61FAF">
      <w:pPr>
        <w:spacing w:after="1" w:line="220" w:lineRule="atLeast"/>
      </w:pPr>
    </w:p>
    <w:p w:rsidR="00C61FAF" w:rsidRDefault="00C61FAF">
      <w:pPr>
        <w:spacing w:after="1" w:line="220" w:lineRule="atLeast"/>
        <w:jc w:val="center"/>
      </w:pPr>
      <w:r>
        <w:rPr>
          <w:rFonts w:ascii="Calibri" w:hAnsi="Calibri" w:cs="Calibri"/>
          <w:b/>
        </w:rPr>
        <w:t>ПОСТАНОВЛЕНИЕ</w:t>
      </w:r>
    </w:p>
    <w:p w:rsidR="00C61FAF" w:rsidRDefault="00C61FAF">
      <w:pPr>
        <w:spacing w:after="1" w:line="220" w:lineRule="atLeast"/>
        <w:jc w:val="center"/>
      </w:pPr>
      <w:r>
        <w:rPr>
          <w:rFonts w:ascii="Calibri" w:hAnsi="Calibri" w:cs="Calibri"/>
          <w:b/>
        </w:rPr>
        <w:t>от 10 марта 2020 г. N 286-п</w:t>
      </w:r>
    </w:p>
    <w:p w:rsidR="00C61FAF" w:rsidRDefault="00C61FAF">
      <w:pPr>
        <w:spacing w:after="1" w:line="220" w:lineRule="atLeast"/>
      </w:pPr>
    </w:p>
    <w:p w:rsidR="00C61FAF" w:rsidRDefault="00C61FAF">
      <w:pPr>
        <w:spacing w:after="1" w:line="220" w:lineRule="atLeast"/>
        <w:jc w:val="center"/>
      </w:pPr>
      <w:r>
        <w:rPr>
          <w:rFonts w:ascii="Calibri" w:hAnsi="Calibri" w:cs="Calibri"/>
          <w:b/>
        </w:rPr>
        <w:t>О внесении изменений в постановление администрации</w:t>
      </w:r>
    </w:p>
    <w:p w:rsidR="00C61FAF" w:rsidRDefault="00C61FAF">
      <w:pPr>
        <w:spacing w:after="1" w:line="220" w:lineRule="atLeast"/>
        <w:jc w:val="center"/>
      </w:pPr>
      <w:r>
        <w:rPr>
          <w:rFonts w:ascii="Calibri" w:hAnsi="Calibri" w:cs="Calibri"/>
          <w:b/>
        </w:rPr>
        <w:t>города Оренбурга от 04.12.2009 N 912-п</w:t>
      </w:r>
    </w:p>
    <w:p w:rsidR="00C61FAF" w:rsidRDefault="00C61FAF">
      <w:pPr>
        <w:spacing w:after="1" w:line="220" w:lineRule="atLeast"/>
        <w:jc w:val="both"/>
      </w:pPr>
    </w:p>
    <w:p w:rsidR="00C61FAF" w:rsidRDefault="00C61FAF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В соответствии с </w:t>
      </w:r>
      <w:hyperlink r:id="rId248" w:history="1">
        <w:r>
          <w:rPr>
            <w:rFonts w:ascii="Calibri" w:hAnsi="Calibri" w:cs="Calibri"/>
            <w:color w:val="0000FF"/>
          </w:rPr>
          <w:t>пунктом 3 части 1 статьи 16</w:t>
        </w:r>
      </w:hyperlink>
      <w:r>
        <w:rPr>
          <w:rFonts w:ascii="Calibri" w:hAnsi="Calibri" w:cs="Calibri"/>
        </w:rPr>
        <w:t xml:space="preserve">, </w:t>
      </w:r>
      <w:hyperlink r:id="rId249" w:history="1">
        <w:r>
          <w:rPr>
            <w:rFonts w:ascii="Calibri" w:hAnsi="Calibri" w:cs="Calibri"/>
            <w:color w:val="0000FF"/>
          </w:rPr>
          <w:t>частью 1 статьи 51</w:t>
        </w:r>
      </w:hyperlink>
      <w:r>
        <w:rPr>
          <w:rFonts w:ascii="Calibri" w:hAnsi="Calibri" w:cs="Calibri"/>
        </w:rPr>
        <w:t xml:space="preserve"> Федерального закона от 06.10.2003 N 131-ФЗ "Об общих принципах организации местного самоуправления в Российской Федерации", </w:t>
      </w:r>
      <w:hyperlink r:id="rId250" w:history="1">
        <w:r>
          <w:rPr>
            <w:rFonts w:ascii="Calibri" w:hAnsi="Calibri" w:cs="Calibri"/>
            <w:color w:val="0000FF"/>
          </w:rPr>
          <w:t>частью 4 статьи 18</w:t>
        </w:r>
      </w:hyperlink>
      <w:r>
        <w:rPr>
          <w:rFonts w:ascii="Calibri" w:hAnsi="Calibri" w:cs="Calibri"/>
        </w:rPr>
        <w:t xml:space="preserve"> Федерального закона от 24.07.2007 N 209-ФЗ "О развитии малого и среднего предпринимательства в Российской Федерации", </w:t>
      </w:r>
      <w:hyperlink r:id="rId251" w:history="1">
        <w:r>
          <w:rPr>
            <w:rFonts w:ascii="Calibri" w:hAnsi="Calibri" w:cs="Calibri"/>
            <w:color w:val="0000FF"/>
          </w:rPr>
          <w:t>пунктом 3 части 2 статьи 8</w:t>
        </w:r>
      </w:hyperlink>
      <w:r>
        <w:rPr>
          <w:rFonts w:ascii="Calibri" w:hAnsi="Calibri" w:cs="Calibri"/>
        </w:rPr>
        <w:t xml:space="preserve">, </w:t>
      </w:r>
      <w:hyperlink r:id="rId252" w:history="1">
        <w:r>
          <w:rPr>
            <w:rFonts w:ascii="Calibri" w:hAnsi="Calibri" w:cs="Calibri"/>
            <w:color w:val="0000FF"/>
          </w:rPr>
          <w:t>пунктом 4 части 1 статьи 33</w:t>
        </w:r>
      </w:hyperlink>
      <w:r>
        <w:rPr>
          <w:rFonts w:ascii="Calibri" w:hAnsi="Calibri" w:cs="Calibri"/>
        </w:rPr>
        <w:t xml:space="preserve">, </w:t>
      </w:r>
      <w:hyperlink r:id="rId253" w:history="1">
        <w:r>
          <w:rPr>
            <w:rFonts w:ascii="Calibri" w:hAnsi="Calibri" w:cs="Calibri"/>
            <w:color w:val="0000FF"/>
          </w:rPr>
          <w:t>пунктом 1 части 3 статьи 35</w:t>
        </w:r>
      </w:hyperlink>
      <w:r>
        <w:rPr>
          <w:rFonts w:ascii="Calibri" w:hAnsi="Calibri" w:cs="Calibri"/>
        </w:rPr>
        <w:t xml:space="preserve"> Устава муниципального образования "город Оренбург", принятого </w:t>
      </w:r>
      <w:hyperlink r:id="rId254" w:history="1">
        <w:r>
          <w:rPr>
            <w:rFonts w:ascii="Calibri" w:hAnsi="Calibri" w:cs="Calibri"/>
            <w:color w:val="0000FF"/>
          </w:rPr>
          <w:t>решением</w:t>
        </w:r>
      </w:hyperlink>
      <w:r>
        <w:rPr>
          <w:rFonts w:ascii="Calibri" w:hAnsi="Calibri" w:cs="Calibri"/>
        </w:rPr>
        <w:t xml:space="preserve"> Оренбургского городского Совета от 28.04.2015 N 1015, </w:t>
      </w:r>
      <w:hyperlink r:id="rId255" w:history="1">
        <w:r>
          <w:rPr>
            <w:rFonts w:ascii="Calibri" w:hAnsi="Calibri" w:cs="Calibri"/>
            <w:color w:val="0000FF"/>
          </w:rPr>
          <w:t>пунктом 3.5</w:t>
        </w:r>
      </w:hyperlink>
      <w:r>
        <w:rPr>
          <w:rFonts w:ascii="Calibri" w:hAnsi="Calibri" w:cs="Calibri"/>
        </w:rPr>
        <w:t xml:space="preserve"> Порядка формирования, ведения, обязательного опубликования Перечня муниципального имущества, утвержденного постановлением Главы города Оренбурга от 14.08.2009 N 5917-п:</w:t>
      </w:r>
    </w:p>
    <w:p w:rsidR="00C61FAF" w:rsidRDefault="00C61FAF">
      <w:pPr>
        <w:spacing w:after="1" w:line="220" w:lineRule="atLeast"/>
        <w:jc w:val="both"/>
      </w:pPr>
    </w:p>
    <w:p w:rsidR="00C61FAF" w:rsidRDefault="00C61FAF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1. Внести в </w:t>
      </w:r>
      <w:hyperlink r:id="rId256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администрации города Оренбурга от 04.12.2009 N 912-п "Об утверждении Перечня муниципального имущества, предназначенного для поддержки субъектов малого и среднего предпринимательства" (в редакции от 07.06.2010 N 3803-п, от 07.04.2011 N 2170-п, от 30.12.2011 N 7584-п, от 11.03.2012 N 416-п, от 18.02.2014 N 270-п, от 23.12.2014 N 3219-п, от 25.09.2015 N 2714-п, от 15.01.2016 N 31-п, от 11.02.2016 N 302-п, от 21.03.2016 N 706-п, от 26.04.2016 </w:t>
      </w:r>
      <w:r>
        <w:rPr>
          <w:rFonts w:ascii="Calibri" w:hAnsi="Calibri" w:cs="Calibri"/>
        </w:rPr>
        <w:lastRenderedPageBreak/>
        <w:t>N 1142-п, от 03.06.2016 N 1661-п, от 30.06.2016 N 1960-п, от 15.09.2016 N 2868-п, от 17.10.2016 N 3166-п, от 27.10.2016 N 3301-п, от 30.01.2017 N 264-п, от 19.07.2017 N 2971-п, от 22.09.2017 N 3828-п, от 06.06.2018 N 1778-п, от 01.10.2018 N 3280-п, от 08.11.2018 N 3753-п, от 06.11.2019 N 3206-п) следующие изменения:</w:t>
      </w:r>
    </w:p>
    <w:p w:rsidR="00C61FAF" w:rsidRDefault="00C61FAF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в </w:t>
      </w:r>
      <w:hyperlink r:id="rId257" w:history="1">
        <w:r>
          <w:rPr>
            <w:rFonts w:ascii="Calibri" w:hAnsi="Calibri" w:cs="Calibri"/>
            <w:color w:val="0000FF"/>
          </w:rPr>
          <w:t>приложении</w:t>
        </w:r>
      </w:hyperlink>
      <w:r>
        <w:rPr>
          <w:rFonts w:ascii="Calibri" w:hAnsi="Calibri" w:cs="Calibri"/>
        </w:rPr>
        <w:t xml:space="preserve"> к постановлению:</w:t>
      </w:r>
    </w:p>
    <w:p w:rsidR="00C61FAF" w:rsidRDefault="00C61FAF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1) объект с </w:t>
      </w:r>
      <w:hyperlink r:id="rId258" w:history="1">
        <w:r>
          <w:rPr>
            <w:rFonts w:ascii="Calibri" w:hAnsi="Calibri" w:cs="Calibri"/>
            <w:color w:val="0000FF"/>
          </w:rPr>
          <w:t>реестровым номером 84</w:t>
        </w:r>
      </w:hyperlink>
      <w:r>
        <w:rPr>
          <w:rFonts w:ascii="Calibri" w:hAnsi="Calibri" w:cs="Calibri"/>
        </w:rPr>
        <w:t xml:space="preserve"> изложить в новой редакции:</w:t>
      </w:r>
    </w:p>
    <w:p w:rsidR="00C61FAF" w:rsidRDefault="00C61FAF">
      <w:pPr>
        <w:spacing w:after="1" w:line="220" w:lineRule="atLeas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01"/>
        <w:gridCol w:w="2494"/>
        <w:gridCol w:w="2324"/>
        <w:gridCol w:w="2551"/>
      </w:tblGrid>
      <w:tr w:rsidR="00C61FAF">
        <w:tc>
          <w:tcPr>
            <w:tcW w:w="1701" w:type="dxa"/>
            <w:vAlign w:val="center"/>
          </w:tcPr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"Реестровый номер объекта</w:t>
            </w:r>
          </w:p>
        </w:tc>
        <w:tc>
          <w:tcPr>
            <w:tcW w:w="2494" w:type="dxa"/>
            <w:vAlign w:val="center"/>
          </w:tcPr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Месторасположение</w:t>
            </w:r>
          </w:p>
        </w:tc>
        <w:tc>
          <w:tcPr>
            <w:tcW w:w="2324" w:type="dxa"/>
            <w:vAlign w:val="center"/>
          </w:tcPr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Технические характеристики</w:t>
            </w:r>
          </w:p>
        </w:tc>
        <w:tc>
          <w:tcPr>
            <w:tcW w:w="2551" w:type="dxa"/>
            <w:vAlign w:val="center"/>
          </w:tcPr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Цель использования объекта при сдаче его в аренду</w:t>
            </w:r>
          </w:p>
        </w:tc>
      </w:tr>
      <w:tr w:rsidR="00C61FAF">
        <w:tc>
          <w:tcPr>
            <w:tcW w:w="1701" w:type="dxa"/>
          </w:tcPr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84.</w:t>
            </w:r>
          </w:p>
        </w:tc>
        <w:tc>
          <w:tcPr>
            <w:tcW w:w="2494" w:type="dxa"/>
          </w:tcPr>
          <w:p w:rsidR="00C61FAF" w:rsidRDefault="00C61FA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г. Оренбург,</w:t>
            </w:r>
          </w:p>
          <w:p w:rsidR="00C61FAF" w:rsidRDefault="00C61FAF">
            <w:pPr>
              <w:spacing w:after="1" w:line="220" w:lineRule="atLeast"/>
            </w:pPr>
            <w:r>
              <w:rPr>
                <w:rFonts w:ascii="Calibri" w:hAnsi="Calibri" w:cs="Calibri"/>
              </w:rPr>
              <w:t>ул. Западная,</w:t>
            </w:r>
          </w:p>
          <w:p w:rsidR="00C61FAF" w:rsidRDefault="00C61FA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д. 3-5</w:t>
            </w:r>
          </w:p>
        </w:tc>
        <w:tc>
          <w:tcPr>
            <w:tcW w:w="2324" w:type="dxa"/>
          </w:tcPr>
          <w:p w:rsidR="00C61FAF" w:rsidRDefault="00C61FA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Нежилое помещение N 2 общей площадью 177,8 кв. м, расположенное на первом этаже трехэтажного жилого дома литер А</w:t>
            </w:r>
          </w:p>
        </w:tc>
        <w:tc>
          <w:tcPr>
            <w:tcW w:w="2551" w:type="dxa"/>
          </w:tcPr>
          <w:p w:rsidR="00C61FAF" w:rsidRDefault="00C61FA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любая, не запрещенная действующим законодательством";</w:t>
            </w:r>
          </w:p>
        </w:tc>
      </w:tr>
    </w:tbl>
    <w:p w:rsidR="00C61FAF" w:rsidRDefault="00C61FAF">
      <w:pPr>
        <w:spacing w:after="1" w:line="220" w:lineRule="atLeast"/>
        <w:jc w:val="both"/>
      </w:pPr>
    </w:p>
    <w:p w:rsidR="00C61FAF" w:rsidRDefault="00C61FAF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2) техническую характеристику объекта с </w:t>
      </w:r>
      <w:hyperlink r:id="rId259" w:history="1">
        <w:r>
          <w:rPr>
            <w:rFonts w:ascii="Calibri" w:hAnsi="Calibri" w:cs="Calibri"/>
            <w:color w:val="0000FF"/>
          </w:rPr>
          <w:t>реестровым номером 187</w:t>
        </w:r>
      </w:hyperlink>
      <w:r>
        <w:rPr>
          <w:rFonts w:ascii="Calibri" w:hAnsi="Calibri" w:cs="Calibri"/>
        </w:rPr>
        <w:t xml:space="preserve"> изложить в следующей редакции:</w:t>
      </w:r>
    </w:p>
    <w:p w:rsidR="00C61FAF" w:rsidRDefault="00C61FAF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"Нежилое помещение N 1 общей площадью 261,4 кв. м, расположенное на первом этаже пятиэтажного жилого дома литер АБ";</w:t>
      </w:r>
    </w:p>
    <w:p w:rsidR="00C61FAF" w:rsidRDefault="00C61FAF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3) техническую характеристику объекта с </w:t>
      </w:r>
      <w:hyperlink r:id="rId260" w:history="1">
        <w:r>
          <w:rPr>
            <w:rFonts w:ascii="Calibri" w:hAnsi="Calibri" w:cs="Calibri"/>
            <w:color w:val="0000FF"/>
          </w:rPr>
          <w:t>реестровым номером 303</w:t>
        </w:r>
      </w:hyperlink>
      <w:r>
        <w:rPr>
          <w:rFonts w:ascii="Calibri" w:hAnsi="Calibri" w:cs="Calibri"/>
        </w:rPr>
        <w:t xml:space="preserve"> изложить в следующей редакции:</w:t>
      </w:r>
    </w:p>
    <w:p w:rsidR="00C61FAF" w:rsidRDefault="00C61FAF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"Нежилое помещение N 3 общей площадью 400,6 кв. м, расположенное на первом этаже и в подвале пятиэтажного с подвалом жилого дома со встроенными помещениями литер А";</w:t>
      </w:r>
    </w:p>
    <w:p w:rsidR="00C61FAF" w:rsidRDefault="00C61FAF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4) </w:t>
      </w:r>
      <w:hyperlink r:id="rId261" w:history="1">
        <w:r>
          <w:rPr>
            <w:rFonts w:ascii="Calibri" w:hAnsi="Calibri" w:cs="Calibri"/>
            <w:color w:val="0000FF"/>
          </w:rPr>
          <w:t>дополнить</w:t>
        </w:r>
      </w:hyperlink>
      <w:r>
        <w:rPr>
          <w:rFonts w:ascii="Calibri" w:hAnsi="Calibri" w:cs="Calibri"/>
        </w:rPr>
        <w:t xml:space="preserve"> объектом с реестровым номером 316 следующего содержания:</w:t>
      </w:r>
    </w:p>
    <w:p w:rsidR="00C61FAF" w:rsidRDefault="00C61FAF">
      <w:pPr>
        <w:spacing w:after="1" w:line="220" w:lineRule="atLeas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01"/>
        <w:gridCol w:w="2494"/>
        <w:gridCol w:w="2324"/>
        <w:gridCol w:w="2551"/>
      </w:tblGrid>
      <w:tr w:rsidR="00C61FAF">
        <w:tc>
          <w:tcPr>
            <w:tcW w:w="1701" w:type="dxa"/>
            <w:vAlign w:val="center"/>
          </w:tcPr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"Реестровый номер объекта</w:t>
            </w:r>
          </w:p>
        </w:tc>
        <w:tc>
          <w:tcPr>
            <w:tcW w:w="2494" w:type="dxa"/>
            <w:vAlign w:val="center"/>
          </w:tcPr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Месторасположение</w:t>
            </w:r>
          </w:p>
        </w:tc>
        <w:tc>
          <w:tcPr>
            <w:tcW w:w="2324" w:type="dxa"/>
            <w:vAlign w:val="center"/>
          </w:tcPr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Технические характеристики</w:t>
            </w:r>
          </w:p>
        </w:tc>
        <w:tc>
          <w:tcPr>
            <w:tcW w:w="2551" w:type="dxa"/>
            <w:vAlign w:val="center"/>
          </w:tcPr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Цель использования объекта при сдаче его в аренду</w:t>
            </w:r>
          </w:p>
        </w:tc>
      </w:tr>
      <w:tr w:rsidR="00C61FAF">
        <w:tc>
          <w:tcPr>
            <w:tcW w:w="1701" w:type="dxa"/>
          </w:tcPr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316.</w:t>
            </w:r>
          </w:p>
        </w:tc>
        <w:tc>
          <w:tcPr>
            <w:tcW w:w="2494" w:type="dxa"/>
          </w:tcPr>
          <w:p w:rsidR="00C61FAF" w:rsidRDefault="00C61FA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г. Оренбург,</w:t>
            </w:r>
          </w:p>
          <w:p w:rsidR="00C61FAF" w:rsidRDefault="00C61FAF">
            <w:pPr>
              <w:spacing w:after="1" w:line="220" w:lineRule="atLeast"/>
            </w:pPr>
            <w:r>
              <w:rPr>
                <w:rFonts w:ascii="Calibri" w:hAnsi="Calibri" w:cs="Calibri"/>
              </w:rPr>
              <w:t>ул. Химическая,</w:t>
            </w:r>
          </w:p>
          <w:p w:rsidR="00C61FAF" w:rsidRDefault="00C61FA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д. 6/1</w:t>
            </w:r>
          </w:p>
        </w:tc>
        <w:tc>
          <w:tcPr>
            <w:tcW w:w="2324" w:type="dxa"/>
          </w:tcPr>
          <w:p w:rsidR="00C61FAF" w:rsidRDefault="00C61FA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Нежилое помещение N 1а общей площадью 55,9 кв. м, расположенное на первом этаже пятиэтажного жилого дома литер АБ</w:t>
            </w:r>
          </w:p>
        </w:tc>
        <w:tc>
          <w:tcPr>
            <w:tcW w:w="2551" w:type="dxa"/>
          </w:tcPr>
          <w:p w:rsidR="00C61FAF" w:rsidRDefault="00C61FA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любая, не запрещенная действующим законодательством";</w:t>
            </w:r>
          </w:p>
        </w:tc>
      </w:tr>
    </w:tbl>
    <w:p w:rsidR="00C61FAF" w:rsidRDefault="00C61FAF">
      <w:pPr>
        <w:spacing w:after="1" w:line="220" w:lineRule="atLeast"/>
        <w:jc w:val="both"/>
      </w:pPr>
    </w:p>
    <w:p w:rsidR="00C61FAF" w:rsidRDefault="00C61FAF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5) исключить объекты с </w:t>
      </w:r>
      <w:hyperlink r:id="rId262" w:history="1">
        <w:r>
          <w:rPr>
            <w:rFonts w:ascii="Calibri" w:hAnsi="Calibri" w:cs="Calibri"/>
            <w:color w:val="0000FF"/>
          </w:rPr>
          <w:t>реестровыми номерами 163</w:t>
        </w:r>
      </w:hyperlink>
      <w:r>
        <w:rPr>
          <w:rFonts w:ascii="Calibri" w:hAnsi="Calibri" w:cs="Calibri"/>
        </w:rPr>
        <w:t xml:space="preserve">, </w:t>
      </w:r>
      <w:hyperlink r:id="rId263" w:history="1">
        <w:r>
          <w:rPr>
            <w:rFonts w:ascii="Calibri" w:hAnsi="Calibri" w:cs="Calibri"/>
            <w:color w:val="0000FF"/>
          </w:rPr>
          <w:t>169</w:t>
        </w:r>
      </w:hyperlink>
      <w:r>
        <w:rPr>
          <w:rFonts w:ascii="Calibri" w:hAnsi="Calibri" w:cs="Calibri"/>
        </w:rPr>
        <w:t xml:space="preserve">, </w:t>
      </w:r>
      <w:hyperlink r:id="rId264" w:history="1">
        <w:r>
          <w:rPr>
            <w:rFonts w:ascii="Calibri" w:hAnsi="Calibri" w:cs="Calibri"/>
            <w:color w:val="0000FF"/>
          </w:rPr>
          <w:t>247</w:t>
        </w:r>
      </w:hyperlink>
      <w:r>
        <w:rPr>
          <w:rFonts w:ascii="Calibri" w:hAnsi="Calibri" w:cs="Calibri"/>
        </w:rPr>
        <w:t xml:space="preserve">, </w:t>
      </w:r>
      <w:hyperlink r:id="rId265" w:history="1">
        <w:r>
          <w:rPr>
            <w:rFonts w:ascii="Calibri" w:hAnsi="Calibri" w:cs="Calibri"/>
            <w:color w:val="0000FF"/>
          </w:rPr>
          <w:t>298</w:t>
        </w:r>
      </w:hyperlink>
      <w:r>
        <w:rPr>
          <w:rFonts w:ascii="Calibri" w:hAnsi="Calibri" w:cs="Calibri"/>
        </w:rPr>
        <w:t xml:space="preserve">, </w:t>
      </w:r>
      <w:hyperlink r:id="rId266" w:history="1">
        <w:r>
          <w:rPr>
            <w:rFonts w:ascii="Calibri" w:hAnsi="Calibri" w:cs="Calibri"/>
            <w:color w:val="0000FF"/>
          </w:rPr>
          <w:t>299</w:t>
        </w:r>
      </w:hyperlink>
      <w:r>
        <w:rPr>
          <w:rFonts w:ascii="Calibri" w:hAnsi="Calibri" w:cs="Calibri"/>
        </w:rPr>
        <w:t xml:space="preserve">, </w:t>
      </w:r>
      <w:hyperlink r:id="rId267" w:history="1">
        <w:r>
          <w:rPr>
            <w:rFonts w:ascii="Calibri" w:hAnsi="Calibri" w:cs="Calibri"/>
            <w:color w:val="0000FF"/>
          </w:rPr>
          <w:t>301</w:t>
        </w:r>
      </w:hyperlink>
      <w:r>
        <w:rPr>
          <w:rFonts w:ascii="Calibri" w:hAnsi="Calibri" w:cs="Calibri"/>
        </w:rPr>
        <w:t xml:space="preserve">, </w:t>
      </w:r>
      <w:hyperlink r:id="rId268" w:history="1">
        <w:r>
          <w:rPr>
            <w:rFonts w:ascii="Calibri" w:hAnsi="Calibri" w:cs="Calibri"/>
            <w:color w:val="0000FF"/>
          </w:rPr>
          <w:t>305</w:t>
        </w:r>
      </w:hyperlink>
      <w:r>
        <w:rPr>
          <w:rFonts w:ascii="Calibri" w:hAnsi="Calibri" w:cs="Calibri"/>
        </w:rPr>
        <w:t xml:space="preserve">, </w:t>
      </w:r>
      <w:hyperlink r:id="rId269" w:history="1">
        <w:r>
          <w:rPr>
            <w:rFonts w:ascii="Calibri" w:hAnsi="Calibri" w:cs="Calibri"/>
            <w:color w:val="0000FF"/>
          </w:rPr>
          <w:t>307</w:t>
        </w:r>
      </w:hyperlink>
      <w:r>
        <w:rPr>
          <w:rFonts w:ascii="Calibri" w:hAnsi="Calibri" w:cs="Calibri"/>
        </w:rPr>
        <w:t xml:space="preserve">, </w:t>
      </w:r>
      <w:hyperlink r:id="rId270" w:history="1">
        <w:r>
          <w:rPr>
            <w:rFonts w:ascii="Calibri" w:hAnsi="Calibri" w:cs="Calibri"/>
            <w:color w:val="0000FF"/>
          </w:rPr>
          <w:t>308</w:t>
        </w:r>
      </w:hyperlink>
      <w:r>
        <w:rPr>
          <w:rFonts w:ascii="Calibri" w:hAnsi="Calibri" w:cs="Calibri"/>
        </w:rPr>
        <w:t xml:space="preserve">, </w:t>
      </w:r>
      <w:hyperlink r:id="rId271" w:history="1">
        <w:r>
          <w:rPr>
            <w:rFonts w:ascii="Calibri" w:hAnsi="Calibri" w:cs="Calibri"/>
            <w:color w:val="0000FF"/>
          </w:rPr>
          <w:t>309</w:t>
        </w:r>
      </w:hyperlink>
      <w:r>
        <w:rPr>
          <w:rFonts w:ascii="Calibri" w:hAnsi="Calibri" w:cs="Calibri"/>
        </w:rPr>
        <w:t xml:space="preserve">, </w:t>
      </w:r>
      <w:hyperlink r:id="rId272" w:history="1">
        <w:r>
          <w:rPr>
            <w:rFonts w:ascii="Calibri" w:hAnsi="Calibri" w:cs="Calibri"/>
            <w:color w:val="0000FF"/>
          </w:rPr>
          <w:t>315</w:t>
        </w:r>
      </w:hyperlink>
      <w:r>
        <w:rPr>
          <w:rFonts w:ascii="Calibri" w:hAnsi="Calibri" w:cs="Calibri"/>
        </w:rPr>
        <w:t>.</w:t>
      </w:r>
    </w:p>
    <w:p w:rsidR="00C61FAF" w:rsidRDefault="00C61FAF">
      <w:pPr>
        <w:spacing w:after="1" w:line="220" w:lineRule="atLeast"/>
        <w:jc w:val="both"/>
      </w:pPr>
    </w:p>
    <w:p w:rsidR="00C61FAF" w:rsidRDefault="00C61FAF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2. Настоящее постановление вступает в силу после его официального опубликования в газете "Вечерний Оренбург" и подлежит размещению на официальном интернет-портале города Оренбурга.</w:t>
      </w:r>
    </w:p>
    <w:p w:rsidR="00C61FAF" w:rsidRDefault="00C61FAF">
      <w:pPr>
        <w:spacing w:after="1" w:line="220" w:lineRule="atLeast"/>
        <w:jc w:val="both"/>
      </w:pPr>
    </w:p>
    <w:p w:rsidR="00C61FAF" w:rsidRDefault="00C61FAF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lastRenderedPageBreak/>
        <w:t>3. Настоящее постановление подлежит передаче в уполномоченный орган исполнительной власти Оренбургской области по ведению областного регистра муниципальных нормативных правовых актов.</w:t>
      </w:r>
    </w:p>
    <w:p w:rsidR="00C61FAF" w:rsidRDefault="00C61FAF">
      <w:pPr>
        <w:spacing w:after="1" w:line="220" w:lineRule="atLeast"/>
        <w:jc w:val="both"/>
      </w:pPr>
    </w:p>
    <w:p w:rsidR="00C61FAF" w:rsidRDefault="00C61FAF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4. Организацию исполнения настоящего постановления оставляю за собой.</w:t>
      </w:r>
    </w:p>
    <w:p w:rsidR="00C61FAF" w:rsidRDefault="00C61FAF">
      <w:pPr>
        <w:spacing w:after="1" w:line="220" w:lineRule="atLeast"/>
        <w:jc w:val="both"/>
      </w:pPr>
    </w:p>
    <w:p w:rsidR="00C61FAF" w:rsidRDefault="00C61FAF">
      <w:pPr>
        <w:spacing w:after="1" w:line="220" w:lineRule="atLeast"/>
        <w:jc w:val="right"/>
      </w:pPr>
      <w:r>
        <w:rPr>
          <w:rFonts w:ascii="Calibri" w:hAnsi="Calibri" w:cs="Calibri"/>
        </w:rPr>
        <w:t>Глава города Оренбурга</w:t>
      </w:r>
    </w:p>
    <w:p w:rsidR="00C61FAF" w:rsidRDefault="00C61FAF">
      <w:pPr>
        <w:spacing w:after="1" w:line="220" w:lineRule="atLeast"/>
        <w:jc w:val="right"/>
      </w:pPr>
      <w:r>
        <w:rPr>
          <w:rFonts w:ascii="Calibri" w:hAnsi="Calibri" w:cs="Calibri"/>
        </w:rPr>
        <w:t>В.А.ИЛЬИНЫХ</w:t>
      </w:r>
    </w:p>
    <w:p w:rsidR="00C61FAF" w:rsidRDefault="00C61FAF">
      <w:pPr>
        <w:spacing w:after="1" w:line="220" w:lineRule="atLeast"/>
        <w:jc w:val="both"/>
      </w:pPr>
    </w:p>
    <w:p w:rsidR="00C61FAF" w:rsidRDefault="00C61FAF">
      <w:pPr>
        <w:spacing w:after="1" w:line="220" w:lineRule="atLeast"/>
        <w:jc w:val="both"/>
      </w:pPr>
    </w:p>
    <w:p w:rsidR="00C61FAF" w:rsidRDefault="00C61FAF">
      <w:pPr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61FAF" w:rsidRDefault="00C61FAF">
      <w:pPr>
        <w:spacing w:after="1" w:line="200" w:lineRule="atLeast"/>
      </w:pPr>
      <w:r>
        <w:rPr>
          <w:rFonts w:ascii="Tahoma" w:hAnsi="Tahoma" w:cs="Tahoma"/>
          <w:sz w:val="20"/>
        </w:rPr>
        <w:t xml:space="preserve">Документ предоставлен </w:t>
      </w:r>
      <w:hyperlink r:id="rId273" w:history="1">
        <w:r>
          <w:rPr>
            <w:rFonts w:ascii="Tahoma" w:hAnsi="Tahoma" w:cs="Tahoma"/>
            <w:color w:val="0000FF"/>
            <w:sz w:val="20"/>
          </w:rPr>
          <w:t>КонсультантПлюс</w:t>
        </w:r>
      </w:hyperlink>
      <w:r>
        <w:rPr>
          <w:rFonts w:ascii="Tahoma" w:hAnsi="Tahoma" w:cs="Tahoma"/>
          <w:sz w:val="20"/>
        </w:rPr>
        <w:br/>
      </w:r>
    </w:p>
    <w:p w:rsidR="00C61FAF" w:rsidRDefault="00C61FAF">
      <w:pPr>
        <w:spacing w:after="1" w:line="220" w:lineRule="atLeast"/>
        <w:jc w:val="both"/>
        <w:outlineLvl w:val="0"/>
      </w:pPr>
    </w:p>
    <w:p w:rsidR="00C61FAF" w:rsidRDefault="00C61FAF">
      <w:pPr>
        <w:spacing w:after="1" w:line="220" w:lineRule="atLeast"/>
        <w:jc w:val="center"/>
        <w:outlineLvl w:val="0"/>
      </w:pPr>
      <w:r>
        <w:rPr>
          <w:rFonts w:ascii="Calibri" w:hAnsi="Calibri" w:cs="Calibri"/>
          <w:b/>
        </w:rPr>
        <w:t>АДМИНИСТРАЦИЯ ГОРОДА ОРЕНБУРГА</w:t>
      </w:r>
    </w:p>
    <w:p w:rsidR="00C61FAF" w:rsidRDefault="00C61FAF">
      <w:pPr>
        <w:spacing w:after="1" w:line="220" w:lineRule="atLeast"/>
        <w:jc w:val="both"/>
      </w:pPr>
    </w:p>
    <w:p w:rsidR="00C61FAF" w:rsidRDefault="00C61FAF">
      <w:pPr>
        <w:spacing w:after="1" w:line="220" w:lineRule="atLeast"/>
        <w:jc w:val="center"/>
      </w:pPr>
      <w:r>
        <w:rPr>
          <w:rFonts w:ascii="Calibri" w:hAnsi="Calibri" w:cs="Calibri"/>
          <w:b/>
        </w:rPr>
        <w:t>ПОСТАНОВЛЕНИЕ</w:t>
      </w:r>
    </w:p>
    <w:p w:rsidR="00C61FAF" w:rsidRDefault="00C61FAF">
      <w:pPr>
        <w:spacing w:after="1" w:line="220" w:lineRule="atLeast"/>
        <w:jc w:val="center"/>
      </w:pPr>
      <w:r>
        <w:rPr>
          <w:rFonts w:ascii="Calibri" w:hAnsi="Calibri" w:cs="Calibri"/>
          <w:b/>
        </w:rPr>
        <w:t>от 13 августа 2020 г. N 1197-п</w:t>
      </w:r>
    </w:p>
    <w:p w:rsidR="00C61FAF" w:rsidRDefault="00C61FAF">
      <w:pPr>
        <w:spacing w:after="1" w:line="220" w:lineRule="atLeast"/>
        <w:jc w:val="both"/>
      </w:pPr>
    </w:p>
    <w:p w:rsidR="00C61FAF" w:rsidRDefault="00C61FAF">
      <w:pPr>
        <w:spacing w:after="1" w:line="220" w:lineRule="atLeast"/>
        <w:jc w:val="center"/>
      </w:pPr>
      <w:r>
        <w:rPr>
          <w:rFonts w:ascii="Calibri" w:hAnsi="Calibri" w:cs="Calibri"/>
          <w:b/>
        </w:rPr>
        <w:t>О внесении изменений в постановление администрации</w:t>
      </w:r>
    </w:p>
    <w:p w:rsidR="00C61FAF" w:rsidRDefault="00C61FAF">
      <w:pPr>
        <w:spacing w:after="1" w:line="220" w:lineRule="atLeast"/>
        <w:jc w:val="center"/>
      </w:pPr>
      <w:r>
        <w:rPr>
          <w:rFonts w:ascii="Calibri" w:hAnsi="Calibri" w:cs="Calibri"/>
          <w:b/>
        </w:rPr>
        <w:t>города Оренбурга от 04.12.2009 N 912-п</w:t>
      </w:r>
    </w:p>
    <w:p w:rsidR="00C61FAF" w:rsidRDefault="00C61FAF">
      <w:pPr>
        <w:spacing w:after="1" w:line="220" w:lineRule="atLeast"/>
        <w:jc w:val="both"/>
      </w:pPr>
    </w:p>
    <w:p w:rsidR="00C61FAF" w:rsidRDefault="00C61FAF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В соответствии с </w:t>
      </w:r>
      <w:hyperlink r:id="rId274" w:history="1">
        <w:r>
          <w:rPr>
            <w:rFonts w:ascii="Calibri" w:hAnsi="Calibri" w:cs="Calibri"/>
            <w:color w:val="0000FF"/>
          </w:rPr>
          <w:t>пунктом 3 части 1 статьи 16</w:t>
        </w:r>
      </w:hyperlink>
      <w:r>
        <w:rPr>
          <w:rFonts w:ascii="Calibri" w:hAnsi="Calibri" w:cs="Calibri"/>
        </w:rPr>
        <w:t xml:space="preserve">, </w:t>
      </w:r>
      <w:hyperlink r:id="rId275" w:history="1">
        <w:r>
          <w:rPr>
            <w:rFonts w:ascii="Calibri" w:hAnsi="Calibri" w:cs="Calibri"/>
            <w:color w:val="0000FF"/>
          </w:rPr>
          <w:t>частью 1 статьи 51</w:t>
        </w:r>
      </w:hyperlink>
      <w:r>
        <w:rPr>
          <w:rFonts w:ascii="Calibri" w:hAnsi="Calibri" w:cs="Calibri"/>
        </w:rPr>
        <w:t xml:space="preserve"> Федерального закона от 06.10.2003 N 131-ФЗ "Об общих принципах организации местного самоуправления в Российской Федерации", </w:t>
      </w:r>
      <w:hyperlink r:id="rId276" w:history="1">
        <w:r>
          <w:rPr>
            <w:rFonts w:ascii="Calibri" w:hAnsi="Calibri" w:cs="Calibri"/>
            <w:color w:val="0000FF"/>
          </w:rPr>
          <w:t>частями 4</w:t>
        </w:r>
      </w:hyperlink>
      <w:r>
        <w:rPr>
          <w:rFonts w:ascii="Calibri" w:hAnsi="Calibri" w:cs="Calibri"/>
        </w:rPr>
        <w:t xml:space="preserve">, </w:t>
      </w:r>
      <w:hyperlink r:id="rId277" w:history="1">
        <w:r>
          <w:rPr>
            <w:rFonts w:ascii="Calibri" w:hAnsi="Calibri" w:cs="Calibri"/>
            <w:color w:val="0000FF"/>
          </w:rPr>
          <w:t>4.6 статьи 18</w:t>
        </w:r>
      </w:hyperlink>
      <w:r>
        <w:rPr>
          <w:rFonts w:ascii="Calibri" w:hAnsi="Calibri" w:cs="Calibri"/>
        </w:rPr>
        <w:t xml:space="preserve"> Федерального закона от 24.07.2007 N 209-ФЗ "О развитии малого и среднего предпринимательства в Российской Федерации", </w:t>
      </w:r>
      <w:hyperlink r:id="rId278" w:history="1">
        <w:r>
          <w:rPr>
            <w:rFonts w:ascii="Calibri" w:hAnsi="Calibri" w:cs="Calibri"/>
            <w:color w:val="0000FF"/>
          </w:rPr>
          <w:t>пунктом 3 части 2 статьи 8</w:t>
        </w:r>
      </w:hyperlink>
      <w:r>
        <w:rPr>
          <w:rFonts w:ascii="Calibri" w:hAnsi="Calibri" w:cs="Calibri"/>
        </w:rPr>
        <w:t xml:space="preserve">, </w:t>
      </w:r>
      <w:hyperlink r:id="rId279" w:history="1">
        <w:r>
          <w:rPr>
            <w:rFonts w:ascii="Calibri" w:hAnsi="Calibri" w:cs="Calibri"/>
            <w:color w:val="0000FF"/>
          </w:rPr>
          <w:t>пунктом 4 части 1 статьи 33</w:t>
        </w:r>
      </w:hyperlink>
      <w:r>
        <w:rPr>
          <w:rFonts w:ascii="Calibri" w:hAnsi="Calibri" w:cs="Calibri"/>
        </w:rPr>
        <w:t xml:space="preserve">, </w:t>
      </w:r>
      <w:hyperlink r:id="rId280" w:history="1">
        <w:r>
          <w:rPr>
            <w:rFonts w:ascii="Calibri" w:hAnsi="Calibri" w:cs="Calibri"/>
            <w:color w:val="0000FF"/>
          </w:rPr>
          <w:t>пунктом 1 части 3 статьи 35</w:t>
        </w:r>
      </w:hyperlink>
      <w:r>
        <w:rPr>
          <w:rFonts w:ascii="Calibri" w:hAnsi="Calibri" w:cs="Calibri"/>
        </w:rPr>
        <w:t xml:space="preserve"> Устава муниципального образования "город Оренбург", принятого </w:t>
      </w:r>
      <w:hyperlink r:id="rId281" w:history="1">
        <w:r>
          <w:rPr>
            <w:rFonts w:ascii="Calibri" w:hAnsi="Calibri" w:cs="Calibri"/>
            <w:color w:val="0000FF"/>
          </w:rPr>
          <w:t>решением</w:t>
        </w:r>
      </w:hyperlink>
      <w:r>
        <w:rPr>
          <w:rFonts w:ascii="Calibri" w:hAnsi="Calibri" w:cs="Calibri"/>
        </w:rPr>
        <w:t xml:space="preserve"> Оренбургского городского Совета от 28.04.2015 N 1015, </w:t>
      </w:r>
      <w:hyperlink r:id="rId282" w:history="1">
        <w:r>
          <w:rPr>
            <w:rFonts w:ascii="Calibri" w:hAnsi="Calibri" w:cs="Calibri"/>
            <w:color w:val="0000FF"/>
          </w:rPr>
          <w:t>пунктом 3.5</w:t>
        </w:r>
      </w:hyperlink>
      <w:r>
        <w:rPr>
          <w:rFonts w:ascii="Calibri" w:hAnsi="Calibri" w:cs="Calibri"/>
        </w:rPr>
        <w:t xml:space="preserve"> Порядка формирования, ведения, обязательного опубликования Перечня муниципального имущества, утвержденного постановлением Главы города Оренбурга от 14.08.2009 N 5917-п:</w:t>
      </w:r>
    </w:p>
    <w:p w:rsidR="00C61FAF" w:rsidRDefault="00C61FAF">
      <w:pPr>
        <w:spacing w:after="1" w:line="220" w:lineRule="atLeast"/>
        <w:jc w:val="both"/>
      </w:pPr>
    </w:p>
    <w:p w:rsidR="00C61FAF" w:rsidRDefault="00C61FAF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1. Внести в </w:t>
      </w:r>
      <w:hyperlink r:id="rId283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администрации города Оренбурга от 04.12.2009 N 912-п "Об утверждении Перечня муниципального имущества, предназначенного для поддержки субъектов малого и среднего предпринимательства" (в редакции от 07.06.2010 N 3803-п, от 07.04.2011 N 2170-п, от 30.12.2011 N 7584-п, от 11.03.2012 N 416-п, от 18.02.2014 N 270-п, от 23.12.2014 N 3219-п, от 25.09.2015 N 2714-п, от 15.01.2016 N 31-п, от 11.02.2016 N 302-п, от 21.03.2016 N 706-п, от 26.04.2016 N 1142-п, от 03.06.2016 N 1661-п, от 30.06.2016 N 1960-п, от 15.09.2016 N 2868-п, от 17.10.2016 N 3166-п, от 27.10.2016 N 3301-п, от 30.01.2017 N 264-п, от 19.07.2017 N 2971-п, от 22.09.2017 N 3828-п, от 06.06.2018 N 1778-п, от 01.10.2018 N 3280-п, от 08.11.2018 N 3753-п, от 06.11.2019 N 3206-п, от 10.03.2020 N 286-п) следующие изменения:</w:t>
      </w:r>
    </w:p>
    <w:p w:rsidR="00C61FAF" w:rsidRDefault="00C61FAF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в </w:t>
      </w:r>
      <w:hyperlink r:id="rId284" w:history="1">
        <w:r>
          <w:rPr>
            <w:rFonts w:ascii="Calibri" w:hAnsi="Calibri" w:cs="Calibri"/>
            <w:color w:val="0000FF"/>
          </w:rPr>
          <w:t>приложении</w:t>
        </w:r>
      </w:hyperlink>
      <w:r>
        <w:rPr>
          <w:rFonts w:ascii="Calibri" w:hAnsi="Calibri" w:cs="Calibri"/>
        </w:rPr>
        <w:t xml:space="preserve"> к постановлению:</w:t>
      </w:r>
    </w:p>
    <w:p w:rsidR="00C61FAF" w:rsidRDefault="00C61FAF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1) </w:t>
      </w:r>
      <w:hyperlink r:id="rId285" w:history="1">
        <w:r>
          <w:rPr>
            <w:rFonts w:ascii="Calibri" w:hAnsi="Calibri" w:cs="Calibri"/>
            <w:color w:val="0000FF"/>
          </w:rPr>
          <w:t>раздел</w:t>
        </w:r>
      </w:hyperlink>
      <w:r>
        <w:rPr>
          <w:rFonts w:ascii="Calibri" w:hAnsi="Calibri" w:cs="Calibri"/>
        </w:rPr>
        <w:t xml:space="preserve"> "Технические характеристики" объекта с реестровым номером 142 изложить в новой редакции:</w:t>
      </w:r>
    </w:p>
    <w:p w:rsidR="00C61FAF" w:rsidRDefault="00C61FAF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"Одноэтажное здание гаража литер В1В2 общей площадью 755,1 кв. м (1986 год постройки)";</w:t>
      </w:r>
    </w:p>
    <w:p w:rsidR="00C61FAF" w:rsidRDefault="00C61FAF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2) объекты с </w:t>
      </w:r>
      <w:hyperlink r:id="rId286" w:history="1">
        <w:r>
          <w:rPr>
            <w:rFonts w:ascii="Calibri" w:hAnsi="Calibri" w:cs="Calibri"/>
            <w:color w:val="0000FF"/>
          </w:rPr>
          <w:t>реестровыми номерами 30</w:t>
        </w:r>
      </w:hyperlink>
      <w:r>
        <w:rPr>
          <w:rFonts w:ascii="Calibri" w:hAnsi="Calibri" w:cs="Calibri"/>
        </w:rPr>
        <w:t xml:space="preserve">, </w:t>
      </w:r>
      <w:hyperlink r:id="rId287" w:history="1">
        <w:r>
          <w:rPr>
            <w:rFonts w:ascii="Calibri" w:hAnsi="Calibri" w:cs="Calibri"/>
            <w:color w:val="0000FF"/>
          </w:rPr>
          <w:t>50</w:t>
        </w:r>
      </w:hyperlink>
      <w:r>
        <w:rPr>
          <w:rFonts w:ascii="Calibri" w:hAnsi="Calibri" w:cs="Calibri"/>
        </w:rPr>
        <w:t xml:space="preserve">, </w:t>
      </w:r>
      <w:hyperlink r:id="rId288" w:history="1">
        <w:r>
          <w:rPr>
            <w:rFonts w:ascii="Calibri" w:hAnsi="Calibri" w:cs="Calibri"/>
            <w:color w:val="0000FF"/>
          </w:rPr>
          <w:t>72</w:t>
        </w:r>
      </w:hyperlink>
      <w:r>
        <w:rPr>
          <w:rFonts w:ascii="Calibri" w:hAnsi="Calibri" w:cs="Calibri"/>
        </w:rPr>
        <w:t xml:space="preserve">, </w:t>
      </w:r>
      <w:hyperlink r:id="rId289" w:history="1">
        <w:r>
          <w:rPr>
            <w:rFonts w:ascii="Calibri" w:hAnsi="Calibri" w:cs="Calibri"/>
            <w:color w:val="0000FF"/>
          </w:rPr>
          <w:t>90</w:t>
        </w:r>
      </w:hyperlink>
      <w:r>
        <w:rPr>
          <w:rFonts w:ascii="Calibri" w:hAnsi="Calibri" w:cs="Calibri"/>
        </w:rPr>
        <w:t xml:space="preserve">, </w:t>
      </w:r>
      <w:hyperlink r:id="rId290" w:history="1">
        <w:r>
          <w:rPr>
            <w:rFonts w:ascii="Calibri" w:hAnsi="Calibri" w:cs="Calibri"/>
            <w:color w:val="0000FF"/>
          </w:rPr>
          <w:t>91</w:t>
        </w:r>
      </w:hyperlink>
      <w:r>
        <w:rPr>
          <w:rFonts w:ascii="Calibri" w:hAnsi="Calibri" w:cs="Calibri"/>
        </w:rPr>
        <w:t xml:space="preserve">, </w:t>
      </w:r>
      <w:hyperlink r:id="rId291" w:history="1">
        <w:r>
          <w:rPr>
            <w:rFonts w:ascii="Calibri" w:hAnsi="Calibri" w:cs="Calibri"/>
            <w:color w:val="0000FF"/>
          </w:rPr>
          <w:t>92</w:t>
        </w:r>
      </w:hyperlink>
      <w:r>
        <w:rPr>
          <w:rFonts w:ascii="Calibri" w:hAnsi="Calibri" w:cs="Calibri"/>
        </w:rPr>
        <w:t xml:space="preserve">, </w:t>
      </w:r>
      <w:hyperlink r:id="rId292" w:history="1">
        <w:r>
          <w:rPr>
            <w:rFonts w:ascii="Calibri" w:hAnsi="Calibri" w:cs="Calibri"/>
            <w:color w:val="0000FF"/>
          </w:rPr>
          <w:t>150</w:t>
        </w:r>
      </w:hyperlink>
      <w:r>
        <w:rPr>
          <w:rFonts w:ascii="Calibri" w:hAnsi="Calibri" w:cs="Calibri"/>
        </w:rPr>
        <w:t xml:space="preserve">, </w:t>
      </w:r>
      <w:hyperlink r:id="rId293" w:history="1">
        <w:r>
          <w:rPr>
            <w:rFonts w:ascii="Calibri" w:hAnsi="Calibri" w:cs="Calibri"/>
            <w:color w:val="0000FF"/>
          </w:rPr>
          <w:t>151</w:t>
        </w:r>
      </w:hyperlink>
      <w:r>
        <w:rPr>
          <w:rFonts w:ascii="Calibri" w:hAnsi="Calibri" w:cs="Calibri"/>
        </w:rPr>
        <w:t xml:space="preserve">, </w:t>
      </w:r>
      <w:hyperlink r:id="rId294" w:history="1">
        <w:r>
          <w:rPr>
            <w:rFonts w:ascii="Calibri" w:hAnsi="Calibri" w:cs="Calibri"/>
            <w:color w:val="0000FF"/>
          </w:rPr>
          <w:t>152</w:t>
        </w:r>
      </w:hyperlink>
      <w:r>
        <w:rPr>
          <w:rFonts w:ascii="Calibri" w:hAnsi="Calibri" w:cs="Calibri"/>
        </w:rPr>
        <w:t xml:space="preserve">, </w:t>
      </w:r>
      <w:hyperlink r:id="rId295" w:history="1">
        <w:r>
          <w:rPr>
            <w:rFonts w:ascii="Calibri" w:hAnsi="Calibri" w:cs="Calibri"/>
            <w:color w:val="0000FF"/>
          </w:rPr>
          <w:t>192</w:t>
        </w:r>
      </w:hyperlink>
      <w:r>
        <w:rPr>
          <w:rFonts w:ascii="Calibri" w:hAnsi="Calibri" w:cs="Calibri"/>
        </w:rPr>
        <w:t xml:space="preserve">, </w:t>
      </w:r>
      <w:hyperlink r:id="rId296" w:history="1">
        <w:r>
          <w:rPr>
            <w:rFonts w:ascii="Calibri" w:hAnsi="Calibri" w:cs="Calibri"/>
            <w:color w:val="0000FF"/>
          </w:rPr>
          <w:t>276</w:t>
        </w:r>
      </w:hyperlink>
      <w:r>
        <w:rPr>
          <w:rFonts w:ascii="Calibri" w:hAnsi="Calibri" w:cs="Calibri"/>
        </w:rPr>
        <w:t xml:space="preserve">, </w:t>
      </w:r>
      <w:hyperlink r:id="rId297" w:history="1">
        <w:r>
          <w:rPr>
            <w:rFonts w:ascii="Calibri" w:hAnsi="Calibri" w:cs="Calibri"/>
            <w:color w:val="0000FF"/>
          </w:rPr>
          <w:t>289</w:t>
        </w:r>
      </w:hyperlink>
      <w:r>
        <w:rPr>
          <w:rFonts w:ascii="Calibri" w:hAnsi="Calibri" w:cs="Calibri"/>
        </w:rPr>
        <w:t xml:space="preserve">, </w:t>
      </w:r>
      <w:hyperlink r:id="rId298" w:history="1">
        <w:r>
          <w:rPr>
            <w:rFonts w:ascii="Calibri" w:hAnsi="Calibri" w:cs="Calibri"/>
            <w:color w:val="0000FF"/>
          </w:rPr>
          <w:t>311</w:t>
        </w:r>
      </w:hyperlink>
      <w:r>
        <w:rPr>
          <w:rFonts w:ascii="Calibri" w:hAnsi="Calibri" w:cs="Calibri"/>
        </w:rPr>
        <w:t xml:space="preserve">, </w:t>
      </w:r>
      <w:hyperlink r:id="rId299" w:history="1">
        <w:r>
          <w:rPr>
            <w:rFonts w:ascii="Calibri" w:hAnsi="Calibri" w:cs="Calibri"/>
            <w:color w:val="0000FF"/>
          </w:rPr>
          <w:t>314</w:t>
        </w:r>
      </w:hyperlink>
      <w:r>
        <w:rPr>
          <w:rFonts w:ascii="Calibri" w:hAnsi="Calibri" w:cs="Calibri"/>
        </w:rPr>
        <w:t xml:space="preserve"> исключить;</w:t>
      </w:r>
    </w:p>
    <w:p w:rsidR="00C61FAF" w:rsidRDefault="00C61FAF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3) </w:t>
      </w:r>
      <w:hyperlink r:id="rId300" w:history="1">
        <w:r>
          <w:rPr>
            <w:rFonts w:ascii="Calibri" w:hAnsi="Calibri" w:cs="Calibri"/>
            <w:color w:val="0000FF"/>
          </w:rPr>
          <w:t>дополнить</w:t>
        </w:r>
      </w:hyperlink>
      <w:r>
        <w:rPr>
          <w:rFonts w:ascii="Calibri" w:hAnsi="Calibri" w:cs="Calibri"/>
        </w:rPr>
        <w:t xml:space="preserve"> объектами с реестровыми номерами 317 - 331 согласно </w:t>
      </w:r>
      <w:hyperlink w:anchor="P41" w:history="1">
        <w:r>
          <w:rPr>
            <w:rFonts w:ascii="Calibri" w:hAnsi="Calibri" w:cs="Calibri"/>
            <w:color w:val="0000FF"/>
          </w:rPr>
          <w:t>приложению</w:t>
        </w:r>
      </w:hyperlink>
      <w:r>
        <w:rPr>
          <w:rFonts w:ascii="Calibri" w:hAnsi="Calibri" w:cs="Calibri"/>
        </w:rPr>
        <w:t xml:space="preserve"> к настоящему постановлению;</w:t>
      </w:r>
    </w:p>
    <w:p w:rsidR="00C61FAF" w:rsidRDefault="00C61FAF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4) объект с </w:t>
      </w:r>
      <w:hyperlink r:id="rId301" w:history="1">
        <w:r>
          <w:rPr>
            <w:rFonts w:ascii="Calibri" w:hAnsi="Calibri" w:cs="Calibri"/>
            <w:color w:val="0000FF"/>
          </w:rPr>
          <w:t>реестровым номером 149</w:t>
        </w:r>
      </w:hyperlink>
      <w:r>
        <w:rPr>
          <w:rFonts w:ascii="Calibri" w:hAnsi="Calibri" w:cs="Calibri"/>
        </w:rPr>
        <w:t xml:space="preserve"> изложить в новой редакции:</w:t>
      </w:r>
    </w:p>
    <w:p w:rsidR="00C61FAF" w:rsidRDefault="00C61FAF">
      <w:pPr>
        <w:spacing w:after="1" w:line="220" w:lineRule="atLeas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60"/>
        <w:gridCol w:w="2381"/>
        <w:gridCol w:w="3125"/>
        <w:gridCol w:w="1984"/>
      </w:tblGrid>
      <w:tr w:rsidR="00C61FAF">
        <w:tc>
          <w:tcPr>
            <w:tcW w:w="1560" w:type="dxa"/>
            <w:vAlign w:val="center"/>
          </w:tcPr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Реестровый номер объекта</w:t>
            </w:r>
          </w:p>
        </w:tc>
        <w:tc>
          <w:tcPr>
            <w:tcW w:w="2381" w:type="dxa"/>
            <w:vAlign w:val="center"/>
          </w:tcPr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Месторасположение</w:t>
            </w:r>
          </w:p>
        </w:tc>
        <w:tc>
          <w:tcPr>
            <w:tcW w:w="3125" w:type="dxa"/>
            <w:vAlign w:val="center"/>
          </w:tcPr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Технические характеристики</w:t>
            </w:r>
          </w:p>
        </w:tc>
        <w:tc>
          <w:tcPr>
            <w:tcW w:w="1984" w:type="dxa"/>
            <w:vAlign w:val="center"/>
          </w:tcPr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Цель использования объекта при сдаче его в аренду</w:t>
            </w:r>
          </w:p>
        </w:tc>
      </w:tr>
      <w:tr w:rsidR="00C61FAF">
        <w:tc>
          <w:tcPr>
            <w:tcW w:w="1560" w:type="dxa"/>
          </w:tcPr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149.</w:t>
            </w:r>
          </w:p>
        </w:tc>
        <w:tc>
          <w:tcPr>
            <w:tcW w:w="2381" w:type="dxa"/>
          </w:tcPr>
          <w:p w:rsidR="00C61FAF" w:rsidRDefault="00C61FA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г. Оренбург, ул. Кичигина, д. 25а</w:t>
            </w:r>
          </w:p>
        </w:tc>
        <w:tc>
          <w:tcPr>
            <w:tcW w:w="3125" w:type="dxa"/>
          </w:tcPr>
          <w:p w:rsidR="00C61FAF" w:rsidRDefault="00C61FA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Одно-, двухэтажное производственное здание, литер ББ1, общей площадью 631,9 кв. м (1917, 1991 год постройки); одноэтажное административное здание, литер ВВ1В2В3В4В5, общей площадью 262,5 кв. м (1917, 1991 год постройки); двухэтажное складское здание, литер Е, общей площадью 117,3 кв. м (1958 год постройки); двухэтажное производственное здание, литер Е1, общей площадью 262,6 кв. м (1958, 1991 год постройки)</w:t>
            </w:r>
          </w:p>
        </w:tc>
        <w:tc>
          <w:tcPr>
            <w:tcW w:w="1984" w:type="dxa"/>
          </w:tcPr>
          <w:p w:rsidR="00C61FAF" w:rsidRDefault="00C61FAF">
            <w:pPr>
              <w:spacing w:after="1" w:line="220" w:lineRule="atLeast"/>
            </w:pPr>
            <w:r>
              <w:rPr>
                <w:rFonts w:ascii="Calibri" w:hAnsi="Calibri" w:cs="Calibri"/>
              </w:rPr>
              <w:t>размещение организаций по ремонту и обслуживанию медицинского оборудования</w:t>
            </w:r>
          </w:p>
        </w:tc>
      </w:tr>
    </w:tbl>
    <w:p w:rsidR="00C61FAF" w:rsidRDefault="00C61FAF">
      <w:pPr>
        <w:spacing w:after="1" w:line="220" w:lineRule="atLeast"/>
        <w:jc w:val="both"/>
      </w:pPr>
    </w:p>
    <w:p w:rsidR="00C61FAF" w:rsidRDefault="00C61FAF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2. Настоящее постановление вступает в силу после его официального опубликования в газете "Вечерний Оренбург" и подлежит размещению на официальном интернет-портале города Оренбурга.</w:t>
      </w:r>
    </w:p>
    <w:p w:rsidR="00C61FAF" w:rsidRDefault="00C61FAF">
      <w:pPr>
        <w:spacing w:after="1" w:line="220" w:lineRule="atLeast"/>
        <w:jc w:val="both"/>
      </w:pPr>
    </w:p>
    <w:p w:rsidR="00C61FAF" w:rsidRDefault="00C61FAF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3. Настоящее постановление подлежит передаче в уполномоченный орган исполнительной власти Оренбургской области по ведению областного регистра муниципальных нормативных правовых актов.</w:t>
      </w:r>
    </w:p>
    <w:p w:rsidR="00C61FAF" w:rsidRDefault="00C61FAF">
      <w:pPr>
        <w:spacing w:after="1" w:line="220" w:lineRule="atLeast"/>
        <w:jc w:val="both"/>
      </w:pPr>
    </w:p>
    <w:p w:rsidR="00C61FAF" w:rsidRDefault="00C61FAF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4. Организацию исполнения настоящего постановления оставляю за собой.</w:t>
      </w:r>
    </w:p>
    <w:p w:rsidR="00C61FAF" w:rsidRDefault="00C61FAF">
      <w:pPr>
        <w:spacing w:after="1" w:line="220" w:lineRule="atLeast"/>
        <w:jc w:val="both"/>
      </w:pPr>
    </w:p>
    <w:p w:rsidR="00C61FAF" w:rsidRDefault="00C61FAF">
      <w:pPr>
        <w:spacing w:after="1" w:line="220" w:lineRule="atLeast"/>
        <w:jc w:val="right"/>
      </w:pPr>
      <w:r>
        <w:rPr>
          <w:rFonts w:ascii="Calibri" w:hAnsi="Calibri" w:cs="Calibri"/>
        </w:rPr>
        <w:t>Глава города Оренбурга</w:t>
      </w:r>
    </w:p>
    <w:p w:rsidR="00C61FAF" w:rsidRDefault="00C61FAF">
      <w:pPr>
        <w:spacing w:after="1" w:line="220" w:lineRule="atLeast"/>
        <w:jc w:val="right"/>
      </w:pPr>
      <w:r>
        <w:rPr>
          <w:rFonts w:ascii="Calibri" w:hAnsi="Calibri" w:cs="Calibri"/>
        </w:rPr>
        <w:t>В.А.ИЛЬИНЫХ</w:t>
      </w:r>
    </w:p>
    <w:p w:rsidR="00C61FAF" w:rsidRDefault="00C61FAF">
      <w:pPr>
        <w:spacing w:after="1" w:line="220" w:lineRule="atLeast"/>
        <w:jc w:val="both"/>
      </w:pPr>
    </w:p>
    <w:p w:rsidR="00C61FAF" w:rsidRDefault="00C61FAF">
      <w:pPr>
        <w:spacing w:after="1" w:line="220" w:lineRule="atLeast"/>
        <w:jc w:val="both"/>
      </w:pPr>
    </w:p>
    <w:p w:rsidR="00C61FAF" w:rsidRDefault="00C61FAF">
      <w:pPr>
        <w:spacing w:after="1" w:line="220" w:lineRule="atLeast"/>
        <w:jc w:val="both"/>
      </w:pPr>
    </w:p>
    <w:p w:rsidR="00C61FAF" w:rsidRDefault="00C61FAF">
      <w:pPr>
        <w:spacing w:after="1" w:line="220" w:lineRule="atLeast"/>
        <w:jc w:val="both"/>
      </w:pPr>
    </w:p>
    <w:p w:rsidR="00C61FAF" w:rsidRDefault="00C61FAF">
      <w:pPr>
        <w:spacing w:after="1" w:line="220" w:lineRule="atLeast"/>
        <w:jc w:val="both"/>
      </w:pPr>
    </w:p>
    <w:p w:rsidR="00C61FAF" w:rsidRDefault="00C61FAF">
      <w:pPr>
        <w:spacing w:after="1" w:line="220" w:lineRule="atLeast"/>
        <w:jc w:val="right"/>
        <w:outlineLvl w:val="0"/>
      </w:pPr>
      <w:bookmarkStart w:id="2" w:name="P41"/>
      <w:bookmarkEnd w:id="2"/>
      <w:r>
        <w:rPr>
          <w:rFonts w:ascii="Calibri" w:hAnsi="Calibri" w:cs="Calibri"/>
        </w:rPr>
        <w:t>Приложение</w:t>
      </w:r>
    </w:p>
    <w:p w:rsidR="00C61FAF" w:rsidRDefault="00C61FAF">
      <w:pPr>
        <w:spacing w:after="1" w:line="220" w:lineRule="atLeast"/>
        <w:jc w:val="right"/>
      </w:pPr>
      <w:r>
        <w:rPr>
          <w:rFonts w:ascii="Calibri" w:hAnsi="Calibri" w:cs="Calibri"/>
        </w:rPr>
        <w:t>к постановлению</w:t>
      </w:r>
    </w:p>
    <w:p w:rsidR="00C61FAF" w:rsidRDefault="00C61FAF">
      <w:pPr>
        <w:spacing w:after="1" w:line="220" w:lineRule="atLeast"/>
        <w:jc w:val="right"/>
      </w:pPr>
      <w:r>
        <w:rPr>
          <w:rFonts w:ascii="Calibri" w:hAnsi="Calibri" w:cs="Calibri"/>
        </w:rPr>
        <w:t>Администрации города Оренбурга</w:t>
      </w:r>
    </w:p>
    <w:p w:rsidR="00C61FAF" w:rsidRDefault="00C61FAF">
      <w:pPr>
        <w:spacing w:after="1" w:line="220" w:lineRule="atLeast"/>
        <w:jc w:val="right"/>
      </w:pPr>
      <w:r>
        <w:rPr>
          <w:rFonts w:ascii="Calibri" w:hAnsi="Calibri" w:cs="Calibri"/>
        </w:rPr>
        <w:t>от 13 августа 2020 г. N 1197-п</w:t>
      </w:r>
    </w:p>
    <w:p w:rsidR="00C61FAF" w:rsidRDefault="00C61FAF">
      <w:pPr>
        <w:spacing w:after="1" w:line="220" w:lineRule="atLeas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2665"/>
        <w:gridCol w:w="2438"/>
        <w:gridCol w:w="2552"/>
      </w:tblGrid>
      <w:tr w:rsidR="00C61FAF">
        <w:tc>
          <w:tcPr>
            <w:tcW w:w="1417" w:type="dxa"/>
          </w:tcPr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Реестровый номер объекта</w:t>
            </w:r>
          </w:p>
        </w:tc>
        <w:tc>
          <w:tcPr>
            <w:tcW w:w="2665" w:type="dxa"/>
          </w:tcPr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Месторасположение</w:t>
            </w:r>
          </w:p>
        </w:tc>
        <w:tc>
          <w:tcPr>
            <w:tcW w:w="2438" w:type="dxa"/>
          </w:tcPr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Технические характеристики</w:t>
            </w:r>
          </w:p>
        </w:tc>
        <w:tc>
          <w:tcPr>
            <w:tcW w:w="2552" w:type="dxa"/>
          </w:tcPr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Цель использования объекта при сдаче его в аренду</w:t>
            </w:r>
          </w:p>
        </w:tc>
      </w:tr>
      <w:tr w:rsidR="00C61FAF">
        <w:tc>
          <w:tcPr>
            <w:tcW w:w="1417" w:type="dxa"/>
          </w:tcPr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317</w:t>
            </w:r>
          </w:p>
        </w:tc>
        <w:tc>
          <w:tcPr>
            <w:tcW w:w="2665" w:type="dxa"/>
          </w:tcPr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г. Оренбург, ул. Братская, д. 1</w:t>
            </w:r>
          </w:p>
        </w:tc>
        <w:tc>
          <w:tcPr>
            <w:tcW w:w="2438" w:type="dxa"/>
          </w:tcPr>
          <w:p w:rsidR="00C61FAF" w:rsidRDefault="00C61FAF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 xml:space="preserve">нежилое помещение N 1 общей площадью 105,8 </w:t>
            </w:r>
            <w:r>
              <w:rPr>
                <w:rFonts w:ascii="Calibri" w:hAnsi="Calibri" w:cs="Calibri"/>
              </w:rPr>
              <w:lastRenderedPageBreak/>
              <w:t>кв. м, расположенное на первом этаже жилого дома литер А</w:t>
            </w:r>
          </w:p>
        </w:tc>
        <w:tc>
          <w:tcPr>
            <w:tcW w:w="2552" w:type="dxa"/>
          </w:tcPr>
          <w:p w:rsidR="00C61FAF" w:rsidRDefault="00C61FAF">
            <w:pPr>
              <w:spacing w:after="1" w:line="220" w:lineRule="atLeast"/>
            </w:pPr>
            <w:r>
              <w:rPr>
                <w:rFonts w:ascii="Calibri" w:hAnsi="Calibri" w:cs="Calibri"/>
              </w:rPr>
              <w:lastRenderedPageBreak/>
              <w:t xml:space="preserve">помещения организаций, предоставляющих </w:t>
            </w:r>
            <w:r>
              <w:rPr>
                <w:rFonts w:ascii="Calibri" w:hAnsi="Calibri" w:cs="Calibri"/>
              </w:rPr>
              <w:lastRenderedPageBreak/>
              <w:t>жилищно-коммунальные услуги для населения</w:t>
            </w:r>
          </w:p>
        </w:tc>
      </w:tr>
      <w:tr w:rsidR="00C61FAF">
        <w:tc>
          <w:tcPr>
            <w:tcW w:w="1417" w:type="dxa"/>
          </w:tcPr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lastRenderedPageBreak/>
              <w:t>318</w:t>
            </w:r>
          </w:p>
        </w:tc>
        <w:tc>
          <w:tcPr>
            <w:tcW w:w="2665" w:type="dxa"/>
          </w:tcPr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г. Оренбург, ул. Волгоградская, д. 44</w:t>
            </w:r>
          </w:p>
        </w:tc>
        <w:tc>
          <w:tcPr>
            <w:tcW w:w="2438" w:type="dxa"/>
          </w:tcPr>
          <w:p w:rsidR="00C61FAF" w:rsidRDefault="00C61FAF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нежилое помещение N 1 общей площадью 84,4 кв. м и нежилое помещение N 2 общей площадью 31,3 кв. м, расположенные на первом этаже пятиэтажного с подвалом жилого дома литер А</w:t>
            </w:r>
          </w:p>
        </w:tc>
        <w:tc>
          <w:tcPr>
            <w:tcW w:w="2552" w:type="dxa"/>
          </w:tcPr>
          <w:p w:rsidR="00C61FAF" w:rsidRDefault="00C61FA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C61FAF">
        <w:tc>
          <w:tcPr>
            <w:tcW w:w="1417" w:type="dxa"/>
          </w:tcPr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319</w:t>
            </w:r>
          </w:p>
        </w:tc>
        <w:tc>
          <w:tcPr>
            <w:tcW w:w="2665" w:type="dxa"/>
          </w:tcPr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г. Оренбург, пр. Дзержинского, д. 38</w:t>
            </w:r>
          </w:p>
        </w:tc>
        <w:tc>
          <w:tcPr>
            <w:tcW w:w="2438" w:type="dxa"/>
          </w:tcPr>
          <w:p w:rsidR="00C61FAF" w:rsidRDefault="00C61FAF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нежилое помещение N 1, общей площадью 95,5 кв. м, расположенное на первом этаже, литер А, девятиэтажного с подвалом, кирпичного, жилого дома со встроенными нежилыми помещениями литер АА1</w:t>
            </w:r>
          </w:p>
        </w:tc>
        <w:tc>
          <w:tcPr>
            <w:tcW w:w="2552" w:type="dxa"/>
          </w:tcPr>
          <w:p w:rsidR="00C61FAF" w:rsidRDefault="00C61FA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любая, не запрещенная действующим законодательством</w:t>
            </w:r>
          </w:p>
        </w:tc>
      </w:tr>
      <w:tr w:rsidR="00C61FAF">
        <w:tc>
          <w:tcPr>
            <w:tcW w:w="1417" w:type="dxa"/>
          </w:tcPr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320</w:t>
            </w:r>
          </w:p>
        </w:tc>
        <w:tc>
          <w:tcPr>
            <w:tcW w:w="2665" w:type="dxa"/>
          </w:tcPr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г. Оренбург, пр. Дзержинского, д. 38</w:t>
            </w:r>
          </w:p>
        </w:tc>
        <w:tc>
          <w:tcPr>
            <w:tcW w:w="2438" w:type="dxa"/>
          </w:tcPr>
          <w:p w:rsidR="00C61FAF" w:rsidRDefault="00C61FAF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нежилое помещение N 2, общей площадью 119,6 кв. м, расположенное на первом этаже, литер А, девятиэтажного с подвалом, кирпичного, жилого дома со встроенными нежилыми помещениями литер АА1</w:t>
            </w:r>
          </w:p>
        </w:tc>
        <w:tc>
          <w:tcPr>
            <w:tcW w:w="2552" w:type="dxa"/>
          </w:tcPr>
          <w:p w:rsidR="00C61FAF" w:rsidRDefault="00C61FA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любая, не запрещенная действующим законодательством</w:t>
            </w:r>
          </w:p>
        </w:tc>
      </w:tr>
      <w:tr w:rsidR="00C61FAF">
        <w:tc>
          <w:tcPr>
            <w:tcW w:w="1417" w:type="dxa"/>
          </w:tcPr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321</w:t>
            </w:r>
          </w:p>
        </w:tc>
        <w:tc>
          <w:tcPr>
            <w:tcW w:w="2665" w:type="dxa"/>
          </w:tcPr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г. Оренбург, ул. Мебельная, д. 32</w:t>
            </w:r>
          </w:p>
        </w:tc>
        <w:tc>
          <w:tcPr>
            <w:tcW w:w="2438" w:type="dxa"/>
          </w:tcPr>
          <w:p w:rsidR="00C61FAF" w:rsidRDefault="00C61FAF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помещение N 1 общей площадью 677,4 кв. м, расположенное на первом этаже четырехэтажного здания кузницы, жилого дома - общежития, литер АВ40В41В6</w:t>
            </w:r>
          </w:p>
        </w:tc>
        <w:tc>
          <w:tcPr>
            <w:tcW w:w="2552" w:type="dxa"/>
          </w:tcPr>
          <w:p w:rsidR="00C61FAF" w:rsidRDefault="00C61FA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любая, не запрещенная действующим законодательством</w:t>
            </w:r>
          </w:p>
        </w:tc>
      </w:tr>
      <w:tr w:rsidR="00C61FAF">
        <w:tc>
          <w:tcPr>
            <w:tcW w:w="1417" w:type="dxa"/>
          </w:tcPr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322</w:t>
            </w:r>
          </w:p>
        </w:tc>
        <w:tc>
          <w:tcPr>
            <w:tcW w:w="2665" w:type="dxa"/>
          </w:tcPr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г. Оренбург, пр. Победы, д. 166</w:t>
            </w:r>
          </w:p>
        </w:tc>
        <w:tc>
          <w:tcPr>
            <w:tcW w:w="2438" w:type="dxa"/>
          </w:tcPr>
          <w:p w:rsidR="00C61FAF" w:rsidRDefault="00C61FAF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 xml:space="preserve">часть встроенного нежилого помещения N 2 МБУДО "ЦДТ г. Оренбурга", площадью 13,6 кв. м, </w:t>
            </w:r>
            <w:r>
              <w:rPr>
                <w:rFonts w:ascii="Calibri" w:hAnsi="Calibri" w:cs="Calibri"/>
              </w:rPr>
              <w:lastRenderedPageBreak/>
              <w:t>расположенного на первом этаже двенадцатиэтажного дома</w:t>
            </w:r>
          </w:p>
        </w:tc>
        <w:tc>
          <w:tcPr>
            <w:tcW w:w="2552" w:type="dxa"/>
          </w:tcPr>
          <w:p w:rsidR="00C61FAF" w:rsidRDefault="00C61FAF">
            <w:pPr>
              <w:spacing w:after="1" w:line="220" w:lineRule="atLeast"/>
            </w:pPr>
            <w:r>
              <w:rPr>
                <w:rFonts w:ascii="Calibri" w:hAnsi="Calibri" w:cs="Calibri"/>
              </w:rPr>
              <w:lastRenderedPageBreak/>
              <w:t>любая, не запрещенная действующим законодательством</w:t>
            </w:r>
          </w:p>
        </w:tc>
      </w:tr>
      <w:tr w:rsidR="00C61FAF">
        <w:tc>
          <w:tcPr>
            <w:tcW w:w="1417" w:type="dxa"/>
          </w:tcPr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323</w:t>
            </w:r>
          </w:p>
        </w:tc>
        <w:tc>
          <w:tcPr>
            <w:tcW w:w="2665" w:type="dxa"/>
          </w:tcPr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г. Оренбург, ул. Ноябрьская, д. 45</w:t>
            </w:r>
          </w:p>
        </w:tc>
        <w:tc>
          <w:tcPr>
            <w:tcW w:w="2438" w:type="dxa"/>
          </w:tcPr>
          <w:p w:rsidR="00C61FAF" w:rsidRDefault="00C61FAF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нежилое встроенное помещение МОАУ "СОШ N 68", площадью 59,5 кв. м, расположенное на втором этаже здания</w:t>
            </w:r>
          </w:p>
        </w:tc>
        <w:tc>
          <w:tcPr>
            <w:tcW w:w="2552" w:type="dxa"/>
          </w:tcPr>
          <w:p w:rsidR="00C61FAF" w:rsidRDefault="00C61FA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любая, не запрещенная действующим законодательством</w:t>
            </w:r>
          </w:p>
        </w:tc>
      </w:tr>
      <w:tr w:rsidR="00C61FAF">
        <w:tc>
          <w:tcPr>
            <w:tcW w:w="1417" w:type="dxa"/>
          </w:tcPr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324</w:t>
            </w:r>
          </w:p>
        </w:tc>
        <w:tc>
          <w:tcPr>
            <w:tcW w:w="2665" w:type="dxa"/>
          </w:tcPr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г. Оренбург, пр. Дзержинского, д. 26/4</w:t>
            </w:r>
          </w:p>
        </w:tc>
        <w:tc>
          <w:tcPr>
            <w:tcW w:w="2438" w:type="dxa"/>
          </w:tcPr>
          <w:p w:rsidR="00C61FAF" w:rsidRDefault="00C61FAF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нежилое помещение МОАУ "СОШ N 10", площадью 31,6 кв. м, расположенное в одноэтажном здании учебных мастерских, литер Е3</w:t>
            </w:r>
          </w:p>
        </w:tc>
        <w:tc>
          <w:tcPr>
            <w:tcW w:w="2552" w:type="dxa"/>
          </w:tcPr>
          <w:p w:rsidR="00C61FAF" w:rsidRDefault="00C61FA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любая, не запрещенная действующим законодательством</w:t>
            </w:r>
          </w:p>
        </w:tc>
      </w:tr>
      <w:tr w:rsidR="00C61FAF">
        <w:tc>
          <w:tcPr>
            <w:tcW w:w="1417" w:type="dxa"/>
          </w:tcPr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325</w:t>
            </w:r>
          </w:p>
        </w:tc>
        <w:tc>
          <w:tcPr>
            <w:tcW w:w="2665" w:type="dxa"/>
          </w:tcPr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г. Оренбург, пр. Дзержинского, д. 26/4</w:t>
            </w:r>
          </w:p>
        </w:tc>
        <w:tc>
          <w:tcPr>
            <w:tcW w:w="2438" w:type="dxa"/>
          </w:tcPr>
          <w:p w:rsidR="00C61FAF" w:rsidRDefault="00C61FAF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нежилое помещение МОАУ "СОШ N 10", площадью 11,5 кв. м, расположенное в одноэтажном здании учебных мастерских, литер Е3</w:t>
            </w:r>
          </w:p>
        </w:tc>
        <w:tc>
          <w:tcPr>
            <w:tcW w:w="2552" w:type="dxa"/>
          </w:tcPr>
          <w:p w:rsidR="00C61FAF" w:rsidRDefault="00C61FA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любая, не запрещенная действующим законодательством</w:t>
            </w:r>
          </w:p>
        </w:tc>
      </w:tr>
      <w:tr w:rsidR="00C61FAF">
        <w:tc>
          <w:tcPr>
            <w:tcW w:w="1417" w:type="dxa"/>
          </w:tcPr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326</w:t>
            </w:r>
          </w:p>
        </w:tc>
        <w:tc>
          <w:tcPr>
            <w:tcW w:w="2665" w:type="dxa"/>
          </w:tcPr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г. Оренбург, ул. Челюскинцев, д. 17</w:t>
            </w:r>
          </w:p>
        </w:tc>
        <w:tc>
          <w:tcPr>
            <w:tcW w:w="2438" w:type="dxa"/>
          </w:tcPr>
          <w:p w:rsidR="00C61FAF" w:rsidRDefault="00C61FAF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нежилое помещение площадью 60,4 кв. м, расположенное на втором этаже кирпичного здания МБДОУ "Детский сад N 89"</w:t>
            </w:r>
          </w:p>
        </w:tc>
        <w:tc>
          <w:tcPr>
            <w:tcW w:w="2552" w:type="dxa"/>
          </w:tcPr>
          <w:p w:rsidR="00C61FAF" w:rsidRDefault="00C61FA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любая, не запрещенная действующим законодательством</w:t>
            </w:r>
          </w:p>
        </w:tc>
      </w:tr>
      <w:tr w:rsidR="00C61FAF">
        <w:tc>
          <w:tcPr>
            <w:tcW w:w="1417" w:type="dxa"/>
          </w:tcPr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327</w:t>
            </w:r>
          </w:p>
        </w:tc>
        <w:tc>
          <w:tcPr>
            <w:tcW w:w="2665" w:type="dxa"/>
          </w:tcPr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г. Оренбург, пр. Дзержинского, д. 24/1</w:t>
            </w:r>
          </w:p>
        </w:tc>
        <w:tc>
          <w:tcPr>
            <w:tcW w:w="2438" w:type="dxa"/>
          </w:tcPr>
          <w:p w:rsidR="00C61FAF" w:rsidRDefault="00C61FAF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нежилое помещение МАУДО "ДЭБЦ" площадью 180,2 кв. м, состоящее из комнат N 1 - 13, расположенных в подвале 1 - 2-этажного здания с подвалом</w:t>
            </w:r>
          </w:p>
        </w:tc>
        <w:tc>
          <w:tcPr>
            <w:tcW w:w="2552" w:type="dxa"/>
          </w:tcPr>
          <w:p w:rsidR="00C61FAF" w:rsidRDefault="00C61FA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любая, не запрещенная действующим законодательством</w:t>
            </w:r>
          </w:p>
        </w:tc>
      </w:tr>
      <w:tr w:rsidR="00C61FAF">
        <w:tc>
          <w:tcPr>
            <w:tcW w:w="1417" w:type="dxa"/>
          </w:tcPr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328</w:t>
            </w:r>
          </w:p>
        </w:tc>
        <w:tc>
          <w:tcPr>
            <w:tcW w:w="2665" w:type="dxa"/>
          </w:tcPr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г. Оренбург, пр. Гагарина, д. 44/4</w:t>
            </w:r>
          </w:p>
        </w:tc>
        <w:tc>
          <w:tcPr>
            <w:tcW w:w="2438" w:type="dxa"/>
          </w:tcPr>
          <w:p w:rsidR="00C61FAF" w:rsidRDefault="00C61FAF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нежилое помещение МОБУ "СОШ N 51" площадью 283,4 кв. м, расположенное на первом этаже трехэтажного здания</w:t>
            </w:r>
          </w:p>
        </w:tc>
        <w:tc>
          <w:tcPr>
            <w:tcW w:w="2552" w:type="dxa"/>
          </w:tcPr>
          <w:p w:rsidR="00C61FAF" w:rsidRDefault="00C61FA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любая, не запрещенная действующим законодательством</w:t>
            </w:r>
          </w:p>
        </w:tc>
      </w:tr>
      <w:tr w:rsidR="00C61FAF">
        <w:tc>
          <w:tcPr>
            <w:tcW w:w="1417" w:type="dxa"/>
          </w:tcPr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329</w:t>
            </w:r>
          </w:p>
        </w:tc>
        <w:tc>
          <w:tcPr>
            <w:tcW w:w="2665" w:type="dxa"/>
          </w:tcPr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г. Оренбург, ул. Самолетная, д. 91</w:t>
            </w:r>
          </w:p>
        </w:tc>
        <w:tc>
          <w:tcPr>
            <w:tcW w:w="2438" w:type="dxa"/>
          </w:tcPr>
          <w:p w:rsidR="00C61FAF" w:rsidRDefault="00C61FAF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 xml:space="preserve">часть нежилого помещения МОАУ "СОШ N 5" площадью 78,4 кв. </w:t>
            </w:r>
            <w:r>
              <w:rPr>
                <w:rFonts w:ascii="Calibri" w:hAnsi="Calibri" w:cs="Calibri"/>
              </w:rPr>
              <w:lastRenderedPageBreak/>
              <w:t>м, расположенного на первом этаже</w:t>
            </w:r>
          </w:p>
        </w:tc>
        <w:tc>
          <w:tcPr>
            <w:tcW w:w="2552" w:type="dxa"/>
          </w:tcPr>
          <w:p w:rsidR="00C61FAF" w:rsidRDefault="00C61FAF">
            <w:pPr>
              <w:spacing w:after="1" w:line="220" w:lineRule="atLeast"/>
            </w:pPr>
            <w:r>
              <w:rPr>
                <w:rFonts w:ascii="Calibri" w:hAnsi="Calibri" w:cs="Calibri"/>
              </w:rPr>
              <w:lastRenderedPageBreak/>
              <w:t>любая, не запрещенная действующим законодательством</w:t>
            </w:r>
          </w:p>
        </w:tc>
      </w:tr>
      <w:tr w:rsidR="00C61FAF">
        <w:tc>
          <w:tcPr>
            <w:tcW w:w="1417" w:type="dxa"/>
          </w:tcPr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330</w:t>
            </w:r>
          </w:p>
        </w:tc>
        <w:tc>
          <w:tcPr>
            <w:tcW w:w="2665" w:type="dxa"/>
          </w:tcPr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г. Оренбург, ул. Сергея Лазо, д. 9</w:t>
            </w:r>
          </w:p>
        </w:tc>
        <w:tc>
          <w:tcPr>
            <w:tcW w:w="2438" w:type="dxa"/>
          </w:tcPr>
          <w:p w:rsidR="00C61FAF" w:rsidRDefault="00C61FAF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нежилое помещение МОБУ "СОШ N 9" площадью 279,3 кв. м, расположенное на первом этаже 1 - 3-этажного здания</w:t>
            </w:r>
          </w:p>
        </w:tc>
        <w:tc>
          <w:tcPr>
            <w:tcW w:w="2552" w:type="dxa"/>
          </w:tcPr>
          <w:p w:rsidR="00C61FAF" w:rsidRDefault="00C61FA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любая, не запрещенная действующим законодательством</w:t>
            </w:r>
          </w:p>
        </w:tc>
      </w:tr>
      <w:tr w:rsidR="00C61FAF">
        <w:tc>
          <w:tcPr>
            <w:tcW w:w="1417" w:type="dxa"/>
          </w:tcPr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331</w:t>
            </w:r>
          </w:p>
        </w:tc>
        <w:tc>
          <w:tcPr>
            <w:tcW w:w="2665" w:type="dxa"/>
          </w:tcPr>
          <w:p w:rsidR="00C61FAF" w:rsidRDefault="00C61FAF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г. Оренбург, ул. Астраханская, д. 1а</w:t>
            </w:r>
          </w:p>
        </w:tc>
        <w:tc>
          <w:tcPr>
            <w:tcW w:w="2438" w:type="dxa"/>
          </w:tcPr>
          <w:p w:rsidR="00C61FAF" w:rsidRDefault="00C61FAF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нежилое помещение МОБУ "СОШ N 53" площадью 83,7 кв. м, расположенное в одноэтажном здании</w:t>
            </w:r>
          </w:p>
        </w:tc>
        <w:tc>
          <w:tcPr>
            <w:tcW w:w="2552" w:type="dxa"/>
          </w:tcPr>
          <w:p w:rsidR="00C61FAF" w:rsidRDefault="00C61FA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любая, не запрещенная действующим законодательством</w:t>
            </w:r>
          </w:p>
        </w:tc>
      </w:tr>
    </w:tbl>
    <w:p w:rsidR="00C61FAF" w:rsidRDefault="00C61FAF">
      <w:pPr>
        <w:spacing w:after="1" w:line="220" w:lineRule="atLeast"/>
        <w:jc w:val="both"/>
      </w:pPr>
    </w:p>
    <w:p w:rsidR="00C61FAF" w:rsidRDefault="00C61FAF">
      <w:pPr>
        <w:spacing w:after="1" w:line="220" w:lineRule="atLeast"/>
        <w:jc w:val="both"/>
      </w:pPr>
    </w:p>
    <w:p w:rsidR="00C61FAF" w:rsidRDefault="00C61FAF">
      <w:pPr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97543" w:rsidRDefault="00897543">
      <w:pPr>
        <w:spacing w:after="1" w:line="200" w:lineRule="atLeast"/>
      </w:pPr>
      <w:r>
        <w:rPr>
          <w:rFonts w:ascii="Tahoma" w:hAnsi="Tahoma" w:cs="Tahoma"/>
          <w:sz w:val="20"/>
        </w:rPr>
        <w:t xml:space="preserve">Документ предоставлен </w:t>
      </w:r>
      <w:hyperlink r:id="rId302" w:history="1">
        <w:r>
          <w:rPr>
            <w:rFonts w:ascii="Tahoma" w:hAnsi="Tahoma" w:cs="Tahoma"/>
            <w:color w:val="0000FF"/>
            <w:sz w:val="20"/>
          </w:rPr>
          <w:t>КонсультантПлюс</w:t>
        </w:r>
      </w:hyperlink>
      <w:r>
        <w:rPr>
          <w:rFonts w:ascii="Tahoma" w:hAnsi="Tahoma" w:cs="Tahoma"/>
          <w:sz w:val="20"/>
        </w:rPr>
        <w:br/>
      </w:r>
    </w:p>
    <w:p w:rsidR="00897543" w:rsidRDefault="00897543">
      <w:pPr>
        <w:spacing w:after="1" w:line="220" w:lineRule="atLeast"/>
        <w:jc w:val="both"/>
        <w:outlineLvl w:val="0"/>
      </w:pPr>
    </w:p>
    <w:p w:rsidR="00897543" w:rsidRDefault="00897543">
      <w:pPr>
        <w:spacing w:after="1" w:line="220" w:lineRule="atLeast"/>
        <w:jc w:val="center"/>
        <w:outlineLvl w:val="0"/>
      </w:pPr>
      <w:r>
        <w:rPr>
          <w:rFonts w:ascii="Calibri" w:hAnsi="Calibri" w:cs="Calibri"/>
          <w:b/>
        </w:rPr>
        <w:t>АДМИНИСТРАЦИЯ ГОРОДА ОРЕНБУРГА</w:t>
      </w:r>
    </w:p>
    <w:p w:rsidR="00897543" w:rsidRDefault="00897543">
      <w:pPr>
        <w:spacing w:after="1" w:line="220" w:lineRule="atLeast"/>
        <w:jc w:val="both"/>
      </w:pPr>
    </w:p>
    <w:p w:rsidR="00897543" w:rsidRDefault="00897543">
      <w:pPr>
        <w:spacing w:after="1" w:line="220" w:lineRule="atLeast"/>
        <w:jc w:val="center"/>
      </w:pPr>
      <w:r>
        <w:rPr>
          <w:rFonts w:ascii="Calibri" w:hAnsi="Calibri" w:cs="Calibri"/>
          <w:b/>
        </w:rPr>
        <w:t>ПОСТАНОВЛЕНИЕ</w:t>
      </w:r>
    </w:p>
    <w:p w:rsidR="00897543" w:rsidRDefault="00897543">
      <w:pPr>
        <w:spacing w:after="1" w:line="220" w:lineRule="atLeast"/>
        <w:jc w:val="center"/>
      </w:pPr>
      <w:r>
        <w:rPr>
          <w:rFonts w:ascii="Calibri" w:hAnsi="Calibri" w:cs="Calibri"/>
          <w:b/>
        </w:rPr>
        <w:t>от 13 мая 2021 г. N 891-п</w:t>
      </w:r>
    </w:p>
    <w:p w:rsidR="00897543" w:rsidRDefault="00897543">
      <w:pPr>
        <w:spacing w:after="1" w:line="220" w:lineRule="atLeast"/>
        <w:jc w:val="both"/>
      </w:pPr>
    </w:p>
    <w:p w:rsidR="00897543" w:rsidRDefault="00897543">
      <w:pPr>
        <w:spacing w:after="1" w:line="220" w:lineRule="atLeast"/>
        <w:jc w:val="center"/>
      </w:pPr>
      <w:r>
        <w:rPr>
          <w:rFonts w:ascii="Calibri" w:hAnsi="Calibri" w:cs="Calibri"/>
          <w:b/>
        </w:rPr>
        <w:t>О внесении изменений в постановление администрации</w:t>
      </w:r>
    </w:p>
    <w:p w:rsidR="00897543" w:rsidRDefault="00897543">
      <w:pPr>
        <w:spacing w:after="1" w:line="220" w:lineRule="atLeast"/>
        <w:jc w:val="center"/>
      </w:pPr>
      <w:r>
        <w:rPr>
          <w:rFonts w:ascii="Calibri" w:hAnsi="Calibri" w:cs="Calibri"/>
          <w:b/>
        </w:rPr>
        <w:t>города Оренбурга от 04.12.2009 N 912-п</w:t>
      </w:r>
    </w:p>
    <w:p w:rsidR="00897543" w:rsidRDefault="00897543">
      <w:pPr>
        <w:spacing w:after="1" w:line="220" w:lineRule="atLeast"/>
        <w:jc w:val="both"/>
      </w:pPr>
    </w:p>
    <w:p w:rsidR="00897543" w:rsidRDefault="00897543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В соответствии с </w:t>
      </w:r>
      <w:hyperlink r:id="rId303" w:history="1">
        <w:r>
          <w:rPr>
            <w:rFonts w:ascii="Calibri" w:hAnsi="Calibri" w:cs="Calibri"/>
            <w:color w:val="0000FF"/>
          </w:rPr>
          <w:t>пунктом 3 части 1 статьи 16</w:t>
        </w:r>
      </w:hyperlink>
      <w:r>
        <w:rPr>
          <w:rFonts w:ascii="Calibri" w:hAnsi="Calibri" w:cs="Calibri"/>
        </w:rPr>
        <w:t xml:space="preserve">, </w:t>
      </w:r>
      <w:hyperlink r:id="rId304" w:history="1">
        <w:r>
          <w:rPr>
            <w:rFonts w:ascii="Calibri" w:hAnsi="Calibri" w:cs="Calibri"/>
            <w:color w:val="0000FF"/>
          </w:rPr>
          <w:t>частью 1 статьи 51</w:t>
        </w:r>
      </w:hyperlink>
      <w:r>
        <w:rPr>
          <w:rFonts w:ascii="Calibri" w:hAnsi="Calibri" w:cs="Calibri"/>
        </w:rPr>
        <w:t xml:space="preserve"> Федерального закона от 06.10.2003 N 131-ФЗ "Об общих принципах организации местного самоуправления в Российской Федерации", со </w:t>
      </w:r>
      <w:hyperlink r:id="rId305" w:history="1">
        <w:r>
          <w:rPr>
            <w:rFonts w:ascii="Calibri" w:hAnsi="Calibri" w:cs="Calibri"/>
            <w:color w:val="0000FF"/>
          </w:rPr>
          <w:t>статьей 14.1</w:t>
        </w:r>
      </w:hyperlink>
      <w:r>
        <w:rPr>
          <w:rFonts w:ascii="Calibri" w:hAnsi="Calibri" w:cs="Calibri"/>
        </w:rPr>
        <w:t xml:space="preserve">, с </w:t>
      </w:r>
      <w:hyperlink r:id="rId306" w:history="1">
        <w:r>
          <w:rPr>
            <w:rFonts w:ascii="Calibri" w:hAnsi="Calibri" w:cs="Calibri"/>
            <w:color w:val="0000FF"/>
          </w:rPr>
          <w:t>частями 4</w:t>
        </w:r>
      </w:hyperlink>
      <w:r>
        <w:rPr>
          <w:rFonts w:ascii="Calibri" w:hAnsi="Calibri" w:cs="Calibri"/>
        </w:rPr>
        <w:t xml:space="preserve">, </w:t>
      </w:r>
      <w:hyperlink r:id="rId307" w:history="1">
        <w:r>
          <w:rPr>
            <w:rFonts w:ascii="Calibri" w:hAnsi="Calibri" w:cs="Calibri"/>
            <w:color w:val="0000FF"/>
          </w:rPr>
          <w:t>4.6 статьи 18</w:t>
        </w:r>
      </w:hyperlink>
      <w:r>
        <w:rPr>
          <w:rFonts w:ascii="Calibri" w:hAnsi="Calibri" w:cs="Calibri"/>
        </w:rPr>
        <w:t xml:space="preserve"> Федерального закона от 24.07.2007 N 209-ФЗ "О развитии малого и среднего предпринимательства в Российской Федерации", </w:t>
      </w:r>
      <w:hyperlink r:id="rId308" w:history="1">
        <w:r>
          <w:rPr>
            <w:rFonts w:ascii="Calibri" w:hAnsi="Calibri" w:cs="Calibri"/>
            <w:color w:val="0000FF"/>
          </w:rPr>
          <w:t>пунктом 3 части 2 статьи 8</w:t>
        </w:r>
      </w:hyperlink>
      <w:r>
        <w:rPr>
          <w:rFonts w:ascii="Calibri" w:hAnsi="Calibri" w:cs="Calibri"/>
        </w:rPr>
        <w:t xml:space="preserve">, </w:t>
      </w:r>
      <w:hyperlink r:id="rId309" w:history="1">
        <w:r>
          <w:rPr>
            <w:rFonts w:ascii="Calibri" w:hAnsi="Calibri" w:cs="Calibri"/>
            <w:color w:val="0000FF"/>
          </w:rPr>
          <w:t>пунктом 4 части 1 статьи 33</w:t>
        </w:r>
      </w:hyperlink>
      <w:r>
        <w:rPr>
          <w:rFonts w:ascii="Calibri" w:hAnsi="Calibri" w:cs="Calibri"/>
        </w:rPr>
        <w:t xml:space="preserve">, </w:t>
      </w:r>
      <w:hyperlink r:id="rId310" w:history="1">
        <w:r>
          <w:rPr>
            <w:rFonts w:ascii="Calibri" w:hAnsi="Calibri" w:cs="Calibri"/>
            <w:color w:val="0000FF"/>
          </w:rPr>
          <w:t>пунктом 1 части 3 статьи 35</w:t>
        </w:r>
      </w:hyperlink>
      <w:r>
        <w:rPr>
          <w:rFonts w:ascii="Calibri" w:hAnsi="Calibri" w:cs="Calibri"/>
        </w:rPr>
        <w:t xml:space="preserve"> Устава муниципального образования "город Оренбург", принятого </w:t>
      </w:r>
      <w:hyperlink r:id="rId311" w:history="1">
        <w:r>
          <w:rPr>
            <w:rFonts w:ascii="Calibri" w:hAnsi="Calibri" w:cs="Calibri"/>
            <w:color w:val="0000FF"/>
          </w:rPr>
          <w:t>решением</w:t>
        </w:r>
      </w:hyperlink>
      <w:r>
        <w:rPr>
          <w:rFonts w:ascii="Calibri" w:hAnsi="Calibri" w:cs="Calibri"/>
        </w:rPr>
        <w:t xml:space="preserve"> Оренбургского городского Совета от 28.04.2015 N 1015, </w:t>
      </w:r>
      <w:hyperlink r:id="rId312" w:history="1">
        <w:r>
          <w:rPr>
            <w:rFonts w:ascii="Calibri" w:hAnsi="Calibri" w:cs="Calibri"/>
            <w:color w:val="0000FF"/>
          </w:rPr>
          <w:t>пунктом 3.5</w:t>
        </w:r>
      </w:hyperlink>
      <w:r>
        <w:rPr>
          <w:rFonts w:ascii="Calibri" w:hAnsi="Calibri" w:cs="Calibri"/>
        </w:rPr>
        <w:t xml:space="preserve"> Порядка формирования, ведения, обязательного опубликования Перечня муниципального имущества, утвержденного постановлением Главы города Оренбурга от 14.08.2009 N 5917-п:</w:t>
      </w:r>
    </w:p>
    <w:p w:rsidR="00897543" w:rsidRDefault="00897543">
      <w:pPr>
        <w:spacing w:after="1" w:line="220" w:lineRule="atLeast"/>
        <w:jc w:val="both"/>
      </w:pPr>
    </w:p>
    <w:p w:rsidR="00897543" w:rsidRDefault="00897543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1. Внести в </w:t>
      </w:r>
      <w:hyperlink r:id="rId313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администрации города Оренбурга от 04.12.2009 N 912-п "Об утверждении Перечня муниципального имущества, предназначенного для поддержки субъектов малого и среднего предпринимательства" (в редакции от 07.06.2010 N 3803-п, от 07.04.2011 N 2170-п, от 30.12.2011 N 7584-п, от 11.03.2012 N 416-п, от 18.02.2014 N 270-п, от 23.12.2014 N 3219-п, от 25.09.2015 N 2714-п, от 15.01.2016 N 31-п, от 11.02.2016 N 302-п, от 21.03.2016 N 706-п, от 26.04.2016 N 1142-п, от 03.06.2016 N 1661-п, от 30.06.2016 N 1960-п, от 15.09.2016 N 2868-п, от 17.10.2016 N 3166-п, от 27.10.2016 N 3301-п, от 30.01.2017 N 264-п, от 19.07.2017 N 2971-п, от 22.09.2017 N 3828-п, от 06.06.2018 N 1778-п, от 01.10.2018 N 3280-п, от 08.11.2018 N 3753-п, от 06.11.2019 N 3206-п, от 10.03.2020 N 286-п, от 13.08.2020 N 1197-п) следующие изменения:</w:t>
      </w:r>
    </w:p>
    <w:p w:rsidR="00897543" w:rsidRDefault="0089754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1.1. </w:t>
      </w:r>
      <w:hyperlink r:id="rId314" w:history="1">
        <w:r>
          <w:rPr>
            <w:rFonts w:ascii="Calibri" w:hAnsi="Calibri" w:cs="Calibri"/>
            <w:color w:val="0000FF"/>
          </w:rPr>
          <w:t>Наименование</w:t>
        </w:r>
      </w:hyperlink>
      <w:r>
        <w:rPr>
          <w:rFonts w:ascii="Calibri" w:hAnsi="Calibri" w:cs="Calibri"/>
        </w:rPr>
        <w:t xml:space="preserve"> постановления изложить в новой редакции:</w:t>
      </w:r>
    </w:p>
    <w:p w:rsidR="00897543" w:rsidRDefault="0089754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"Об утверждении Перечня муниципального имущества, предназначенного для поддержки субъектов малого и среднего предпринимательства и физических лиц, не являющихся </w:t>
      </w:r>
      <w:r>
        <w:rPr>
          <w:rFonts w:ascii="Calibri" w:hAnsi="Calibri" w:cs="Calibri"/>
        </w:rPr>
        <w:lastRenderedPageBreak/>
        <w:t>индивидуальными предпринимателями и применяющих специальный налоговый режим "Налог на профессиональный доход".</w:t>
      </w:r>
    </w:p>
    <w:p w:rsidR="00897543" w:rsidRDefault="0089754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1.2. </w:t>
      </w:r>
      <w:hyperlink r:id="rId315" w:history="1">
        <w:r>
          <w:rPr>
            <w:rFonts w:ascii="Calibri" w:hAnsi="Calibri" w:cs="Calibri"/>
            <w:color w:val="0000FF"/>
          </w:rPr>
          <w:t>Пункт 1</w:t>
        </w:r>
      </w:hyperlink>
      <w:r>
        <w:rPr>
          <w:rFonts w:ascii="Calibri" w:hAnsi="Calibri" w:cs="Calibri"/>
        </w:rPr>
        <w:t xml:space="preserve"> постановления изложить в новой редакции:</w:t>
      </w:r>
    </w:p>
    <w:p w:rsidR="00897543" w:rsidRDefault="0089754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"1. Утвердить </w:t>
      </w:r>
      <w:hyperlink r:id="rId316" w:history="1">
        <w:r>
          <w:rPr>
            <w:rFonts w:ascii="Calibri" w:hAnsi="Calibri" w:cs="Calibri"/>
            <w:color w:val="0000FF"/>
          </w:rPr>
          <w:t>Перечень</w:t>
        </w:r>
      </w:hyperlink>
      <w:r>
        <w:rPr>
          <w:rFonts w:ascii="Calibri" w:hAnsi="Calibri" w:cs="Calibri"/>
        </w:rPr>
        <w:t xml:space="preserve"> муниципального имущества, предназначенного для передачи во владение и (или) в пользование субъектам малого и среднего предпринимательства, организациям, образующим инфраструктуру поддержки субъектов малого и среднего предпринимательства, и физическим лицам, не являющимся индивидуальными предпринимателями и применяющим специальный налоговый режим "Налог на профессиональный доход", согласно приложению.".</w:t>
      </w:r>
    </w:p>
    <w:p w:rsidR="00897543" w:rsidRDefault="0089754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1.3. В </w:t>
      </w:r>
      <w:hyperlink r:id="rId317" w:history="1">
        <w:r>
          <w:rPr>
            <w:rFonts w:ascii="Calibri" w:hAnsi="Calibri" w:cs="Calibri"/>
            <w:color w:val="0000FF"/>
          </w:rPr>
          <w:t>приложении</w:t>
        </w:r>
      </w:hyperlink>
      <w:r>
        <w:rPr>
          <w:rFonts w:ascii="Calibri" w:hAnsi="Calibri" w:cs="Calibri"/>
        </w:rPr>
        <w:t xml:space="preserve"> к постановлению:</w:t>
      </w:r>
    </w:p>
    <w:p w:rsidR="00897543" w:rsidRDefault="0089754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1) </w:t>
      </w:r>
      <w:hyperlink r:id="rId318" w:history="1">
        <w:r>
          <w:rPr>
            <w:rFonts w:ascii="Calibri" w:hAnsi="Calibri" w:cs="Calibri"/>
            <w:color w:val="0000FF"/>
          </w:rPr>
          <w:t>заголовок</w:t>
        </w:r>
      </w:hyperlink>
      <w:r>
        <w:rPr>
          <w:rFonts w:ascii="Calibri" w:hAnsi="Calibri" w:cs="Calibri"/>
        </w:rPr>
        <w:t xml:space="preserve"> приложения изложить в новой редакции:</w:t>
      </w:r>
    </w:p>
    <w:p w:rsidR="00897543" w:rsidRDefault="0089754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"Перечень муниципального имущества, предназначенного для передачи во владение и (или) в пользование субъектам малого и среднего предпринимательства, организациям, образующим инфраструктуру поддержки субъектов малого и среднего предпринимательства, и физическим лицам, не являющимся индивидуальными предпринимателями и применяющим специальный налоговый режим";</w:t>
      </w:r>
    </w:p>
    <w:p w:rsidR="00897543" w:rsidRDefault="0089754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2) объекты с реестровыми </w:t>
      </w:r>
      <w:hyperlink r:id="rId319" w:history="1">
        <w:r>
          <w:rPr>
            <w:rFonts w:ascii="Calibri" w:hAnsi="Calibri" w:cs="Calibri"/>
            <w:color w:val="0000FF"/>
          </w:rPr>
          <w:t>номерами 23</w:t>
        </w:r>
      </w:hyperlink>
      <w:r>
        <w:rPr>
          <w:rFonts w:ascii="Calibri" w:hAnsi="Calibri" w:cs="Calibri"/>
        </w:rPr>
        <w:t xml:space="preserve">, </w:t>
      </w:r>
      <w:hyperlink r:id="rId320" w:history="1">
        <w:r>
          <w:rPr>
            <w:rFonts w:ascii="Calibri" w:hAnsi="Calibri" w:cs="Calibri"/>
            <w:color w:val="0000FF"/>
          </w:rPr>
          <w:t>84</w:t>
        </w:r>
      </w:hyperlink>
      <w:r>
        <w:rPr>
          <w:rFonts w:ascii="Calibri" w:hAnsi="Calibri" w:cs="Calibri"/>
        </w:rPr>
        <w:t xml:space="preserve">, </w:t>
      </w:r>
      <w:hyperlink r:id="rId321" w:history="1">
        <w:r>
          <w:rPr>
            <w:rFonts w:ascii="Calibri" w:hAnsi="Calibri" w:cs="Calibri"/>
            <w:color w:val="0000FF"/>
          </w:rPr>
          <w:t>87</w:t>
        </w:r>
      </w:hyperlink>
      <w:r>
        <w:rPr>
          <w:rFonts w:ascii="Calibri" w:hAnsi="Calibri" w:cs="Calibri"/>
        </w:rPr>
        <w:t xml:space="preserve">, </w:t>
      </w:r>
      <w:hyperlink r:id="rId322" w:history="1">
        <w:r>
          <w:rPr>
            <w:rFonts w:ascii="Calibri" w:hAnsi="Calibri" w:cs="Calibri"/>
            <w:color w:val="0000FF"/>
          </w:rPr>
          <w:t>111</w:t>
        </w:r>
      </w:hyperlink>
      <w:r>
        <w:rPr>
          <w:rFonts w:ascii="Calibri" w:hAnsi="Calibri" w:cs="Calibri"/>
        </w:rPr>
        <w:t xml:space="preserve">, </w:t>
      </w:r>
      <w:hyperlink r:id="rId323" w:history="1">
        <w:r>
          <w:rPr>
            <w:rFonts w:ascii="Calibri" w:hAnsi="Calibri" w:cs="Calibri"/>
            <w:color w:val="0000FF"/>
          </w:rPr>
          <w:t>132</w:t>
        </w:r>
      </w:hyperlink>
      <w:r>
        <w:rPr>
          <w:rFonts w:ascii="Calibri" w:hAnsi="Calibri" w:cs="Calibri"/>
        </w:rPr>
        <w:t xml:space="preserve">, </w:t>
      </w:r>
      <w:hyperlink r:id="rId324" w:history="1">
        <w:r>
          <w:rPr>
            <w:rFonts w:ascii="Calibri" w:hAnsi="Calibri" w:cs="Calibri"/>
            <w:color w:val="0000FF"/>
          </w:rPr>
          <w:t>135</w:t>
        </w:r>
      </w:hyperlink>
      <w:r>
        <w:rPr>
          <w:rFonts w:ascii="Calibri" w:hAnsi="Calibri" w:cs="Calibri"/>
        </w:rPr>
        <w:t xml:space="preserve">, </w:t>
      </w:r>
      <w:hyperlink r:id="rId325" w:history="1">
        <w:r>
          <w:rPr>
            <w:rFonts w:ascii="Calibri" w:hAnsi="Calibri" w:cs="Calibri"/>
            <w:color w:val="0000FF"/>
          </w:rPr>
          <w:t>155</w:t>
        </w:r>
      </w:hyperlink>
      <w:r>
        <w:rPr>
          <w:rFonts w:ascii="Calibri" w:hAnsi="Calibri" w:cs="Calibri"/>
        </w:rPr>
        <w:t xml:space="preserve">, </w:t>
      </w:r>
      <w:hyperlink r:id="rId326" w:history="1">
        <w:r>
          <w:rPr>
            <w:rFonts w:ascii="Calibri" w:hAnsi="Calibri" w:cs="Calibri"/>
            <w:color w:val="0000FF"/>
          </w:rPr>
          <w:t>165</w:t>
        </w:r>
      </w:hyperlink>
      <w:r>
        <w:rPr>
          <w:rFonts w:ascii="Calibri" w:hAnsi="Calibri" w:cs="Calibri"/>
        </w:rPr>
        <w:t xml:space="preserve">, </w:t>
      </w:r>
      <w:hyperlink r:id="rId327" w:history="1">
        <w:r>
          <w:rPr>
            <w:rFonts w:ascii="Calibri" w:hAnsi="Calibri" w:cs="Calibri"/>
            <w:color w:val="0000FF"/>
          </w:rPr>
          <w:t>187</w:t>
        </w:r>
      </w:hyperlink>
      <w:r>
        <w:rPr>
          <w:rFonts w:ascii="Calibri" w:hAnsi="Calibri" w:cs="Calibri"/>
        </w:rPr>
        <w:t xml:space="preserve">, </w:t>
      </w:r>
      <w:hyperlink r:id="rId328" w:history="1">
        <w:r>
          <w:rPr>
            <w:rFonts w:ascii="Calibri" w:hAnsi="Calibri" w:cs="Calibri"/>
            <w:color w:val="0000FF"/>
          </w:rPr>
          <w:t>249</w:t>
        </w:r>
      </w:hyperlink>
      <w:r>
        <w:rPr>
          <w:rFonts w:ascii="Calibri" w:hAnsi="Calibri" w:cs="Calibri"/>
        </w:rPr>
        <w:t xml:space="preserve">, </w:t>
      </w:r>
      <w:hyperlink r:id="rId329" w:history="1">
        <w:r>
          <w:rPr>
            <w:rFonts w:ascii="Calibri" w:hAnsi="Calibri" w:cs="Calibri"/>
            <w:color w:val="0000FF"/>
          </w:rPr>
          <w:t>251</w:t>
        </w:r>
      </w:hyperlink>
      <w:r>
        <w:rPr>
          <w:rFonts w:ascii="Calibri" w:hAnsi="Calibri" w:cs="Calibri"/>
        </w:rPr>
        <w:t xml:space="preserve">, </w:t>
      </w:r>
      <w:hyperlink r:id="rId330" w:history="1">
        <w:r>
          <w:rPr>
            <w:rFonts w:ascii="Calibri" w:hAnsi="Calibri" w:cs="Calibri"/>
            <w:color w:val="0000FF"/>
          </w:rPr>
          <w:t>297</w:t>
        </w:r>
      </w:hyperlink>
      <w:r>
        <w:rPr>
          <w:rFonts w:ascii="Calibri" w:hAnsi="Calibri" w:cs="Calibri"/>
        </w:rPr>
        <w:t xml:space="preserve">, </w:t>
      </w:r>
      <w:hyperlink r:id="rId331" w:history="1">
        <w:r>
          <w:rPr>
            <w:rFonts w:ascii="Calibri" w:hAnsi="Calibri" w:cs="Calibri"/>
            <w:color w:val="0000FF"/>
          </w:rPr>
          <w:t>316</w:t>
        </w:r>
      </w:hyperlink>
      <w:r>
        <w:rPr>
          <w:rFonts w:ascii="Calibri" w:hAnsi="Calibri" w:cs="Calibri"/>
        </w:rPr>
        <w:t xml:space="preserve"> исключить;</w:t>
      </w:r>
    </w:p>
    <w:p w:rsidR="00897543" w:rsidRDefault="0089754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3) </w:t>
      </w:r>
      <w:hyperlink r:id="rId332" w:history="1">
        <w:r>
          <w:rPr>
            <w:rFonts w:ascii="Calibri" w:hAnsi="Calibri" w:cs="Calibri"/>
            <w:color w:val="0000FF"/>
          </w:rPr>
          <w:t>дополнить</w:t>
        </w:r>
      </w:hyperlink>
      <w:r>
        <w:rPr>
          <w:rFonts w:ascii="Calibri" w:hAnsi="Calibri" w:cs="Calibri"/>
        </w:rPr>
        <w:t xml:space="preserve"> объектами с реестровыми номерами 332 - 336 согласно </w:t>
      </w:r>
      <w:hyperlink w:anchor="P37" w:history="1">
        <w:r>
          <w:rPr>
            <w:rFonts w:ascii="Calibri" w:hAnsi="Calibri" w:cs="Calibri"/>
            <w:color w:val="0000FF"/>
          </w:rPr>
          <w:t>приложению</w:t>
        </w:r>
      </w:hyperlink>
      <w:r>
        <w:rPr>
          <w:rFonts w:ascii="Calibri" w:hAnsi="Calibri" w:cs="Calibri"/>
        </w:rPr>
        <w:t xml:space="preserve"> к настоящему постановлению.</w:t>
      </w:r>
    </w:p>
    <w:p w:rsidR="00897543" w:rsidRDefault="00897543">
      <w:pPr>
        <w:spacing w:after="1" w:line="220" w:lineRule="atLeast"/>
        <w:jc w:val="both"/>
      </w:pPr>
    </w:p>
    <w:p w:rsidR="00897543" w:rsidRDefault="00897543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2. Настоящее постановление подлежит:</w:t>
      </w:r>
    </w:p>
    <w:p w:rsidR="00897543" w:rsidRDefault="0089754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размещению на официальном Интернет-портале города Оренбурга;</w:t>
      </w:r>
    </w:p>
    <w:p w:rsidR="00897543" w:rsidRDefault="0089754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передаче в уполномоченный орган исполнительной власти Оренбургской области по ведению областного регистра муниципальных нормативных правовых актов.</w:t>
      </w:r>
    </w:p>
    <w:p w:rsidR="00897543" w:rsidRDefault="00897543">
      <w:pPr>
        <w:spacing w:after="1" w:line="220" w:lineRule="atLeast"/>
        <w:jc w:val="both"/>
      </w:pPr>
    </w:p>
    <w:p w:rsidR="00897543" w:rsidRDefault="00897543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3. Организацию исполнения настоящего постановления оставляю за собой.</w:t>
      </w:r>
    </w:p>
    <w:p w:rsidR="00897543" w:rsidRDefault="00897543">
      <w:pPr>
        <w:spacing w:after="1" w:line="220" w:lineRule="atLeast"/>
        <w:jc w:val="both"/>
      </w:pPr>
    </w:p>
    <w:p w:rsidR="00897543" w:rsidRDefault="00897543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4. Настоящее постановление вступает в силу после его официального опубликования в газете "Вечерний Оренбург".</w:t>
      </w:r>
    </w:p>
    <w:p w:rsidR="00897543" w:rsidRDefault="00897543">
      <w:pPr>
        <w:spacing w:after="1" w:line="220" w:lineRule="atLeast"/>
        <w:jc w:val="both"/>
      </w:pPr>
    </w:p>
    <w:p w:rsidR="00897543" w:rsidRDefault="00897543">
      <w:pPr>
        <w:spacing w:after="1" w:line="220" w:lineRule="atLeast"/>
        <w:jc w:val="right"/>
      </w:pPr>
      <w:r>
        <w:rPr>
          <w:rFonts w:ascii="Calibri" w:hAnsi="Calibri" w:cs="Calibri"/>
        </w:rPr>
        <w:t>Глава города Оренбурга</w:t>
      </w:r>
    </w:p>
    <w:p w:rsidR="00897543" w:rsidRDefault="00897543">
      <w:pPr>
        <w:spacing w:after="1" w:line="220" w:lineRule="atLeast"/>
        <w:jc w:val="right"/>
      </w:pPr>
      <w:r>
        <w:rPr>
          <w:rFonts w:ascii="Calibri" w:hAnsi="Calibri" w:cs="Calibri"/>
        </w:rPr>
        <w:t>В.А.ИЛЬИНЫХ</w:t>
      </w:r>
    </w:p>
    <w:p w:rsidR="00897543" w:rsidRDefault="00897543">
      <w:pPr>
        <w:spacing w:after="1" w:line="220" w:lineRule="atLeast"/>
        <w:jc w:val="both"/>
      </w:pPr>
    </w:p>
    <w:p w:rsidR="00897543" w:rsidRDefault="00897543">
      <w:pPr>
        <w:spacing w:after="1" w:line="220" w:lineRule="atLeast"/>
        <w:jc w:val="both"/>
      </w:pPr>
    </w:p>
    <w:p w:rsidR="00897543" w:rsidRDefault="00897543">
      <w:pPr>
        <w:spacing w:after="1" w:line="220" w:lineRule="atLeast"/>
        <w:jc w:val="both"/>
      </w:pPr>
    </w:p>
    <w:p w:rsidR="00897543" w:rsidRDefault="00897543">
      <w:pPr>
        <w:spacing w:after="1" w:line="220" w:lineRule="atLeast"/>
        <w:jc w:val="both"/>
      </w:pPr>
    </w:p>
    <w:p w:rsidR="00897543" w:rsidRDefault="00897543">
      <w:pPr>
        <w:spacing w:after="1" w:line="220" w:lineRule="atLeast"/>
        <w:jc w:val="both"/>
      </w:pPr>
    </w:p>
    <w:p w:rsidR="00897543" w:rsidRDefault="00897543">
      <w:pPr>
        <w:spacing w:after="1" w:line="220" w:lineRule="atLeast"/>
        <w:jc w:val="right"/>
        <w:outlineLvl w:val="0"/>
      </w:pPr>
      <w:bookmarkStart w:id="3" w:name="P37"/>
      <w:bookmarkEnd w:id="3"/>
      <w:r>
        <w:rPr>
          <w:rFonts w:ascii="Calibri" w:hAnsi="Calibri" w:cs="Calibri"/>
        </w:rPr>
        <w:t>Приложение</w:t>
      </w:r>
    </w:p>
    <w:p w:rsidR="00897543" w:rsidRDefault="00897543">
      <w:pPr>
        <w:spacing w:after="1" w:line="220" w:lineRule="atLeast"/>
        <w:jc w:val="right"/>
      </w:pPr>
      <w:r>
        <w:rPr>
          <w:rFonts w:ascii="Calibri" w:hAnsi="Calibri" w:cs="Calibri"/>
        </w:rPr>
        <w:t>к постановлению</w:t>
      </w:r>
    </w:p>
    <w:p w:rsidR="00897543" w:rsidRDefault="00897543">
      <w:pPr>
        <w:spacing w:after="1" w:line="220" w:lineRule="atLeast"/>
        <w:jc w:val="right"/>
      </w:pPr>
      <w:r>
        <w:rPr>
          <w:rFonts w:ascii="Calibri" w:hAnsi="Calibri" w:cs="Calibri"/>
        </w:rPr>
        <w:t>Администрации города Оренбурга</w:t>
      </w:r>
    </w:p>
    <w:p w:rsidR="00897543" w:rsidRDefault="00897543">
      <w:pPr>
        <w:spacing w:after="1" w:line="220" w:lineRule="atLeast"/>
        <w:jc w:val="right"/>
      </w:pPr>
      <w:r>
        <w:rPr>
          <w:rFonts w:ascii="Calibri" w:hAnsi="Calibri" w:cs="Calibri"/>
        </w:rPr>
        <w:t>от 13 мая 2021 г. N 891-п</w:t>
      </w:r>
    </w:p>
    <w:p w:rsidR="00897543" w:rsidRDefault="00897543">
      <w:pPr>
        <w:spacing w:after="1" w:line="220" w:lineRule="atLeast"/>
        <w:jc w:val="both"/>
      </w:pPr>
    </w:p>
    <w:p w:rsidR="00897543" w:rsidRDefault="00897543">
      <w:pPr>
        <w:sectPr w:rsidR="00897543" w:rsidSect="00396F7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14"/>
        <w:gridCol w:w="2292"/>
        <w:gridCol w:w="3119"/>
        <w:gridCol w:w="2409"/>
      </w:tblGrid>
      <w:tr w:rsidR="00897543" w:rsidTr="00897543">
        <w:tc>
          <w:tcPr>
            <w:tcW w:w="1814" w:type="dxa"/>
          </w:tcPr>
          <w:p w:rsidR="00897543" w:rsidRDefault="00897543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lastRenderedPageBreak/>
              <w:t>Реестровый номер объекта</w:t>
            </w:r>
          </w:p>
        </w:tc>
        <w:tc>
          <w:tcPr>
            <w:tcW w:w="2292" w:type="dxa"/>
          </w:tcPr>
          <w:p w:rsidR="00897543" w:rsidRDefault="00897543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Месторасположение</w:t>
            </w:r>
          </w:p>
        </w:tc>
        <w:tc>
          <w:tcPr>
            <w:tcW w:w="3119" w:type="dxa"/>
          </w:tcPr>
          <w:p w:rsidR="00897543" w:rsidRDefault="00897543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Технические характеристики</w:t>
            </w:r>
          </w:p>
        </w:tc>
        <w:tc>
          <w:tcPr>
            <w:tcW w:w="2409" w:type="dxa"/>
          </w:tcPr>
          <w:p w:rsidR="00897543" w:rsidRDefault="00897543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Цель использования объекта при сдаче его в аренду</w:t>
            </w:r>
          </w:p>
        </w:tc>
      </w:tr>
      <w:tr w:rsidR="00897543" w:rsidTr="00897543">
        <w:tc>
          <w:tcPr>
            <w:tcW w:w="1814" w:type="dxa"/>
          </w:tcPr>
          <w:p w:rsidR="00897543" w:rsidRDefault="00897543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332</w:t>
            </w:r>
          </w:p>
        </w:tc>
        <w:tc>
          <w:tcPr>
            <w:tcW w:w="2292" w:type="dxa"/>
          </w:tcPr>
          <w:p w:rsidR="00897543" w:rsidRDefault="00897543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г. Оренбург,</w:t>
            </w:r>
          </w:p>
          <w:p w:rsidR="00897543" w:rsidRDefault="00897543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пр. Братьев Коростелевых,</w:t>
            </w:r>
          </w:p>
          <w:p w:rsidR="00897543" w:rsidRDefault="00897543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д. 14</w:t>
            </w:r>
          </w:p>
        </w:tc>
        <w:tc>
          <w:tcPr>
            <w:tcW w:w="3119" w:type="dxa"/>
          </w:tcPr>
          <w:p w:rsidR="00897543" w:rsidRDefault="00897543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нежилое помещение N 1 общей площадью 112,5 кв. м, расположенное на первом этаже пятиэтажного жилого дома со встроенными помещениями литер А с подвалом</w:t>
            </w:r>
          </w:p>
        </w:tc>
        <w:tc>
          <w:tcPr>
            <w:tcW w:w="2409" w:type="dxa"/>
          </w:tcPr>
          <w:p w:rsidR="00897543" w:rsidRDefault="00897543">
            <w:pPr>
              <w:spacing w:after="1" w:line="220" w:lineRule="atLeast"/>
            </w:pPr>
            <w:r>
              <w:rPr>
                <w:rFonts w:ascii="Calibri" w:hAnsi="Calibri" w:cs="Calibri"/>
              </w:rPr>
              <w:t>любая,</w:t>
            </w:r>
          </w:p>
          <w:p w:rsidR="00897543" w:rsidRDefault="00897543">
            <w:pPr>
              <w:spacing w:after="1" w:line="220" w:lineRule="atLeast"/>
            </w:pPr>
            <w:r>
              <w:rPr>
                <w:rFonts w:ascii="Calibri" w:hAnsi="Calibri" w:cs="Calibri"/>
              </w:rPr>
              <w:t>не запрещенная действующим законодательством</w:t>
            </w:r>
          </w:p>
        </w:tc>
      </w:tr>
      <w:tr w:rsidR="00897543" w:rsidTr="00897543">
        <w:tc>
          <w:tcPr>
            <w:tcW w:w="1814" w:type="dxa"/>
          </w:tcPr>
          <w:p w:rsidR="00897543" w:rsidRDefault="00897543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333</w:t>
            </w:r>
          </w:p>
        </w:tc>
        <w:tc>
          <w:tcPr>
            <w:tcW w:w="2292" w:type="dxa"/>
          </w:tcPr>
          <w:p w:rsidR="00897543" w:rsidRDefault="00897543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г. Оренбург,</w:t>
            </w:r>
          </w:p>
          <w:p w:rsidR="00897543" w:rsidRDefault="00897543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ул. Космическая,</w:t>
            </w:r>
          </w:p>
          <w:p w:rsidR="00897543" w:rsidRDefault="00897543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д. 7</w:t>
            </w:r>
          </w:p>
        </w:tc>
        <w:tc>
          <w:tcPr>
            <w:tcW w:w="3119" w:type="dxa"/>
          </w:tcPr>
          <w:p w:rsidR="00897543" w:rsidRDefault="00897543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нежилое помещение N 2 общей площадью 91,9 кв. м, расположенное на первом этаже пятиэтажного жилого дома со встроенными помещениями, с подвалом литер А</w:t>
            </w:r>
          </w:p>
        </w:tc>
        <w:tc>
          <w:tcPr>
            <w:tcW w:w="2409" w:type="dxa"/>
          </w:tcPr>
          <w:p w:rsidR="00897543" w:rsidRDefault="00897543">
            <w:pPr>
              <w:spacing w:after="1" w:line="220" w:lineRule="atLeast"/>
            </w:pPr>
            <w:r>
              <w:rPr>
                <w:rFonts w:ascii="Calibri" w:hAnsi="Calibri" w:cs="Calibri"/>
              </w:rPr>
              <w:t>для размещения офиса</w:t>
            </w:r>
          </w:p>
        </w:tc>
      </w:tr>
      <w:tr w:rsidR="00897543" w:rsidTr="00897543">
        <w:tc>
          <w:tcPr>
            <w:tcW w:w="1814" w:type="dxa"/>
          </w:tcPr>
          <w:p w:rsidR="00897543" w:rsidRDefault="00897543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334</w:t>
            </w:r>
          </w:p>
        </w:tc>
        <w:tc>
          <w:tcPr>
            <w:tcW w:w="2292" w:type="dxa"/>
          </w:tcPr>
          <w:p w:rsidR="00897543" w:rsidRDefault="00897543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г. Оренбург,</w:t>
            </w:r>
          </w:p>
          <w:p w:rsidR="00897543" w:rsidRDefault="00897543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ул. Чкалова, д. 27/1, строение 1,2</w:t>
            </w:r>
          </w:p>
        </w:tc>
        <w:tc>
          <w:tcPr>
            <w:tcW w:w="3119" w:type="dxa"/>
          </w:tcPr>
          <w:p w:rsidR="00897543" w:rsidRDefault="00897543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нежилое помещение N 2 общей площадью 129 кв. м, расположенное в здании литер В2</w:t>
            </w:r>
          </w:p>
        </w:tc>
        <w:tc>
          <w:tcPr>
            <w:tcW w:w="2409" w:type="dxa"/>
          </w:tcPr>
          <w:p w:rsidR="00897543" w:rsidRDefault="00897543">
            <w:pPr>
              <w:spacing w:after="1" w:line="220" w:lineRule="atLeast"/>
            </w:pPr>
            <w:r>
              <w:rPr>
                <w:rFonts w:ascii="Calibri" w:hAnsi="Calibri" w:cs="Calibri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897543" w:rsidTr="00897543">
        <w:tc>
          <w:tcPr>
            <w:tcW w:w="1814" w:type="dxa"/>
          </w:tcPr>
          <w:p w:rsidR="00897543" w:rsidRDefault="00897543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335</w:t>
            </w:r>
          </w:p>
        </w:tc>
        <w:tc>
          <w:tcPr>
            <w:tcW w:w="2292" w:type="dxa"/>
          </w:tcPr>
          <w:p w:rsidR="00897543" w:rsidRDefault="00897543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г. Оренбург,</w:t>
            </w:r>
          </w:p>
          <w:p w:rsidR="00897543" w:rsidRDefault="00897543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ул. Богдана Хмельницкого, д. 1</w:t>
            </w:r>
          </w:p>
        </w:tc>
        <w:tc>
          <w:tcPr>
            <w:tcW w:w="3119" w:type="dxa"/>
          </w:tcPr>
          <w:p w:rsidR="00897543" w:rsidRDefault="00897543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нежилое помещение N 3 общей площадью 241,2 кв. м, расположенное в подвале трехэтажного кирпичного жилого дома с подвалом литер А</w:t>
            </w:r>
          </w:p>
        </w:tc>
        <w:tc>
          <w:tcPr>
            <w:tcW w:w="2409" w:type="dxa"/>
          </w:tcPr>
          <w:p w:rsidR="00897543" w:rsidRDefault="00897543">
            <w:pPr>
              <w:spacing w:after="1" w:line="220" w:lineRule="atLeast"/>
            </w:pPr>
            <w:r>
              <w:rPr>
                <w:rFonts w:ascii="Calibri" w:hAnsi="Calibri" w:cs="Calibri"/>
              </w:rPr>
              <w:t>любая,</w:t>
            </w:r>
          </w:p>
          <w:p w:rsidR="00897543" w:rsidRDefault="00897543">
            <w:pPr>
              <w:spacing w:after="1" w:line="220" w:lineRule="atLeast"/>
            </w:pPr>
            <w:r>
              <w:rPr>
                <w:rFonts w:ascii="Calibri" w:hAnsi="Calibri" w:cs="Calibri"/>
              </w:rPr>
              <w:t>не запрещенная действующим законодательством</w:t>
            </w:r>
          </w:p>
        </w:tc>
      </w:tr>
      <w:tr w:rsidR="00897543" w:rsidTr="00897543">
        <w:tc>
          <w:tcPr>
            <w:tcW w:w="1814" w:type="dxa"/>
          </w:tcPr>
          <w:p w:rsidR="00897543" w:rsidRDefault="00897543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336</w:t>
            </w:r>
          </w:p>
        </w:tc>
        <w:tc>
          <w:tcPr>
            <w:tcW w:w="2292" w:type="dxa"/>
          </w:tcPr>
          <w:p w:rsidR="00897543" w:rsidRDefault="00897543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г. Оренбург,</w:t>
            </w:r>
          </w:p>
          <w:p w:rsidR="00897543" w:rsidRDefault="00897543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ул. Просторная, 4</w:t>
            </w:r>
          </w:p>
        </w:tc>
        <w:tc>
          <w:tcPr>
            <w:tcW w:w="3119" w:type="dxa"/>
          </w:tcPr>
          <w:p w:rsidR="00897543" w:rsidRDefault="00897543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нежилое помещение МОБУ "СОШ N 23" площадью 64,4 кв. м, расположенное на первом этаже трехэтажного здания Литер Е</w:t>
            </w:r>
          </w:p>
        </w:tc>
        <w:tc>
          <w:tcPr>
            <w:tcW w:w="2409" w:type="dxa"/>
          </w:tcPr>
          <w:p w:rsidR="00897543" w:rsidRDefault="00897543">
            <w:pPr>
              <w:spacing w:after="1" w:line="220" w:lineRule="atLeast"/>
            </w:pPr>
            <w:r>
              <w:rPr>
                <w:rFonts w:ascii="Calibri" w:hAnsi="Calibri" w:cs="Calibri"/>
              </w:rPr>
              <w:t>любая,</w:t>
            </w:r>
          </w:p>
          <w:p w:rsidR="00897543" w:rsidRDefault="00897543">
            <w:pPr>
              <w:spacing w:after="1" w:line="220" w:lineRule="atLeast"/>
            </w:pPr>
            <w:r>
              <w:rPr>
                <w:rFonts w:ascii="Calibri" w:hAnsi="Calibri" w:cs="Calibri"/>
              </w:rPr>
              <w:t>не запрещенная действующим законодательством</w:t>
            </w:r>
          </w:p>
        </w:tc>
      </w:tr>
    </w:tbl>
    <w:p w:rsidR="00897543" w:rsidRDefault="00897543">
      <w:pPr>
        <w:spacing w:after="1" w:line="220" w:lineRule="atLeast"/>
        <w:jc w:val="both"/>
      </w:pPr>
    </w:p>
    <w:p w:rsidR="00F7014A" w:rsidRDefault="00F7014A">
      <w:pPr>
        <w:spacing w:after="1" w:line="220" w:lineRule="atLeast"/>
        <w:jc w:val="both"/>
      </w:pPr>
    </w:p>
    <w:p w:rsidR="00F7014A" w:rsidRDefault="00F7014A">
      <w:pPr>
        <w:spacing w:after="1" w:line="220" w:lineRule="atLeast"/>
        <w:jc w:val="both"/>
      </w:pPr>
    </w:p>
    <w:p w:rsidR="00F7014A" w:rsidRDefault="00F7014A">
      <w:pPr>
        <w:spacing w:after="1" w:line="220" w:lineRule="atLeast"/>
        <w:jc w:val="both"/>
      </w:pPr>
      <w:r>
        <w:br w:type="page"/>
      </w:r>
    </w:p>
    <w:p w:rsidR="00897543" w:rsidRDefault="00897543">
      <w:pPr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7014A" w:rsidRDefault="00F7014A" w:rsidP="00F7014A">
      <w:pPr>
        <w:spacing w:after="1" w:line="200" w:lineRule="atLeast"/>
      </w:pPr>
      <w:r>
        <w:rPr>
          <w:rFonts w:ascii="Tahoma" w:hAnsi="Tahoma" w:cs="Tahoma"/>
          <w:sz w:val="20"/>
        </w:rPr>
        <w:t xml:space="preserve">Документ предоставлен </w:t>
      </w:r>
      <w:hyperlink r:id="rId333" w:history="1">
        <w:r>
          <w:rPr>
            <w:rFonts w:ascii="Tahoma" w:hAnsi="Tahoma" w:cs="Tahoma"/>
            <w:color w:val="0000FF"/>
            <w:sz w:val="20"/>
          </w:rPr>
          <w:t>КонсультантПлюс</w:t>
        </w:r>
      </w:hyperlink>
      <w:r>
        <w:rPr>
          <w:rFonts w:ascii="Tahoma" w:hAnsi="Tahoma" w:cs="Tahoma"/>
          <w:sz w:val="20"/>
        </w:rPr>
        <w:br/>
      </w:r>
    </w:p>
    <w:p w:rsidR="00F7014A" w:rsidRDefault="00F7014A" w:rsidP="00F7014A">
      <w:pPr>
        <w:spacing w:after="1" w:line="220" w:lineRule="atLeast"/>
        <w:jc w:val="both"/>
        <w:outlineLvl w:val="0"/>
      </w:pPr>
    </w:p>
    <w:p w:rsidR="00F7014A" w:rsidRDefault="00F7014A" w:rsidP="00F7014A">
      <w:pPr>
        <w:spacing w:after="1" w:line="220" w:lineRule="atLeast"/>
        <w:jc w:val="center"/>
        <w:outlineLvl w:val="0"/>
      </w:pPr>
      <w:r>
        <w:rPr>
          <w:rFonts w:ascii="Calibri" w:hAnsi="Calibri" w:cs="Calibri"/>
          <w:b/>
        </w:rPr>
        <w:t>АДМИНИСТРАЦИЯ ГОРОДА ОРЕНБУРГА</w:t>
      </w:r>
    </w:p>
    <w:p w:rsidR="00F7014A" w:rsidRDefault="00F7014A" w:rsidP="00F7014A">
      <w:pPr>
        <w:spacing w:after="1" w:line="220" w:lineRule="atLeast"/>
        <w:jc w:val="both"/>
      </w:pPr>
    </w:p>
    <w:p w:rsidR="00F7014A" w:rsidRDefault="00F7014A" w:rsidP="00F7014A">
      <w:pPr>
        <w:spacing w:after="1" w:line="220" w:lineRule="atLeast"/>
        <w:jc w:val="center"/>
      </w:pPr>
      <w:r>
        <w:rPr>
          <w:rFonts w:ascii="Calibri" w:hAnsi="Calibri" w:cs="Calibri"/>
          <w:b/>
        </w:rPr>
        <w:t>ПОСТАНОВЛЕНИЕ</w:t>
      </w:r>
    </w:p>
    <w:p w:rsidR="00F7014A" w:rsidRDefault="00F7014A" w:rsidP="00F7014A">
      <w:pPr>
        <w:spacing w:after="1" w:line="220" w:lineRule="atLeast"/>
        <w:jc w:val="center"/>
      </w:pPr>
      <w:r>
        <w:rPr>
          <w:rFonts w:ascii="Calibri" w:hAnsi="Calibri" w:cs="Calibri"/>
          <w:b/>
        </w:rPr>
        <w:t>от 17 декабря 2021 г. N 2385-п</w:t>
      </w:r>
    </w:p>
    <w:p w:rsidR="00F7014A" w:rsidRDefault="00F7014A" w:rsidP="00F7014A">
      <w:pPr>
        <w:spacing w:after="1" w:line="220" w:lineRule="atLeast"/>
        <w:jc w:val="both"/>
      </w:pPr>
    </w:p>
    <w:p w:rsidR="00F7014A" w:rsidRDefault="00F7014A" w:rsidP="00F7014A">
      <w:pPr>
        <w:spacing w:after="1" w:line="220" w:lineRule="atLeast"/>
        <w:jc w:val="center"/>
      </w:pPr>
      <w:r>
        <w:rPr>
          <w:rFonts w:ascii="Calibri" w:hAnsi="Calibri" w:cs="Calibri"/>
          <w:b/>
        </w:rPr>
        <w:t>О внесении изменений в постановление администрации</w:t>
      </w:r>
    </w:p>
    <w:p w:rsidR="00F7014A" w:rsidRDefault="00F7014A" w:rsidP="00F7014A">
      <w:pPr>
        <w:spacing w:after="1" w:line="220" w:lineRule="atLeast"/>
        <w:jc w:val="center"/>
      </w:pPr>
      <w:r>
        <w:rPr>
          <w:rFonts w:ascii="Calibri" w:hAnsi="Calibri" w:cs="Calibri"/>
          <w:b/>
        </w:rPr>
        <w:t>города Оренбурга от 04.12.2009 N 912-п</w:t>
      </w:r>
    </w:p>
    <w:p w:rsidR="00F7014A" w:rsidRDefault="00F7014A" w:rsidP="00F7014A">
      <w:pPr>
        <w:spacing w:after="1" w:line="220" w:lineRule="atLeast"/>
        <w:jc w:val="both"/>
      </w:pPr>
    </w:p>
    <w:p w:rsidR="00F7014A" w:rsidRDefault="00F7014A" w:rsidP="00F7014A">
      <w:pPr>
        <w:spacing w:after="1" w:line="220" w:lineRule="atLeast"/>
        <w:ind w:firstLine="540"/>
        <w:jc w:val="both"/>
      </w:pPr>
      <w:r>
        <w:rPr>
          <w:rFonts w:ascii="Calibri" w:hAnsi="Calibri" w:cs="Calibri"/>
          <w:b/>
        </w:rPr>
        <w:t xml:space="preserve">В соответствии с </w:t>
      </w:r>
      <w:hyperlink r:id="rId334" w:history="1">
        <w:r>
          <w:rPr>
            <w:rFonts w:ascii="Calibri" w:hAnsi="Calibri" w:cs="Calibri"/>
            <w:b/>
            <w:color w:val="0000FF"/>
          </w:rPr>
          <w:t>пунктом 3 части 1 статьи 16</w:t>
        </w:r>
      </w:hyperlink>
      <w:r>
        <w:rPr>
          <w:rFonts w:ascii="Calibri" w:hAnsi="Calibri" w:cs="Calibri"/>
          <w:b/>
        </w:rPr>
        <w:t xml:space="preserve">, </w:t>
      </w:r>
      <w:hyperlink r:id="rId335" w:history="1">
        <w:r>
          <w:rPr>
            <w:rFonts w:ascii="Calibri" w:hAnsi="Calibri" w:cs="Calibri"/>
            <w:b/>
            <w:color w:val="0000FF"/>
          </w:rPr>
          <w:t>частью 1 статьи 51</w:t>
        </w:r>
      </w:hyperlink>
      <w:r>
        <w:rPr>
          <w:rFonts w:ascii="Calibri" w:hAnsi="Calibri" w:cs="Calibri"/>
          <w:b/>
        </w:rPr>
        <w:t xml:space="preserve"> Федерального закона от 06.10.2003 N 131-ФЗ "Об общих принципах организации местного самоуправления в Российской Федерации", со </w:t>
      </w:r>
      <w:hyperlink r:id="rId336" w:history="1">
        <w:r>
          <w:rPr>
            <w:rFonts w:ascii="Calibri" w:hAnsi="Calibri" w:cs="Calibri"/>
            <w:b/>
            <w:color w:val="0000FF"/>
          </w:rPr>
          <w:t>статьей 14.1</w:t>
        </w:r>
      </w:hyperlink>
      <w:r>
        <w:rPr>
          <w:rFonts w:ascii="Calibri" w:hAnsi="Calibri" w:cs="Calibri"/>
          <w:b/>
        </w:rPr>
        <w:t xml:space="preserve">, с </w:t>
      </w:r>
      <w:hyperlink r:id="rId337" w:history="1">
        <w:r>
          <w:rPr>
            <w:rFonts w:ascii="Calibri" w:hAnsi="Calibri" w:cs="Calibri"/>
            <w:b/>
            <w:color w:val="0000FF"/>
          </w:rPr>
          <w:t>частями 4</w:t>
        </w:r>
      </w:hyperlink>
      <w:r>
        <w:rPr>
          <w:rFonts w:ascii="Calibri" w:hAnsi="Calibri" w:cs="Calibri"/>
          <w:b/>
        </w:rPr>
        <w:t xml:space="preserve">, </w:t>
      </w:r>
      <w:hyperlink r:id="rId338" w:history="1">
        <w:r>
          <w:rPr>
            <w:rFonts w:ascii="Calibri" w:hAnsi="Calibri" w:cs="Calibri"/>
            <w:b/>
            <w:color w:val="0000FF"/>
          </w:rPr>
          <w:t>4.6 статьи 18</w:t>
        </w:r>
      </w:hyperlink>
      <w:r>
        <w:rPr>
          <w:rFonts w:ascii="Calibri" w:hAnsi="Calibri" w:cs="Calibri"/>
          <w:b/>
        </w:rPr>
        <w:t xml:space="preserve"> Федерального закона от 24.07.2007 N 209-ФЗ "О развитии малого и среднего предпринимательства в Российской Федерации", </w:t>
      </w:r>
      <w:hyperlink r:id="rId339" w:history="1">
        <w:r>
          <w:rPr>
            <w:rFonts w:ascii="Calibri" w:hAnsi="Calibri" w:cs="Calibri"/>
            <w:b/>
            <w:color w:val="0000FF"/>
          </w:rPr>
          <w:t>пунктом 3 части 2 статьи 8</w:t>
        </w:r>
      </w:hyperlink>
      <w:r>
        <w:rPr>
          <w:rFonts w:ascii="Calibri" w:hAnsi="Calibri" w:cs="Calibri"/>
          <w:b/>
        </w:rPr>
        <w:t xml:space="preserve">, </w:t>
      </w:r>
      <w:hyperlink r:id="rId340" w:history="1">
        <w:r>
          <w:rPr>
            <w:rFonts w:ascii="Calibri" w:hAnsi="Calibri" w:cs="Calibri"/>
            <w:b/>
            <w:color w:val="0000FF"/>
          </w:rPr>
          <w:t>пунктом 4 части 1 статьи 33</w:t>
        </w:r>
      </w:hyperlink>
      <w:r>
        <w:rPr>
          <w:rFonts w:ascii="Calibri" w:hAnsi="Calibri" w:cs="Calibri"/>
          <w:b/>
        </w:rPr>
        <w:t xml:space="preserve">, </w:t>
      </w:r>
      <w:hyperlink r:id="rId341" w:history="1">
        <w:r>
          <w:rPr>
            <w:rFonts w:ascii="Calibri" w:hAnsi="Calibri" w:cs="Calibri"/>
            <w:b/>
            <w:color w:val="0000FF"/>
          </w:rPr>
          <w:t>пунктом 1 части 3 статьи 35</w:t>
        </w:r>
      </w:hyperlink>
      <w:r>
        <w:rPr>
          <w:rFonts w:ascii="Calibri" w:hAnsi="Calibri" w:cs="Calibri"/>
          <w:b/>
        </w:rPr>
        <w:t xml:space="preserve"> Устава муниципального образования "город Оренбург", принятого </w:t>
      </w:r>
      <w:hyperlink r:id="rId342" w:history="1">
        <w:r>
          <w:rPr>
            <w:rFonts w:ascii="Calibri" w:hAnsi="Calibri" w:cs="Calibri"/>
            <w:b/>
            <w:color w:val="0000FF"/>
          </w:rPr>
          <w:t>решением</w:t>
        </w:r>
      </w:hyperlink>
      <w:r>
        <w:rPr>
          <w:rFonts w:ascii="Calibri" w:hAnsi="Calibri" w:cs="Calibri"/>
          <w:b/>
        </w:rPr>
        <w:t xml:space="preserve"> Оренбургского городского Совета от 28.04.2015 N 1015, </w:t>
      </w:r>
      <w:hyperlink r:id="rId343" w:history="1">
        <w:r>
          <w:rPr>
            <w:rFonts w:ascii="Calibri" w:hAnsi="Calibri" w:cs="Calibri"/>
            <w:b/>
            <w:color w:val="0000FF"/>
          </w:rPr>
          <w:t>разделом 3</w:t>
        </w:r>
      </w:hyperlink>
      <w:r>
        <w:rPr>
          <w:rFonts w:ascii="Calibri" w:hAnsi="Calibri" w:cs="Calibri"/>
          <w:b/>
        </w:rPr>
        <w:t xml:space="preserve"> Порядка формирования, ведения, обязательного опубликования Перечня муниципального имущества, утвержденного постановлением Главы города Оренбурга от 14.08.2009 N 5917-п:</w:t>
      </w:r>
    </w:p>
    <w:p w:rsidR="00F7014A" w:rsidRDefault="00F7014A" w:rsidP="00F7014A">
      <w:pPr>
        <w:spacing w:after="1" w:line="220" w:lineRule="atLeast"/>
        <w:jc w:val="both"/>
      </w:pPr>
    </w:p>
    <w:p w:rsidR="00F7014A" w:rsidRDefault="00F7014A" w:rsidP="00F7014A">
      <w:pPr>
        <w:spacing w:after="1" w:line="220" w:lineRule="atLeast"/>
        <w:ind w:firstLine="540"/>
        <w:jc w:val="both"/>
      </w:pPr>
      <w:r>
        <w:rPr>
          <w:rFonts w:ascii="Calibri" w:hAnsi="Calibri" w:cs="Calibri"/>
          <w:b/>
        </w:rPr>
        <w:t xml:space="preserve">1. Внести в </w:t>
      </w:r>
      <w:hyperlink r:id="rId344" w:history="1">
        <w:r>
          <w:rPr>
            <w:rFonts w:ascii="Calibri" w:hAnsi="Calibri" w:cs="Calibri"/>
            <w:b/>
            <w:color w:val="0000FF"/>
          </w:rPr>
          <w:t>постановление</w:t>
        </w:r>
      </w:hyperlink>
      <w:r>
        <w:rPr>
          <w:rFonts w:ascii="Calibri" w:hAnsi="Calibri" w:cs="Calibri"/>
          <w:b/>
        </w:rPr>
        <w:t xml:space="preserve"> администрации города Оренбурга от 04.12.2009 N 912-п "Об утверждении Перечня муниципального имущества, предназначенного для поддержки субъектов малого и среднего предпринимательства и физических лиц, не являющихся индивидуальными предпринимателями и применяющих специальный налоговый режим "Налог на профессиональный доход" (в редакции от 07.06.2010 N 3803-п, от 07.04.2011 N 2170-п, от 30.12.2011 N 7584-п, от 11.03.2012 N 416-п, от 18.02.2014 N 270-п, от 23.12.2014 N 3219-п, от 25.09.2015 N 2714-п, от 15.01.2016 N 31-п, от 11.02.2016 N 302-п, от 21.03.2016 N 706-п, от 26.04.2016 N 1142-п, от 03.06.2016 N 1661-п, от 30.06.2016 N 1960-п, от 15.09.2016 N 2868-п, от 17.10.2016 N 3166-п, от 27.10.2016 N 3301-п, от 30.01.2017 N 264-п, от 19.07.2017 N 2971-п, от 22.09.2017 N 3828-п, от 06.06.2018 N 1778-п, от 01.10.2018 N 3280-п, от 08.11.2018 N 3753-п, от 06.11.2019 N 3206-п, от 10.03.2020 N 286-п, от 13.08.2020 N 1197-п, от 13.05.2021 N 891-п) изменения, дополнив </w:t>
      </w:r>
      <w:hyperlink r:id="rId345" w:history="1">
        <w:r>
          <w:rPr>
            <w:rFonts w:ascii="Calibri" w:hAnsi="Calibri" w:cs="Calibri"/>
            <w:b/>
            <w:color w:val="0000FF"/>
          </w:rPr>
          <w:t>приложение</w:t>
        </w:r>
      </w:hyperlink>
      <w:r>
        <w:rPr>
          <w:rFonts w:ascii="Calibri" w:hAnsi="Calibri" w:cs="Calibri"/>
          <w:b/>
        </w:rPr>
        <w:t xml:space="preserve"> к постановлению объектами с реестровыми номерами 337 - 345 согласно </w:t>
      </w:r>
      <w:hyperlink w:anchor="P29" w:history="1">
        <w:r>
          <w:rPr>
            <w:rFonts w:ascii="Calibri" w:hAnsi="Calibri" w:cs="Calibri"/>
            <w:b/>
            <w:color w:val="0000FF"/>
          </w:rPr>
          <w:t>приложению</w:t>
        </w:r>
      </w:hyperlink>
      <w:r>
        <w:rPr>
          <w:rFonts w:ascii="Calibri" w:hAnsi="Calibri" w:cs="Calibri"/>
          <w:b/>
        </w:rPr>
        <w:t xml:space="preserve"> к настоящему постановлению.</w:t>
      </w:r>
    </w:p>
    <w:p w:rsidR="00F7014A" w:rsidRDefault="00F7014A" w:rsidP="00F7014A">
      <w:pPr>
        <w:spacing w:after="1" w:line="220" w:lineRule="atLeast"/>
        <w:jc w:val="both"/>
      </w:pPr>
    </w:p>
    <w:p w:rsidR="00F7014A" w:rsidRDefault="00F7014A" w:rsidP="00F7014A">
      <w:pPr>
        <w:spacing w:after="1" w:line="220" w:lineRule="atLeast"/>
        <w:ind w:firstLine="540"/>
        <w:jc w:val="both"/>
      </w:pPr>
      <w:r>
        <w:rPr>
          <w:rFonts w:ascii="Calibri" w:hAnsi="Calibri" w:cs="Calibri"/>
          <w:b/>
        </w:rPr>
        <w:t>2. Настоящее постановление подлежит:</w:t>
      </w:r>
    </w:p>
    <w:p w:rsidR="00F7014A" w:rsidRDefault="00F7014A" w:rsidP="00F7014A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  <w:b/>
        </w:rPr>
        <w:t>размещению на официальном Интернет-портале города Оренбурга;</w:t>
      </w:r>
    </w:p>
    <w:p w:rsidR="00F7014A" w:rsidRDefault="00F7014A" w:rsidP="00F7014A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  <w:b/>
        </w:rPr>
        <w:t>передаче в уполномоченный орган исполнительной власти Оренбургской области по ведению областного регистра муниципальных нормативных правовых актов.</w:t>
      </w:r>
    </w:p>
    <w:p w:rsidR="00F7014A" w:rsidRDefault="00F7014A" w:rsidP="00F7014A">
      <w:pPr>
        <w:spacing w:after="1" w:line="220" w:lineRule="atLeast"/>
        <w:jc w:val="both"/>
      </w:pPr>
    </w:p>
    <w:p w:rsidR="00F7014A" w:rsidRDefault="00F7014A" w:rsidP="00F7014A">
      <w:pPr>
        <w:spacing w:after="1" w:line="220" w:lineRule="atLeast"/>
        <w:ind w:firstLine="540"/>
        <w:jc w:val="both"/>
      </w:pPr>
      <w:r>
        <w:rPr>
          <w:rFonts w:ascii="Calibri" w:hAnsi="Calibri" w:cs="Calibri"/>
          <w:b/>
        </w:rPr>
        <w:t>3. Организацию исполнения настоящего постановления оставляю за собой.</w:t>
      </w:r>
    </w:p>
    <w:p w:rsidR="00F7014A" w:rsidRDefault="00F7014A" w:rsidP="00F7014A">
      <w:pPr>
        <w:spacing w:after="1" w:line="220" w:lineRule="atLeast"/>
        <w:jc w:val="both"/>
      </w:pPr>
    </w:p>
    <w:p w:rsidR="00F7014A" w:rsidRDefault="00F7014A" w:rsidP="00F7014A">
      <w:pPr>
        <w:spacing w:after="1" w:line="220" w:lineRule="atLeast"/>
        <w:ind w:firstLine="540"/>
        <w:jc w:val="both"/>
      </w:pPr>
      <w:r>
        <w:rPr>
          <w:rFonts w:ascii="Calibri" w:hAnsi="Calibri" w:cs="Calibri"/>
          <w:b/>
        </w:rPr>
        <w:t>4. Настоящее постановление вступает в силу после его официального опубликования в газете "Вечерний Оренбург".</w:t>
      </w:r>
    </w:p>
    <w:p w:rsidR="00F7014A" w:rsidRDefault="00F7014A" w:rsidP="00F7014A">
      <w:pPr>
        <w:spacing w:after="1" w:line="220" w:lineRule="atLeast"/>
        <w:jc w:val="both"/>
      </w:pPr>
    </w:p>
    <w:p w:rsidR="00F7014A" w:rsidRDefault="00F7014A" w:rsidP="00F7014A">
      <w:pPr>
        <w:spacing w:after="1" w:line="220" w:lineRule="atLeast"/>
        <w:jc w:val="right"/>
      </w:pPr>
      <w:r>
        <w:rPr>
          <w:rFonts w:ascii="Calibri" w:hAnsi="Calibri" w:cs="Calibri"/>
          <w:b/>
        </w:rPr>
        <w:t>Первый заместитель</w:t>
      </w:r>
    </w:p>
    <w:p w:rsidR="00F7014A" w:rsidRDefault="00F7014A" w:rsidP="00F7014A">
      <w:pPr>
        <w:spacing w:after="1" w:line="220" w:lineRule="atLeast"/>
        <w:jc w:val="right"/>
      </w:pPr>
      <w:r>
        <w:rPr>
          <w:rFonts w:ascii="Calibri" w:hAnsi="Calibri" w:cs="Calibri"/>
          <w:b/>
        </w:rPr>
        <w:t>Главы города Оренбурга</w:t>
      </w:r>
    </w:p>
    <w:p w:rsidR="00F7014A" w:rsidRDefault="00F7014A" w:rsidP="00F7014A">
      <w:pPr>
        <w:spacing w:after="1" w:line="220" w:lineRule="atLeast"/>
        <w:jc w:val="right"/>
      </w:pPr>
      <w:r>
        <w:rPr>
          <w:rFonts w:ascii="Calibri" w:hAnsi="Calibri" w:cs="Calibri"/>
          <w:b/>
        </w:rPr>
        <w:t>С.А.САЛМИН</w:t>
      </w:r>
    </w:p>
    <w:p w:rsidR="00F7014A" w:rsidRDefault="00F7014A" w:rsidP="00F7014A">
      <w:pPr>
        <w:spacing w:after="1" w:line="220" w:lineRule="atLeast"/>
        <w:jc w:val="both"/>
      </w:pPr>
    </w:p>
    <w:p w:rsidR="00F7014A" w:rsidRDefault="00F7014A" w:rsidP="00F7014A">
      <w:pPr>
        <w:spacing w:after="1" w:line="220" w:lineRule="atLeast"/>
        <w:jc w:val="both"/>
      </w:pPr>
    </w:p>
    <w:p w:rsidR="00F7014A" w:rsidRDefault="00F7014A" w:rsidP="00F7014A">
      <w:pPr>
        <w:spacing w:after="1" w:line="220" w:lineRule="atLeast"/>
        <w:jc w:val="both"/>
      </w:pPr>
    </w:p>
    <w:p w:rsidR="00F7014A" w:rsidRDefault="00F7014A" w:rsidP="00F7014A">
      <w:pPr>
        <w:spacing w:after="1" w:line="220" w:lineRule="atLeast"/>
        <w:jc w:val="both"/>
      </w:pPr>
    </w:p>
    <w:p w:rsidR="00F7014A" w:rsidRDefault="00F7014A" w:rsidP="00F7014A">
      <w:pPr>
        <w:spacing w:after="1" w:line="220" w:lineRule="atLeast"/>
        <w:jc w:val="both"/>
      </w:pPr>
    </w:p>
    <w:p w:rsidR="00F7014A" w:rsidRDefault="00F7014A" w:rsidP="00F7014A">
      <w:pPr>
        <w:spacing w:after="1" w:line="220" w:lineRule="atLeast"/>
        <w:jc w:val="right"/>
        <w:outlineLvl w:val="0"/>
      </w:pPr>
      <w:r>
        <w:rPr>
          <w:rFonts w:ascii="Calibri" w:hAnsi="Calibri" w:cs="Calibri"/>
          <w:b/>
        </w:rPr>
        <w:t>Приложение</w:t>
      </w:r>
    </w:p>
    <w:p w:rsidR="00F7014A" w:rsidRDefault="00F7014A" w:rsidP="00F7014A">
      <w:pPr>
        <w:spacing w:after="1" w:line="220" w:lineRule="atLeast"/>
        <w:jc w:val="right"/>
      </w:pPr>
      <w:r>
        <w:rPr>
          <w:rFonts w:ascii="Calibri" w:hAnsi="Calibri" w:cs="Calibri"/>
          <w:b/>
        </w:rPr>
        <w:t>к постановлению</w:t>
      </w:r>
    </w:p>
    <w:p w:rsidR="00F7014A" w:rsidRDefault="00F7014A" w:rsidP="00F7014A">
      <w:pPr>
        <w:spacing w:after="1" w:line="220" w:lineRule="atLeast"/>
        <w:jc w:val="right"/>
      </w:pPr>
      <w:r>
        <w:rPr>
          <w:rFonts w:ascii="Calibri" w:hAnsi="Calibri" w:cs="Calibri"/>
          <w:b/>
        </w:rPr>
        <w:t>Администрации города Оренбурга</w:t>
      </w:r>
    </w:p>
    <w:p w:rsidR="00F7014A" w:rsidRDefault="00F7014A" w:rsidP="00F7014A">
      <w:pPr>
        <w:spacing w:after="1" w:line="220" w:lineRule="atLeast"/>
        <w:jc w:val="right"/>
      </w:pPr>
      <w:r>
        <w:rPr>
          <w:rFonts w:ascii="Calibri" w:hAnsi="Calibri" w:cs="Calibri"/>
          <w:b/>
        </w:rPr>
        <w:t>от 17 декабря 2021 г. N 2385-п</w:t>
      </w:r>
    </w:p>
    <w:p w:rsidR="00F7014A" w:rsidRDefault="00F7014A" w:rsidP="00F7014A">
      <w:pPr>
        <w:spacing w:after="1" w:line="220" w:lineRule="atLeast"/>
        <w:jc w:val="both"/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46"/>
        <w:gridCol w:w="2835"/>
        <w:gridCol w:w="3544"/>
        <w:gridCol w:w="2268"/>
      </w:tblGrid>
      <w:tr w:rsidR="00F7014A" w:rsidTr="00F7014A">
        <w:tc>
          <w:tcPr>
            <w:tcW w:w="846" w:type="dxa"/>
          </w:tcPr>
          <w:p w:rsidR="00F7014A" w:rsidRDefault="00F7014A" w:rsidP="009F6C91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  <w:b/>
              </w:rPr>
              <w:t>Реестровый номер объекта</w:t>
            </w:r>
          </w:p>
        </w:tc>
        <w:tc>
          <w:tcPr>
            <w:tcW w:w="2835" w:type="dxa"/>
          </w:tcPr>
          <w:p w:rsidR="00F7014A" w:rsidRDefault="00F7014A" w:rsidP="009F6C91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  <w:b/>
              </w:rPr>
              <w:t>Месторасположение</w:t>
            </w:r>
          </w:p>
        </w:tc>
        <w:tc>
          <w:tcPr>
            <w:tcW w:w="3544" w:type="dxa"/>
          </w:tcPr>
          <w:p w:rsidR="00F7014A" w:rsidRDefault="00F7014A" w:rsidP="009F6C91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  <w:b/>
              </w:rPr>
              <w:t>Технические характеристики</w:t>
            </w:r>
          </w:p>
        </w:tc>
        <w:tc>
          <w:tcPr>
            <w:tcW w:w="2268" w:type="dxa"/>
          </w:tcPr>
          <w:p w:rsidR="00F7014A" w:rsidRDefault="00F7014A" w:rsidP="009F6C91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  <w:b/>
              </w:rPr>
              <w:t>Цель использования объекта при сдаче его в аренду</w:t>
            </w:r>
          </w:p>
        </w:tc>
      </w:tr>
      <w:tr w:rsidR="00F7014A" w:rsidTr="00F7014A">
        <w:tc>
          <w:tcPr>
            <w:tcW w:w="846" w:type="dxa"/>
          </w:tcPr>
          <w:p w:rsidR="00F7014A" w:rsidRDefault="00F7014A" w:rsidP="009F6C91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  <w:b/>
              </w:rPr>
              <w:t>337</w:t>
            </w:r>
          </w:p>
        </w:tc>
        <w:tc>
          <w:tcPr>
            <w:tcW w:w="2835" w:type="dxa"/>
          </w:tcPr>
          <w:p w:rsidR="00F7014A" w:rsidRDefault="00F7014A" w:rsidP="009F6C91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  <w:b/>
              </w:rPr>
              <w:t>Оренбургская область,</w:t>
            </w:r>
          </w:p>
          <w:p w:rsidR="00F7014A" w:rsidRDefault="00F7014A" w:rsidP="009F6C91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  <w:b/>
              </w:rPr>
              <w:t>г. Оренбург,</w:t>
            </w:r>
          </w:p>
          <w:p w:rsidR="00F7014A" w:rsidRDefault="00F7014A" w:rsidP="009F6C91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  <w:b/>
              </w:rPr>
              <w:t>ул. Пролетарская/Новая, д. 275/15</w:t>
            </w:r>
          </w:p>
        </w:tc>
        <w:tc>
          <w:tcPr>
            <w:tcW w:w="3544" w:type="dxa"/>
          </w:tcPr>
          <w:p w:rsidR="00F7014A" w:rsidRDefault="00F7014A" w:rsidP="009F6C91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  <w:b/>
              </w:rPr>
              <w:t>нежилое помещение N 4 общей площадью 231,3 кв. м, расположенное в подвале пятиэтажного жилого дома</w:t>
            </w:r>
          </w:p>
        </w:tc>
        <w:tc>
          <w:tcPr>
            <w:tcW w:w="2268" w:type="dxa"/>
          </w:tcPr>
          <w:p w:rsidR="00F7014A" w:rsidRDefault="00F7014A" w:rsidP="009F6C91">
            <w:pPr>
              <w:spacing w:after="1" w:line="220" w:lineRule="atLeast"/>
            </w:pPr>
            <w:r>
              <w:rPr>
                <w:rFonts w:ascii="Calibri" w:hAnsi="Calibri" w:cs="Calibri"/>
                <w:b/>
              </w:rPr>
              <w:t>любая,</w:t>
            </w:r>
          </w:p>
          <w:p w:rsidR="00F7014A" w:rsidRDefault="00F7014A" w:rsidP="009F6C91">
            <w:pPr>
              <w:spacing w:after="1" w:line="220" w:lineRule="atLeast"/>
            </w:pPr>
            <w:r>
              <w:rPr>
                <w:rFonts w:ascii="Calibri" w:hAnsi="Calibri" w:cs="Calibri"/>
                <w:b/>
              </w:rPr>
              <w:t>не запрещенная действующим законодательством</w:t>
            </w:r>
          </w:p>
        </w:tc>
      </w:tr>
      <w:tr w:rsidR="00F7014A" w:rsidTr="00F7014A">
        <w:tc>
          <w:tcPr>
            <w:tcW w:w="846" w:type="dxa"/>
          </w:tcPr>
          <w:p w:rsidR="00F7014A" w:rsidRDefault="00F7014A" w:rsidP="009F6C91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  <w:b/>
              </w:rPr>
              <w:t>338</w:t>
            </w:r>
          </w:p>
        </w:tc>
        <w:tc>
          <w:tcPr>
            <w:tcW w:w="2835" w:type="dxa"/>
          </w:tcPr>
          <w:p w:rsidR="00F7014A" w:rsidRDefault="00F7014A" w:rsidP="009F6C91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  <w:b/>
              </w:rPr>
              <w:t>Оренбургская область,</w:t>
            </w:r>
          </w:p>
          <w:p w:rsidR="00F7014A" w:rsidRDefault="00F7014A" w:rsidP="009F6C91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  <w:b/>
              </w:rPr>
              <w:t>г. Оренбург,</w:t>
            </w:r>
          </w:p>
          <w:p w:rsidR="00F7014A" w:rsidRDefault="00F7014A" w:rsidP="009F6C91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  <w:b/>
              </w:rPr>
              <w:t>ул. Волгоградская, 24</w:t>
            </w:r>
          </w:p>
        </w:tc>
        <w:tc>
          <w:tcPr>
            <w:tcW w:w="3544" w:type="dxa"/>
          </w:tcPr>
          <w:p w:rsidR="00F7014A" w:rsidRDefault="00F7014A" w:rsidP="009F6C91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  <w:b/>
              </w:rPr>
              <w:t>нежилое помещение N 1 общей площадью 570,1 кв. м, расположенное на первом этаже пятиэтажного жилого дома с встроенными помещениями литер А</w:t>
            </w:r>
          </w:p>
        </w:tc>
        <w:tc>
          <w:tcPr>
            <w:tcW w:w="2268" w:type="dxa"/>
          </w:tcPr>
          <w:p w:rsidR="00F7014A" w:rsidRDefault="00F7014A" w:rsidP="009F6C91">
            <w:pPr>
              <w:spacing w:after="1" w:line="220" w:lineRule="atLeast"/>
            </w:pPr>
            <w:r>
              <w:rPr>
                <w:rFonts w:ascii="Calibri" w:hAnsi="Calibri" w:cs="Calibri"/>
                <w:b/>
              </w:rPr>
              <w:t>любая,</w:t>
            </w:r>
          </w:p>
          <w:p w:rsidR="00F7014A" w:rsidRDefault="00F7014A" w:rsidP="009F6C91">
            <w:pPr>
              <w:spacing w:after="1" w:line="220" w:lineRule="atLeast"/>
            </w:pPr>
            <w:r>
              <w:rPr>
                <w:rFonts w:ascii="Calibri" w:hAnsi="Calibri" w:cs="Calibri"/>
                <w:b/>
              </w:rPr>
              <w:t>не запрещенная действующим законодательством</w:t>
            </w:r>
          </w:p>
        </w:tc>
      </w:tr>
      <w:tr w:rsidR="00F7014A" w:rsidTr="00F7014A">
        <w:tc>
          <w:tcPr>
            <w:tcW w:w="846" w:type="dxa"/>
          </w:tcPr>
          <w:p w:rsidR="00F7014A" w:rsidRDefault="00F7014A" w:rsidP="009F6C91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  <w:b/>
              </w:rPr>
              <w:t>339</w:t>
            </w:r>
          </w:p>
        </w:tc>
        <w:tc>
          <w:tcPr>
            <w:tcW w:w="2835" w:type="dxa"/>
          </w:tcPr>
          <w:p w:rsidR="00F7014A" w:rsidRDefault="00F7014A" w:rsidP="009F6C91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  <w:b/>
              </w:rPr>
              <w:t>Оренбургская область,</w:t>
            </w:r>
          </w:p>
          <w:p w:rsidR="00F7014A" w:rsidRDefault="00F7014A" w:rsidP="009F6C91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  <w:b/>
              </w:rPr>
              <w:t>г. Оренбург,</w:t>
            </w:r>
          </w:p>
          <w:p w:rsidR="00F7014A" w:rsidRDefault="00F7014A" w:rsidP="009F6C91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  <w:b/>
              </w:rPr>
              <w:t>ул. Волгоградская, 24</w:t>
            </w:r>
          </w:p>
        </w:tc>
        <w:tc>
          <w:tcPr>
            <w:tcW w:w="3544" w:type="dxa"/>
          </w:tcPr>
          <w:p w:rsidR="00F7014A" w:rsidRDefault="00F7014A" w:rsidP="009F6C91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  <w:b/>
              </w:rPr>
              <w:t>нежилое помещение N 2 общей площадью 113,6 кв. м, расположенное на первом этаже пятиэтажного жилого дома с встроенными помещениями литер А</w:t>
            </w:r>
          </w:p>
        </w:tc>
        <w:tc>
          <w:tcPr>
            <w:tcW w:w="2268" w:type="dxa"/>
          </w:tcPr>
          <w:p w:rsidR="00F7014A" w:rsidRDefault="00F7014A" w:rsidP="009F6C91">
            <w:pPr>
              <w:spacing w:after="1" w:line="220" w:lineRule="atLeast"/>
            </w:pPr>
            <w:r>
              <w:rPr>
                <w:rFonts w:ascii="Calibri" w:hAnsi="Calibri" w:cs="Calibri"/>
                <w:b/>
              </w:rPr>
              <w:t>любая,</w:t>
            </w:r>
          </w:p>
          <w:p w:rsidR="00F7014A" w:rsidRDefault="00F7014A" w:rsidP="009F6C91">
            <w:pPr>
              <w:spacing w:after="1" w:line="220" w:lineRule="atLeast"/>
            </w:pPr>
            <w:r>
              <w:rPr>
                <w:rFonts w:ascii="Calibri" w:hAnsi="Calibri" w:cs="Calibri"/>
                <w:b/>
              </w:rPr>
              <w:t>не запрещенная действующим законодательством</w:t>
            </w:r>
          </w:p>
        </w:tc>
      </w:tr>
      <w:tr w:rsidR="00F7014A" w:rsidTr="00F7014A">
        <w:tc>
          <w:tcPr>
            <w:tcW w:w="846" w:type="dxa"/>
          </w:tcPr>
          <w:p w:rsidR="00F7014A" w:rsidRDefault="00F7014A" w:rsidP="009F6C91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  <w:b/>
              </w:rPr>
              <w:t>340</w:t>
            </w:r>
          </w:p>
        </w:tc>
        <w:tc>
          <w:tcPr>
            <w:tcW w:w="2835" w:type="dxa"/>
          </w:tcPr>
          <w:p w:rsidR="00F7014A" w:rsidRDefault="00F7014A" w:rsidP="009F6C91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  <w:b/>
              </w:rPr>
              <w:t>Оренбургская область,</w:t>
            </w:r>
          </w:p>
          <w:p w:rsidR="00F7014A" w:rsidRDefault="00F7014A" w:rsidP="009F6C91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  <w:b/>
              </w:rPr>
              <w:t>г. Оренбург,</w:t>
            </w:r>
          </w:p>
          <w:p w:rsidR="00F7014A" w:rsidRDefault="00F7014A" w:rsidP="009F6C91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  <w:b/>
              </w:rPr>
              <w:t>ул. Беляевская, 31</w:t>
            </w:r>
          </w:p>
        </w:tc>
        <w:tc>
          <w:tcPr>
            <w:tcW w:w="3544" w:type="dxa"/>
          </w:tcPr>
          <w:p w:rsidR="00F7014A" w:rsidRDefault="00F7014A" w:rsidP="009F6C91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  <w:b/>
              </w:rPr>
              <w:t>нежилое помещение N 1 общей площадью 12,1 кв. м, расположенное на первом этаже пятиэтажного жилого дома литер А</w:t>
            </w:r>
          </w:p>
        </w:tc>
        <w:tc>
          <w:tcPr>
            <w:tcW w:w="2268" w:type="dxa"/>
          </w:tcPr>
          <w:p w:rsidR="00F7014A" w:rsidRDefault="00F7014A" w:rsidP="009F6C91">
            <w:pPr>
              <w:spacing w:after="1" w:line="220" w:lineRule="atLeast"/>
            </w:pPr>
            <w:r>
              <w:rPr>
                <w:rFonts w:ascii="Calibri" w:hAnsi="Calibri" w:cs="Calibri"/>
                <w:b/>
              </w:rPr>
              <w:t>любая,</w:t>
            </w:r>
          </w:p>
          <w:p w:rsidR="00F7014A" w:rsidRDefault="00F7014A" w:rsidP="009F6C91">
            <w:pPr>
              <w:spacing w:after="1" w:line="220" w:lineRule="atLeast"/>
            </w:pPr>
            <w:r>
              <w:rPr>
                <w:rFonts w:ascii="Calibri" w:hAnsi="Calibri" w:cs="Calibri"/>
                <w:b/>
              </w:rPr>
              <w:t>не запрещенная действующим законодательством</w:t>
            </w:r>
          </w:p>
        </w:tc>
      </w:tr>
      <w:tr w:rsidR="00F7014A" w:rsidTr="00F7014A">
        <w:tc>
          <w:tcPr>
            <w:tcW w:w="846" w:type="dxa"/>
          </w:tcPr>
          <w:p w:rsidR="00F7014A" w:rsidRDefault="00F7014A" w:rsidP="009F6C91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  <w:b/>
              </w:rPr>
              <w:t>341</w:t>
            </w:r>
          </w:p>
        </w:tc>
        <w:tc>
          <w:tcPr>
            <w:tcW w:w="2835" w:type="dxa"/>
          </w:tcPr>
          <w:p w:rsidR="00F7014A" w:rsidRDefault="00F7014A" w:rsidP="009F6C91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  <w:b/>
              </w:rPr>
              <w:t>Оренбургская область,</w:t>
            </w:r>
          </w:p>
          <w:p w:rsidR="00F7014A" w:rsidRDefault="00F7014A" w:rsidP="009F6C91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  <w:b/>
              </w:rPr>
              <w:t>г. Оренбург,</w:t>
            </w:r>
          </w:p>
          <w:p w:rsidR="00F7014A" w:rsidRDefault="00F7014A" w:rsidP="009F6C91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  <w:b/>
              </w:rPr>
              <w:t>ул. Планерная, 11а</w:t>
            </w:r>
          </w:p>
        </w:tc>
        <w:tc>
          <w:tcPr>
            <w:tcW w:w="3544" w:type="dxa"/>
          </w:tcPr>
          <w:p w:rsidR="00F7014A" w:rsidRDefault="00F7014A" w:rsidP="009F6C91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  <w:b/>
              </w:rPr>
              <w:t>нежилое помещение N 4, общей площадью 26,4 кв. м, расположенное на первом этаже в одноэтажном жилом доме</w:t>
            </w:r>
          </w:p>
        </w:tc>
        <w:tc>
          <w:tcPr>
            <w:tcW w:w="2268" w:type="dxa"/>
          </w:tcPr>
          <w:p w:rsidR="00F7014A" w:rsidRDefault="00F7014A" w:rsidP="009F6C91">
            <w:pPr>
              <w:spacing w:after="1" w:line="220" w:lineRule="atLeast"/>
            </w:pPr>
            <w:r>
              <w:rPr>
                <w:rFonts w:ascii="Calibri" w:hAnsi="Calibri" w:cs="Calibri"/>
                <w:b/>
              </w:rPr>
              <w:t>любая,</w:t>
            </w:r>
          </w:p>
          <w:p w:rsidR="00F7014A" w:rsidRDefault="00F7014A" w:rsidP="009F6C91">
            <w:pPr>
              <w:spacing w:after="1" w:line="220" w:lineRule="atLeast"/>
            </w:pPr>
            <w:r>
              <w:rPr>
                <w:rFonts w:ascii="Calibri" w:hAnsi="Calibri" w:cs="Calibri"/>
                <w:b/>
              </w:rPr>
              <w:t>не запрещенная действующим законодательством</w:t>
            </w:r>
          </w:p>
        </w:tc>
      </w:tr>
      <w:tr w:rsidR="00F7014A" w:rsidTr="00F7014A">
        <w:tc>
          <w:tcPr>
            <w:tcW w:w="846" w:type="dxa"/>
          </w:tcPr>
          <w:p w:rsidR="00F7014A" w:rsidRDefault="00F7014A" w:rsidP="009F6C91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  <w:b/>
              </w:rPr>
              <w:t>342</w:t>
            </w:r>
          </w:p>
        </w:tc>
        <w:tc>
          <w:tcPr>
            <w:tcW w:w="2835" w:type="dxa"/>
          </w:tcPr>
          <w:p w:rsidR="00F7014A" w:rsidRDefault="00F7014A" w:rsidP="009F6C91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  <w:b/>
              </w:rPr>
              <w:t>Оренбургская область,</w:t>
            </w:r>
          </w:p>
          <w:p w:rsidR="00F7014A" w:rsidRDefault="00F7014A" w:rsidP="009F6C91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  <w:b/>
              </w:rPr>
              <w:t>г. Оренбург, ул. Всесоюзная, д. 10/1</w:t>
            </w:r>
          </w:p>
        </w:tc>
        <w:tc>
          <w:tcPr>
            <w:tcW w:w="3544" w:type="dxa"/>
          </w:tcPr>
          <w:p w:rsidR="00F7014A" w:rsidRDefault="00F7014A" w:rsidP="009F6C91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  <w:b/>
              </w:rPr>
              <w:t>часть нежилого здания площадью 269 кв. м, расположенное на первом этаже в двух-, четырехэтажном здании МОАУ "СОШ N 67" с подвалом, литер Е</w:t>
            </w:r>
          </w:p>
        </w:tc>
        <w:tc>
          <w:tcPr>
            <w:tcW w:w="2268" w:type="dxa"/>
          </w:tcPr>
          <w:p w:rsidR="00F7014A" w:rsidRDefault="00F7014A" w:rsidP="009F6C91">
            <w:pPr>
              <w:spacing w:after="1" w:line="220" w:lineRule="atLeast"/>
            </w:pPr>
            <w:r>
              <w:rPr>
                <w:rFonts w:ascii="Calibri" w:hAnsi="Calibri" w:cs="Calibri"/>
                <w:b/>
              </w:rPr>
              <w:t>любая,</w:t>
            </w:r>
          </w:p>
          <w:p w:rsidR="00F7014A" w:rsidRDefault="00F7014A" w:rsidP="009F6C91">
            <w:pPr>
              <w:spacing w:after="1" w:line="220" w:lineRule="atLeast"/>
            </w:pPr>
            <w:r>
              <w:rPr>
                <w:rFonts w:ascii="Calibri" w:hAnsi="Calibri" w:cs="Calibri"/>
                <w:b/>
              </w:rPr>
              <w:t>не запрещенная действующим законодательством</w:t>
            </w:r>
          </w:p>
        </w:tc>
      </w:tr>
      <w:tr w:rsidR="00F7014A" w:rsidTr="00F7014A">
        <w:tc>
          <w:tcPr>
            <w:tcW w:w="846" w:type="dxa"/>
          </w:tcPr>
          <w:p w:rsidR="00F7014A" w:rsidRDefault="00F7014A" w:rsidP="009F6C91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  <w:b/>
              </w:rPr>
              <w:t>343</w:t>
            </w:r>
          </w:p>
        </w:tc>
        <w:tc>
          <w:tcPr>
            <w:tcW w:w="2835" w:type="dxa"/>
          </w:tcPr>
          <w:p w:rsidR="00F7014A" w:rsidRDefault="00F7014A" w:rsidP="009F6C91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  <w:b/>
              </w:rPr>
              <w:t>Оренбургская область,</w:t>
            </w:r>
          </w:p>
          <w:p w:rsidR="00F7014A" w:rsidRDefault="00F7014A" w:rsidP="009F6C91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  <w:b/>
              </w:rPr>
              <w:t>г. Оренбург, 75 Линия, 6</w:t>
            </w:r>
          </w:p>
        </w:tc>
        <w:tc>
          <w:tcPr>
            <w:tcW w:w="3544" w:type="dxa"/>
          </w:tcPr>
          <w:p w:rsidR="00F7014A" w:rsidRDefault="00F7014A" w:rsidP="009F6C91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  <w:b/>
              </w:rPr>
              <w:t>нежилое помещение N 2 общей площадью 270,2 кв. м, расположенное в подвале пятиэтажного жилого дома</w:t>
            </w:r>
          </w:p>
        </w:tc>
        <w:tc>
          <w:tcPr>
            <w:tcW w:w="2268" w:type="dxa"/>
          </w:tcPr>
          <w:p w:rsidR="00F7014A" w:rsidRDefault="00F7014A" w:rsidP="009F6C91">
            <w:pPr>
              <w:spacing w:after="1" w:line="220" w:lineRule="atLeast"/>
            </w:pPr>
            <w:r>
              <w:rPr>
                <w:rFonts w:ascii="Calibri" w:hAnsi="Calibri" w:cs="Calibri"/>
                <w:b/>
              </w:rPr>
              <w:t>любая,</w:t>
            </w:r>
          </w:p>
          <w:p w:rsidR="00F7014A" w:rsidRDefault="00F7014A" w:rsidP="009F6C91">
            <w:pPr>
              <w:spacing w:after="1" w:line="220" w:lineRule="atLeast"/>
            </w:pPr>
            <w:r>
              <w:rPr>
                <w:rFonts w:ascii="Calibri" w:hAnsi="Calibri" w:cs="Calibri"/>
                <w:b/>
              </w:rPr>
              <w:t>не запрещенная действующим законодательством</w:t>
            </w:r>
          </w:p>
        </w:tc>
      </w:tr>
      <w:tr w:rsidR="00F7014A" w:rsidTr="00F7014A">
        <w:tc>
          <w:tcPr>
            <w:tcW w:w="846" w:type="dxa"/>
          </w:tcPr>
          <w:p w:rsidR="00F7014A" w:rsidRDefault="00F7014A" w:rsidP="009F6C91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  <w:b/>
              </w:rPr>
              <w:t>344</w:t>
            </w:r>
          </w:p>
        </w:tc>
        <w:tc>
          <w:tcPr>
            <w:tcW w:w="2835" w:type="dxa"/>
          </w:tcPr>
          <w:p w:rsidR="00F7014A" w:rsidRDefault="00F7014A" w:rsidP="009F6C91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  <w:b/>
              </w:rPr>
              <w:t>Оренбургская область,</w:t>
            </w:r>
          </w:p>
          <w:p w:rsidR="00F7014A" w:rsidRDefault="00F7014A" w:rsidP="009F6C91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  <w:b/>
              </w:rPr>
              <w:t>г. Оренбург,</w:t>
            </w:r>
          </w:p>
          <w:p w:rsidR="00F7014A" w:rsidRDefault="00F7014A" w:rsidP="009F6C91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  <w:b/>
              </w:rPr>
              <w:lastRenderedPageBreak/>
              <w:t>пр. Больничный, 6а</w:t>
            </w:r>
          </w:p>
        </w:tc>
        <w:tc>
          <w:tcPr>
            <w:tcW w:w="3544" w:type="dxa"/>
          </w:tcPr>
          <w:p w:rsidR="00F7014A" w:rsidRDefault="00F7014A" w:rsidP="009F6C91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  <w:b/>
              </w:rPr>
              <w:lastRenderedPageBreak/>
              <w:t xml:space="preserve">нежилое помещение N 4 общей площадью 114,3 кв. м, </w:t>
            </w:r>
            <w:r>
              <w:rPr>
                <w:rFonts w:ascii="Calibri" w:hAnsi="Calibri" w:cs="Calibri"/>
                <w:b/>
              </w:rPr>
              <w:lastRenderedPageBreak/>
              <w:t>расположенное в подвале трехэтажного жилого дома</w:t>
            </w:r>
          </w:p>
        </w:tc>
        <w:tc>
          <w:tcPr>
            <w:tcW w:w="2268" w:type="dxa"/>
          </w:tcPr>
          <w:p w:rsidR="00F7014A" w:rsidRDefault="00F7014A" w:rsidP="009F6C91">
            <w:pPr>
              <w:spacing w:after="1" w:line="220" w:lineRule="atLeast"/>
            </w:pPr>
            <w:r>
              <w:rPr>
                <w:rFonts w:ascii="Calibri" w:hAnsi="Calibri" w:cs="Calibri"/>
                <w:b/>
              </w:rPr>
              <w:lastRenderedPageBreak/>
              <w:t>любая,</w:t>
            </w:r>
          </w:p>
          <w:p w:rsidR="00F7014A" w:rsidRDefault="00F7014A" w:rsidP="009F6C91">
            <w:pPr>
              <w:spacing w:after="1" w:line="220" w:lineRule="atLeast"/>
            </w:pPr>
            <w:r>
              <w:rPr>
                <w:rFonts w:ascii="Calibri" w:hAnsi="Calibri" w:cs="Calibri"/>
                <w:b/>
              </w:rPr>
              <w:lastRenderedPageBreak/>
              <w:t>не запрещенная действующим законодательством</w:t>
            </w:r>
          </w:p>
        </w:tc>
      </w:tr>
      <w:tr w:rsidR="00F7014A" w:rsidTr="00F7014A">
        <w:tc>
          <w:tcPr>
            <w:tcW w:w="846" w:type="dxa"/>
          </w:tcPr>
          <w:p w:rsidR="00F7014A" w:rsidRDefault="00F7014A" w:rsidP="009F6C91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  <w:b/>
              </w:rPr>
              <w:lastRenderedPageBreak/>
              <w:t>345</w:t>
            </w:r>
          </w:p>
        </w:tc>
        <w:tc>
          <w:tcPr>
            <w:tcW w:w="2835" w:type="dxa"/>
          </w:tcPr>
          <w:p w:rsidR="00F7014A" w:rsidRDefault="00F7014A" w:rsidP="009F6C91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  <w:b/>
              </w:rPr>
              <w:t>Оренбургская область,</w:t>
            </w:r>
          </w:p>
          <w:p w:rsidR="00F7014A" w:rsidRDefault="00F7014A" w:rsidP="009F6C91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  <w:b/>
              </w:rPr>
              <w:t>г. Оренбург, ул. Дружбы, 7/2</w:t>
            </w:r>
          </w:p>
        </w:tc>
        <w:tc>
          <w:tcPr>
            <w:tcW w:w="3544" w:type="dxa"/>
          </w:tcPr>
          <w:p w:rsidR="00F7014A" w:rsidRDefault="00F7014A" w:rsidP="009F6C91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  <w:b/>
              </w:rPr>
              <w:t>часть нежилого здания площадью 1 кв. м, расположенное на первом этаже в одно-, трехэтажном здании с подвалом МОАУ "Лицей N 4" с подвалом, литер ЕЕ1</w:t>
            </w:r>
          </w:p>
        </w:tc>
        <w:tc>
          <w:tcPr>
            <w:tcW w:w="2268" w:type="dxa"/>
          </w:tcPr>
          <w:p w:rsidR="00F7014A" w:rsidRDefault="00F7014A" w:rsidP="009F6C91">
            <w:pPr>
              <w:spacing w:after="1" w:line="220" w:lineRule="atLeast"/>
            </w:pPr>
            <w:r>
              <w:rPr>
                <w:rFonts w:ascii="Calibri" w:hAnsi="Calibri" w:cs="Calibri"/>
                <w:b/>
              </w:rPr>
              <w:t>любая,</w:t>
            </w:r>
          </w:p>
          <w:p w:rsidR="00F7014A" w:rsidRDefault="00F7014A" w:rsidP="009F6C91">
            <w:pPr>
              <w:spacing w:after="1" w:line="220" w:lineRule="atLeast"/>
            </w:pPr>
            <w:r>
              <w:rPr>
                <w:rFonts w:ascii="Calibri" w:hAnsi="Calibri" w:cs="Calibri"/>
                <w:b/>
              </w:rPr>
              <w:t>не запрещенная действующим законодательством</w:t>
            </w:r>
          </w:p>
        </w:tc>
      </w:tr>
    </w:tbl>
    <w:p w:rsidR="00F7014A" w:rsidRDefault="00F7014A" w:rsidP="00F7014A">
      <w:pPr>
        <w:spacing w:after="1" w:line="220" w:lineRule="atLeast"/>
        <w:jc w:val="both"/>
      </w:pPr>
    </w:p>
    <w:p w:rsidR="00F7014A" w:rsidRDefault="00F7014A" w:rsidP="00F7014A">
      <w:pPr>
        <w:spacing w:after="1" w:line="220" w:lineRule="atLeast"/>
        <w:jc w:val="both"/>
      </w:pPr>
    </w:p>
    <w:p w:rsidR="005A16F4" w:rsidRDefault="005A16F4">
      <w:r>
        <w:br w:type="page"/>
      </w:r>
    </w:p>
    <w:p w:rsidR="005A16F4" w:rsidRDefault="005A16F4">
      <w:pPr>
        <w:spacing w:after="1" w:line="200" w:lineRule="atLeast"/>
      </w:pPr>
      <w:r>
        <w:rPr>
          <w:rFonts w:ascii="Tahoma" w:hAnsi="Tahoma" w:cs="Tahoma"/>
          <w:sz w:val="20"/>
        </w:rPr>
        <w:lastRenderedPageBreak/>
        <w:t xml:space="preserve">Документ предоставлен </w:t>
      </w:r>
      <w:hyperlink r:id="rId346" w:history="1">
        <w:r>
          <w:rPr>
            <w:rFonts w:ascii="Tahoma" w:hAnsi="Tahoma" w:cs="Tahoma"/>
            <w:color w:val="0000FF"/>
            <w:sz w:val="20"/>
          </w:rPr>
          <w:t>КонсультантПлюс</w:t>
        </w:r>
      </w:hyperlink>
      <w:r>
        <w:rPr>
          <w:rFonts w:ascii="Tahoma" w:hAnsi="Tahoma" w:cs="Tahoma"/>
          <w:sz w:val="20"/>
        </w:rPr>
        <w:br/>
      </w:r>
    </w:p>
    <w:p w:rsidR="005A16F4" w:rsidRDefault="005A16F4">
      <w:pPr>
        <w:spacing w:after="1" w:line="220" w:lineRule="atLeast"/>
        <w:jc w:val="center"/>
        <w:outlineLvl w:val="0"/>
      </w:pPr>
      <w:bookmarkStart w:id="4" w:name="_GoBack"/>
      <w:bookmarkEnd w:id="4"/>
      <w:r>
        <w:rPr>
          <w:rFonts w:ascii="Calibri" w:hAnsi="Calibri" w:cs="Calibri"/>
          <w:b/>
        </w:rPr>
        <w:t>АДМИНИСТРАЦИЯ ГОРОДА ОРЕНБУРГА</w:t>
      </w:r>
    </w:p>
    <w:p w:rsidR="005A16F4" w:rsidRDefault="005A16F4">
      <w:pPr>
        <w:spacing w:after="1" w:line="220" w:lineRule="atLeast"/>
        <w:ind w:firstLine="540"/>
        <w:jc w:val="both"/>
      </w:pPr>
    </w:p>
    <w:p w:rsidR="005A16F4" w:rsidRDefault="005A16F4">
      <w:pPr>
        <w:spacing w:after="1" w:line="220" w:lineRule="atLeast"/>
        <w:jc w:val="center"/>
      </w:pPr>
      <w:r>
        <w:rPr>
          <w:rFonts w:ascii="Calibri" w:hAnsi="Calibri" w:cs="Calibri"/>
          <w:b/>
        </w:rPr>
        <w:t>ПОСТАНОВЛЕНИЕ</w:t>
      </w:r>
    </w:p>
    <w:p w:rsidR="005A16F4" w:rsidRDefault="005A16F4">
      <w:pPr>
        <w:spacing w:after="1" w:line="220" w:lineRule="atLeast"/>
        <w:jc w:val="center"/>
      </w:pPr>
      <w:r>
        <w:rPr>
          <w:rFonts w:ascii="Calibri" w:hAnsi="Calibri" w:cs="Calibri"/>
          <w:b/>
        </w:rPr>
        <w:t>от 16 марта 2022 г. N 474-п</w:t>
      </w:r>
    </w:p>
    <w:p w:rsidR="005A16F4" w:rsidRDefault="005A16F4">
      <w:pPr>
        <w:spacing w:after="1" w:line="220" w:lineRule="atLeast"/>
        <w:ind w:firstLine="540"/>
        <w:jc w:val="both"/>
      </w:pPr>
    </w:p>
    <w:p w:rsidR="005A16F4" w:rsidRDefault="005A16F4">
      <w:pPr>
        <w:spacing w:after="1" w:line="220" w:lineRule="atLeast"/>
        <w:jc w:val="center"/>
      </w:pPr>
      <w:r>
        <w:rPr>
          <w:rFonts w:ascii="Calibri" w:hAnsi="Calibri" w:cs="Calibri"/>
          <w:b/>
        </w:rPr>
        <w:t>О внесении изменений в постановление администрации</w:t>
      </w:r>
    </w:p>
    <w:p w:rsidR="005A16F4" w:rsidRDefault="005A16F4">
      <w:pPr>
        <w:spacing w:after="1" w:line="220" w:lineRule="atLeast"/>
        <w:jc w:val="center"/>
      </w:pPr>
      <w:r>
        <w:rPr>
          <w:rFonts w:ascii="Calibri" w:hAnsi="Calibri" w:cs="Calibri"/>
          <w:b/>
        </w:rPr>
        <w:t>города Оренбурга от 04.12.2009 N 912-п</w:t>
      </w:r>
    </w:p>
    <w:p w:rsidR="005A16F4" w:rsidRDefault="005A16F4">
      <w:pPr>
        <w:spacing w:after="1" w:line="220" w:lineRule="atLeast"/>
        <w:jc w:val="both"/>
      </w:pPr>
    </w:p>
    <w:p w:rsidR="005A16F4" w:rsidRDefault="005A16F4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В соответствии с </w:t>
      </w:r>
      <w:hyperlink r:id="rId347" w:history="1">
        <w:r>
          <w:rPr>
            <w:rFonts w:ascii="Calibri" w:hAnsi="Calibri" w:cs="Calibri"/>
            <w:color w:val="0000FF"/>
          </w:rPr>
          <w:t>пунктом 3 части 1 статьи 16</w:t>
        </w:r>
      </w:hyperlink>
      <w:r>
        <w:rPr>
          <w:rFonts w:ascii="Calibri" w:hAnsi="Calibri" w:cs="Calibri"/>
        </w:rPr>
        <w:t xml:space="preserve">, </w:t>
      </w:r>
      <w:hyperlink r:id="rId348" w:history="1">
        <w:r>
          <w:rPr>
            <w:rFonts w:ascii="Calibri" w:hAnsi="Calibri" w:cs="Calibri"/>
            <w:color w:val="0000FF"/>
          </w:rPr>
          <w:t>частью 1 статьи 51</w:t>
        </w:r>
      </w:hyperlink>
      <w:r>
        <w:rPr>
          <w:rFonts w:ascii="Calibri" w:hAnsi="Calibri" w:cs="Calibri"/>
        </w:rPr>
        <w:t xml:space="preserve"> Федерального закона от 06.10.2003 N 131-ФЗ "Об общих принципах организации местного самоуправления в Российской Федерации", </w:t>
      </w:r>
      <w:hyperlink r:id="rId349" w:history="1">
        <w:r>
          <w:rPr>
            <w:rFonts w:ascii="Calibri" w:hAnsi="Calibri" w:cs="Calibri"/>
            <w:color w:val="0000FF"/>
          </w:rPr>
          <w:t>частями 4</w:t>
        </w:r>
      </w:hyperlink>
      <w:r>
        <w:rPr>
          <w:rFonts w:ascii="Calibri" w:hAnsi="Calibri" w:cs="Calibri"/>
        </w:rPr>
        <w:t xml:space="preserve">, </w:t>
      </w:r>
      <w:hyperlink r:id="rId350" w:history="1">
        <w:r>
          <w:rPr>
            <w:rFonts w:ascii="Calibri" w:hAnsi="Calibri" w:cs="Calibri"/>
            <w:color w:val="0000FF"/>
          </w:rPr>
          <w:t>4.6 статьи 18</w:t>
        </w:r>
      </w:hyperlink>
      <w:r>
        <w:rPr>
          <w:rFonts w:ascii="Calibri" w:hAnsi="Calibri" w:cs="Calibri"/>
        </w:rPr>
        <w:t xml:space="preserve"> Федерального закона от 24.07.2007 N 209-ФЗ "О развитии малого и среднего предпринимательства в Российской Федерации", </w:t>
      </w:r>
      <w:hyperlink r:id="rId351" w:history="1">
        <w:r>
          <w:rPr>
            <w:rFonts w:ascii="Calibri" w:hAnsi="Calibri" w:cs="Calibri"/>
            <w:color w:val="0000FF"/>
          </w:rPr>
          <w:t>пунктом 3 части 2 статьи 8</w:t>
        </w:r>
      </w:hyperlink>
      <w:r>
        <w:rPr>
          <w:rFonts w:ascii="Calibri" w:hAnsi="Calibri" w:cs="Calibri"/>
        </w:rPr>
        <w:t xml:space="preserve">, </w:t>
      </w:r>
      <w:hyperlink r:id="rId352" w:history="1">
        <w:r>
          <w:rPr>
            <w:rFonts w:ascii="Calibri" w:hAnsi="Calibri" w:cs="Calibri"/>
            <w:color w:val="0000FF"/>
          </w:rPr>
          <w:t>пунктом 4 части 1 статьи 33</w:t>
        </w:r>
      </w:hyperlink>
      <w:r>
        <w:rPr>
          <w:rFonts w:ascii="Calibri" w:hAnsi="Calibri" w:cs="Calibri"/>
        </w:rPr>
        <w:t xml:space="preserve">, </w:t>
      </w:r>
      <w:hyperlink r:id="rId353" w:history="1">
        <w:r>
          <w:rPr>
            <w:rFonts w:ascii="Calibri" w:hAnsi="Calibri" w:cs="Calibri"/>
            <w:color w:val="0000FF"/>
          </w:rPr>
          <w:t>пунктом 1 части 3 статьи 35</w:t>
        </w:r>
      </w:hyperlink>
      <w:r>
        <w:rPr>
          <w:rFonts w:ascii="Calibri" w:hAnsi="Calibri" w:cs="Calibri"/>
        </w:rPr>
        <w:t xml:space="preserve"> Устава муниципального образования "город Оренбург", принятого </w:t>
      </w:r>
      <w:hyperlink r:id="rId354" w:history="1">
        <w:r>
          <w:rPr>
            <w:rFonts w:ascii="Calibri" w:hAnsi="Calibri" w:cs="Calibri"/>
            <w:color w:val="0000FF"/>
          </w:rPr>
          <w:t>решением</w:t>
        </w:r>
      </w:hyperlink>
      <w:r>
        <w:rPr>
          <w:rFonts w:ascii="Calibri" w:hAnsi="Calibri" w:cs="Calibri"/>
        </w:rPr>
        <w:t xml:space="preserve"> Оренбургского городского Совета от 28.04.2015 N 1015, </w:t>
      </w:r>
      <w:hyperlink r:id="rId355" w:history="1">
        <w:r>
          <w:rPr>
            <w:rFonts w:ascii="Calibri" w:hAnsi="Calibri" w:cs="Calibri"/>
            <w:color w:val="0000FF"/>
          </w:rPr>
          <w:t>разделом 3</w:t>
        </w:r>
      </w:hyperlink>
      <w:r>
        <w:rPr>
          <w:rFonts w:ascii="Calibri" w:hAnsi="Calibri" w:cs="Calibri"/>
        </w:rPr>
        <w:t xml:space="preserve"> Порядка формирования, ведения, обязательного опубликования Перечня муниципального имущества, утвержденного постановлением Главы города Оренбурга от 14.08.2009 N 5917-п:</w:t>
      </w:r>
    </w:p>
    <w:p w:rsidR="005A16F4" w:rsidRDefault="005A16F4">
      <w:pPr>
        <w:spacing w:after="1" w:line="220" w:lineRule="atLeast"/>
        <w:jc w:val="both"/>
      </w:pPr>
    </w:p>
    <w:p w:rsidR="005A16F4" w:rsidRDefault="005A16F4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1. Внести в </w:t>
      </w:r>
      <w:hyperlink r:id="rId356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администрации города Оренбурга от 04.12.2009 N 912-п "Об утверждении Перечня муниципального имущества, предназначенного для поддержки субъектов малого и среднего предпринимательства и физических лиц, не являющихся индивидуальными предпринимателями и применяющих специальный налоговый режим "Налог на профессиональный доход" (в редакции от 07.06.2010 N 3803-п, от 07.04.2011 N 2170-п, от 30.12.2011 N 7584-п, от 11.03.2012 N 416-п, от 18.02.2014 N 270-п, от 23.12.2014 N 3219-п, от 25.09.2015 N 2714-п, от 15.01.2016 N 31-п, от 11.02.2016 N 302-п, от 21.03.2016 N 706-п, от 26.04.2016 N 1142-п, от 03.06.2016 N 1661-п, от 30.06.2016 N 1960-п, от 15.09.2016 N 2868-п, от 17.10.2016 N 3166-п, от 27.10.2016 N 3301-п, от 30.01.2017 N 264-п, от 19.07.2017 N 2971-п, от 22.09.2017 N 3828-п, от 06.06.2018 N 1778-п, от 01.10.2018 N 3280-п, от 08.11.2018 N 3753-п, от 06.11.2019 N 3206-п, от 10.03.2020 N 286-п, от 13.08.2020 N 1197-п, от 13.05.2021 N 891-п, от 17.12.2021 N 2385-п) следующие изменения:</w:t>
      </w:r>
    </w:p>
    <w:p w:rsidR="005A16F4" w:rsidRDefault="005A16F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в </w:t>
      </w:r>
      <w:hyperlink r:id="rId357" w:history="1">
        <w:r>
          <w:rPr>
            <w:rFonts w:ascii="Calibri" w:hAnsi="Calibri" w:cs="Calibri"/>
            <w:color w:val="0000FF"/>
          </w:rPr>
          <w:t>приложении</w:t>
        </w:r>
      </w:hyperlink>
      <w:r>
        <w:rPr>
          <w:rFonts w:ascii="Calibri" w:hAnsi="Calibri" w:cs="Calibri"/>
        </w:rPr>
        <w:t xml:space="preserve"> к постановлению:</w:t>
      </w:r>
    </w:p>
    <w:p w:rsidR="005A16F4" w:rsidRDefault="005A16F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1) объекты с </w:t>
      </w:r>
      <w:hyperlink r:id="rId358" w:history="1">
        <w:r>
          <w:rPr>
            <w:rFonts w:ascii="Calibri" w:hAnsi="Calibri" w:cs="Calibri"/>
            <w:color w:val="0000FF"/>
          </w:rPr>
          <w:t>реестровыми номерами 9</w:t>
        </w:r>
      </w:hyperlink>
      <w:r>
        <w:rPr>
          <w:rFonts w:ascii="Calibri" w:hAnsi="Calibri" w:cs="Calibri"/>
        </w:rPr>
        <w:t xml:space="preserve">, </w:t>
      </w:r>
      <w:hyperlink r:id="rId359" w:history="1">
        <w:r>
          <w:rPr>
            <w:rFonts w:ascii="Calibri" w:hAnsi="Calibri" w:cs="Calibri"/>
            <w:color w:val="0000FF"/>
          </w:rPr>
          <w:t>13</w:t>
        </w:r>
      </w:hyperlink>
      <w:r>
        <w:rPr>
          <w:rFonts w:ascii="Calibri" w:hAnsi="Calibri" w:cs="Calibri"/>
        </w:rPr>
        <w:t xml:space="preserve">, </w:t>
      </w:r>
      <w:hyperlink r:id="rId360" w:history="1">
        <w:r>
          <w:rPr>
            <w:rFonts w:ascii="Calibri" w:hAnsi="Calibri" w:cs="Calibri"/>
            <w:color w:val="0000FF"/>
          </w:rPr>
          <w:t>15</w:t>
        </w:r>
      </w:hyperlink>
      <w:r>
        <w:rPr>
          <w:rFonts w:ascii="Calibri" w:hAnsi="Calibri" w:cs="Calibri"/>
        </w:rPr>
        <w:t xml:space="preserve">, </w:t>
      </w:r>
      <w:hyperlink r:id="rId361" w:history="1">
        <w:r>
          <w:rPr>
            <w:rFonts w:ascii="Calibri" w:hAnsi="Calibri" w:cs="Calibri"/>
            <w:color w:val="0000FF"/>
          </w:rPr>
          <w:t>17</w:t>
        </w:r>
      </w:hyperlink>
      <w:r>
        <w:rPr>
          <w:rFonts w:ascii="Calibri" w:hAnsi="Calibri" w:cs="Calibri"/>
        </w:rPr>
        <w:t xml:space="preserve">, </w:t>
      </w:r>
      <w:hyperlink r:id="rId362" w:history="1">
        <w:r>
          <w:rPr>
            <w:rFonts w:ascii="Calibri" w:hAnsi="Calibri" w:cs="Calibri"/>
            <w:color w:val="0000FF"/>
          </w:rPr>
          <w:t>25</w:t>
        </w:r>
      </w:hyperlink>
      <w:r>
        <w:rPr>
          <w:rFonts w:ascii="Calibri" w:hAnsi="Calibri" w:cs="Calibri"/>
        </w:rPr>
        <w:t xml:space="preserve">, </w:t>
      </w:r>
      <w:hyperlink r:id="rId363" w:history="1">
        <w:r>
          <w:rPr>
            <w:rFonts w:ascii="Calibri" w:hAnsi="Calibri" w:cs="Calibri"/>
            <w:color w:val="0000FF"/>
          </w:rPr>
          <w:t>58</w:t>
        </w:r>
      </w:hyperlink>
      <w:r>
        <w:rPr>
          <w:rFonts w:ascii="Calibri" w:hAnsi="Calibri" w:cs="Calibri"/>
        </w:rPr>
        <w:t xml:space="preserve">, </w:t>
      </w:r>
      <w:hyperlink r:id="rId364" w:history="1">
        <w:r>
          <w:rPr>
            <w:rFonts w:ascii="Calibri" w:hAnsi="Calibri" w:cs="Calibri"/>
            <w:color w:val="0000FF"/>
          </w:rPr>
          <w:t>76</w:t>
        </w:r>
      </w:hyperlink>
      <w:r>
        <w:rPr>
          <w:rFonts w:ascii="Calibri" w:hAnsi="Calibri" w:cs="Calibri"/>
        </w:rPr>
        <w:t xml:space="preserve">, </w:t>
      </w:r>
      <w:hyperlink r:id="rId365" w:history="1">
        <w:r>
          <w:rPr>
            <w:rFonts w:ascii="Calibri" w:hAnsi="Calibri" w:cs="Calibri"/>
            <w:color w:val="0000FF"/>
          </w:rPr>
          <w:t>143</w:t>
        </w:r>
      </w:hyperlink>
      <w:r>
        <w:rPr>
          <w:rFonts w:ascii="Calibri" w:hAnsi="Calibri" w:cs="Calibri"/>
        </w:rPr>
        <w:t xml:space="preserve">, </w:t>
      </w:r>
      <w:hyperlink r:id="rId366" w:history="1">
        <w:r>
          <w:rPr>
            <w:rFonts w:ascii="Calibri" w:hAnsi="Calibri" w:cs="Calibri"/>
            <w:color w:val="0000FF"/>
          </w:rPr>
          <w:t>194</w:t>
        </w:r>
      </w:hyperlink>
      <w:r>
        <w:rPr>
          <w:rFonts w:ascii="Calibri" w:hAnsi="Calibri" w:cs="Calibri"/>
        </w:rPr>
        <w:t xml:space="preserve">, </w:t>
      </w:r>
      <w:hyperlink r:id="rId367" w:history="1">
        <w:r>
          <w:rPr>
            <w:rFonts w:ascii="Calibri" w:hAnsi="Calibri" w:cs="Calibri"/>
            <w:color w:val="0000FF"/>
          </w:rPr>
          <w:t>210</w:t>
        </w:r>
      </w:hyperlink>
      <w:r>
        <w:rPr>
          <w:rFonts w:ascii="Calibri" w:hAnsi="Calibri" w:cs="Calibri"/>
        </w:rPr>
        <w:t xml:space="preserve"> - </w:t>
      </w:r>
      <w:hyperlink r:id="rId368" w:history="1">
        <w:r>
          <w:rPr>
            <w:rFonts w:ascii="Calibri" w:hAnsi="Calibri" w:cs="Calibri"/>
            <w:color w:val="0000FF"/>
          </w:rPr>
          <w:t>216</w:t>
        </w:r>
      </w:hyperlink>
      <w:r>
        <w:rPr>
          <w:rFonts w:ascii="Calibri" w:hAnsi="Calibri" w:cs="Calibri"/>
        </w:rPr>
        <w:t xml:space="preserve">, </w:t>
      </w:r>
      <w:hyperlink r:id="rId369" w:history="1">
        <w:r>
          <w:rPr>
            <w:rFonts w:ascii="Calibri" w:hAnsi="Calibri" w:cs="Calibri"/>
            <w:color w:val="0000FF"/>
          </w:rPr>
          <w:t>219</w:t>
        </w:r>
      </w:hyperlink>
      <w:r>
        <w:rPr>
          <w:rFonts w:ascii="Calibri" w:hAnsi="Calibri" w:cs="Calibri"/>
        </w:rPr>
        <w:t xml:space="preserve">, </w:t>
      </w:r>
      <w:hyperlink r:id="rId370" w:history="1">
        <w:r>
          <w:rPr>
            <w:rFonts w:ascii="Calibri" w:hAnsi="Calibri" w:cs="Calibri"/>
            <w:color w:val="0000FF"/>
          </w:rPr>
          <w:t>220</w:t>
        </w:r>
      </w:hyperlink>
      <w:r>
        <w:rPr>
          <w:rFonts w:ascii="Calibri" w:hAnsi="Calibri" w:cs="Calibri"/>
        </w:rPr>
        <w:t xml:space="preserve">, </w:t>
      </w:r>
      <w:hyperlink r:id="rId371" w:history="1">
        <w:r>
          <w:rPr>
            <w:rFonts w:ascii="Calibri" w:hAnsi="Calibri" w:cs="Calibri"/>
            <w:color w:val="0000FF"/>
          </w:rPr>
          <w:t>233</w:t>
        </w:r>
      </w:hyperlink>
      <w:r>
        <w:rPr>
          <w:rFonts w:ascii="Calibri" w:hAnsi="Calibri" w:cs="Calibri"/>
        </w:rPr>
        <w:t xml:space="preserve">, </w:t>
      </w:r>
      <w:hyperlink r:id="rId372" w:history="1">
        <w:r>
          <w:rPr>
            <w:rFonts w:ascii="Calibri" w:hAnsi="Calibri" w:cs="Calibri"/>
            <w:color w:val="0000FF"/>
          </w:rPr>
          <w:t>280</w:t>
        </w:r>
      </w:hyperlink>
      <w:r>
        <w:rPr>
          <w:rFonts w:ascii="Calibri" w:hAnsi="Calibri" w:cs="Calibri"/>
        </w:rPr>
        <w:t xml:space="preserve">, </w:t>
      </w:r>
      <w:hyperlink r:id="rId373" w:history="1">
        <w:r>
          <w:rPr>
            <w:rFonts w:ascii="Calibri" w:hAnsi="Calibri" w:cs="Calibri"/>
            <w:color w:val="0000FF"/>
          </w:rPr>
          <w:t>303</w:t>
        </w:r>
      </w:hyperlink>
      <w:r>
        <w:rPr>
          <w:rFonts w:ascii="Calibri" w:hAnsi="Calibri" w:cs="Calibri"/>
        </w:rPr>
        <w:t xml:space="preserve">, </w:t>
      </w:r>
      <w:hyperlink r:id="rId374" w:history="1">
        <w:r>
          <w:rPr>
            <w:rFonts w:ascii="Calibri" w:hAnsi="Calibri" w:cs="Calibri"/>
            <w:color w:val="0000FF"/>
          </w:rPr>
          <w:t>310</w:t>
        </w:r>
      </w:hyperlink>
      <w:r>
        <w:rPr>
          <w:rFonts w:ascii="Calibri" w:hAnsi="Calibri" w:cs="Calibri"/>
        </w:rPr>
        <w:t xml:space="preserve">, </w:t>
      </w:r>
      <w:hyperlink r:id="rId375" w:history="1">
        <w:r>
          <w:rPr>
            <w:rFonts w:ascii="Calibri" w:hAnsi="Calibri" w:cs="Calibri"/>
            <w:color w:val="0000FF"/>
          </w:rPr>
          <w:t>332</w:t>
        </w:r>
      </w:hyperlink>
      <w:r>
        <w:rPr>
          <w:rFonts w:ascii="Calibri" w:hAnsi="Calibri" w:cs="Calibri"/>
        </w:rPr>
        <w:t xml:space="preserve">, </w:t>
      </w:r>
      <w:hyperlink r:id="rId376" w:history="1">
        <w:r>
          <w:rPr>
            <w:rFonts w:ascii="Calibri" w:hAnsi="Calibri" w:cs="Calibri"/>
            <w:color w:val="0000FF"/>
          </w:rPr>
          <w:t>338</w:t>
        </w:r>
      </w:hyperlink>
      <w:r>
        <w:rPr>
          <w:rFonts w:ascii="Calibri" w:hAnsi="Calibri" w:cs="Calibri"/>
        </w:rPr>
        <w:t xml:space="preserve">, </w:t>
      </w:r>
      <w:hyperlink r:id="rId377" w:history="1">
        <w:r>
          <w:rPr>
            <w:rFonts w:ascii="Calibri" w:hAnsi="Calibri" w:cs="Calibri"/>
            <w:color w:val="0000FF"/>
          </w:rPr>
          <w:t>339</w:t>
        </w:r>
      </w:hyperlink>
      <w:r>
        <w:rPr>
          <w:rFonts w:ascii="Calibri" w:hAnsi="Calibri" w:cs="Calibri"/>
        </w:rPr>
        <w:t xml:space="preserve"> исключить;</w:t>
      </w:r>
    </w:p>
    <w:p w:rsidR="005A16F4" w:rsidRDefault="005A16F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2) техническую </w:t>
      </w:r>
      <w:hyperlink r:id="rId378" w:history="1">
        <w:r>
          <w:rPr>
            <w:rFonts w:ascii="Calibri" w:hAnsi="Calibri" w:cs="Calibri"/>
            <w:color w:val="0000FF"/>
          </w:rPr>
          <w:t>характеристику</w:t>
        </w:r>
      </w:hyperlink>
      <w:r>
        <w:rPr>
          <w:rFonts w:ascii="Calibri" w:hAnsi="Calibri" w:cs="Calibri"/>
        </w:rPr>
        <w:t xml:space="preserve"> объекта с реестровым номером 57 изложить в новой редакции:</w:t>
      </w:r>
    </w:p>
    <w:p w:rsidR="005A16F4" w:rsidRDefault="005A16F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"Нежилое помещение N 21.2 общей площадью 41,2 кв. м, расположенное в подвале литера А одно-, девятиэтажного жилого дома литер АЕ";</w:t>
      </w:r>
    </w:p>
    <w:p w:rsidR="005A16F4" w:rsidRDefault="005A16F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3) техническую </w:t>
      </w:r>
      <w:hyperlink r:id="rId379" w:history="1">
        <w:r>
          <w:rPr>
            <w:rFonts w:ascii="Calibri" w:hAnsi="Calibri" w:cs="Calibri"/>
            <w:color w:val="0000FF"/>
          </w:rPr>
          <w:t>характеристику</w:t>
        </w:r>
      </w:hyperlink>
      <w:r>
        <w:rPr>
          <w:rFonts w:ascii="Calibri" w:hAnsi="Calibri" w:cs="Calibri"/>
        </w:rPr>
        <w:t xml:space="preserve"> объекта с реестровым номером 115 изложить в новой редакции:</w:t>
      </w:r>
    </w:p>
    <w:p w:rsidR="005A16F4" w:rsidRDefault="005A16F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"Часть нежилого помещения N 4 общей площадью 52,5 кв. м, расположенная на первом этаже двухэтажного здания литер ЕЕ1Е10Е14";</w:t>
      </w:r>
    </w:p>
    <w:p w:rsidR="005A16F4" w:rsidRDefault="005A16F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4) </w:t>
      </w:r>
      <w:hyperlink r:id="rId380" w:history="1">
        <w:r>
          <w:rPr>
            <w:rFonts w:ascii="Calibri" w:hAnsi="Calibri" w:cs="Calibri"/>
            <w:color w:val="0000FF"/>
          </w:rPr>
          <w:t>дополнить</w:t>
        </w:r>
      </w:hyperlink>
      <w:r>
        <w:rPr>
          <w:rFonts w:ascii="Calibri" w:hAnsi="Calibri" w:cs="Calibri"/>
        </w:rPr>
        <w:t xml:space="preserve"> объектами с реестровыми номерами 346 - 353 согласно </w:t>
      </w:r>
      <w:hyperlink w:anchor="P36" w:history="1">
        <w:r>
          <w:rPr>
            <w:rFonts w:ascii="Calibri" w:hAnsi="Calibri" w:cs="Calibri"/>
            <w:color w:val="0000FF"/>
          </w:rPr>
          <w:t>приложению</w:t>
        </w:r>
      </w:hyperlink>
      <w:r>
        <w:rPr>
          <w:rFonts w:ascii="Calibri" w:hAnsi="Calibri" w:cs="Calibri"/>
        </w:rPr>
        <w:t xml:space="preserve"> к настоящему постановлению.</w:t>
      </w:r>
    </w:p>
    <w:p w:rsidR="005A16F4" w:rsidRDefault="005A16F4">
      <w:pPr>
        <w:spacing w:after="1" w:line="220" w:lineRule="atLeast"/>
        <w:jc w:val="both"/>
      </w:pPr>
    </w:p>
    <w:p w:rsidR="005A16F4" w:rsidRDefault="005A16F4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2. Настоящее постановление подлежит:</w:t>
      </w:r>
    </w:p>
    <w:p w:rsidR="005A16F4" w:rsidRDefault="005A16F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размещению на официальном Интернет-портале города Оренбурга;</w:t>
      </w:r>
    </w:p>
    <w:p w:rsidR="005A16F4" w:rsidRDefault="005A16F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lastRenderedPageBreak/>
        <w:t>передаче в уполномоченный орган исполнительной власти Оренбургской области по ведению областного регистра муниципальных нормативных правовых актов.</w:t>
      </w:r>
    </w:p>
    <w:p w:rsidR="005A16F4" w:rsidRDefault="005A16F4">
      <w:pPr>
        <w:spacing w:after="1" w:line="220" w:lineRule="atLeast"/>
        <w:jc w:val="both"/>
      </w:pPr>
    </w:p>
    <w:p w:rsidR="005A16F4" w:rsidRDefault="005A16F4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3. Организацию исполнения настоящего постановления оставляю за собой.</w:t>
      </w:r>
    </w:p>
    <w:p w:rsidR="005A16F4" w:rsidRDefault="005A16F4">
      <w:pPr>
        <w:spacing w:after="1" w:line="220" w:lineRule="atLeast"/>
        <w:jc w:val="both"/>
      </w:pPr>
    </w:p>
    <w:p w:rsidR="005A16F4" w:rsidRDefault="005A16F4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4. Настоящее постановление вступает в силу после его официального опубликования в газете "Вечерний Оренбург".</w:t>
      </w:r>
    </w:p>
    <w:p w:rsidR="005A16F4" w:rsidRDefault="005A16F4">
      <w:pPr>
        <w:spacing w:after="1" w:line="220" w:lineRule="atLeast"/>
        <w:jc w:val="both"/>
      </w:pPr>
    </w:p>
    <w:p w:rsidR="005A16F4" w:rsidRDefault="005A16F4">
      <w:pPr>
        <w:spacing w:after="1" w:line="220" w:lineRule="atLeast"/>
        <w:jc w:val="right"/>
      </w:pPr>
      <w:r>
        <w:rPr>
          <w:rFonts w:ascii="Calibri" w:hAnsi="Calibri" w:cs="Calibri"/>
        </w:rPr>
        <w:t>Первый заместитель</w:t>
      </w:r>
    </w:p>
    <w:p w:rsidR="005A16F4" w:rsidRDefault="005A16F4">
      <w:pPr>
        <w:spacing w:after="1" w:line="220" w:lineRule="atLeast"/>
        <w:jc w:val="right"/>
      </w:pPr>
      <w:r>
        <w:rPr>
          <w:rFonts w:ascii="Calibri" w:hAnsi="Calibri" w:cs="Calibri"/>
        </w:rPr>
        <w:t>Главы города Оренбурга</w:t>
      </w:r>
    </w:p>
    <w:p w:rsidR="005A16F4" w:rsidRDefault="005A16F4">
      <w:pPr>
        <w:spacing w:after="1" w:line="220" w:lineRule="atLeast"/>
        <w:jc w:val="right"/>
      </w:pPr>
      <w:r>
        <w:rPr>
          <w:rFonts w:ascii="Calibri" w:hAnsi="Calibri" w:cs="Calibri"/>
        </w:rPr>
        <w:t>С.А.САЛМИН</w:t>
      </w:r>
    </w:p>
    <w:p w:rsidR="005A16F4" w:rsidRDefault="005A16F4">
      <w:pPr>
        <w:spacing w:after="1" w:line="220" w:lineRule="atLeast"/>
        <w:jc w:val="both"/>
      </w:pPr>
    </w:p>
    <w:p w:rsidR="005A16F4" w:rsidRDefault="005A16F4">
      <w:pPr>
        <w:spacing w:after="1" w:line="220" w:lineRule="atLeast"/>
        <w:jc w:val="right"/>
        <w:outlineLvl w:val="0"/>
      </w:pPr>
      <w:bookmarkStart w:id="5" w:name="P36"/>
      <w:bookmarkEnd w:id="5"/>
      <w:r>
        <w:rPr>
          <w:rFonts w:ascii="Calibri" w:hAnsi="Calibri" w:cs="Calibri"/>
        </w:rPr>
        <w:t>Приложение</w:t>
      </w:r>
    </w:p>
    <w:p w:rsidR="005A16F4" w:rsidRDefault="005A16F4">
      <w:pPr>
        <w:spacing w:after="1" w:line="220" w:lineRule="atLeast"/>
        <w:jc w:val="right"/>
      </w:pPr>
      <w:r>
        <w:rPr>
          <w:rFonts w:ascii="Calibri" w:hAnsi="Calibri" w:cs="Calibri"/>
        </w:rPr>
        <w:t>к постановлению</w:t>
      </w:r>
    </w:p>
    <w:p w:rsidR="005A16F4" w:rsidRDefault="005A16F4">
      <w:pPr>
        <w:spacing w:after="1" w:line="220" w:lineRule="atLeast"/>
        <w:jc w:val="right"/>
      </w:pPr>
      <w:r>
        <w:rPr>
          <w:rFonts w:ascii="Calibri" w:hAnsi="Calibri" w:cs="Calibri"/>
        </w:rPr>
        <w:t>Администрации города Оренбурга</w:t>
      </w:r>
    </w:p>
    <w:p w:rsidR="005A16F4" w:rsidRDefault="005A16F4">
      <w:pPr>
        <w:spacing w:after="1" w:line="220" w:lineRule="atLeast"/>
        <w:jc w:val="right"/>
      </w:pPr>
      <w:r>
        <w:rPr>
          <w:rFonts w:ascii="Calibri" w:hAnsi="Calibri" w:cs="Calibri"/>
        </w:rPr>
        <w:t>от 16 марта 2022 г. N 474-п</w:t>
      </w:r>
    </w:p>
    <w:p w:rsidR="005A16F4" w:rsidRDefault="005A16F4">
      <w:pPr>
        <w:spacing w:after="1" w:line="220" w:lineRule="atLeast"/>
        <w:jc w:val="both"/>
      </w:pPr>
    </w:p>
    <w:tbl>
      <w:tblPr>
        <w:tblW w:w="11057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2608"/>
        <w:gridCol w:w="4452"/>
        <w:gridCol w:w="2410"/>
      </w:tblGrid>
      <w:tr w:rsidR="005A16F4" w:rsidTr="005A16F4">
        <w:tc>
          <w:tcPr>
            <w:tcW w:w="1587" w:type="dxa"/>
          </w:tcPr>
          <w:p w:rsidR="005A16F4" w:rsidRDefault="005A16F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Реестровый номер объекта</w:t>
            </w:r>
          </w:p>
        </w:tc>
        <w:tc>
          <w:tcPr>
            <w:tcW w:w="2608" w:type="dxa"/>
          </w:tcPr>
          <w:p w:rsidR="005A16F4" w:rsidRDefault="005A16F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Месторасположение</w:t>
            </w:r>
          </w:p>
        </w:tc>
        <w:tc>
          <w:tcPr>
            <w:tcW w:w="4452" w:type="dxa"/>
          </w:tcPr>
          <w:p w:rsidR="005A16F4" w:rsidRDefault="005A16F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Технические характеристики</w:t>
            </w:r>
          </w:p>
        </w:tc>
        <w:tc>
          <w:tcPr>
            <w:tcW w:w="2410" w:type="dxa"/>
          </w:tcPr>
          <w:p w:rsidR="005A16F4" w:rsidRDefault="005A16F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Цель использования объекта при сдаче его в аренду</w:t>
            </w:r>
          </w:p>
        </w:tc>
      </w:tr>
      <w:tr w:rsidR="005A16F4" w:rsidTr="005A16F4">
        <w:tc>
          <w:tcPr>
            <w:tcW w:w="1587" w:type="dxa"/>
          </w:tcPr>
          <w:p w:rsidR="005A16F4" w:rsidRDefault="005A16F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346</w:t>
            </w:r>
          </w:p>
        </w:tc>
        <w:tc>
          <w:tcPr>
            <w:tcW w:w="2608" w:type="dxa"/>
          </w:tcPr>
          <w:p w:rsidR="005A16F4" w:rsidRDefault="005A16F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г. Оренбург, ул. Ноябрьская, д. 41</w:t>
            </w:r>
          </w:p>
        </w:tc>
        <w:tc>
          <w:tcPr>
            <w:tcW w:w="4452" w:type="dxa"/>
          </w:tcPr>
          <w:p w:rsidR="005A16F4" w:rsidRDefault="005A16F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Часть нежилого здания площадью 1 кв. м, расположенная на первом этаже в двух-, трехэтажном здании с подвалом МОАУ "Гимназия N 3", литер ЕЕ2</w:t>
            </w:r>
          </w:p>
        </w:tc>
        <w:tc>
          <w:tcPr>
            <w:tcW w:w="2410" w:type="dxa"/>
          </w:tcPr>
          <w:p w:rsidR="005A16F4" w:rsidRDefault="005A16F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любая, не запрещенная действующим законодательством</w:t>
            </w:r>
          </w:p>
        </w:tc>
      </w:tr>
      <w:tr w:rsidR="005A16F4" w:rsidTr="005A16F4">
        <w:tc>
          <w:tcPr>
            <w:tcW w:w="1587" w:type="dxa"/>
          </w:tcPr>
          <w:p w:rsidR="005A16F4" w:rsidRDefault="005A16F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347</w:t>
            </w:r>
          </w:p>
        </w:tc>
        <w:tc>
          <w:tcPr>
            <w:tcW w:w="2608" w:type="dxa"/>
          </w:tcPr>
          <w:p w:rsidR="005A16F4" w:rsidRDefault="005A16F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г. Оренбург, ул. Просторная, д. 14/1</w:t>
            </w:r>
          </w:p>
        </w:tc>
        <w:tc>
          <w:tcPr>
            <w:tcW w:w="4452" w:type="dxa"/>
          </w:tcPr>
          <w:p w:rsidR="005A16F4" w:rsidRDefault="005A16F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Часть нежилого здания площадью 1 кв. м, расположенная на первом этаже в трехэтажном здании с подвалом МОАУ "СОШ N 69", литер Е</w:t>
            </w:r>
          </w:p>
        </w:tc>
        <w:tc>
          <w:tcPr>
            <w:tcW w:w="2410" w:type="dxa"/>
          </w:tcPr>
          <w:p w:rsidR="005A16F4" w:rsidRDefault="005A16F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любая, не запрещенная действующим законодательством</w:t>
            </w:r>
          </w:p>
        </w:tc>
      </w:tr>
      <w:tr w:rsidR="005A16F4" w:rsidTr="005A16F4">
        <w:tc>
          <w:tcPr>
            <w:tcW w:w="1587" w:type="dxa"/>
          </w:tcPr>
          <w:p w:rsidR="005A16F4" w:rsidRDefault="005A16F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348</w:t>
            </w:r>
          </w:p>
        </w:tc>
        <w:tc>
          <w:tcPr>
            <w:tcW w:w="2608" w:type="dxa"/>
          </w:tcPr>
          <w:p w:rsidR="005A16F4" w:rsidRDefault="005A16F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г. Оренбург, ул. Краснознаменная, д. 34</w:t>
            </w:r>
          </w:p>
        </w:tc>
        <w:tc>
          <w:tcPr>
            <w:tcW w:w="4452" w:type="dxa"/>
          </w:tcPr>
          <w:p w:rsidR="005A16F4" w:rsidRDefault="005A16F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Часть нежилого здания площадью 1 кв. м, расположенная на первом этаже в одно-, двух-, четырехэтажном здании с подвалом МОАУ "Гимназия N 1", литер ЕЕ1</w:t>
            </w:r>
          </w:p>
        </w:tc>
        <w:tc>
          <w:tcPr>
            <w:tcW w:w="2410" w:type="dxa"/>
          </w:tcPr>
          <w:p w:rsidR="005A16F4" w:rsidRDefault="005A16F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любая, не запрещенная действующим законодательством</w:t>
            </w:r>
          </w:p>
        </w:tc>
      </w:tr>
      <w:tr w:rsidR="005A16F4" w:rsidTr="005A16F4">
        <w:tc>
          <w:tcPr>
            <w:tcW w:w="1587" w:type="dxa"/>
          </w:tcPr>
          <w:p w:rsidR="005A16F4" w:rsidRDefault="005A16F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349</w:t>
            </w:r>
          </w:p>
        </w:tc>
        <w:tc>
          <w:tcPr>
            <w:tcW w:w="2608" w:type="dxa"/>
          </w:tcPr>
          <w:p w:rsidR="005A16F4" w:rsidRDefault="005A16F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г. Оренбург, ул. Пикетная, д. 63</w:t>
            </w:r>
          </w:p>
        </w:tc>
        <w:tc>
          <w:tcPr>
            <w:tcW w:w="4452" w:type="dxa"/>
          </w:tcPr>
          <w:p w:rsidR="005A16F4" w:rsidRDefault="005A16F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Часть нежилого здания площадью 1 кв. м, расположенная на первом этаже в одно-, трехэтажном здании с подвалом МОАУ "Лицей N 9", литер ЕЕ1Е2</w:t>
            </w:r>
          </w:p>
        </w:tc>
        <w:tc>
          <w:tcPr>
            <w:tcW w:w="2410" w:type="dxa"/>
          </w:tcPr>
          <w:p w:rsidR="005A16F4" w:rsidRDefault="005A16F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любая, не запрещенная действующим законодательством</w:t>
            </w:r>
          </w:p>
        </w:tc>
      </w:tr>
      <w:tr w:rsidR="005A16F4" w:rsidTr="005A16F4">
        <w:tc>
          <w:tcPr>
            <w:tcW w:w="1587" w:type="dxa"/>
          </w:tcPr>
          <w:p w:rsidR="005A16F4" w:rsidRDefault="005A16F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350</w:t>
            </w:r>
          </w:p>
        </w:tc>
        <w:tc>
          <w:tcPr>
            <w:tcW w:w="2608" w:type="dxa"/>
          </w:tcPr>
          <w:p w:rsidR="005A16F4" w:rsidRDefault="005A16F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г. Оренбург, ул. Салмышская, д. 6</w:t>
            </w:r>
          </w:p>
        </w:tc>
        <w:tc>
          <w:tcPr>
            <w:tcW w:w="4452" w:type="dxa"/>
          </w:tcPr>
          <w:p w:rsidR="005A16F4" w:rsidRDefault="005A16F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нежилое помещение N 1 общей площадью 85,7 кв. м, расположенное на первом этаже пятиэтажного жилого дома</w:t>
            </w:r>
          </w:p>
        </w:tc>
        <w:tc>
          <w:tcPr>
            <w:tcW w:w="2410" w:type="dxa"/>
          </w:tcPr>
          <w:p w:rsidR="005A16F4" w:rsidRDefault="005A16F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любая, не запрещенная действующим законодательством</w:t>
            </w:r>
          </w:p>
        </w:tc>
      </w:tr>
      <w:tr w:rsidR="005A16F4" w:rsidTr="005A16F4">
        <w:tc>
          <w:tcPr>
            <w:tcW w:w="1587" w:type="dxa"/>
          </w:tcPr>
          <w:p w:rsidR="005A16F4" w:rsidRDefault="005A16F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351</w:t>
            </w:r>
          </w:p>
        </w:tc>
        <w:tc>
          <w:tcPr>
            <w:tcW w:w="2608" w:type="dxa"/>
          </w:tcPr>
          <w:p w:rsidR="005A16F4" w:rsidRDefault="005A16F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г. Оренбург, ул. Чичерина, д. 21</w:t>
            </w:r>
          </w:p>
        </w:tc>
        <w:tc>
          <w:tcPr>
            <w:tcW w:w="4452" w:type="dxa"/>
          </w:tcPr>
          <w:p w:rsidR="005A16F4" w:rsidRDefault="005A16F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нежилое помещение N 1 общей площадью 78 кв. м, расположенное на цокольном этаже одноэтажного жилого дома</w:t>
            </w:r>
          </w:p>
        </w:tc>
        <w:tc>
          <w:tcPr>
            <w:tcW w:w="2410" w:type="dxa"/>
          </w:tcPr>
          <w:p w:rsidR="005A16F4" w:rsidRDefault="005A16F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любая, не запрещенная действующим законодательством</w:t>
            </w:r>
          </w:p>
        </w:tc>
      </w:tr>
      <w:tr w:rsidR="005A16F4" w:rsidTr="005A16F4">
        <w:tc>
          <w:tcPr>
            <w:tcW w:w="1587" w:type="dxa"/>
          </w:tcPr>
          <w:p w:rsidR="005A16F4" w:rsidRDefault="005A16F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352</w:t>
            </w:r>
          </w:p>
        </w:tc>
        <w:tc>
          <w:tcPr>
            <w:tcW w:w="2608" w:type="dxa"/>
          </w:tcPr>
          <w:p w:rsidR="005A16F4" w:rsidRDefault="005A16F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г. Оренбург, пер. Соляной, д. 5</w:t>
            </w:r>
          </w:p>
        </w:tc>
        <w:tc>
          <w:tcPr>
            <w:tcW w:w="4452" w:type="dxa"/>
          </w:tcPr>
          <w:p w:rsidR="005A16F4" w:rsidRDefault="005A16F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Нежилое помещение N 3 общей площадью 84,9 кв. м, расположенное в подвале одноэтажного жилого дома литер АБ</w:t>
            </w:r>
          </w:p>
        </w:tc>
        <w:tc>
          <w:tcPr>
            <w:tcW w:w="2410" w:type="dxa"/>
          </w:tcPr>
          <w:p w:rsidR="005A16F4" w:rsidRDefault="005A16F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любая, не запрещенная действующим законодательством</w:t>
            </w:r>
          </w:p>
        </w:tc>
      </w:tr>
      <w:tr w:rsidR="005A16F4" w:rsidTr="005A16F4">
        <w:tc>
          <w:tcPr>
            <w:tcW w:w="1587" w:type="dxa"/>
          </w:tcPr>
          <w:p w:rsidR="005A16F4" w:rsidRDefault="005A16F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lastRenderedPageBreak/>
              <w:t>353</w:t>
            </w:r>
          </w:p>
        </w:tc>
        <w:tc>
          <w:tcPr>
            <w:tcW w:w="2608" w:type="dxa"/>
          </w:tcPr>
          <w:p w:rsidR="005A16F4" w:rsidRDefault="005A16F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г. Оренбург, ул. Манежная, д. 20</w:t>
            </w:r>
          </w:p>
        </w:tc>
        <w:tc>
          <w:tcPr>
            <w:tcW w:w="4452" w:type="dxa"/>
          </w:tcPr>
          <w:p w:rsidR="005A16F4" w:rsidRDefault="005A16F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Нежилое помещение N 5 общей площадью 11,8 кв. м, расположенное на цокольном этаже двухэтажного жилого дома литер А</w:t>
            </w:r>
          </w:p>
        </w:tc>
        <w:tc>
          <w:tcPr>
            <w:tcW w:w="2410" w:type="dxa"/>
          </w:tcPr>
          <w:p w:rsidR="005A16F4" w:rsidRDefault="005A16F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любая, не запрещенная действующим законодательством</w:t>
            </w:r>
          </w:p>
        </w:tc>
      </w:tr>
    </w:tbl>
    <w:p w:rsidR="005A16F4" w:rsidRDefault="005A16F4">
      <w:pPr>
        <w:spacing w:after="1" w:line="220" w:lineRule="atLeast"/>
        <w:jc w:val="both"/>
      </w:pPr>
    </w:p>
    <w:p w:rsidR="005A16F4" w:rsidRDefault="005A16F4">
      <w:pPr>
        <w:spacing w:after="1" w:line="220" w:lineRule="atLeast"/>
        <w:jc w:val="both"/>
      </w:pPr>
    </w:p>
    <w:p w:rsidR="005A16F4" w:rsidRDefault="005A16F4">
      <w:pPr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61FAF" w:rsidRDefault="00C61FAF"/>
    <w:sectPr w:rsidR="00C61FAF" w:rsidSect="000D4E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FAF"/>
    <w:rsid w:val="00415002"/>
    <w:rsid w:val="005A16F4"/>
    <w:rsid w:val="00897543"/>
    <w:rsid w:val="009E59E7"/>
    <w:rsid w:val="00C61FAF"/>
    <w:rsid w:val="00F7014A"/>
    <w:rsid w:val="00F86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E9B6FB-C9C6-4D9D-AD8A-D275EA2D2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61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61FA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61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C61FA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C61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C61FA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C61FA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C61FA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C11AAE074405599B8A9AB9B354C1E12FF0A23C70B7C9D0BF4717235BF114E193041AE43FBD635D638634C1479A8EA85FBF4F7E8C0F6416A84F686CW5J2F" TargetMode="External"/><Relationship Id="rId299" Type="http://schemas.openxmlformats.org/officeDocument/2006/relationships/hyperlink" Target="consultantplus://offline/ref=E50AB0ECBDA1E7CE4C7EB5A036B2C57405A6A99BDB43DF2498EE0CFCA0EF691894DBF0AB1C6F1619B875DCE6AA02ED234DB003382B77D72EA278F06DO7F" TargetMode="External"/><Relationship Id="rId303" Type="http://schemas.openxmlformats.org/officeDocument/2006/relationships/hyperlink" Target="consultantplus://offline/ref=44A674ED12646BF605F2662DFAF3211696C520F7361D1900DBB0A3A3B9E7D6798B77BC501063B9A842523F45A8DCCC4079D6C06C557FBCBDk812J" TargetMode="External"/><Relationship Id="rId21" Type="http://schemas.openxmlformats.org/officeDocument/2006/relationships/hyperlink" Target="consultantplus://offline/ref=C11AAE074405599B8A9AB9B354C1E12FF0A23C70B8C5D4B94717235BF114E193041AE43FBD635D638634C1449A8EA85FBF4F7E8C0F6416A84F686CW5J2F" TargetMode="External"/><Relationship Id="rId42" Type="http://schemas.openxmlformats.org/officeDocument/2006/relationships/hyperlink" Target="consultantplus://offline/ref=C11AAE074405599B8A9AB9B354C1E12FF0A23C70B8CDD3BF4717235BF114E193041AE43FBD635D638634C1449A8EA85FBF4F7E8C0F6416A84F686CW5J2F" TargetMode="External"/><Relationship Id="rId63" Type="http://schemas.openxmlformats.org/officeDocument/2006/relationships/hyperlink" Target="consultantplus://offline/ref=C11AAE074405599B8A9AB9B354C1E12FF0A23C70B8C9D0BA4617235BF114E193041AE43FBD635D638634C1499A8EA85FBF4F7E8C0F6416A84F686CW5J2F" TargetMode="External"/><Relationship Id="rId84" Type="http://schemas.openxmlformats.org/officeDocument/2006/relationships/hyperlink" Target="consultantplus://offline/ref=C11AAE074405599B8A9AB9B354C1E12FF0A23C70B9CAD3B94417235BF114E193041AE43FBD635D638634C1479A8EA85FBF4F7E8C0F6416A84F686CW5J2F" TargetMode="External"/><Relationship Id="rId138" Type="http://schemas.openxmlformats.org/officeDocument/2006/relationships/hyperlink" Target="consultantplus://offline/ref=C11AAE074405599B8A9AB9B354C1E12FF0A23C70B9C5D6BA4917235BF114E193041AE43FBD635D638634C1449A8EA85FBF4F7E8C0F6416A84F686CW5J2F" TargetMode="External"/><Relationship Id="rId159" Type="http://schemas.openxmlformats.org/officeDocument/2006/relationships/hyperlink" Target="consultantplus://offline/ref=C11AAE074405599B8A9AB9B354C1E12FF0A23C70B8C4DFBD4917235BF114E193041AE43FBD635D638634C7409A8EA85FBF4F7E8C0F6416A84F686CW5J2F" TargetMode="External"/><Relationship Id="rId324" Type="http://schemas.openxmlformats.org/officeDocument/2006/relationships/hyperlink" Target="consultantplus://offline/ref=44A674ED12646BF605F27820EC9F7C1295C97CFA3D12175E80EFF8FEEEEEDC2ECC38E512546FBBAE42516215E7DD900629C5C26F557DBAA1813FC7kD1EJ" TargetMode="External"/><Relationship Id="rId345" Type="http://schemas.openxmlformats.org/officeDocument/2006/relationships/hyperlink" Target="consultantplus://offline/ref=C7822CE58C2D9DCA2A0846B1CF8F1FE8E1BFBA7A44613CF34447D09758288E68B9796489068DDF341FD775215FD066FF6B86518E5641BF785B4B07gBoDI" TargetMode="External"/><Relationship Id="rId366" Type="http://schemas.openxmlformats.org/officeDocument/2006/relationships/hyperlink" Target="consultantplus://offline/ref=3AA33EC0FB1D58CC7671A4EB0D0E0CEF37EA7F50D7D4D4BBA9A97A16526148273FBF3A90CF992E713A30726FB6C6B861CFD57B6CE92EBCF364FB9CF7x1E" TargetMode="External"/><Relationship Id="rId170" Type="http://schemas.openxmlformats.org/officeDocument/2006/relationships/hyperlink" Target="consultantplus://offline/ref=C11AAE074405599B8A9AB9B354C1E12FF0A23C70B8C4DFBD4917235BF114E193041AE43FBD635D638635C1449A8EA85FBF4F7E8C0F6416A84F686CW5J2F" TargetMode="External"/><Relationship Id="rId191" Type="http://schemas.openxmlformats.org/officeDocument/2006/relationships/hyperlink" Target="consultantplus://offline/ref=CBACB9177143F88B4DB1F3517ED139E9A359FC57770F4DE99B771E5D81419390A0A0B3CAC53A4D8661B4F9F7144BBBF30718562DE7DCFAC90006B2rBJ1F" TargetMode="External"/><Relationship Id="rId205" Type="http://schemas.openxmlformats.org/officeDocument/2006/relationships/hyperlink" Target="consultantplus://offline/ref=9A86DCF056B708BA5B8EC223D5512C9C0BE0FE2C677167715C9DA78BBF6285D9CE4C6BC58587D71D64BAA22ED93702ABE48CB3DD05081B3E67C6D525J4F" TargetMode="External"/><Relationship Id="rId226" Type="http://schemas.openxmlformats.org/officeDocument/2006/relationships/hyperlink" Target="consultantplus://offline/ref=61E6082F7E27628E12AE35A37CAFCB8F50AC9800D25E17F9CD99C1B23CA2CBD77BD16D89996186F582B4D0E383558B153203EFB0F7247D9CE20418pCO9F" TargetMode="External"/><Relationship Id="rId247" Type="http://schemas.openxmlformats.org/officeDocument/2006/relationships/hyperlink" Target="http://www.consultant.ru" TargetMode="External"/><Relationship Id="rId107" Type="http://schemas.openxmlformats.org/officeDocument/2006/relationships/hyperlink" Target="consultantplus://offline/ref=C11AAE074405599B8A9AB9B354C1E12FF0A23C70B9CBD1BA4417235BF114E193041AE43FBD635D638634C1449A8EA85FBF4F7E8C0F6416A84F686CW5J2F" TargetMode="External"/><Relationship Id="rId268" Type="http://schemas.openxmlformats.org/officeDocument/2006/relationships/hyperlink" Target="consultantplus://offline/ref=B100B1966F664C229931459FE490D7E8810C5467BF9B16AF40ED255CDA6F4616F623A1F10F5118F1226859989C97C89F47B55BBCEF11D9C5395C90x1OEF" TargetMode="External"/><Relationship Id="rId289" Type="http://schemas.openxmlformats.org/officeDocument/2006/relationships/hyperlink" Target="consultantplus://offline/ref=E50AB0ECBDA1E7CE4C7EB5A036B2C57405A6A99BDB43DF2498EE0CFCA0EF691894DBF0AB1C6F1619B871D8E7AA02ED234DB003382B77D72EA278F06DO7F" TargetMode="External"/><Relationship Id="rId11" Type="http://schemas.openxmlformats.org/officeDocument/2006/relationships/hyperlink" Target="consultantplus://offline/ref=C11AAE074405599B8A9AB9B354C1E12FF0A23C70B9CBD1BA4417235BF114E193041AE43FBD635D638634C1449A8EA85FBF4F7E8C0F6416A84F686CW5J2F" TargetMode="External"/><Relationship Id="rId32" Type="http://schemas.openxmlformats.org/officeDocument/2006/relationships/hyperlink" Target="consultantplus://offline/ref=C11AAE074405599B8A9AB9B354C1E12FF0A23C70BACED5B44717235BF114E193041AE43FBD635D638634C1469A8EA85FBF4F7E8C0F6416A84F686CW5J2F" TargetMode="External"/><Relationship Id="rId53" Type="http://schemas.openxmlformats.org/officeDocument/2006/relationships/hyperlink" Target="consultantplus://offline/ref=C11AAE074405599B8A9AB9B354C1E12FF0A23C70B9CBD1BA4417235BF114E193041AE43FBD635D638634C1449A8EA85FBF4F7E8C0F6416A84F686CW5J2F" TargetMode="External"/><Relationship Id="rId74" Type="http://schemas.openxmlformats.org/officeDocument/2006/relationships/hyperlink" Target="consultantplus://offline/ref=C11AAE074405599B8A9AB9B354C1E12FF0A23C70B9CBD1BA4417235BF114E193041AE43FBD635D638634C1449A8EA85FBF4F7E8C0F6416A84F686CW5J2F" TargetMode="External"/><Relationship Id="rId128" Type="http://schemas.openxmlformats.org/officeDocument/2006/relationships/hyperlink" Target="consultantplus://offline/ref=C11AAE074405599B8A9AB9B354C1E12FF0A23C70B9CBD1BA4417235BF114E193041AE43FBD635D638634C1449A8EA85FBF4F7E8C0F6416A84F686CW5J2F" TargetMode="External"/><Relationship Id="rId149" Type="http://schemas.openxmlformats.org/officeDocument/2006/relationships/hyperlink" Target="consultantplus://offline/ref=C11AAE074405599B8A9AB9B354C1E12FF0A23C70B8C4DFBD4917235BF114E193041AE43FBD635D638634C3409A8EA85FBF4F7E8C0F6416A84F686CW5J2F" TargetMode="External"/><Relationship Id="rId314" Type="http://schemas.openxmlformats.org/officeDocument/2006/relationships/hyperlink" Target="consultantplus://offline/ref=44A674ED12646BF605F27820EC9F7C1295C97CFA3D12175E80EFF8FEEEEEDC2ECC38E512546FBBAE42596B17E7DD900629C5C26F557DBAA1813FC7kD1EJ" TargetMode="External"/><Relationship Id="rId335" Type="http://schemas.openxmlformats.org/officeDocument/2006/relationships/hyperlink" Target="consultantplus://offline/ref=C7822CE58C2D9DCA2A0858BCD9E342ECE5B4E470456332AD1F188BCA0F21843FFE363DCB4280D8371EDF247010D13AB93D95528F5642BD64g5o8I" TargetMode="External"/><Relationship Id="rId356" Type="http://schemas.openxmlformats.org/officeDocument/2006/relationships/hyperlink" Target="consultantplus://offline/ref=3AA33EC0FB1D58CC7671A4EB0D0E0CEF37EA7F50D7D4D4BBA9A97A16526148273FBF3A82CFC122713C2F706CA390E927F9x8E" TargetMode="External"/><Relationship Id="rId377" Type="http://schemas.openxmlformats.org/officeDocument/2006/relationships/hyperlink" Target="consultantplus://offline/ref=3AA33EC0FB1D58CC7671A4EB0D0E0CEF37EA7F50D7D4D4BBA9A97A16526148273FBF3A90CF992E713B327568B6C6B861CFD57B6CE92EBCF364FB9CF7x1E" TargetMode="External"/><Relationship Id="rId5" Type="http://schemas.openxmlformats.org/officeDocument/2006/relationships/hyperlink" Target="consultantplus://offline/ref=C11AAE074405599B8A9AB9B354C1E12FF0A23C70BAC4D1BA4317235BF114E193041AE43FBD635D638634C1449A8EA85FBF4F7E8C0F6416A84F686CW5J2F" TargetMode="External"/><Relationship Id="rId95" Type="http://schemas.openxmlformats.org/officeDocument/2006/relationships/hyperlink" Target="consultantplus://offline/ref=C11AAE074405599B8A9AB9B354C1E12FF0A23C70BAC4D7B84217235BF114E193041AE43FBD635D638634C1449A8EA85FBF4F7E8C0F6416A84F686CW5J2F" TargetMode="External"/><Relationship Id="rId160" Type="http://schemas.openxmlformats.org/officeDocument/2006/relationships/hyperlink" Target="consultantplus://offline/ref=C11AAE074405599B8A9AB9B354C1E12FF0A23C70B8C4DFBD4917235BF114E193041AE43FBD635D638634C7449A8EA85FBF4F7E8C0F6416A84F686CW5J2F" TargetMode="External"/><Relationship Id="rId181" Type="http://schemas.openxmlformats.org/officeDocument/2006/relationships/hyperlink" Target="consultantplus://offline/ref=CBACB9177143F88B4DB1F3517ED139E9A359FC5779084BE798771E5D81419390A0A0B3D8C562418766AEF9F9011DEAB5r5J2F" TargetMode="External"/><Relationship Id="rId216" Type="http://schemas.openxmlformats.org/officeDocument/2006/relationships/hyperlink" Target="consultantplus://offline/ref=61E6082F7E27628E12AE35A37CAFCB8F50AC9800D35B14F1CB99C1B23CA2CBD77BD16D89996186F582B5DBE483558B153203EFB0F7247D9CE20418pCO9F" TargetMode="External"/><Relationship Id="rId237" Type="http://schemas.openxmlformats.org/officeDocument/2006/relationships/hyperlink" Target="consultantplus://offline/ref=61E6082F7E27628E12AE35A37CAFCB8F50AC9800D25E17F9CD99C1B23CA2CBD77BD16D89996186F583B0D4E783558B153203EFB0F7247D9CE20418pCO9F" TargetMode="External"/><Relationship Id="rId258" Type="http://schemas.openxmlformats.org/officeDocument/2006/relationships/hyperlink" Target="consultantplus://offline/ref=B100B1966F664C229931459FE490D7E8810C5467BF9B16AF40ED255CDA6F4616F623A1F10F5118F1226D549F9C97C89F47B55BBCEF11D9C5395C90x1OEF" TargetMode="External"/><Relationship Id="rId279" Type="http://schemas.openxmlformats.org/officeDocument/2006/relationships/hyperlink" Target="consultantplus://offline/ref=E50AB0ECBDA1E7CE4C7EB5A036B2C57405A6A99BDA4DD32C96EE0CFCA0EF691894DBF0AB1C6F1619B972DCE0AA02ED234DB003382B77D72EA278F06DO7F" TargetMode="External"/><Relationship Id="rId22" Type="http://schemas.openxmlformats.org/officeDocument/2006/relationships/hyperlink" Target="consultantplus://offline/ref=C11AAE074405599B8A9AB9B354C1E12FF0A23C70B8C4DFBD4917235BF114E193041AE43FBD635D638634C1449A8EA85FBF4F7E8C0F6416A84F686CW5J2F" TargetMode="External"/><Relationship Id="rId43" Type="http://schemas.openxmlformats.org/officeDocument/2006/relationships/hyperlink" Target="consultantplus://offline/ref=C11AAE074405599B8A9AB9B354C1E12FF0A23C70B8CCDEBF4817235BF114E193041AE43FBD635D638634C1449A8EA85FBF4F7E8C0F6416A84F686CW5J2F" TargetMode="External"/><Relationship Id="rId64" Type="http://schemas.openxmlformats.org/officeDocument/2006/relationships/hyperlink" Target="consultantplus://offline/ref=C11AAE074405599B8A9AB9B354C1E12FF0A23C70B8CCDEBF4817235BF114E193041AE43FBD635D638634C0409A8EA85FBF4F7E8C0F6416A84F686CW5J2F" TargetMode="External"/><Relationship Id="rId118" Type="http://schemas.openxmlformats.org/officeDocument/2006/relationships/hyperlink" Target="consultantplus://offline/ref=C11AAE074405599B8A9AB9B354C1E12FF0A23C70B9C5DFBB4017235BF114E193041AE43FBD635D638634C1469A8EA85FBF4F7E8C0F6416A84F686CW5J2F" TargetMode="External"/><Relationship Id="rId139" Type="http://schemas.openxmlformats.org/officeDocument/2006/relationships/hyperlink" Target="consultantplus://offline/ref=C11AAE074405599B8A9AB9B354C1E12FF0A23C70B7C9D0BF4717235BF114E193041AE43FBD635D638634C1479A8EA85FBF4F7E8C0F6416A84F686CW5J2F" TargetMode="External"/><Relationship Id="rId290" Type="http://schemas.openxmlformats.org/officeDocument/2006/relationships/hyperlink" Target="consultantplus://offline/ref=E50AB0ECBDA1E7CE4C7EB5A036B2C57405A6A99BDB43DF2498EE0CFCA0EF691894DBF0AB1C6F1619B871D8E3AA02ED234DB003382B77D72EA278F06DO7F" TargetMode="External"/><Relationship Id="rId304" Type="http://schemas.openxmlformats.org/officeDocument/2006/relationships/hyperlink" Target="consultantplus://offline/ref=44A674ED12646BF605F2662DFAF3211696C520F7361D1900DBB0A3A3B9E7D6798B77BC501062BCAD43523F45A8DCCC4079D6C06C557FBCBDk812J" TargetMode="External"/><Relationship Id="rId325" Type="http://schemas.openxmlformats.org/officeDocument/2006/relationships/hyperlink" Target="consultantplus://offline/ref=44A674ED12646BF605F27820EC9F7C1295C97CFA3D12175E80EFF8FEEEEEDC2ECC38E512546FBBAE42506C15E7DD900629C5C26F557DBAA1813FC7kD1EJ" TargetMode="External"/><Relationship Id="rId346" Type="http://schemas.openxmlformats.org/officeDocument/2006/relationships/hyperlink" Target="https://www.consultant.ru" TargetMode="External"/><Relationship Id="rId367" Type="http://schemas.openxmlformats.org/officeDocument/2006/relationships/hyperlink" Target="consultantplus://offline/ref=3AA33EC0FB1D58CC7671A4EB0D0E0CEF37EA7F50D7D4D4BBA9A97A16526148273FBF3A90CF992E713A307969B6C6B861CFD57B6CE92EBCF364FB9CF7x1E" TargetMode="External"/><Relationship Id="rId85" Type="http://schemas.openxmlformats.org/officeDocument/2006/relationships/hyperlink" Target="consultantplus://offline/ref=C11AAE074405599B8A9AB9B354C1E12FF0A23C70B8C9D0BA4617235BF114E193041AE43FBD635D638634C1499A8EA85FBF4F7E8C0F6416A84F686CW5J2F" TargetMode="External"/><Relationship Id="rId150" Type="http://schemas.openxmlformats.org/officeDocument/2006/relationships/hyperlink" Target="consultantplus://offline/ref=C11AAE074405599B8A9AB9B354C1E12FF0A23C70B8C4DFBD4917235BF114E193041AE43FBD635D638634C3449A8EA85FBF4F7E8C0F6416A84F686CW5J2F" TargetMode="External"/><Relationship Id="rId171" Type="http://schemas.openxmlformats.org/officeDocument/2006/relationships/hyperlink" Target="consultantplus://offline/ref=C11AAE074405599B8A9AB9B354C1E12FF0A23C70B8C4DFBD4917235BF114E193041AE43FBD635D638635C1489A8EA85FBF4F7E8C0F6416A84F686CW5J2F" TargetMode="External"/><Relationship Id="rId192" Type="http://schemas.openxmlformats.org/officeDocument/2006/relationships/hyperlink" Target="consultantplus://offline/ref=CBACB9177143F88B4DB1F3517ED139E9A359FC57770F4DE99B771E5D81419390A0A0B3CAC53A4D8661B4F8F1144BBBF30718562DE7DCFAC90006B2rBJ1F" TargetMode="External"/><Relationship Id="rId206" Type="http://schemas.openxmlformats.org/officeDocument/2006/relationships/hyperlink" Target="consultantplus://offline/ref=9A86DCF056B708BA5B8EC223D5512C9C0BE0FE2C677167715C9DA78BBF6285D9CE4C6BC58587D71D65B8A02FD93702ABE48CB3DD05081B3E67C6D525J4F" TargetMode="External"/><Relationship Id="rId227" Type="http://schemas.openxmlformats.org/officeDocument/2006/relationships/hyperlink" Target="consultantplus://offline/ref=61E6082F7E27628E12AE35A37CAFCB8F50AC9800D25E17F9CD99C1B23CA2CBD77BD16D89996186F582B4D4E383558B153203EFB0F7247D9CE20418pCO9F" TargetMode="External"/><Relationship Id="rId248" Type="http://schemas.openxmlformats.org/officeDocument/2006/relationships/hyperlink" Target="consultantplus://offline/ref=B100B1966F664C2299315B92F2FC8AEC8203086AB49A18F11BB27E018D664C41B16CF8B34B5D1AF7226008C9D39694DA14A65AB3EF13D0D9x3OBF" TargetMode="External"/><Relationship Id="rId269" Type="http://schemas.openxmlformats.org/officeDocument/2006/relationships/hyperlink" Target="consultantplus://offline/ref=B100B1966F664C229931459FE490D7E8810C5467BF9B16AF40ED255CDA6F4616F623A1F10F5118F1226859989C97C89F47B55BBCEF11D9C5395C90x1OEF" TargetMode="External"/><Relationship Id="rId12" Type="http://schemas.openxmlformats.org/officeDocument/2006/relationships/hyperlink" Target="consultantplus://offline/ref=C11AAE074405599B8A9AB9B354C1E12FF0A23C70B9CAD3B94417235BF114E193041AE43FBD635D638634C1449A8EA85FBF4F7E8C0F6416A84F686CW5J2F" TargetMode="External"/><Relationship Id="rId33" Type="http://schemas.openxmlformats.org/officeDocument/2006/relationships/hyperlink" Target="consultantplus://offline/ref=C11AAE074405599B8A9AB9B354C1E12FF0A23C70B8CFDFBA4517235BF114E193041AE43FBD635D638634C1469A8EA85FBF4F7E8C0F6416A84F686CW5J2F" TargetMode="External"/><Relationship Id="rId108" Type="http://schemas.openxmlformats.org/officeDocument/2006/relationships/hyperlink" Target="consultantplus://offline/ref=C11AAE074405599B8A9AB9B354C1E12FF0A23C70B9CBD1BA4417235BF114E193041AE43FBD635D638634C1449A8EA85FBF4F7E8C0F6416A84F686CW5J2F" TargetMode="External"/><Relationship Id="rId129" Type="http://schemas.openxmlformats.org/officeDocument/2006/relationships/hyperlink" Target="consultantplus://offline/ref=C11AAE074405599B8A9AB9B354C1E12FF0A23C70B9C5D6BA4917235BF114E193041AE43FBD635D638634C1449A8EA85FBF4F7E8C0F6416A84F686CW5J2F" TargetMode="External"/><Relationship Id="rId280" Type="http://schemas.openxmlformats.org/officeDocument/2006/relationships/hyperlink" Target="consultantplus://offline/ref=E50AB0ECBDA1E7CE4C7EB5A036B2C57405A6A99BDA4DD32C96EE0CFCA0EF691894DBF0AB1C6F1619B870D0E2AA02ED234DB003382B77D72EA278F06DO7F" TargetMode="External"/><Relationship Id="rId315" Type="http://schemas.openxmlformats.org/officeDocument/2006/relationships/hyperlink" Target="consultantplus://offline/ref=44A674ED12646BF605F27820EC9F7C1295C97CFA3D12175E80EFF8FEEEEEDC2ECC38E512546FBBAE42596B11E7DD900629C5C26F557DBAA1813FC7kD1EJ" TargetMode="External"/><Relationship Id="rId336" Type="http://schemas.openxmlformats.org/officeDocument/2006/relationships/hyperlink" Target="consultantplus://offline/ref=C7822CE58C2D9DCA2A0858BCD9E342ECE2BCED754E6132AD1F188BCA0F21843FFE363DCB4280DD3319DF247010D13AB93D95528F5642BD64g5o8I" TargetMode="External"/><Relationship Id="rId357" Type="http://schemas.openxmlformats.org/officeDocument/2006/relationships/hyperlink" Target="consultantplus://offline/ref=3AA33EC0FB1D58CC7671A4EB0D0E0CEF37EA7F50D7D4D4BBA9A97A16526148273FBF3A90CF992E713B327568B6C6B861CFD57B6CE92EBCF364FB9CF7x1E" TargetMode="External"/><Relationship Id="rId54" Type="http://schemas.openxmlformats.org/officeDocument/2006/relationships/hyperlink" Target="consultantplus://offline/ref=C11AAE074405599B8A9AB9B354C1E12FF0A23C70B8CFDFBE4917235BF114E193041AE43FBD635D638634C1449A8EA85FBF4F7E8C0F6416A84F686CW5J2F" TargetMode="External"/><Relationship Id="rId75" Type="http://schemas.openxmlformats.org/officeDocument/2006/relationships/hyperlink" Target="consultantplus://offline/ref=C11AAE074405599B8A9AB9B354C1E12FF0A23C70B9C5DFBB4017235BF114E193041AE43FBD635D638634C1469A8EA85FBF4F7E8C0F6416A84F686CW5J2F" TargetMode="External"/><Relationship Id="rId96" Type="http://schemas.openxmlformats.org/officeDocument/2006/relationships/hyperlink" Target="consultantplus://offline/ref=C11AAE074405599B8A9AB9B354C1E12FF0A23C70B8CCDEBF4817235BF114E193041AE43FBD635D638634C0409A8EA85FBF4F7E8C0F6416A84F686CW5J2F" TargetMode="External"/><Relationship Id="rId140" Type="http://schemas.openxmlformats.org/officeDocument/2006/relationships/hyperlink" Target="consultantplus://offline/ref=C11AAE074405599B8A9AB9B354C1E12FF0A23C70B7C9D0BF4717235BF114E193041AE43FBD635D638634C1479A8EA85FBF4F7E8C0F6416A84F686CW5J2F" TargetMode="External"/><Relationship Id="rId161" Type="http://schemas.openxmlformats.org/officeDocument/2006/relationships/hyperlink" Target="consultantplus://offline/ref=C11AAE074405599B8A9AB9B354C1E12FF0A23C70B8C4DFBD4917235BF114E193041AE43FBD635D638634C7489A8EA85FBF4F7E8C0F6416A84F686CW5J2F" TargetMode="External"/><Relationship Id="rId182" Type="http://schemas.openxmlformats.org/officeDocument/2006/relationships/hyperlink" Target="consultantplus://offline/ref=CBACB9177143F88B4DB1F3517ED139E9A359FC57780F4BE99B771E5D81419390A0A0B3CAC53A4D8660B0FDF0144BBBF30718562DE7DCFAC90006B2rBJ1F" TargetMode="External"/><Relationship Id="rId217" Type="http://schemas.openxmlformats.org/officeDocument/2006/relationships/hyperlink" Target="consultantplus://offline/ref=61E6082F7E27628E12AE35A37CAFCB8F50AC9800DC5911F7CE99C1B23CA2CBD77BD16D9B99398AF484ADD2E99603DA53p6O7F" TargetMode="External"/><Relationship Id="rId378" Type="http://schemas.openxmlformats.org/officeDocument/2006/relationships/hyperlink" Target="consultantplus://offline/ref=3AA33EC0FB1D58CC7671A4EB0D0E0CEF37EA7F50D7D4D4BBA9A97A16526148273FBF3A90CF992E713B347869B6C6B861CFD57B6CE92EBCF364FB9CF7x1E" TargetMode="External"/><Relationship Id="rId6" Type="http://schemas.openxmlformats.org/officeDocument/2006/relationships/hyperlink" Target="consultantplus://offline/ref=C11AAE074405599B8A9AB9B354C1E12FF0A23C70BCC5DEBB4017235BF114E193041AE43FBD635D638634C1449A8EA85FBF4F7E8C0F6416A84F686CW5J2F" TargetMode="External"/><Relationship Id="rId238" Type="http://schemas.openxmlformats.org/officeDocument/2006/relationships/hyperlink" Target="consultantplus://offline/ref=61E6082F7E27628E12AE35A37CAFCB8F50AC9800D25E17F9CD99C1B23CA2CBD77BD16D89996186F583B6D0E083558B153203EFB0F7247D9CE20418pCO9F" TargetMode="External"/><Relationship Id="rId259" Type="http://schemas.openxmlformats.org/officeDocument/2006/relationships/hyperlink" Target="consultantplus://offline/ref=B100B1966F664C229931459FE490D7E8810C5467BF9B16AF40ED255CDA6F4616F623A1F10F5118F1236A5C999C97C89F47B55BBCEF11D9C5395C90x1OEF" TargetMode="External"/><Relationship Id="rId23" Type="http://schemas.openxmlformats.org/officeDocument/2006/relationships/hyperlink" Target="consultantplus://offline/ref=C11AAE074405599B8A9AB9B354C1E12FF0A23C70B7C9D0BF4717235BF114E193041AE43FBD635D638634C1449A8EA85FBF4F7E8C0F6416A84F686CW5J2F" TargetMode="External"/><Relationship Id="rId119" Type="http://schemas.openxmlformats.org/officeDocument/2006/relationships/hyperlink" Target="consultantplus://offline/ref=C11AAE074405599B8A9AB9B354C1E12FF0A23C70B9C5D6BA4917235BF114E193041AE43FBD635D638634C1449A8EA85FBF4F7E8C0F6416A84F686CW5J2F" TargetMode="External"/><Relationship Id="rId270" Type="http://schemas.openxmlformats.org/officeDocument/2006/relationships/hyperlink" Target="consultantplus://offline/ref=B100B1966F664C229931459FE490D7E8810C5467BF9B16AF40ED255CDA6F4616F623A1F10F5118F1226859989C97C89F47B55BBCEF11D9C5395C90x1OEF" TargetMode="External"/><Relationship Id="rId291" Type="http://schemas.openxmlformats.org/officeDocument/2006/relationships/hyperlink" Target="consultantplus://offline/ref=E50AB0ECBDA1E7CE4C7EB5A036B2C57405A6A99BDB43DF2498EE0CFCA0EF691894DBF0AB1C6F1619B871D8EFAA02ED234DB003382B77D72EA278F06DO7F" TargetMode="External"/><Relationship Id="rId305" Type="http://schemas.openxmlformats.org/officeDocument/2006/relationships/hyperlink" Target="consultantplus://offline/ref=44A674ED12646BF605F2662DFAF3211696C724F337111900DBB0A3A3B9E7D6798B77BC501062B9A944523F45A8DCCC4079D6C06C557FBCBDk812J" TargetMode="External"/><Relationship Id="rId326" Type="http://schemas.openxmlformats.org/officeDocument/2006/relationships/hyperlink" Target="consultantplus://offline/ref=44A674ED12646BF605F27820EC9F7C1295C97CFA3D12175E80EFF8FEEEEEDC2ECC38E512546FBBAE43596A15E7DD900629C5C26F557DBAA1813FC7kD1EJ" TargetMode="External"/><Relationship Id="rId347" Type="http://schemas.openxmlformats.org/officeDocument/2006/relationships/hyperlink" Target="consultantplus://offline/ref=3AA33EC0FB1D58CC7671BAE61B6251EB33E12455DCD0DAE5F2F6214B0568427078F063D28B952C773B3A2439F9C7E4259DC67B6FE92CB8EFF6x4E" TargetMode="External"/><Relationship Id="rId44" Type="http://schemas.openxmlformats.org/officeDocument/2006/relationships/hyperlink" Target="consultantplus://offline/ref=C11AAE074405599B8A9AB9B354C1E12FF0A23C70B8CFDFBE4917235BF114E193041AE43FBD635D638634C1449A8EA85FBF4F7E8C0F6416A84F686CW5J2F" TargetMode="External"/><Relationship Id="rId65" Type="http://schemas.openxmlformats.org/officeDocument/2006/relationships/hyperlink" Target="consultantplus://offline/ref=C11AAE074405599B8A9AB9B354C1E12FF0A23C70B9C5D6BA4917235BF114E193041AE43FBD635D638634C1449A8EA85FBF4F7E8C0F6416A84F686CW5J2F" TargetMode="External"/><Relationship Id="rId86" Type="http://schemas.openxmlformats.org/officeDocument/2006/relationships/hyperlink" Target="consultantplus://offline/ref=C11AAE074405599B8A9AB9B354C1E12FF0A23C70B8CDD3BF4717235BF114E193041AE43FBD635D638634C0409A8EA85FBF4F7E8C0F6416A84F686CW5J2F" TargetMode="External"/><Relationship Id="rId130" Type="http://schemas.openxmlformats.org/officeDocument/2006/relationships/hyperlink" Target="consultantplus://offline/ref=C11AAE074405599B8A9AB9B354C1E12FF0A23C70B9C5D6BA4917235BF114E193041AE43FBD635D638634C1449A8EA85FBF4F7E8C0F6416A84F686CW5J2F" TargetMode="External"/><Relationship Id="rId151" Type="http://schemas.openxmlformats.org/officeDocument/2006/relationships/hyperlink" Target="consultantplus://offline/ref=C11AAE074405599B8A9AB9B354C1E12FF0A23C70B8C4DFBD4917235BF114E193041AE43FBD635D638634C3489A8EA85FBF4F7E8C0F6416A84F686CW5J2F" TargetMode="External"/><Relationship Id="rId368" Type="http://schemas.openxmlformats.org/officeDocument/2006/relationships/hyperlink" Target="consultantplus://offline/ref=3AA33EC0FB1D58CC7671A4EB0D0E0CEF37EA7F50D7D4D4BBA9A97A16526148273FBF3A90CF992E713A33716DB6C6B861CFD57B6CE92EBCF364FB9CF7x1E" TargetMode="External"/><Relationship Id="rId172" Type="http://schemas.openxmlformats.org/officeDocument/2006/relationships/hyperlink" Target="consultantplus://offline/ref=C11AAE074405599B8A9AB9B354C1E12FF0A23C70B8C4DFBD4917235BF114E193041AE43FBD635D638635C0429A8EA85FBF4F7E8C0F6416A84F686CW5J2F" TargetMode="External"/><Relationship Id="rId193" Type="http://schemas.openxmlformats.org/officeDocument/2006/relationships/hyperlink" Target="consultantplus://offline/ref=CBACB9177143F88B4DB1F3517ED139E9A359FC57770F4DE99B771E5D81419390A0A0B3CAC53A4D8661B5FEF7144BBBF30718562DE7DCFAC90006B2rBJ1F" TargetMode="External"/><Relationship Id="rId207" Type="http://schemas.openxmlformats.org/officeDocument/2006/relationships/hyperlink" Target="consultantplus://offline/ref=9A86DCF056B708BA5B8EC223D5512C9C0BE0FE2C677167715C9DA78BBF6285D9CE4C6BC58587D71D65BAAE2FD93702ABE48CB3DD05081B3E67C6D525J4F" TargetMode="External"/><Relationship Id="rId228" Type="http://schemas.openxmlformats.org/officeDocument/2006/relationships/hyperlink" Target="consultantplus://offline/ref=61E6082F7E27628E12AE35A37CAFCB8F50AC9800D25E17F9CD99C1B23CA2CBD77BD16D89996186F582BAD1E983558B153203EFB0F7247D9CE20418pCO9F" TargetMode="External"/><Relationship Id="rId249" Type="http://schemas.openxmlformats.org/officeDocument/2006/relationships/hyperlink" Target="consultantplus://offline/ref=B100B1966F664C2299315B92F2FC8AEC8203086AB49A18F11BB27E018D664C41B16CF8B34B5C1FF2236008C9D39694DA14A65AB3EF13D0D9x3OBF" TargetMode="External"/><Relationship Id="rId13" Type="http://schemas.openxmlformats.org/officeDocument/2006/relationships/hyperlink" Target="consultantplus://offline/ref=C11AAE074405599B8A9AB9B354C1E12FF0A23C70B9C5D6BA4917235BF114E193041AE43FBD635D638634C1449A8EA85FBF4F7E8C0F6416A84F686CW5J2F" TargetMode="External"/><Relationship Id="rId109" Type="http://schemas.openxmlformats.org/officeDocument/2006/relationships/hyperlink" Target="consultantplus://offline/ref=C11AAE074405599B8A9AB9B354C1E12FF0A23C70B7C9D0BF4717235BF114E193041AE43FBD635D638634C1479A8EA85FBF4F7E8C0F6416A84F686CW5J2F" TargetMode="External"/><Relationship Id="rId260" Type="http://schemas.openxmlformats.org/officeDocument/2006/relationships/hyperlink" Target="consultantplus://offline/ref=B100B1966F664C229931459FE490D7E8810C5467BF9B16AF40ED255CDA6F4616F623A1F10F5118F1226859989C97C89F47B55BBCEF11D9C5395C90x1OEF" TargetMode="External"/><Relationship Id="rId281" Type="http://schemas.openxmlformats.org/officeDocument/2006/relationships/hyperlink" Target="consultantplus://offline/ref=E50AB0ECBDA1E7CE4C7EB5A036B2C57405A6A99BD544D92A9BEE0CFCA0EF691894DBF0B91C371A18BE68D9EFBF54BC6561O8F" TargetMode="External"/><Relationship Id="rId316" Type="http://schemas.openxmlformats.org/officeDocument/2006/relationships/hyperlink" Target="consultantplus://offline/ref=44A674ED12646BF605F27820EC9F7C1295C97CFA3D12175E80EFF8FEEEEEDC2ECC38E512546FBBAE425A6E14E7DD900629C5C26F557DBAA1813FC7kD1EJ" TargetMode="External"/><Relationship Id="rId337" Type="http://schemas.openxmlformats.org/officeDocument/2006/relationships/hyperlink" Target="consultantplus://offline/ref=C7822CE58C2D9DCA2A0858BCD9E342ECE2BCED754E6132AD1F188BCA0F21843FFE363DCB4280DD321EDF247010D13AB93D95528F5642BD64g5o8I" TargetMode="External"/><Relationship Id="rId34" Type="http://schemas.openxmlformats.org/officeDocument/2006/relationships/hyperlink" Target="consultantplus://offline/ref=C11AAE074405599B8A9AB9B354C1E12FF0A23C70BACED5B44717235BF114E193041AE43FBD635D638634C1499A8EA85FBF4F7E8C0F6416A84F686CW5J2F" TargetMode="External"/><Relationship Id="rId55" Type="http://schemas.openxmlformats.org/officeDocument/2006/relationships/hyperlink" Target="consultantplus://offline/ref=C11AAE074405599B8A9AB9B354C1E12FF0A23C70B8CDD2B54017235BF114E193041AE43FBD635D638634C1449A8EA85FBF4F7E8C0F6416A84F686CW5J2F" TargetMode="External"/><Relationship Id="rId76" Type="http://schemas.openxmlformats.org/officeDocument/2006/relationships/hyperlink" Target="consultantplus://offline/ref=C11AAE074405599B8A9AB9B354C1E12FF0A23C70B9C5D6BA4917235BF114E193041AE43FBD635D638634C1449A8EA85FBF4F7E8C0F6416A84F686CW5J2F" TargetMode="External"/><Relationship Id="rId97" Type="http://schemas.openxmlformats.org/officeDocument/2006/relationships/hyperlink" Target="consultantplus://offline/ref=C11AAE074405599B8A9AB9B354C1E12FF0A23C70B9CBD1BA4417235BF114E193041AE43FBD635D638634C1449A8EA85FBF4F7E8C0F6416A84F686CW5J2F" TargetMode="External"/><Relationship Id="rId120" Type="http://schemas.openxmlformats.org/officeDocument/2006/relationships/hyperlink" Target="consultantplus://offline/ref=C11AAE074405599B8A9AB9B354C1E12FF0A23C70B7C9D0BF4717235BF114E193041AE43FBD635D638634C1479A8EA85FBF4F7E8C0F6416A84F686CW5J2F" TargetMode="External"/><Relationship Id="rId141" Type="http://schemas.openxmlformats.org/officeDocument/2006/relationships/hyperlink" Target="consultantplus://offline/ref=C11AAE074405599B8A9AB9B354C1E12FF0A23C70B8CCDEBF4817235BF114E193041AE43FBD635D638634C1479A8EA85FBF4F7E8C0F6416A84F686CW5J2F" TargetMode="External"/><Relationship Id="rId358" Type="http://schemas.openxmlformats.org/officeDocument/2006/relationships/hyperlink" Target="consultantplus://offline/ref=3AA33EC0FB1D58CC7671A4EB0D0E0CEF37EA7F50D7D4D4BBA9A97A16526148273FBF3A90CF992E713B32786FB6C6B861CFD57B6CE92EBCF364FB9CF7x1E" TargetMode="External"/><Relationship Id="rId379" Type="http://schemas.openxmlformats.org/officeDocument/2006/relationships/hyperlink" Target="consultantplus://offline/ref=3AA33EC0FB1D58CC7671A4EB0D0E0CEF37EA7F50D7D4D4BBA9A97A16526148273FBF3A90CF992E713B39716BB6C6B861CFD57B6CE92EBCF364FB9CF7x1E" TargetMode="External"/><Relationship Id="rId7" Type="http://schemas.openxmlformats.org/officeDocument/2006/relationships/hyperlink" Target="consultantplus://offline/ref=C11AAE074405599B8A9AB9B354C1E12FF0A23C70BBCDD7B84417235BF114E193041AE43FBD635D638634C1449A8EA85FBF4F7E8C0F6416A84F686CW5J2F" TargetMode="External"/><Relationship Id="rId162" Type="http://schemas.openxmlformats.org/officeDocument/2006/relationships/hyperlink" Target="consultantplus://offline/ref=C11AAE074405599B8A9AB9B354C1E12FF0A23C70B8C4DFBD4917235BF114E193041AE43FBD635D638634C6429A8EA85FBF4F7E8C0F6416A84F686CW5J2F" TargetMode="External"/><Relationship Id="rId183" Type="http://schemas.openxmlformats.org/officeDocument/2006/relationships/hyperlink" Target="consultantplus://offline/ref=CBACB9177143F88B4DB1F3517ED139E9A359FC57770A40E994771E5D81419390A0A0B3D8C562418766AEF9F9011DEAB5r5J2F" TargetMode="External"/><Relationship Id="rId218" Type="http://schemas.openxmlformats.org/officeDocument/2006/relationships/hyperlink" Target="consultantplus://offline/ref=61E6082F7E27628E12AE35A37CAFCB8F50AC9800DD5E11F9CD99C1B23CA2CBD77BD16D89996186F582B3D6E083558B153203EFB0F7247D9CE20418pCO9F" TargetMode="External"/><Relationship Id="rId239" Type="http://schemas.openxmlformats.org/officeDocument/2006/relationships/hyperlink" Target="consultantplus://offline/ref=61E6082F7E27628E12AE35A37CAFCB8F50AC9800D25E17F9CD99C1B23CA2CBD77BD16D89996186F583B0DBE983558B153203EFB0F7247D9CE20418pCO9F" TargetMode="External"/><Relationship Id="rId250" Type="http://schemas.openxmlformats.org/officeDocument/2006/relationships/hyperlink" Target="consultantplus://offline/ref=B100B1966F664C2299315B92F2FC8AEC8203036BB29D18F11BB27E018D664C41B16CF8B34B5C1AF7236008C9D39694DA14A65AB3EF13D0D9x3OBF" TargetMode="External"/><Relationship Id="rId271" Type="http://schemas.openxmlformats.org/officeDocument/2006/relationships/hyperlink" Target="consultantplus://offline/ref=B100B1966F664C229931459FE490D7E8810C5467BF9B16AF40ED255CDA6F4616F623A1F10F5118F1226859989C97C89F47B55BBCEF11D9C5395C90x1OEF" TargetMode="External"/><Relationship Id="rId292" Type="http://schemas.openxmlformats.org/officeDocument/2006/relationships/hyperlink" Target="consultantplus://offline/ref=E50AB0ECBDA1E7CE4C7EB5A036B2C57405A6A99BDB43DF2498EE0CFCA0EF691894DBF0AB1C6F1619B87FDCE7AA02ED234DB003382B77D72EA278F06DO7F" TargetMode="External"/><Relationship Id="rId306" Type="http://schemas.openxmlformats.org/officeDocument/2006/relationships/hyperlink" Target="consultantplus://offline/ref=44A674ED12646BF605F2662DFAF3211696C724F337111900DBB0A3A3B9E7D6798B77BC501062B9A843523F45A8DCCC4079D6C06C557FBCBDk812J" TargetMode="External"/><Relationship Id="rId24" Type="http://schemas.openxmlformats.org/officeDocument/2006/relationships/hyperlink" Target="consultantplus://offline/ref=C11AAE074405599B8A9AA7BE42ADBC2BF9AC6475B7C681E115117404A112B4D3441CB17CF96C5E678D609005C4D7F81DF442769413641DWBJ6F" TargetMode="External"/><Relationship Id="rId45" Type="http://schemas.openxmlformats.org/officeDocument/2006/relationships/hyperlink" Target="consultantplus://offline/ref=C11AAE074405599B8A9AB9B354C1E12FF0A23C70B8C9D0BA4617235BF114E193041AE43FBD635D638634C1449A8EA85FBF4F7E8C0F6416A84F686CW5J2F" TargetMode="External"/><Relationship Id="rId66" Type="http://schemas.openxmlformats.org/officeDocument/2006/relationships/hyperlink" Target="consultantplus://offline/ref=C11AAE074405599B8A9AB9B354C1E12FF0A23C70B9CBD1BA4417235BF114E193041AE43FBD635D638634C1449A8EA85FBF4F7E8C0F6416A84F686CW5J2F" TargetMode="External"/><Relationship Id="rId87" Type="http://schemas.openxmlformats.org/officeDocument/2006/relationships/hyperlink" Target="consultantplus://offline/ref=C11AAE074405599B8A9AB9B354C1E12FF0A23C70B9CAD3B94417235BF114E193041AE43FBD635D638634C1469A8EA85FBF4F7E8C0F6416A84F686CW5J2F" TargetMode="External"/><Relationship Id="rId110" Type="http://schemas.openxmlformats.org/officeDocument/2006/relationships/hyperlink" Target="consultantplus://offline/ref=C11AAE074405599B8A9AB9B354C1E12FF0A23C70B9CBD1BA4417235BF114E193041AE43FBD635D638634C1449A8EA85FBF4F7E8C0F6416A84F686CW5J2F" TargetMode="External"/><Relationship Id="rId131" Type="http://schemas.openxmlformats.org/officeDocument/2006/relationships/hyperlink" Target="consultantplus://offline/ref=C11AAE074405599B8A9AB9B354C1E12FF0A23C70B9CBD1BA4417235BF114E193041AE43FBD635D638634C1449A8EA85FBF4F7E8C0F6416A84F686CW5J2F" TargetMode="External"/><Relationship Id="rId327" Type="http://schemas.openxmlformats.org/officeDocument/2006/relationships/hyperlink" Target="consultantplus://offline/ref=44A674ED12646BF605F27820EC9F7C1295C97CFA3D12175E80EFF8FEEEEEDC2ECC38E512546FBBAE4359621DE7DD900629C5C26F557DBAA1813FC7kD1EJ" TargetMode="External"/><Relationship Id="rId348" Type="http://schemas.openxmlformats.org/officeDocument/2006/relationships/hyperlink" Target="consultantplus://offline/ref=3AA33EC0FB1D58CC7671BAE61B6251EB33E12455DCD0DAE5F2F6214B0568427078F063D28B9429723A3A2439F9C7E4259DC67B6FE92CB8EFF6x4E" TargetMode="External"/><Relationship Id="rId369" Type="http://schemas.openxmlformats.org/officeDocument/2006/relationships/hyperlink" Target="consultantplus://offline/ref=3AA33EC0FB1D58CC7671A4EB0D0E0CEF37EA7F50D7D4D4BBA9A97A16526148273FBF3A90CF992E713A33726FB6C6B861CFD57B6CE92EBCF364FB9CF7x1E" TargetMode="External"/><Relationship Id="rId152" Type="http://schemas.openxmlformats.org/officeDocument/2006/relationships/hyperlink" Target="consultantplus://offline/ref=C11AAE074405599B8A9AB9B354C1E12FF0A23C70B8C4DFBD4917235BF114E193041AE43FBD635D638634C2429A8EA85FBF4F7E8C0F6416A84F686CW5J2F" TargetMode="External"/><Relationship Id="rId173" Type="http://schemas.openxmlformats.org/officeDocument/2006/relationships/hyperlink" Target="consultantplus://offline/ref=C11AAE074405599B8A9AB9B354C1E12FF0A23C70B8C4DFBD4917235BF114E193041AE43FBD635D638635C0469A8EA85FBF4F7E8C0F6416A84F686CW5J2F" TargetMode="External"/><Relationship Id="rId194" Type="http://schemas.openxmlformats.org/officeDocument/2006/relationships/hyperlink" Target="consultantplus://offline/ref=CBACB9177143F88B4DB1F3517ED139E9A359FC57770F4DE99B771E5D81419390A0A0B3CAC53A4D8661B6FDF5144BBBF30718562DE7DCFAC90006B2rBJ1F" TargetMode="External"/><Relationship Id="rId208" Type="http://schemas.openxmlformats.org/officeDocument/2006/relationships/hyperlink" Target="consultantplus://offline/ref=9A86DCF056B708BA5B8EC223D5512C9C0BE0FE2C677167715C9DA78BBF6285D9CE4C6BC58587D71D65BCA127D93702ABE48CB3DD05081B3E67C6D525J4F" TargetMode="External"/><Relationship Id="rId229" Type="http://schemas.openxmlformats.org/officeDocument/2006/relationships/hyperlink" Target="consultantplus://offline/ref=61E6082F7E27628E12AE35A37CAFCB8F50AC9800D25E17F9CD99C1B23CA2CBD77BD16D89996186F582BAD6E383558B153203EFB0F7247D9CE20418pCO9F" TargetMode="External"/><Relationship Id="rId380" Type="http://schemas.openxmlformats.org/officeDocument/2006/relationships/hyperlink" Target="consultantplus://offline/ref=3AA33EC0FB1D58CC7671A4EB0D0E0CEF37EA7F50D7D4D4BBA9A97A16526148273FBF3A90CF992E713B327568B6C6B861CFD57B6CE92EBCF364FB9CF7x1E" TargetMode="External"/><Relationship Id="rId240" Type="http://schemas.openxmlformats.org/officeDocument/2006/relationships/hyperlink" Target="consultantplus://offline/ref=61E6082F7E27628E12AE35A37CAFCB8F50AC9800D25E17F9CD99C1B23CA2CBD77BD16D89996186F583B6DBE383558B153203EFB0F7247D9CE20418pCO9F" TargetMode="External"/><Relationship Id="rId261" Type="http://schemas.openxmlformats.org/officeDocument/2006/relationships/hyperlink" Target="consultantplus://offline/ref=B100B1966F664C229931459FE490D7E8810C5467BF9B16AF40ED255CDA6F4616F623A1F10F5118F1226859989C97C89F47B55BBCEF11D9C5395C90x1OEF" TargetMode="External"/><Relationship Id="rId14" Type="http://schemas.openxmlformats.org/officeDocument/2006/relationships/hyperlink" Target="consultantplus://offline/ref=C11AAE074405599B8A9AB9B354C1E12FF0A23C70B9C5DFBB4017235BF114E193041AE43FBD635D638634C1449A8EA85FBF4F7E8C0F6416A84F686CW5J2F" TargetMode="External"/><Relationship Id="rId35" Type="http://schemas.openxmlformats.org/officeDocument/2006/relationships/hyperlink" Target="consultantplus://offline/ref=C11AAE074405599B8A9AB9B354C1E12FF0A23C70BAC4D7B84217235BF114E193041AE43FBD635D638634C1449A8EA85FBF4F7E8C0F6416A84F686CW5J2F" TargetMode="External"/><Relationship Id="rId56" Type="http://schemas.openxmlformats.org/officeDocument/2006/relationships/hyperlink" Target="consultantplus://offline/ref=C11AAE074405599B8A9AB9B354C1E12FF0A23C70B8CDD3BF4717235BF114E193041AE43FBD635D638634C0409A8EA85FBF4F7E8C0F6416A84F686CW5J2F" TargetMode="External"/><Relationship Id="rId77" Type="http://schemas.openxmlformats.org/officeDocument/2006/relationships/hyperlink" Target="consultantplus://offline/ref=C11AAE074405599B8A9AB9B354C1E12FF0A23C70B8C4DFBD4917235BF114E193041AE43FBD635D638634C1479A8EA85FBF4F7E8C0F6416A84F686CW5J2F" TargetMode="External"/><Relationship Id="rId100" Type="http://schemas.openxmlformats.org/officeDocument/2006/relationships/hyperlink" Target="consultantplus://offline/ref=C11AAE074405599B8A9AB9B354C1E12FF0A23C70B8C5D4B94717235BF114E193041AE43FBD635D638634C1449A8EA85FBF4F7E8C0F6416A84F686CW5J2F" TargetMode="External"/><Relationship Id="rId282" Type="http://schemas.openxmlformats.org/officeDocument/2006/relationships/hyperlink" Target="consultantplus://offline/ref=E50AB0ECBDA1E7CE4C7EB5A036B2C57405A6A99BD443D92498EE0CFCA0EF691894DBF0AB1C6F1619B876DDE6AA02ED234DB003382B77D72EA278F06DO7F" TargetMode="External"/><Relationship Id="rId317" Type="http://schemas.openxmlformats.org/officeDocument/2006/relationships/hyperlink" Target="consultantplus://offline/ref=44A674ED12646BF605F27820EC9F7C1295C97CFA3D12175E80EFF8FEEEEEDC2ECC38E512546FBBAE425A6E14E7DD900629C5C26F557DBAA1813FC7kD1EJ" TargetMode="External"/><Relationship Id="rId338" Type="http://schemas.openxmlformats.org/officeDocument/2006/relationships/hyperlink" Target="consultantplus://offline/ref=C7822CE58C2D9DCA2A0858BCD9E342ECE2BCED754E6132AD1F188BCA0F21843FFE363DCB4280DD321ADF247010D13AB93D95528F5642BD64g5o8I" TargetMode="External"/><Relationship Id="rId359" Type="http://schemas.openxmlformats.org/officeDocument/2006/relationships/hyperlink" Target="consultantplus://offline/ref=3AA33EC0FB1D58CC7671A4EB0D0E0CEF37EA7F50D7D4D4BBA9A97A16526148273FBF3A90CF992E713B35706BB6C6B861CFD57B6CE92EBCF364FB9CF7x1E" TargetMode="External"/><Relationship Id="rId8" Type="http://schemas.openxmlformats.org/officeDocument/2006/relationships/hyperlink" Target="consultantplus://offline/ref=C11AAE074405599B8A9AB9B354C1E12FF0A23C70BACED5B44717235BF114E193041AE43FBD635D638634C1449A8EA85FBF4F7E8C0F6416A84F686CW5J2F" TargetMode="External"/><Relationship Id="rId98" Type="http://schemas.openxmlformats.org/officeDocument/2006/relationships/hyperlink" Target="consultantplus://offline/ref=C11AAE074405599B8A9AB9B354C1E12FF0A23C70B7C9D0BF4717235BF114E193041AE43FBD635D638634C1479A8EA85FBF4F7E8C0F6416A84F686CW5J2F" TargetMode="External"/><Relationship Id="rId121" Type="http://schemas.openxmlformats.org/officeDocument/2006/relationships/hyperlink" Target="consultantplus://offline/ref=C11AAE074405599B8A9AB9B354C1E12FF0A23C70B8C4DFBD4917235BF114E193041AE43FBD635D638634C1479A8EA85FBF4F7E8C0F6416A84F686CW5J2F" TargetMode="External"/><Relationship Id="rId142" Type="http://schemas.openxmlformats.org/officeDocument/2006/relationships/hyperlink" Target="consultantplus://offline/ref=C11AAE074405599B8A9AB9B354C1E12FF0A23C70B9C5DFBB4017235BF114E193041AE43FBD635D638634C1469A8EA85FBF4F7E8C0F6416A84F686CW5J2F" TargetMode="External"/><Relationship Id="rId163" Type="http://schemas.openxmlformats.org/officeDocument/2006/relationships/hyperlink" Target="consultantplus://offline/ref=C11AAE074405599B8A9AB9B354C1E12FF0A23C70B8C4DFBD4917235BF114E193041AE43FBD635D638634C6469A8EA85FBF4F7E8C0F6416A84F686CW5J2F" TargetMode="External"/><Relationship Id="rId184" Type="http://schemas.openxmlformats.org/officeDocument/2006/relationships/hyperlink" Target="consultantplus://offline/ref=CBACB9177143F88B4DB1F3517ED139E9A359FC57770F4DE99B771E5D81419390A0A0B3CAC53A4D8660B3FCF0144BBBF30718562DE7DCFAC90006B2rBJ1F" TargetMode="External"/><Relationship Id="rId219" Type="http://schemas.openxmlformats.org/officeDocument/2006/relationships/hyperlink" Target="consultantplus://offline/ref=61E6082F7E27628E12AE35A37CAFCB8F50AC9800D35C13F9CA99C1B23CA2CBD77BD16D9B99398AF484ADD2E99603DA53p6O7F" TargetMode="External"/><Relationship Id="rId370" Type="http://schemas.openxmlformats.org/officeDocument/2006/relationships/hyperlink" Target="consultantplus://offline/ref=3AA33EC0FB1D58CC7671A4EB0D0E0CEF37EA7F50D7D4D4BBA9A97A16526148273FBF3A90CF992E713A337369B6C6B861CFD57B6CE92EBCF364FB9CF7x1E" TargetMode="External"/><Relationship Id="rId230" Type="http://schemas.openxmlformats.org/officeDocument/2006/relationships/hyperlink" Target="consultantplus://offline/ref=61E6082F7E27628E12AE35A37CAFCB8F50AC9800D25E17F9CD99C1B23CA2CBD77BD16D89996186F583B5D7E983558B153203EFB0F7247D9CE20418pCO9F" TargetMode="External"/><Relationship Id="rId251" Type="http://schemas.openxmlformats.org/officeDocument/2006/relationships/hyperlink" Target="consultantplus://offline/ref=B100B1966F664C229931459FE490D7E8810C5467BE951AA74EED255CDA6F4616F623A1F10F5118F1226A5C9F9C97C89F47B55BBCEF11D9C5395C90x1OEF" TargetMode="External"/><Relationship Id="rId25" Type="http://schemas.openxmlformats.org/officeDocument/2006/relationships/hyperlink" Target="consultantplus://offline/ref=C11AAE074405599B8A9AA7BE42ADBC2BF8A0677CBDC681E115117404A112B4C14444BD7DFF705C6A9836C143W9J1F" TargetMode="External"/><Relationship Id="rId46" Type="http://schemas.openxmlformats.org/officeDocument/2006/relationships/hyperlink" Target="consultantplus://offline/ref=C11AAE074405599B8A9AB9B354C1E12FF0A23C70B8C5D4B94717235BF114E193041AE43FBD635D638634C1449A8EA85FBF4F7E8C0F6416A84F686CW5J2F" TargetMode="External"/><Relationship Id="rId67" Type="http://schemas.openxmlformats.org/officeDocument/2006/relationships/hyperlink" Target="consultantplus://offline/ref=C11AAE074405599B8A9AB9B354C1E12FF0A23C70B9C9D4B54117235BF114E193041AE43FBD635D638634C1469A8EA85FBF4F7E8C0F6416A84F686CW5J2F" TargetMode="External"/><Relationship Id="rId272" Type="http://schemas.openxmlformats.org/officeDocument/2006/relationships/hyperlink" Target="consultantplus://offline/ref=B100B1966F664C229931459FE490D7E8810C5467BF9B16AF40ED255CDA6F4616F623A1F10F5118F1226859989C97C89F47B55BBCEF11D9C5395C90x1OEF" TargetMode="External"/><Relationship Id="rId293" Type="http://schemas.openxmlformats.org/officeDocument/2006/relationships/hyperlink" Target="consultantplus://offline/ref=E50AB0ECBDA1E7CE4C7EB5A036B2C57405A6A99BDB43DF2498EE0CFCA0EF691894DBF0AB1C6F1619B87FDCE3AA02ED234DB003382B77D72EA278F06DO7F" TargetMode="External"/><Relationship Id="rId307" Type="http://schemas.openxmlformats.org/officeDocument/2006/relationships/hyperlink" Target="consultantplus://offline/ref=44A674ED12646BF605F2662DFAF3211696C724F337111900DBB0A3A3B9E7D6798B77BC501062B9A847523F45A8DCCC4079D6C06C557FBCBDk812J" TargetMode="External"/><Relationship Id="rId328" Type="http://schemas.openxmlformats.org/officeDocument/2006/relationships/hyperlink" Target="consultantplus://offline/ref=44A674ED12646BF605F27820EC9F7C1295C97CFA3D12175E80EFF8FEEEEEDC2ECC38E512546FBBAE435A6F13E7DD900629C5C26F557DBAA1813FC7kD1EJ" TargetMode="External"/><Relationship Id="rId349" Type="http://schemas.openxmlformats.org/officeDocument/2006/relationships/hyperlink" Target="consultantplus://offline/ref=3AA33EC0FB1D58CC7671BAE61B6251EB34E9285BD8D4DAE5F2F6214B0568427078F063D28B942C773A3A2439F9C7E4259DC67B6FE92CB8EFF6x4E" TargetMode="External"/><Relationship Id="rId88" Type="http://schemas.openxmlformats.org/officeDocument/2006/relationships/hyperlink" Target="consultantplus://offline/ref=C11AAE074405599B8A9AB9B354C1E12FF0A23C70B9C9D4B54117235BF114E193041AE43FBD635D638634C1469A8EA85FBF4F7E8C0F6416A84F686CW5J2F" TargetMode="External"/><Relationship Id="rId111" Type="http://schemas.openxmlformats.org/officeDocument/2006/relationships/hyperlink" Target="consultantplus://offline/ref=C11AAE074405599B8A9AB9B354C1E12FF0A23C70B9C5D6BA4917235BF114E193041AE43FBD635D638634C1449A8EA85FBF4F7E8C0F6416A84F686CW5J2F" TargetMode="External"/><Relationship Id="rId132" Type="http://schemas.openxmlformats.org/officeDocument/2006/relationships/hyperlink" Target="consultantplus://offline/ref=C11AAE074405599B8A9AB9B354C1E12FF0A23C70B9C9D4B54117235BF114E193041AE43FBD635D638634C3449A8EA85FBF4F7E8C0F6416A84F686CW5J2F" TargetMode="External"/><Relationship Id="rId153" Type="http://schemas.openxmlformats.org/officeDocument/2006/relationships/hyperlink" Target="consultantplus://offline/ref=C11AAE074405599B8A9AB9B354C1E12FF0A23C70B8C4DFBD4917235BF114E193041AE43FBD635D638634C2469A8EA85FBF4F7E8C0F6416A84F686CW5J2F" TargetMode="External"/><Relationship Id="rId174" Type="http://schemas.openxmlformats.org/officeDocument/2006/relationships/hyperlink" Target="http://www.consultant.ru" TargetMode="External"/><Relationship Id="rId195" Type="http://schemas.openxmlformats.org/officeDocument/2006/relationships/hyperlink" Target="http://www.consultant.ru" TargetMode="External"/><Relationship Id="rId209" Type="http://schemas.openxmlformats.org/officeDocument/2006/relationships/hyperlink" Target="consultantplus://offline/ref=9A86DCF056B708BA5B8EC223D5512C9C0BE0FE2C677167715C9DA78BBF6285D9CE4C6BC58587D71D64BAA22ED93702ABE48CB3DD05081B3E67C6D525J4F" TargetMode="External"/><Relationship Id="rId360" Type="http://schemas.openxmlformats.org/officeDocument/2006/relationships/hyperlink" Target="consultantplus://offline/ref=3AA33EC0FB1D58CC7671A4EB0D0E0CEF37EA7F50D7D4D4BBA9A97A16526148273FBF3A90CF992E713B357169B6C6B861CFD57B6CE92EBCF364FB9CF7x1E" TargetMode="External"/><Relationship Id="rId381" Type="http://schemas.openxmlformats.org/officeDocument/2006/relationships/fontTable" Target="fontTable.xml"/><Relationship Id="rId220" Type="http://schemas.openxmlformats.org/officeDocument/2006/relationships/hyperlink" Target="consultantplus://offline/ref=61E6082F7E27628E12AE35A37CAFCB8F50AC9800D25E17F9CD99C1B23CA2CBD77BD16D9B99398AF484ADD2E99603DA53p6O7F" TargetMode="External"/><Relationship Id="rId241" Type="http://schemas.openxmlformats.org/officeDocument/2006/relationships/hyperlink" Target="consultantplus://offline/ref=61E6082F7E27628E12AE35A37CAFCB8F50AC9800D25E17F9CD99C1B23CA2CBD77BD16D89996186F583B6DBE783558B153203EFB0F7247D9CE20418pCO9F" TargetMode="External"/><Relationship Id="rId15" Type="http://schemas.openxmlformats.org/officeDocument/2006/relationships/hyperlink" Target="consultantplus://offline/ref=C11AAE074405599B8A9AB9B354C1E12FF0A23C70B8CDD2B54017235BF114E193041AE43FBD635D638634C1449A8EA85FBF4F7E8C0F6416A84F686CW5J2F" TargetMode="External"/><Relationship Id="rId36" Type="http://schemas.openxmlformats.org/officeDocument/2006/relationships/hyperlink" Target="consultantplus://offline/ref=C11AAE074405599B8A9AB9B354C1E12FF0A23C70B9C9D4B54117235BF114E193041AE43FBD635D638634C1449A8EA85FBF4F7E8C0F6416A84F686CW5J2F" TargetMode="External"/><Relationship Id="rId57" Type="http://schemas.openxmlformats.org/officeDocument/2006/relationships/hyperlink" Target="consultantplus://offline/ref=C11AAE074405599B8A9AB9B354C1E12FF0A23C70B7C9D0BF4717235BF114E193041AE43FBD635D638634C1479A8EA85FBF4F7E8C0F6416A84F686CW5J2F" TargetMode="External"/><Relationship Id="rId262" Type="http://schemas.openxmlformats.org/officeDocument/2006/relationships/hyperlink" Target="consultantplus://offline/ref=B100B1966F664C229931459FE490D7E8810C5467BF9B16AF40ED255CDA6F4616F623A1F10F5118F1236B5C9B9C97C89F47B55BBCEF11D9C5395C90x1OEF" TargetMode="External"/><Relationship Id="rId283" Type="http://schemas.openxmlformats.org/officeDocument/2006/relationships/hyperlink" Target="consultantplus://offline/ref=E50AB0ECBDA1E7CE4C7EB5A036B2C57405A6A99BDB43DF2498EE0CFCA0EF691894DBF0B91C371A18BE68D9EFBF54BC6561O8F" TargetMode="External"/><Relationship Id="rId318" Type="http://schemas.openxmlformats.org/officeDocument/2006/relationships/hyperlink" Target="consultantplus://offline/ref=44A674ED12646BF605F27820EC9F7C1295C97CFA3D12175E80EFF8FEEEEEDC2ECC38E512546FBBAE425A6E14E7DD900629C5C26F557DBAA1813FC7kD1EJ" TargetMode="External"/><Relationship Id="rId339" Type="http://schemas.openxmlformats.org/officeDocument/2006/relationships/hyperlink" Target="consultantplus://offline/ref=C7822CE58C2D9DCA2A0846B1CF8F1FE8E1BFBA7A4D6639FF40448D9D5071826ABE763B9E01C4D3351FD47121538F63EA7ADE5E8F4B5EBC64474905BEg4o9I" TargetMode="External"/><Relationship Id="rId78" Type="http://schemas.openxmlformats.org/officeDocument/2006/relationships/hyperlink" Target="consultantplus://offline/ref=C11AAE074405599B8A9AB9B354C1E12FF0A23C70B9CBD1BA4417235BF114E193041AE43FBD635D638634C1449A8EA85FBF4F7E8C0F6416A84F686CW5J2F" TargetMode="External"/><Relationship Id="rId99" Type="http://schemas.openxmlformats.org/officeDocument/2006/relationships/hyperlink" Target="consultantplus://offline/ref=C11AAE074405599B8A9AB9B354C1E12FF0A23C70B8CDD3BF4717235BF114E193041AE43FBD635D638634C1479A8EA85FBF4F7E8C0F6416A84F686CW5J2F" TargetMode="External"/><Relationship Id="rId101" Type="http://schemas.openxmlformats.org/officeDocument/2006/relationships/hyperlink" Target="consultantplus://offline/ref=C11AAE074405599B8A9AB9B354C1E12FF0A23C70B9CBD1BA4417235BF114E193041AE43FBD635D638634C1449A8EA85FBF4F7E8C0F6416A84F686CW5J2F" TargetMode="External"/><Relationship Id="rId122" Type="http://schemas.openxmlformats.org/officeDocument/2006/relationships/hyperlink" Target="consultantplus://offline/ref=C11AAE074405599B8A9AB9B354C1E12FF0A23C70B9CBD1BA4417235BF114E193041AE43FBD635D638634C1449A8EA85FBF4F7E8C0F6416A84F686CW5J2F" TargetMode="External"/><Relationship Id="rId143" Type="http://schemas.openxmlformats.org/officeDocument/2006/relationships/hyperlink" Target="consultantplus://offline/ref=C11AAE074405599B8A9AB9B354C1E12FF0A23C70B9C5D6BA4917235BF114E193041AE43FBD635D638634C1449A8EA85FBF4F7E8C0F6416A84F686CW5J2F" TargetMode="External"/><Relationship Id="rId164" Type="http://schemas.openxmlformats.org/officeDocument/2006/relationships/hyperlink" Target="consultantplus://offline/ref=C11AAE074405599B8A9AB9B354C1E12FF0A23C70B8C4DFBD4917235BF114E193041AE43FBD635D638634C9409A8EA85FBF4F7E8C0F6416A84F686CW5J2F" TargetMode="External"/><Relationship Id="rId185" Type="http://schemas.openxmlformats.org/officeDocument/2006/relationships/hyperlink" Target="consultantplus://offline/ref=CBACB9177143F88B4DB1F3517ED139E9A359FC57770F4DE99B771E5D81419390A0A0B3CAC53A4D8661B4FDF9144BBBF30718562DE7DCFAC90006B2rBJ1F" TargetMode="External"/><Relationship Id="rId350" Type="http://schemas.openxmlformats.org/officeDocument/2006/relationships/hyperlink" Target="consultantplus://offline/ref=3AA33EC0FB1D58CC7671BAE61B6251EB34E9285BD8D4DAE5F2F6214B0568427078F063D28B942C773E3A2439F9C7E4259DC67B6FE92CB8EFF6x4E" TargetMode="External"/><Relationship Id="rId371" Type="http://schemas.openxmlformats.org/officeDocument/2006/relationships/hyperlink" Target="consultantplus://offline/ref=3AA33EC0FB1D58CC7671A4EB0D0E0CEF37EA7F50D7D4D4BBA9A97A16526148273FBF3A90CF992E713A33746BB6C6B861CFD57B6CE92EBCF364FB9CF7x1E" TargetMode="External"/><Relationship Id="rId9" Type="http://schemas.openxmlformats.org/officeDocument/2006/relationships/hyperlink" Target="consultantplus://offline/ref=C11AAE074405599B8A9AB9B354C1E12FF0A23C70BAC4D7B84217235BF114E193041AE43FBD635D638634C1449A8EA85FBF4F7E8C0F6416A84F686CW5J2F" TargetMode="External"/><Relationship Id="rId210" Type="http://schemas.openxmlformats.org/officeDocument/2006/relationships/hyperlink" Target="http://www.consultant.ru" TargetMode="External"/><Relationship Id="rId26" Type="http://schemas.openxmlformats.org/officeDocument/2006/relationships/hyperlink" Target="consultantplus://offline/ref=C11AAE074405599B8A9AB9B354C1E12FF0A23C70B8CFD0B44217235BF114E193041AE43FBD635D638635C1439A8EA85FBF4F7E8C0F6416A84F686CW5J2F" TargetMode="External"/><Relationship Id="rId231" Type="http://schemas.openxmlformats.org/officeDocument/2006/relationships/hyperlink" Target="consultantplus://offline/ref=61E6082F7E27628E12AE35A37CAFCB8F50AC9800D25E17F9CD99C1B23CA2CBD77BD16D89996186F582BADAE783558B153203EFB0F7247D9CE20418pCO9F" TargetMode="External"/><Relationship Id="rId252" Type="http://schemas.openxmlformats.org/officeDocument/2006/relationships/hyperlink" Target="consultantplus://offline/ref=B100B1966F664C229931459FE490D7E8810C5467BE951AA74EED255CDA6F4616F623A1F10F5118F1236F599E9C97C89F47B55BBCEF11D9C5395C90x1OEF" TargetMode="External"/><Relationship Id="rId273" Type="http://schemas.openxmlformats.org/officeDocument/2006/relationships/hyperlink" Target="http://www.consultant.ru" TargetMode="External"/><Relationship Id="rId294" Type="http://schemas.openxmlformats.org/officeDocument/2006/relationships/hyperlink" Target="consultantplus://offline/ref=E50AB0ECBDA1E7CE4C7EB5A036B2C57405A6A99BDB43DF2498EE0CFCA0EF691894DBF0AB1C6F1619B87FDCEFAA02ED234DB003382B77D72EA278F06DO7F" TargetMode="External"/><Relationship Id="rId308" Type="http://schemas.openxmlformats.org/officeDocument/2006/relationships/hyperlink" Target="consultantplus://offline/ref=44A674ED12646BF605F27820EC9F7C1295C97CFA3414175E83E7A5F4E6B7D02CCB37BA055326B7AF42596A14EB829513389DCD684E63BCB99D3DC5DDk511J" TargetMode="External"/><Relationship Id="rId329" Type="http://schemas.openxmlformats.org/officeDocument/2006/relationships/hyperlink" Target="consultantplus://offline/ref=44A674ED12646BF605F27820EC9F7C1295C97CFA3D12175E80EFF8FEEEEEDC2ECC38E512546FBBAE435A6E11E7DD900629C5C26F557DBAA1813FC7kD1EJ" TargetMode="External"/><Relationship Id="rId47" Type="http://schemas.openxmlformats.org/officeDocument/2006/relationships/hyperlink" Target="consultantplus://offline/ref=C11AAE074405599B8A9AB9B354C1E12FF0A23C70B8C4DFBD4917235BF114E193041AE43FBD635D638634C1449A8EA85FBF4F7E8C0F6416A84F686CW5J2F" TargetMode="External"/><Relationship Id="rId68" Type="http://schemas.openxmlformats.org/officeDocument/2006/relationships/hyperlink" Target="consultantplus://offline/ref=C11AAE074405599B8A9AB9B354C1E12FF0A23C70B7C9D0BF4717235BF114E193041AE43FBD635D638634C1479A8EA85FBF4F7E8C0F6416A84F686CW5J2F" TargetMode="External"/><Relationship Id="rId89" Type="http://schemas.openxmlformats.org/officeDocument/2006/relationships/hyperlink" Target="consultantplus://offline/ref=C11AAE074405599B8A9AB9B354C1E12FF0A23C70B9CAD3B94417235BF114E193041AE43FBD635D638634C1469A8EA85FBF4F7E8C0F6416A84F686CW5J2F" TargetMode="External"/><Relationship Id="rId112" Type="http://schemas.openxmlformats.org/officeDocument/2006/relationships/hyperlink" Target="consultantplus://offline/ref=C11AAE074405599B8A9AB9B354C1E12FF0A23C70B8CFDFBE4917235BF114E193041AE43FBD635D638634C1449A8EA85FBF4F7E8C0F6416A84F686CW5J2F" TargetMode="External"/><Relationship Id="rId133" Type="http://schemas.openxmlformats.org/officeDocument/2006/relationships/hyperlink" Target="consultantplus://offline/ref=C11AAE074405599B8A9AB9B354C1E12FF0A23C70B9CBD1BA4417235BF114E193041AE43FBD635D638634C1449A8EA85FBF4F7E8C0F6416A84F686CW5J2F" TargetMode="External"/><Relationship Id="rId154" Type="http://schemas.openxmlformats.org/officeDocument/2006/relationships/hyperlink" Target="consultantplus://offline/ref=C11AAE074405599B8A9AB9B354C1E12FF0A23C70B8C4DFBD4917235BF114E193041AE43FBD635D638634C5409A8EA85FBF4F7E8C0F6416A84F686CW5J2F" TargetMode="External"/><Relationship Id="rId175" Type="http://schemas.openxmlformats.org/officeDocument/2006/relationships/hyperlink" Target="consultantplus://offline/ref=CBACB9177143F88B4DB1ED5C68BD64EDA15BA358780043B7C0284500D64899C7E7EFEA8881374D8160BBADA15B4AE7B6540B5722E7DEF3D5r0J2F" TargetMode="External"/><Relationship Id="rId340" Type="http://schemas.openxmlformats.org/officeDocument/2006/relationships/hyperlink" Target="consultantplus://offline/ref=C7822CE58C2D9DCA2A0846B1CF8F1FE8E1BFBA7A4D6639FF40448D9D5071826ABE763B9E01C4D3351FD57424528F63EA7ADE5E8F4B5EBC64474905BEg4o9I" TargetMode="External"/><Relationship Id="rId361" Type="http://schemas.openxmlformats.org/officeDocument/2006/relationships/hyperlink" Target="consultantplus://offline/ref=3AA33EC0FB1D58CC7671A4EB0D0E0CEF37EA7F50D7D4D4BBA9A97A16526148273FBF3A90CF992E713B357161B6C6B861CFD57B6CE92EBCF364FB9CF7x1E" TargetMode="External"/><Relationship Id="rId196" Type="http://schemas.openxmlformats.org/officeDocument/2006/relationships/hyperlink" Target="consultantplus://offline/ref=9A86DCF056B708BA5B8EDC2EC33D719808EAA5216871692F07C2FCD6E86B8F8E89033287C18AD71A64B2F37F96365EEEB79FB2D2050A122226J5F" TargetMode="External"/><Relationship Id="rId200" Type="http://schemas.openxmlformats.org/officeDocument/2006/relationships/hyperlink" Target="consultantplus://offline/ref=9A86DCF056B708BA5B8EC223D5512C9C0BE0FE2C6773667A5E9DA78BBF6285D9CE4C6BC58587D71D65BDA228D93702ABE48CB3DD05081B3E67C6D525J4F" TargetMode="External"/><Relationship Id="rId382" Type="http://schemas.openxmlformats.org/officeDocument/2006/relationships/theme" Target="theme/theme1.xml"/><Relationship Id="rId16" Type="http://schemas.openxmlformats.org/officeDocument/2006/relationships/hyperlink" Target="consultantplus://offline/ref=C11AAE074405599B8A9AB9B354C1E12FF0A23C70B8CDD3BF4717235BF114E193041AE43FBD635D638634C1449A8EA85FBF4F7E8C0F6416A84F686CW5J2F" TargetMode="External"/><Relationship Id="rId221" Type="http://schemas.openxmlformats.org/officeDocument/2006/relationships/hyperlink" Target="consultantplus://offline/ref=61E6082F7E27628E12AE35A37CAFCB8F50AC9800D25E17F9CD99C1B23CA2CBD77BD16D89996186F582B0D7E083558B153203EFB0F7247D9CE20418pCO9F" TargetMode="External"/><Relationship Id="rId242" Type="http://schemas.openxmlformats.org/officeDocument/2006/relationships/hyperlink" Target="consultantplus://offline/ref=61E6082F7E27628E12AE35A37CAFCB8F50AC9800D25E17F9CD99C1B23CA2CBD77BD16D89996186F583B5D0E583558B153203EFB0F7247D9CE20418pCO9F" TargetMode="External"/><Relationship Id="rId263" Type="http://schemas.openxmlformats.org/officeDocument/2006/relationships/hyperlink" Target="consultantplus://offline/ref=B100B1966F664C229931459FE490D7E8810C5467BF9B16AF40ED255CDA6F4616F623A1F10F5118F1236B5E9F9C97C89F47B55BBCEF11D9C5395C90x1OEF" TargetMode="External"/><Relationship Id="rId284" Type="http://schemas.openxmlformats.org/officeDocument/2006/relationships/hyperlink" Target="consultantplus://offline/ref=E50AB0ECBDA1E7CE4C7EB5A036B2C57405A6A99BDB43DF2498EE0CFCA0EF691894DBF0AB1C6F1619B875DCE6AA02ED234DB003382B77D72EA278F06DO7F" TargetMode="External"/><Relationship Id="rId319" Type="http://schemas.openxmlformats.org/officeDocument/2006/relationships/hyperlink" Target="consultantplus://offline/ref=44A674ED12646BF605F27820EC9F7C1295C97CFA3D12175E80EFF8FEEEEEDC2ECC38E512546FBBAE425D6F17E7DD900629C5C26F557DBAA1813FC7kD1EJ" TargetMode="External"/><Relationship Id="rId37" Type="http://schemas.openxmlformats.org/officeDocument/2006/relationships/hyperlink" Target="consultantplus://offline/ref=C11AAE074405599B8A9AB9B354C1E12FF0A23C70B9CBD1BA4417235BF114E193041AE43FBD635D638634C1449A8EA85FBF4F7E8C0F6416A84F686CW5J2F" TargetMode="External"/><Relationship Id="rId58" Type="http://schemas.openxmlformats.org/officeDocument/2006/relationships/hyperlink" Target="consultantplus://offline/ref=C11AAE074405599B8A9AB9B354C1E12FF0A23C70B7C9D0BF4717235BF114E193041AE43FBD635D638634C1479A8EA85FBF4F7E8C0F6416A84F686CW5J2F" TargetMode="External"/><Relationship Id="rId79" Type="http://schemas.openxmlformats.org/officeDocument/2006/relationships/hyperlink" Target="consultantplus://offline/ref=C11AAE074405599B8A9AB9B354C1E12FF0A23C70B8C9D0BA4617235BF114E193041AE43FBD635D638634C1499A8EA85FBF4F7E8C0F6416A84F686CW5J2F" TargetMode="External"/><Relationship Id="rId102" Type="http://schemas.openxmlformats.org/officeDocument/2006/relationships/hyperlink" Target="consultantplus://offline/ref=C11AAE074405599B8A9AB9B354C1E12FF0A23C70B7C9D0BF4717235BF114E193041AE43FBD635D638634C1479A8EA85FBF4F7E8C0F6416A84F686CW5J2F" TargetMode="External"/><Relationship Id="rId123" Type="http://schemas.openxmlformats.org/officeDocument/2006/relationships/hyperlink" Target="consultantplus://offline/ref=C11AAE074405599B8A9AB9B354C1E12FF0A23C70B8CDD2B54017235BF114E193041AE43FBD635D638634C1449A8EA85FBF4F7E8C0F6416A84F686CW5J2F" TargetMode="External"/><Relationship Id="rId144" Type="http://schemas.openxmlformats.org/officeDocument/2006/relationships/hyperlink" Target="consultantplus://offline/ref=C11AAE074405599B8A9AB9B354C1E12FF0A23C70B9CBD1BA4417235BF114E193041AE43FBD635D638634C1449A8EA85FBF4F7E8C0F6416A84F686CW5J2F" TargetMode="External"/><Relationship Id="rId330" Type="http://schemas.openxmlformats.org/officeDocument/2006/relationships/hyperlink" Target="consultantplus://offline/ref=44A674ED12646BF605F27820EC9F7C1295C97CFA3D12175E80EFF8FEEEEEDC2ECC38E512546FBBAE425A6E14E7DD900629C5C26F557DBAA1813FC7kD1EJ" TargetMode="External"/><Relationship Id="rId90" Type="http://schemas.openxmlformats.org/officeDocument/2006/relationships/hyperlink" Target="consultantplus://offline/ref=C11AAE074405599B8A9AB9B354C1E12FF0A23C70B7C9D0BF4717235BF114E193041AE43FBD635D638634C1479A8EA85FBF4F7E8C0F6416A84F686CW5J2F" TargetMode="External"/><Relationship Id="rId165" Type="http://schemas.openxmlformats.org/officeDocument/2006/relationships/hyperlink" Target="consultantplus://offline/ref=C11AAE074405599B8A9AB9B354C1E12FF0A23C70B8C4DFBD4917235BF114E193041AE43FBD635D638634C9449A8EA85FBF4F7E8C0F6416A84F686CW5J2F" TargetMode="External"/><Relationship Id="rId186" Type="http://schemas.openxmlformats.org/officeDocument/2006/relationships/hyperlink" Target="consultantplus://offline/ref=CBACB9177143F88B4DB1F3517ED139E9A359FC57770F4DE99B771E5D81419390A0A0B3CAC53A4D8660B6FFF7144BBBF30718562DE7DCFAC90006B2rBJ1F" TargetMode="External"/><Relationship Id="rId351" Type="http://schemas.openxmlformats.org/officeDocument/2006/relationships/hyperlink" Target="consultantplus://offline/ref=3AA33EC0FB1D58CC7671A4EB0D0E0CEF37EA7F50DED3D1B7ADAA271C5A38442538B06587C8D022703B317168BA99BD74DE8D766BF030B8E978F99E71F4xAE" TargetMode="External"/><Relationship Id="rId372" Type="http://schemas.openxmlformats.org/officeDocument/2006/relationships/hyperlink" Target="consultantplus://offline/ref=3AA33EC0FB1D58CC7671A4EB0D0E0CEF37EA7F50D7D4D4BBA9A97A16526148273FBF3A90CF992E713A347869B6C6B861CFD57B6CE92EBCF364FB9CF7x1E" TargetMode="External"/><Relationship Id="rId211" Type="http://schemas.openxmlformats.org/officeDocument/2006/relationships/hyperlink" Target="consultantplus://offline/ref=61E6082F7E27628E12AE2BAE6AC3968B53A4C60FDD5F19A796C69AEF6BABC1803C9E34CBDD6D84F382B886B1CC54D7506110EEBFF7267480pEO0F" TargetMode="External"/><Relationship Id="rId232" Type="http://schemas.openxmlformats.org/officeDocument/2006/relationships/hyperlink" Target="consultantplus://offline/ref=61E6082F7E27628E12AE35A37CAFCB8F50AC9800D25E17F9CD99C1B23CA2CBD77BD16D89996186F583B3D2E783558B153203EFB0F7247D9CE20418pCO9F" TargetMode="External"/><Relationship Id="rId253" Type="http://schemas.openxmlformats.org/officeDocument/2006/relationships/hyperlink" Target="consultantplus://offline/ref=B100B1966F664C229931459FE490D7E8810C5467BE951AA74EED255CDA6F4616F623A1F10F5118F1226D559C9C97C89F47B55BBCEF11D9C5395C90x1OEF" TargetMode="External"/><Relationship Id="rId274" Type="http://schemas.openxmlformats.org/officeDocument/2006/relationships/hyperlink" Target="consultantplus://offline/ref=E50AB0ECBDA1E7CE4C7EABAD20DE987006A8F09FD14DD17AC3B157A1F7E6634FD394A9E95863141FB87D8DB7E503B1661EA302372B75DE326AO0F" TargetMode="External"/><Relationship Id="rId295" Type="http://schemas.openxmlformats.org/officeDocument/2006/relationships/hyperlink" Target="consultantplus://offline/ref=E50AB0ECBDA1E7CE4C7EB5A036B2C57405A6A99BDB43DF2498EE0CFCA0EF691894DBF0AB1C6F1619B977D8EFAA02ED234DB003382B77D72EA278F06DO7F" TargetMode="External"/><Relationship Id="rId309" Type="http://schemas.openxmlformats.org/officeDocument/2006/relationships/hyperlink" Target="consultantplus://offline/ref=44A674ED12646BF605F27820EC9F7C1295C97CFA3414175E83E7A5F4E6B7D02CCB37BA055326B7AF42586F11EA829513389DCD684E63BCB99D3DC5DDk511J" TargetMode="External"/><Relationship Id="rId27" Type="http://schemas.openxmlformats.org/officeDocument/2006/relationships/hyperlink" Target="consultantplus://offline/ref=C11AAE074405599B8A9AB9B354C1E12FF0A23C70B8CFD0B44217235BF114E193041AE43FBD635D638632C1409A8EA85FBF4F7E8C0F6416A84F686CW5J2F" TargetMode="External"/><Relationship Id="rId48" Type="http://schemas.openxmlformats.org/officeDocument/2006/relationships/hyperlink" Target="consultantplus://offline/ref=C11AAE074405599B8A9AB9B354C1E12FF0A23C70B7C9D0BF4717235BF114E193041AE43FBD635D638634C1449A8EA85FBF4F7E8C0F6416A84F686CW5J2F" TargetMode="External"/><Relationship Id="rId69" Type="http://schemas.openxmlformats.org/officeDocument/2006/relationships/hyperlink" Target="consultantplus://offline/ref=C11AAE074405599B8A9AB9B354C1E12FF0A23C70B8C9D0BA4617235BF114E193041AE43FBD635D638634C1499A8EA85FBF4F7E8C0F6416A84F686CW5J2F" TargetMode="External"/><Relationship Id="rId113" Type="http://schemas.openxmlformats.org/officeDocument/2006/relationships/hyperlink" Target="consultantplus://offline/ref=C11AAE074405599B8A9AB9B354C1E12FF0A23C70B9CBD1BA4417235BF114E193041AE43FBD635D638634C1449A8EA85FBF4F7E8C0F6416A84F686CW5J2F" TargetMode="External"/><Relationship Id="rId134" Type="http://schemas.openxmlformats.org/officeDocument/2006/relationships/hyperlink" Target="consultantplus://offline/ref=C11AAE074405599B8A9AB9B354C1E12FF0A23C70B8C9D0BA4617235BF114E193041AE43FBD635D638634C1499A8EA85FBF4F7E8C0F6416A84F686CW5J2F" TargetMode="External"/><Relationship Id="rId320" Type="http://schemas.openxmlformats.org/officeDocument/2006/relationships/hyperlink" Target="consultantplus://offline/ref=44A674ED12646BF605F27820EC9F7C1295C97CFA3D12175E80EFF8FEEEEEDC2ECC38E512546FBBAE425F6313E7DD900629C5C26F557DBAA1813FC7kD1EJ" TargetMode="External"/><Relationship Id="rId80" Type="http://schemas.openxmlformats.org/officeDocument/2006/relationships/hyperlink" Target="consultantplus://offline/ref=C11AAE074405599B8A9AB9B354C1E12FF0A23C70B9CBD1BA4417235BF114E193041AE43FBD635D638634C1449A8EA85FBF4F7E8C0F6416A84F686CW5J2F" TargetMode="External"/><Relationship Id="rId155" Type="http://schemas.openxmlformats.org/officeDocument/2006/relationships/hyperlink" Target="consultantplus://offline/ref=C11AAE074405599B8A9AB9B354C1E12FF0A23C70B7C9D0BF4717235BF114E193041AE43FBD635D638634C1479A8EA85FBF4F7E8C0F6416A84F686CW5J2F" TargetMode="External"/><Relationship Id="rId176" Type="http://schemas.openxmlformats.org/officeDocument/2006/relationships/hyperlink" Target="consultantplus://offline/ref=CBACB9177143F88B4DB1ED5C68BD64EDA15BA358780043B7C0284500D64899C7E7EFEA8881374A8561BBADA15B4AE7B6540B5722E7DEF3D5r0J2F" TargetMode="External"/><Relationship Id="rId197" Type="http://schemas.openxmlformats.org/officeDocument/2006/relationships/hyperlink" Target="consultantplus://offline/ref=9A86DCF056B708BA5B8EDC2EC33D719808EAA5216871692F07C2FCD6E86B8F8E89033287C18AD01E65B2F37F96365EEEB79FB2D2050A122226J5F" TargetMode="External"/><Relationship Id="rId341" Type="http://schemas.openxmlformats.org/officeDocument/2006/relationships/hyperlink" Target="consultantplus://offline/ref=C7822CE58C2D9DCA2A0846B1CF8F1FE8E1BFBA7A4D6639FF40448D9D5071826ABE763B9E01C4D3351FD47628508F63EA7ADE5E8F4B5EBC64474905BEg4o9I" TargetMode="External"/><Relationship Id="rId362" Type="http://schemas.openxmlformats.org/officeDocument/2006/relationships/hyperlink" Target="consultantplus://offline/ref=3AA33EC0FB1D58CC7671A4EB0D0E0CEF37EA7F50D7D4D4BBA9A97A16526148273FBF3A90CF992E713B357569B6C6B861CFD57B6CE92EBCF364FB9CF7x1E" TargetMode="External"/><Relationship Id="rId201" Type="http://schemas.openxmlformats.org/officeDocument/2006/relationships/hyperlink" Target="consultantplus://offline/ref=9A86DCF056B708BA5B8EC223D5512C9C0BE0FE2C6773667A5E9DA78BBF6285D9CE4C6BC58587D71D64BFAE2AD93702ABE48CB3DD05081B3E67C6D525J4F" TargetMode="External"/><Relationship Id="rId222" Type="http://schemas.openxmlformats.org/officeDocument/2006/relationships/hyperlink" Target="consultantplus://offline/ref=61E6082F7E27628E12AE35A37CAFCB8F50AC9800D25E17F9CD99C1B23CA2CBD77BD16D89996186F582B7DBE983558B153203EFB0F7247D9CE20418pCO9F" TargetMode="External"/><Relationship Id="rId243" Type="http://schemas.openxmlformats.org/officeDocument/2006/relationships/hyperlink" Target="consultantplus://offline/ref=61E6082F7E27628E12AE35A37CAFCB8F50AC9800D25E17F9CD99C1B23CA2CBD77BD16D89996186F583B5D1E783558B153203EFB0F7247D9CE20418pCO9F" TargetMode="External"/><Relationship Id="rId264" Type="http://schemas.openxmlformats.org/officeDocument/2006/relationships/hyperlink" Target="consultantplus://offline/ref=B100B1966F664C229931459FE490D7E8810C5467BF9B16AF40ED255CDA6F4616F623A1F10F5118F123685F919C97C89F47B55BBCEF11D9C5395C90x1OEF" TargetMode="External"/><Relationship Id="rId285" Type="http://schemas.openxmlformats.org/officeDocument/2006/relationships/hyperlink" Target="consultantplus://offline/ref=E50AB0ECBDA1E7CE4C7EB5A036B2C57405A6A99BDB43DF2498EE0CFCA0EF691894DBF0AB1C6F1619B87FDBE7AA02ED234DB003382B77D72EA278F06DO7F" TargetMode="External"/><Relationship Id="rId17" Type="http://schemas.openxmlformats.org/officeDocument/2006/relationships/hyperlink" Target="consultantplus://offline/ref=C11AAE074405599B8A9AB9B354C1E12FF0A23C70B8CCDEBF4817235BF114E193041AE43FBD635D638634C1449A8EA85FBF4F7E8C0F6416A84F686CW5J2F" TargetMode="External"/><Relationship Id="rId38" Type="http://schemas.openxmlformats.org/officeDocument/2006/relationships/hyperlink" Target="consultantplus://offline/ref=C11AAE074405599B8A9AB9B354C1E12FF0A23C70B9CAD3B94417235BF114E193041AE43FBD635D638634C1449A8EA85FBF4F7E8C0F6416A84F686CW5J2F" TargetMode="External"/><Relationship Id="rId59" Type="http://schemas.openxmlformats.org/officeDocument/2006/relationships/hyperlink" Target="consultantplus://offline/ref=C11AAE074405599B8A9AB9B354C1E12FF0A23C70B7C9D0BF4717235BF114E193041AE43FBD635D638634C1479A8EA85FBF4F7E8C0F6416A84F686CW5J2F" TargetMode="External"/><Relationship Id="rId103" Type="http://schemas.openxmlformats.org/officeDocument/2006/relationships/hyperlink" Target="consultantplus://offline/ref=C11AAE074405599B8A9AB9B354C1E12FF0A23C70B8CDD2B54017235BF114E193041AE43FBD635D638634C1449A8EA85FBF4F7E8C0F6416A84F686CW5J2F" TargetMode="External"/><Relationship Id="rId124" Type="http://schemas.openxmlformats.org/officeDocument/2006/relationships/hyperlink" Target="consultantplus://offline/ref=C11AAE074405599B8A9AB9B354C1E12FF0A23C70B8C5D4B94717235BF114E193041AE43FBD635D638634C1449A8EA85FBF4F7E8C0F6416A84F686CW5J2F" TargetMode="External"/><Relationship Id="rId310" Type="http://schemas.openxmlformats.org/officeDocument/2006/relationships/hyperlink" Target="consultantplus://offline/ref=44A674ED12646BF605F27820EC9F7C1295C97CFA3414175E83E7A5F4E6B7D02CCB37BA055326B7AF42596D1DE8829513389DCD684E63BCB99D3DC5DDk511J" TargetMode="External"/><Relationship Id="rId70" Type="http://schemas.openxmlformats.org/officeDocument/2006/relationships/hyperlink" Target="consultantplus://offline/ref=C11AAE074405599B8A9AB9B354C1E12FF0A23C70B8CCDEBF4817235BF114E193041AE43FBD635D638634C0409A8EA85FBF4F7E8C0F6416A84F686CW5J2F" TargetMode="External"/><Relationship Id="rId91" Type="http://schemas.openxmlformats.org/officeDocument/2006/relationships/hyperlink" Target="consultantplus://offline/ref=C11AAE074405599B8A9AB9B354C1E12FF0A23C70B9C9D4B54117235BF114E193041AE43FBD635D638634C1469A8EA85FBF4F7E8C0F6416A84F686CW5J2F" TargetMode="External"/><Relationship Id="rId145" Type="http://schemas.openxmlformats.org/officeDocument/2006/relationships/hyperlink" Target="consultantplus://offline/ref=C11AAE074405599B8A9AB9B354C1E12FF0A23C70B8C4DFBD4917235BF114E193041AE43FBD635D638634C1479A8EA85FBF4F7E8C0F6416A84F686CW5J2F" TargetMode="External"/><Relationship Id="rId166" Type="http://schemas.openxmlformats.org/officeDocument/2006/relationships/hyperlink" Target="consultantplus://offline/ref=C11AAE074405599B8A9AB9B354C1E12FF0A23C70B8C4DFBD4917235BF114E193041AE43FBD635D638634C9489A8EA85FBF4F7E8C0F6416A84F686CW5J2F" TargetMode="External"/><Relationship Id="rId187" Type="http://schemas.openxmlformats.org/officeDocument/2006/relationships/hyperlink" Target="consultantplus://offline/ref=CBACB9177143F88B4DB1F3517ED139E9A359FC57770F4DE99B771E5D81419390A0A0B3CAC53A4D8661B4FFF8144BBBF30718562DE7DCFAC90006B2rBJ1F" TargetMode="External"/><Relationship Id="rId331" Type="http://schemas.openxmlformats.org/officeDocument/2006/relationships/hyperlink" Target="consultantplus://offline/ref=44A674ED12646BF605F27820EC9F7C1295C97CFA3D12175E80EFF8FEEEEEDC2ECC38E512546FBBAE425A6E14E7DD900629C5C26F557DBAA1813FC7kD1EJ" TargetMode="External"/><Relationship Id="rId352" Type="http://schemas.openxmlformats.org/officeDocument/2006/relationships/hyperlink" Target="consultantplus://offline/ref=3AA33EC0FB1D58CC7671A4EB0D0E0CEF37EA7F50DED3D1B7ADAA271C5A38442538B06587C8D022703B30746DBB99BD74DE8D766BF030B8E978F99E71F4xAE" TargetMode="External"/><Relationship Id="rId373" Type="http://schemas.openxmlformats.org/officeDocument/2006/relationships/hyperlink" Target="consultantplus://offline/ref=3AA33EC0FB1D58CC7671A4EB0D0E0CEF37EA7F50D7D4D4BBA9A97A16526148273FBF3A90CF992E713B327568B6C6B861CFD57B6CE92EBCF364FB9CF7x1E" TargetMode="External"/><Relationship Id="rId1" Type="http://schemas.openxmlformats.org/officeDocument/2006/relationships/styles" Target="styles.xml"/><Relationship Id="rId212" Type="http://schemas.openxmlformats.org/officeDocument/2006/relationships/hyperlink" Target="consultantplus://offline/ref=61E6082F7E27628E12AE2BAE6AC3968B53A4C60FDD5F19A796C69AEF6BABC1803C9E34CBDD6C81F683B886B1CC54D7506110EEBFF7267480pEO0F" TargetMode="External"/><Relationship Id="rId233" Type="http://schemas.openxmlformats.org/officeDocument/2006/relationships/hyperlink" Target="consultantplus://offline/ref=61E6082F7E27628E12AE35A37CAFCB8F50AC9800D25E17F9CD99C1B23CA2CBD77BD16D89996186F583B3D5E183558B153203EFB0F7247D9CE20418pCO9F" TargetMode="External"/><Relationship Id="rId254" Type="http://schemas.openxmlformats.org/officeDocument/2006/relationships/hyperlink" Target="consultantplus://offline/ref=B100B1966F664C229931459FE490D7E8810C5467B19C10A143ED255CDA6F4616F623A1E30F0914F024755C9189C199D9x1O2F" TargetMode="External"/><Relationship Id="rId28" Type="http://schemas.openxmlformats.org/officeDocument/2006/relationships/hyperlink" Target="consultantplus://offline/ref=C11AAE074405599B8A9AB9B354C1E12FF0A23C70B8CFD0B44217235BF114E193041AE43FBD635D638632C7469A8EA85FBF4F7E8C0F6416A84F686CW5J2F" TargetMode="External"/><Relationship Id="rId49" Type="http://schemas.openxmlformats.org/officeDocument/2006/relationships/hyperlink" Target="consultantplus://offline/ref=C11AAE074405599B8A9AB9B354C1E12FF0A23C70B9C9D4B54117235BF114E193041AE43FBD635D638634C1479A8EA85FBF4F7E8C0F6416A84F686CW5J2F" TargetMode="External"/><Relationship Id="rId114" Type="http://schemas.openxmlformats.org/officeDocument/2006/relationships/hyperlink" Target="consultantplus://offline/ref=C11AAE074405599B8A9AB9B354C1E12FF0A23C70B8CDD2B54017235BF114E193041AE43FBD635D638634C1449A8EA85FBF4F7E8C0F6416A84F686CW5J2F" TargetMode="External"/><Relationship Id="rId275" Type="http://schemas.openxmlformats.org/officeDocument/2006/relationships/hyperlink" Target="consultantplus://offline/ref=E50AB0ECBDA1E7CE4C7EABAD20DE987006A8F09FD14DD17AC3B157A1F7E6634FD394A9E95862111AB97D8DB7E503B1661EA302372B75DE326AO0F" TargetMode="External"/><Relationship Id="rId296" Type="http://schemas.openxmlformats.org/officeDocument/2006/relationships/hyperlink" Target="consultantplus://offline/ref=E50AB0ECBDA1E7CE4C7EB5A036B2C57405A6A99BDB43DF2498EE0CFCA0EF691894DBF0AB1C6F1619B973DFE3AA02ED234DB003382B77D72EA278F06DO7F" TargetMode="External"/><Relationship Id="rId300" Type="http://schemas.openxmlformats.org/officeDocument/2006/relationships/hyperlink" Target="consultantplus://offline/ref=E50AB0ECBDA1E7CE4C7EB5A036B2C57405A6A99BDB43DF2498EE0CFCA0EF691894DBF0AB1C6F1619B875DCE6AA02ED234DB003382B77D72EA278F06DO7F" TargetMode="External"/><Relationship Id="rId60" Type="http://schemas.openxmlformats.org/officeDocument/2006/relationships/hyperlink" Target="consultantplus://offline/ref=C11AAE074405599B8A9AB9B354C1E12FF0A23C70B9CBD1BA4417235BF114E193041AE43FBD635D638634C1449A8EA85FBF4F7E8C0F6416A84F686CW5J2F" TargetMode="External"/><Relationship Id="rId81" Type="http://schemas.openxmlformats.org/officeDocument/2006/relationships/hyperlink" Target="consultantplus://offline/ref=C11AAE074405599B8A9AB9B354C1E12FF0A23C70B8CDD2B54017235BF114E193041AE43FBD635D638634C1449A8EA85FBF4F7E8C0F6416A84F686CW5J2F" TargetMode="External"/><Relationship Id="rId135" Type="http://schemas.openxmlformats.org/officeDocument/2006/relationships/hyperlink" Target="consultantplus://offline/ref=C11AAE074405599B8A9AB9B354C1E12FF0A23C70B9C5D6BA4917235BF114E193041AE43FBD635D638634C1449A8EA85FBF4F7E8C0F6416A84F686CW5J2F" TargetMode="External"/><Relationship Id="rId156" Type="http://schemas.openxmlformats.org/officeDocument/2006/relationships/hyperlink" Target="consultantplus://offline/ref=C11AAE074405599B8A9AB9B354C1E12FF0A23C70B8C4DFBD4917235BF114E193041AE43FBD635D638634C5489A8EA85FBF4F7E8C0F6416A84F686CW5J2F" TargetMode="External"/><Relationship Id="rId177" Type="http://schemas.openxmlformats.org/officeDocument/2006/relationships/hyperlink" Target="consultantplus://offline/ref=CBACB9177143F88B4DB1ED5C68BD64EDA052A6587E0843B7C0284500D64899C7E7EFEA8881374F8061BBADA15B4AE7B6540B5722E7DEF3D5r0J2F" TargetMode="External"/><Relationship Id="rId198" Type="http://schemas.openxmlformats.org/officeDocument/2006/relationships/hyperlink" Target="consultantplus://offline/ref=9A86DCF056B708BA5B8EDC2EC33D719808EBA4236E76692F07C2FCD6E86B8F8E89033287C18AD51B65B2F37F96365EEEB79FB2D2050A122226J5F" TargetMode="External"/><Relationship Id="rId321" Type="http://schemas.openxmlformats.org/officeDocument/2006/relationships/hyperlink" Target="consultantplus://offline/ref=44A674ED12646BF605F27820EC9F7C1295C97CFA3D12175E80EFF8FEEEEEDC2ECC38E512546FBBAE425F621DE7DD900629C5C26F557DBAA1813FC7kD1EJ" TargetMode="External"/><Relationship Id="rId342" Type="http://schemas.openxmlformats.org/officeDocument/2006/relationships/hyperlink" Target="consultantplus://offline/ref=C7822CE58C2D9DCA2A0846B1CF8F1FE8E1BFBA7A4A663AFD4747D09758288E68B979649B06D5D3361CCA71234A8637B9g3oFI" TargetMode="External"/><Relationship Id="rId363" Type="http://schemas.openxmlformats.org/officeDocument/2006/relationships/hyperlink" Target="consultantplus://offline/ref=3AA33EC0FB1D58CC7671A4EB0D0E0CEF37EA7F50D7D4D4BBA9A97A16526148273FBF3A90CF992E713B34786BB6C6B861CFD57B6CE92EBCF364FB9CF7x1E" TargetMode="External"/><Relationship Id="rId202" Type="http://schemas.openxmlformats.org/officeDocument/2006/relationships/hyperlink" Target="consultantplus://offline/ref=9A86DCF056B708BA5B8EC223D5512C9C0BE0FE2C6976617F5F9DA78BBF6285D9CE4C6BD785DFDB1C62A7A727CC6153ED2BJ1F" TargetMode="External"/><Relationship Id="rId223" Type="http://schemas.openxmlformats.org/officeDocument/2006/relationships/hyperlink" Target="consultantplus://offline/ref=61E6082F7E27628E12AE35A37CAFCB8F50AC9800D25E17F9CD99C1B23CA2CBD77BD16D89996186F582B6D2E383558B153203EFB0F7247D9CE20418pCO9F" TargetMode="External"/><Relationship Id="rId244" Type="http://schemas.openxmlformats.org/officeDocument/2006/relationships/hyperlink" Target="consultantplus://offline/ref=61E6082F7E27628E12AE35A37CAFCB8F50AC9800D25E17F9CD99C1B23CA2CBD77BD16D89996186F583B5D6E183558B153203EFB0F7247D9CE20418pCO9F" TargetMode="External"/><Relationship Id="rId18" Type="http://schemas.openxmlformats.org/officeDocument/2006/relationships/hyperlink" Target="consultantplus://offline/ref=C11AAE074405599B8A9AB9B354C1E12FF0A23C70B8CFDFBA4517235BF114E193041AE43FBD635D638634C1449A8EA85FBF4F7E8C0F6416A84F686CW5J2F" TargetMode="External"/><Relationship Id="rId39" Type="http://schemas.openxmlformats.org/officeDocument/2006/relationships/hyperlink" Target="consultantplus://offline/ref=C11AAE074405599B8A9AB9B354C1E12FF0A23C70B9C5D6BA4917235BF114E193041AE43FBD635D638634C1449A8EA85FBF4F7E8C0F6416A84F686CW5J2F" TargetMode="External"/><Relationship Id="rId265" Type="http://schemas.openxmlformats.org/officeDocument/2006/relationships/hyperlink" Target="consultantplus://offline/ref=B100B1966F664C229931459FE490D7E8810C5467BF9B16AF40ED255CDA6F4616F623A1F10F5118F1226859989C97C89F47B55BBCEF11D9C5395C90x1OEF" TargetMode="External"/><Relationship Id="rId286" Type="http://schemas.openxmlformats.org/officeDocument/2006/relationships/hyperlink" Target="consultantplus://offline/ref=E50AB0ECBDA1E7CE4C7EB5A036B2C57405A6A99BDB43DF2498EE0CFCA0EF691894DBF0AB1C6F1619B872DEE7AA02ED234DB003382B77D72EA278F06DO7F" TargetMode="External"/><Relationship Id="rId50" Type="http://schemas.openxmlformats.org/officeDocument/2006/relationships/hyperlink" Target="consultantplus://offline/ref=C11AAE074405599B8A9AB9B354C1E12FF0A23C70B8CCDEBF4817235BF114E193041AE43FBD635D638634C0409A8EA85FBF4F7E8C0F6416A84F686CW5J2F" TargetMode="External"/><Relationship Id="rId104" Type="http://schemas.openxmlformats.org/officeDocument/2006/relationships/hyperlink" Target="consultantplus://offline/ref=C11AAE074405599B8A9AB9B354C1E12FF0A23C70B7C9D0BF4717235BF114E193041AE43FBD635D638634C1469A8EA85FBF4F7E8C0F6416A84F686CW5J2F" TargetMode="External"/><Relationship Id="rId125" Type="http://schemas.openxmlformats.org/officeDocument/2006/relationships/hyperlink" Target="consultantplus://offline/ref=C11AAE074405599B8A9AB9B354C1E12FF0A23C70B9CAD3B94417235BF114E193041AE43FBD635D638634C3409A8EA85FBF4F7E8C0F6416A84F686CW5J2F" TargetMode="External"/><Relationship Id="rId146" Type="http://schemas.openxmlformats.org/officeDocument/2006/relationships/hyperlink" Target="consultantplus://offline/ref=C11AAE074405599B8A9AB9B354C1E12FF0A23C70B8C9D0BA4617235BF114E193041AE43FBD635D638634C1499A8EA85FBF4F7E8C0F6416A84F686CW5J2F" TargetMode="External"/><Relationship Id="rId167" Type="http://schemas.openxmlformats.org/officeDocument/2006/relationships/hyperlink" Target="consultantplus://offline/ref=C11AAE074405599B8A9AB9B354C1E12FF0A23C70B8C4DFBD4917235BF114E193041AE43FBD635D638634C8429A8EA85FBF4F7E8C0F6416A84F686CW5J2F" TargetMode="External"/><Relationship Id="rId188" Type="http://schemas.openxmlformats.org/officeDocument/2006/relationships/hyperlink" Target="consultantplus://offline/ref=CBACB9177143F88B4DB1F3517ED139E9A359FC57770F4DE99B771E5D81419390A0A0B3CAC53A4D8661B1FDF3144BBBF30718562DE7DCFAC90006B2rBJ1F" TargetMode="External"/><Relationship Id="rId311" Type="http://schemas.openxmlformats.org/officeDocument/2006/relationships/hyperlink" Target="consultantplus://offline/ref=44A674ED12646BF605F27820EC9F7C1295C97CFA3315115083EFF8FEEEEEDC2ECC38E5005437B7AC47476B12F28BC140k71DJ" TargetMode="External"/><Relationship Id="rId332" Type="http://schemas.openxmlformats.org/officeDocument/2006/relationships/hyperlink" Target="consultantplus://offline/ref=44A674ED12646BF605F27820EC9F7C1295C97CFA3D12175E80EFF8FEEEEEDC2ECC38E512546FBBAE425A6E14E7DD900629C5C26F557DBAA1813FC7kD1EJ" TargetMode="External"/><Relationship Id="rId353" Type="http://schemas.openxmlformats.org/officeDocument/2006/relationships/hyperlink" Target="consultantplus://offline/ref=3AA33EC0FB1D58CC7671A4EB0D0E0CEF37EA7F50DED3D1B7ADAA271C5A38442538B06587C8D022703B317661B999BD74DE8D766BF030B8E978F99E71F4xAE" TargetMode="External"/><Relationship Id="rId374" Type="http://schemas.openxmlformats.org/officeDocument/2006/relationships/hyperlink" Target="consultantplus://offline/ref=3AA33EC0FB1D58CC7671A4EB0D0E0CEF37EA7F50D7D4D4BBA9A97A16526148273FBF3A90CF992E713B327568B6C6B861CFD57B6CE92EBCF364FB9CF7x1E" TargetMode="External"/><Relationship Id="rId71" Type="http://schemas.openxmlformats.org/officeDocument/2006/relationships/hyperlink" Target="consultantplus://offline/ref=C11AAE074405599B8A9AB9B354C1E12FF0A23C70B9CBD1BA4417235BF114E193041AE43FBD635D638634C1449A8EA85FBF4F7E8C0F6416A84F686CW5J2F" TargetMode="External"/><Relationship Id="rId92" Type="http://schemas.openxmlformats.org/officeDocument/2006/relationships/hyperlink" Target="consultantplus://offline/ref=C11AAE074405599B8A9AB9B354C1E12FF0A23C70B7C9D0BF4717235BF114E193041AE43FBD635D638634C1479A8EA85FBF4F7E8C0F6416A84F686CW5J2F" TargetMode="External"/><Relationship Id="rId213" Type="http://schemas.openxmlformats.org/officeDocument/2006/relationships/hyperlink" Target="consultantplus://offline/ref=61E6082F7E27628E12AE2BAE6AC3968B53A4C60AD35A19A796C69AEF6BABC1803C9E34CBDD6C84F383B886B1CC54D7506110EEBFF7267480pEO0F" TargetMode="External"/><Relationship Id="rId234" Type="http://schemas.openxmlformats.org/officeDocument/2006/relationships/hyperlink" Target="consultantplus://offline/ref=61E6082F7E27628E12AE35A37CAFCB8F50AC9800D25E17F9CD99C1B23CA2CBD77BD16D89996186F583B3DAE783558B153203EFB0F7247D9CE20418pCO9F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C11AAE074405599B8A9AB9B354C1E12FF0A23C70BDCBD6BA4617235BF114E193041AE42DBD3B5162802AC1488FD8F919WEJAF" TargetMode="External"/><Relationship Id="rId255" Type="http://schemas.openxmlformats.org/officeDocument/2006/relationships/hyperlink" Target="consultantplus://offline/ref=B100B1966F664C229931459FE490D7E8810C5467B09B10AF40ED255CDA6F4616F623A1F10F5118F1226B58989C97C89F47B55BBCEF11D9C5395C90x1OEF" TargetMode="External"/><Relationship Id="rId276" Type="http://schemas.openxmlformats.org/officeDocument/2006/relationships/hyperlink" Target="consultantplus://offline/ref=E50AB0ECBDA1E7CE4C7EABAD20DE987006A8F393D64DD17AC3B157A1F7E6634FD394A9E95862141FB97D8DB7E503B1661EA302372B75DE326AO0F" TargetMode="External"/><Relationship Id="rId297" Type="http://schemas.openxmlformats.org/officeDocument/2006/relationships/hyperlink" Target="consultantplus://offline/ref=E50AB0ECBDA1E7CE4C7EB5A036B2C57405A6A99BDB43DF2498EE0CFCA0EF691894DBF0AB1C6F1619B970D8E1AA02ED234DB003382B77D72EA278F06DO7F" TargetMode="External"/><Relationship Id="rId40" Type="http://schemas.openxmlformats.org/officeDocument/2006/relationships/hyperlink" Target="consultantplus://offline/ref=C11AAE074405599B8A9AB9B354C1E12FF0A23C70B9C5DFBB4017235BF114E193041AE43FBD635D638634C1449A8EA85FBF4F7E8C0F6416A84F686CW5J2F" TargetMode="External"/><Relationship Id="rId115" Type="http://schemas.openxmlformats.org/officeDocument/2006/relationships/hyperlink" Target="consultantplus://offline/ref=C11AAE074405599B8A9AB9B354C1E12FF0A23C70B9CBD1BA4417235BF114E193041AE43FBD635D638634C1449A8EA85FBF4F7E8C0F6416A84F686CW5J2F" TargetMode="External"/><Relationship Id="rId136" Type="http://schemas.openxmlformats.org/officeDocument/2006/relationships/hyperlink" Target="consultantplus://offline/ref=C11AAE074405599B8A9AB9B354C1E12FF0A23C70B9CAD3B94417235BF114E193041AE43FBD635D638634C1469A8EA85FBF4F7E8C0F6416A84F686CW5J2F" TargetMode="External"/><Relationship Id="rId157" Type="http://schemas.openxmlformats.org/officeDocument/2006/relationships/hyperlink" Target="consultantplus://offline/ref=C11AAE074405599B8A9AB9B354C1E12FF0A23C70B8C4DFBD4917235BF114E193041AE43FBD635D638634C4429A8EA85FBF4F7E8C0F6416A84F686CW5J2F" TargetMode="External"/><Relationship Id="rId178" Type="http://schemas.openxmlformats.org/officeDocument/2006/relationships/hyperlink" Target="consultantplus://offline/ref=CBACB9177143F88B4DB1F3517ED139E9A359FC57770D4CE299771E5D81419390A0A0B3CAC53A4D8660B1F9F7144BBBF30718562DE7DCFAC90006B2rBJ1F" TargetMode="External"/><Relationship Id="rId301" Type="http://schemas.openxmlformats.org/officeDocument/2006/relationships/hyperlink" Target="consultantplus://offline/ref=E50AB0ECBDA1E7CE4C7EB5A036B2C57405A6A99BDB43DF2498EE0CFCA0EF691894DBF0AB1C6F1619B87FDDE1AA02ED234DB003382B77D72EA278F06DO7F" TargetMode="External"/><Relationship Id="rId322" Type="http://schemas.openxmlformats.org/officeDocument/2006/relationships/hyperlink" Target="consultantplus://offline/ref=44A674ED12646BF605F27820EC9F7C1295C97CFA3D12175E80EFF8FEEEEEDC2ECC38E512546FBBAE425E6211E7DD900629C5C26F557DBAA1813FC7kD1EJ" TargetMode="External"/><Relationship Id="rId343" Type="http://schemas.openxmlformats.org/officeDocument/2006/relationships/hyperlink" Target="consultantplus://offline/ref=C7822CE58C2D9DCA2A0846B1CF8F1FE8E1BFBA7A4D6639FA40498D9D5071826ABE763B9E01C4D3351FD47027518F63EA7ADE5E8F4B5EBC64474905BEg4o9I" TargetMode="External"/><Relationship Id="rId364" Type="http://schemas.openxmlformats.org/officeDocument/2006/relationships/hyperlink" Target="consultantplus://offline/ref=3AA33EC0FB1D58CC7671A4EB0D0E0CEF37EA7F50D7D4D4BBA9A97A16526148273FBF3A90CF992E713B37756DB6C6B861CFD57B6CE92EBCF364FB9CF7x1E" TargetMode="External"/><Relationship Id="rId61" Type="http://schemas.openxmlformats.org/officeDocument/2006/relationships/hyperlink" Target="consultantplus://offline/ref=C11AAE074405599B8A9AB9B354C1E12FF0A23C70B9C9D4B54117235BF114E193041AE43FBD635D638634C3409A8EA85FBF4F7E8C0F6416A84F686CW5J2F" TargetMode="External"/><Relationship Id="rId82" Type="http://schemas.openxmlformats.org/officeDocument/2006/relationships/hyperlink" Target="consultantplus://offline/ref=C11AAE074405599B8A9AB9B354C1E12FF0A23C70B9C5DFBB4017235BF114E193041AE43FBD635D638634C1469A8EA85FBF4F7E8C0F6416A84F686CW5J2F" TargetMode="External"/><Relationship Id="rId199" Type="http://schemas.openxmlformats.org/officeDocument/2006/relationships/hyperlink" Target="consultantplus://offline/ref=9A86DCF056B708BA5B8EC223D5512C9C0BE0FE2C6773667A5E9DA78BBF6285D9CE4C6BC58587D71D64B8A729D93702ABE48CB3DD05081B3E67C6D525J4F" TargetMode="External"/><Relationship Id="rId203" Type="http://schemas.openxmlformats.org/officeDocument/2006/relationships/hyperlink" Target="consultantplus://offline/ref=9A86DCF056B708BA5B8EC223D5512C9C0BE0FE2C687161715C9DA78BBF6285D9CE4C6BC58587D71D64B9A32ED93702ABE48CB3DD05081B3E67C6D525J4F" TargetMode="External"/><Relationship Id="rId19" Type="http://schemas.openxmlformats.org/officeDocument/2006/relationships/hyperlink" Target="consultantplus://offline/ref=C11AAE074405599B8A9AB9B354C1E12FF0A23C70B8CFDFBE4917235BF114E193041AE43FBD635D638634C1449A8EA85FBF4F7E8C0F6416A84F686CW5J2F" TargetMode="External"/><Relationship Id="rId224" Type="http://schemas.openxmlformats.org/officeDocument/2006/relationships/hyperlink" Target="consultantplus://offline/ref=61E6082F7E27628E12AE35A37CAFCB8F50AC9800D25E17F9CD99C1B23CA2CBD77BD16D89996186F582B6DBE583558B153203EFB0F7247D9CE20418pCO9F" TargetMode="External"/><Relationship Id="rId245" Type="http://schemas.openxmlformats.org/officeDocument/2006/relationships/hyperlink" Target="consultantplus://offline/ref=61E6082F7E27628E12AE35A37CAFCB8F50AC9800D25E17F9CD99C1B23CA2CBD77BD16D89996186F582B0D7E083558B153203EFB0F7247D9CE20418pCO9F" TargetMode="External"/><Relationship Id="rId266" Type="http://schemas.openxmlformats.org/officeDocument/2006/relationships/hyperlink" Target="consultantplus://offline/ref=B100B1966F664C229931459FE490D7E8810C5467BF9B16AF40ED255CDA6F4616F623A1F10F5118F1226859989C97C89F47B55BBCEF11D9C5395C90x1OEF" TargetMode="External"/><Relationship Id="rId287" Type="http://schemas.openxmlformats.org/officeDocument/2006/relationships/hyperlink" Target="consultantplus://offline/ref=E50AB0ECBDA1E7CE4C7EB5A036B2C57405A6A99BDB43DF2498EE0CFCA0EF691894DBF0AB1C6F1619B873DCE7AA02ED234DB003382B77D72EA278F06DO7F" TargetMode="External"/><Relationship Id="rId30" Type="http://schemas.openxmlformats.org/officeDocument/2006/relationships/hyperlink" Target="consultantplus://offline/ref=C11AAE074405599B8A9AB9B354C1E12FF0A23C70BACED5B44717235BF114E193041AE43FBD635D638634C1479A8EA85FBF4F7E8C0F6416A84F686CW5J2F" TargetMode="External"/><Relationship Id="rId105" Type="http://schemas.openxmlformats.org/officeDocument/2006/relationships/hyperlink" Target="consultantplus://offline/ref=C11AAE074405599B8A9AB9B354C1E12FF0A23C70B8C4DFBD4917235BF114E193041AE43FBD635D638634C1479A8EA85FBF4F7E8C0F6416A84F686CW5J2F" TargetMode="External"/><Relationship Id="rId126" Type="http://schemas.openxmlformats.org/officeDocument/2006/relationships/hyperlink" Target="consultantplus://offline/ref=C11AAE074405599B8A9AB9B354C1E12FF0A23C70B9C5DFBB4017235BF114E193041AE43FBD635D638634C1469A8EA85FBF4F7E8C0F6416A84F686CW5J2F" TargetMode="External"/><Relationship Id="rId147" Type="http://schemas.openxmlformats.org/officeDocument/2006/relationships/hyperlink" Target="consultantplus://offline/ref=C11AAE074405599B8A9AB9B354C1E12FF0A23C70B8C4DFBD4917235BF114E193041AE43FBD635D638634C1479A8EA85FBF4F7E8C0F6416A84F686CW5J2F" TargetMode="External"/><Relationship Id="rId168" Type="http://schemas.openxmlformats.org/officeDocument/2006/relationships/hyperlink" Target="consultantplus://offline/ref=C11AAE074405599B8A9AB9B354C1E12FF0A23C70B8C4DFBD4917235BF114E193041AE43FBD635D638634C8469A8EA85FBF4F7E8C0F6416A84F686CW5J2F" TargetMode="External"/><Relationship Id="rId312" Type="http://schemas.openxmlformats.org/officeDocument/2006/relationships/hyperlink" Target="consultantplus://offline/ref=44A674ED12646BF605F27820EC9F7C1295C97CFA3212115E80EFF8FEEEEEDC2ECC38E512546FBBAE42596F14E7DD900629C5C26F557DBAA1813FC7kD1EJ" TargetMode="External"/><Relationship Id="rId333" Type="http://schemas.openxmlformats.org/officeDocument/2006/relationships/hyperlink" Target="https://www.consultant.ru" TargetMode="External"/><Relationship Id="rId354" Type="http://schemas.openxmlformats.org/officeDocument/2006/relationships/hyperlink" Target="consultantplus://offline/ref=3AA33EC0FB1D58CC7671A4EB0D0E0CEF37EA7F50D9D3D2B5AAA97A16526148273FBF3A82CFC122713C2F706CA390E927F9x8E" TargetMode="External"/><Relationship Id="rId51" Type="http://schemas.openxmlformats.org/officeDocument/2006/relationships/hyperlink" Target="consultantplus://offline/ref=C11AAE074405599B8A9AB9B354C1E12FF0A23C70B9C9D4B54117235BF114E193041AE43FBD635D638634C1469A8EA85FBF4F7E8C0F6416A84F686CW5J2F" TargetMode="External"/><Relationship Id="rId72" Type="http://schemas.openxmlformats.org/officeDocument/2006/relationships/hyperlink" Target="consultantplus://offline/ref=C11AAE074405599B8A9AB9B354C1E12FF0A23C70B7C9D0BF4717235BF114E193041AE43FBD635D638634C1479A8EA85FBF4F7E8C0F6416A84F686CW5J2F" TargetMode="External"/><Relationship Id="rId93" Type="http://schemas.openxmlformats.org/officeDocument/2006/relationships/hyperlink" Target="consultantplus://offline/ref=C11AAE074405599B8A9AB9B354C1E12FF0A23C70B9C9D4B54117235BF114E193041AE43FBD635D638634C1469A8EA85FBF4F7E8C0F6416A84F686CW5J2F" TargetMode="External"/><Relationship Id="rId189" Type="http://schemas.openxmlformats.org/officeDocument/2006/relationships/hyperlink" Target="consultantplus://offline/ref=CBACB9177143F88B4DB1F3517ED139E9A359FC57770F4DE99B771E5D81419390A0A0B3CAC53A4D8661B2FDF7144BBBF30718562DE7DCFAC90006B2rBJ1F" TargetMode="External"/><Relationship Id="rId375" Type="http://schemas.openxmlformats.org/officeDocument/2006/relationships/hyperlink" Target="consultantplus://offline/ref=3AA33EC0FB1D58CC7671A4EB0D0E0CEF37EA7F50D7D4D4BBA9A97A16526148273FBF3A90CF992E713B327568B6C6B861CFD57B6CE92EBCF364FB9CF7x1E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consultantplus://offline/ref=61E6082F7E27628E12AE35A37CAFCB8F50AC9800D35B14F1CB99C1B23CA2CBD77BD16D89996186F582B2D2E783558B153203EFB0F7247D9CE20418pCO9F" TargetMode="External"/><Relationship Id="rId235" Type="http://schemas.openxmlformats.org/officeDocument/2006/relationships/hyperlink" Target="consultantplus://offline/ref=61E6082F7E27628E12AE35A37CAFCB8F50AC9800D25E17F9CD99C1B23CA2CBD77BD16D89996186F583B3DBE183558B153203EFB0F7247D9CE20418pCO9F" TargetMode="External"/><Relationship Id="rId256" Type="http://schemas.openxmlformats.org/officeDocument/2006/relationships/hyperlink" Target="consultantplus://offline/ref=B100B1966F664C229931459FE490D7E8810C5467BF9B16AF40ED255CDA6F4616F623A1E30F0914F024755C9189C199D9x1O2F" TargetMode="External"/><Relationship Id="rId277" Type="http://schemas.openxmlformats.org/officeDocument/2006/relationships/hyperlink" Target="consultantplus://offline/ref=E50AB0ECBDA1E7CE4C7EABAD20DE987006A8F393D64DD17AC3B157A1F7E6634FD394A9E95862141FBD7D8DB7E503B1661EA302372B75DE326AO0F" TargetMode="External"/><Relationship Id="rId298" Type="http://schemas.openxmlformats.org/officeDocument/2006/relationships/hyperlink" Target="consultantplus://offline/ref=E50AB0ECBDA1E7CE4C7EB5A036B2C57405A6A99BDB43DF2498EE0CFCA0EF691894DBF0AB1C6F1619B875DCE6AA02ED234DB003382B77D72EA278F06DO7F" TargetMode="External"/><Relationship Id="rId116" Type="http://schemas.openxmlformats.org/officeDocument/2006/relationships/hyperlink" Target="consultantplus://offline/ref=C11AAE074405599B8A9AB9B354C1E12FF0A23C70B9C5DFBB4017235BF114E193041AE43FBD635D638634C1479A8EA85FBF4F7E8C0F6416A84F686CW5J2F" TargetMode="External"/><Relationship Id="rId137" Type="http://schemas.openxmlformats.org/officeDocument/2006/relationships/hyperlink" Target="consultantplus://offline/ref=C11AAE074405599B8A9AB9B354C1E12FF0A23C70B9C5DFBB4017235BF114E193041AE43FBD635D638634C1469A8EA85FBF4F7E8C0F6416A84F686CW5J2F" TargetMode="External"/><Relationship Id="rId158" Type="http://schemas.openxmlformats.org/officeDocument/2006/relationships/hyperlink" Target="consultantplus://offline/ref=C11AAE074405599B8A9AB9B354C1E12FF0A23C70B8C4DFBD4917235BF114E193041AE43FBD635D638634C4469A8EA85FBF4F7E8C0F6416A84F686CW5J2F" TargetMode="External"/><Relationship Id="rId302" Type="http://schemas.openxmlformats.org/officeDocument/2006/relationships/hyperlink" Target="https://www.consultant.ru" TargetMode="External"/><Relationship Id="rId323" Type="http://schemas.openxmlformats.org/officeDocument/2006/relationships/hyperlink" Target="consultantplus://offline/ref=44A674ED12646BF605F27820EC9F7C1295C97CFA3D12175E80EFF8FEEEEEDC2ECC38E512546FBBAE435D6316E7DD900629C5C26F557DBAA1813FC7kD1EJ" TargetMode="External"/><Relationship Id="rId344" Type="http://schemas.openxmlformats.org/officeDocument/2006/relationships/hyperlink" Target="consultantplus://offline/ref=C7822CE58C2D9DCA2A0846B1CF8F1FE8E1BFBA7A44613CF34447D09758288E68B979649B06D5D3361CCA71234A8637B9g3oFI" TargetMode="External"/><Relationship Id="rId20" Type="http://schemas.openxmlformats.org/officeDocument/2006/relationships/hyperlink" Target="consultantplus://offline/ref=C11AAE074405599B8A9AB9B354C1E12FF0A23C70B8C9D0BA4617235BF114E193041AE43FBD635D638634C1449A8EA85FBF4F7E8C0F6416A84F686CW5J2F" TargetMode="External"/><Relationship Id="rId41" Type="http://schemas.openxmlformats.org/officeDocument/2006/relationships/hyperlink" Target="consultantplus://offline/ref=C11AAE074405599B8A9AB9B354C1E12FF0A23C70B8CDD2B54017235BF114E193041AE43FBD635D638634C1449A8EA85FBF4F7E8C0F6416A84F686CW5J2F" TargetMode="External"/><Relationship Id="rId62" Type="http://schemas.openxmlformats.org/officeDocument/2006/relationships/hyperlink" Target="consultantplus://offline/ref=C11AAE074405599B8A9AB9B354C1E12FF0A23C70B9C5DFBB4017235BF114E193041AE43FBD635D638634C1469A8EA85FBF4F7E8C0F6416A84F686CW5J2F" TargetMode="External"/><Relationship Id="rId83" Type="http://schemas.openxmlformats.org/officeDocument/2006/relationships/hyperlink" Target="consultantplus://offline/ref=C11AAE074405599B8A9AB9B354C1E12FF0A23C70B8C4DFBD4917235BF114E193041AE43FBD635D638634C1479A8EA85FBF4F7E8C0F6416A84F686CW5J2F" TargetMode="External"/><Relationship Id="rId179" Type="http://schemas.openxmlformats.org/officeDocument/2006/relationships/hyperlink" Target="consultantplus://offline/ref=CBACB9177143F88B4DB1F3517ED139E9A359FC57770D4CE299771E5D81419390A0A0B3CAC53A4D8661B4FCF6144BBBF30718562DE7DCFAC90006B2rBJ1F" TargetMode="External"/><Relationship Id="rId365" Type="http://schemas.openxmlformats.org/officeDocument/2006/relationships/hyperlink" Target="consultantplus://offline/ref=3AA33EC0FB1D58CC7671A4EB0D0E0CEF37EA7F50D7D4D4BBA9A97A16526148273FBF3A90CF992E713B38726BB6C6B861CFD57B6CE92EBCF364FB9CF7x1E" TargetMode="External"/><Relationship Id="rId190" Type="http://schemas.openxmlformats.org/officeDocument/2006/relationships/hyperlink" Target="consultantplus://offline/ref=CBACB9177143F88B4DB1F3517ED139E9A359FC57770F4DE99B771E5D81419390A0A0B3CAC53A4D8661B5F8F1144BBBF30718562DE7DCFAC90006B2rBJ1F" TargetMode="External"/><Relationship Id="rId204" Type="http://schemas.openxmlformats.org/officeDocument/2006/relationships/hyperlink" Target="consultantplus://offline/ref=9A86DCF056B708BA5B8EC223D5512C9C0BE0FE2C67746A71539DA78BBF6285D9CE4C6BD785DFDB1C62A7A727CC6153ED2BJ1F" TargetMode="External"/><Relationship Id="rId225" Type="http://schemas.openxmlformats.org/officeDocument/2006/relationships/hyperlink" Target="consultantplus://offline/ref=61E6082F7E27628E12AE35A37CAFCB8F50AC9800D25E17F9CD99C1B23CA2CBD77BD16D89996186F582B5D7E983558B153203EFB0F7247D9CE20418pCO9F" TargetMode="External"/><Relationship Id="rId246" Type="http://schemas.openxmlformats.org/officeDocument/2006/relationships/hyperlink" Target="consultantplus://offline/ref=61E6082F7E27628E12AE35A37CAFCB8F50AC9800D25E17F9CD99C1B23CA2CBD77BD16D89996186F582BBD0E983558B153203EFB0F7247D9CE20418pCO9F" TargetMode="External"/><Relationship Id="rId267" Type="http://schemas.openxmlformats.org/officeDocument/2006/relationships/hyperlink" Target="consultantplus://offline/ref=B100B1966F664C229931459FE490D7E8810C5467BF9B16AF40ED255CDA6F4616F623A1F10F5118F1226859989C97C89F47B55BBCEF11D9C5395C90x1OEF" TargetMode="External"/><Relationship Id="rId288" Type="http://schemas.openxmlformats.org/officeDocument/2006/relationships/hyperlink" Target="consultantplus://offline/ref=E50AB0ECBDA1E7CE4C7EB5A036B2C57405A6A99BDB43DF2498EE0CFCA0EF691894DBF0AB1C6F1619B870DAEFAA02ED234DB003382B77D72EA278F06DO7F" TargetMode="External"/><Relationship Id="rId106" Type="http://schemas.openxmlformats.org/officeDocument/2006/relationships/hyperlink" Target="consultantplus://offline/ref=C11AAE074405599B8A9AB9B354C1E12FF0A23C70B8C9D0BA4617235BF114E193041AE43FBD635D638634C1469A8EA85FBF4F7E8C0F6416A84F686CW5J2F" TargetMode="External"/><Relationship Id="rId127" Type="http://schemas.openxmlformats.org/officeDocument/2006/relationships/hyperlink" Target="consultantplus://offline/ref=C11AAE074405599B8A9AB9B354C1E12FF0A23C70B7C9D0BF4717235BF114E193041AE43FBD635D638634C1479A8EA85FBF4F7E8C0F6416A84F686CW5J2F" TargetMode="External"/><Relationship Id="rId313" Type="http://schemas.openxmlformats.org/officeDocument/2006/relationships/hyperlink" Target="consultantplus://offline/ref=44A674ED12646BF605F27820EC9F7C1295C97CFA3D12175E80EFF8FEEEEEDC2ECC38E5005437B7AC47476B12F28BC140k71DJ" TargetMode="External"/><Relationship Id="rId10" Type="http://schemas.openxmlformats.org/officeDocument/2006/relationships/hyperlink" Target="consultantplus://offline/ref=C11AAE074405599B8A9AB9B354C1E12FF0A23C70B9C9D4B54117235BF114E193041AE43FBD635D638634C1449A8EA85FBF4F7E8C0F6416A84F686CW5J2F" TargetMode="External"/><Relationship Id="rId31" Type="http://schemas.openxmlformats.org/officeDocument/2006/relationships/hyperlink" Target="consultantplus://offline/ref=C11AAE074405599B8A9AB9B354C1E12FF0A23C70B8CFDFBA4517235BF114E193041AE43FBD635D638634C1479A8EA85FBF4F7E8C0F6416A84F686CW5J2F" TargetMode="External"/><Relationship Id="rId52" Type="http://schemas.openxmlformats.org/officeDocument/2006/relationships/hyperlink" Target="consultantplus://offline/ref=C11AAE074405599B8A9AB9B354C1E12FF0A23C70B8C5D4B94717235BF114E193041AE43FBD635D638634C1449A8EA85FBF4F7E8C0F6416A84F686CW5J2F" TargetMode="External"/><Relationship Id="rId73" Type="http://schemas.openxmlformats.org/officeDocument/2006/relationships/hyperlink" Target="consultantplus://offline/ref=C11AAE074405599B8A9AB9B354C1E12FF0A23C70B9C5D6BA4917235BF114E193041AE43FBD635D638634C1449A8EA85FBF4F7E8C0F6416A84F686CW5J2F" TargetMode="External"/><Relationship Id="rId94" Type="http://schemas.openxmlformats.org/officeDocument/2006/relationships/hyperlink" Target="consultantplus://offline/ref=C11AAE074405599B8A9AB9B354C1E12FF0A23C70B9C5DFBB4017235BF114E193041AE43FBD635D638634C1469A8EA85FBF4F7E8C0F6416A84F686CW5J2F" TargetMode="External"/><Relationship Id="rId148" Type="http://schemas.openxmlformats.org/officeDocument/2006/relationships/hyperlink" Target="consultantplus://offline/ref=C11AAE074405599B8A9AB9B354C1E12FF0A23C70B8C4DFBD4917235BF114E193041AE43FBD635D638634C1469A8EA85FBF4F7E8C0F6416A84F686CW5J2F" TargetMode="External"/><Relationship Id="rId169" Type="http://schemas.openxmlformats.org/officeDocument/2006/relationships/hyperlink" Target="consultantplus://offline/ref=C11AAE074405599B8A9AB9B354C1E12FF0A23C70B8C4DFBD4917235BF114E193041AE43FBD635D638635C1409A8EA85FBF4F7E8C0F6416A84F686CW5J2F" TargetMode="External"/><Relationship Id="rId334" Type="http://schemas.openxmlformats.org/officeDocument/2006/relationships/hyperlink" Target="consultantplus://offline/ref=C7822CE58C2D9DCA2A0858BCD9E342ECE5B4E470456332AD1F188BCA0F21843FFE363DCB4281DD321FDF247010D13AB93D95528F5642BD64g5o8I" TargetMode="External"/><Relationship Id="rId355" Type="http://schemas.openxmlformats.org/officeDocument/2006/relationships/hyperlink" Target="consultantplus://offline/ref=3AA33EC0FB1D58CC7671A4EB0D0E0CEF37EA7F50DED3D1B2ADA7271C5A38442538B06587C8D022703B31706EB899BD74DE8D766BF030B8E978F99E71F4xAE" TargetMode="External"/><Relationship Id="rId376" Type="http://schemas.openxmlformats.org/officeDocument/2006/relationships/hyperlink" Target="consultantplus://offline/ref=3AA33EC0FB1D58CC7671A4EB0D0E0CEF37EA7F50D7D4D4BBA9A97A16526148273FBF3A90CF992E713B327568B6C6B861CFD57B6CE92EBCF364FB9CF7x1E" TargetMode="External"/><Relationship Id="rId4" Type="http://schemas.openxmlformats.org/officeDocument/2006/relationships/hyperlink" Target="consultantplus://offline/ref=C11AAE074405599B8A9AB9B354C1E12FF0A23C70BDC4DFBA4317235BF114E193041AE43FBD635D638634C1459A8EA85FBF4F7E8C0F6416A84F686CW5J2F" TargetMode="External"/><Relationship Id="rId180" Type="http://schemas.openxmlformats.org/officeDocument/2006/relationships/hyperlink" Target="consultantplus://offline/ref=CBACB9177143F88B4DB1F3517ED139E9A359FC57770D4CE299771E5D81419390A0A0B3CAC53A4D8660B6F0F4144BBBF30718562DE7DCFAC90006B2rBJ1F" TargetMode="External"/><Relationship Id="rId215" Type="http://schemas.openxmlformats.org/officeDocument/2006/relationships/hyperlink" Target="consultantplus://offline/ref=61E6082F7E27628E12AE35A37CAFCB8F50AC9800D35B14F1CB99C1B23CA2CBD77BD16D89996186F583B7D7E683558B153203EFB0F7247D9CE20418pCO9F" TargetMode="External"/><Relationship Id="rId236" Type="http://schemas.openxmlformats.org/officeDocument/2006/relationships/hyperlink" Target="consultantplus://offline/ref=61E6082F7E27628E12AE35A37CAFCB8F50AC9800D25E17F9CD99C1B23CA2CBD77BD16D89996186F583B2D1E183558B153203EFB0F7247D9CE20418pCO9F" TargetMode="External"/><Relationship Id="rId257" Type="http://schemas.openxmlformats.org/officeDocument/2006/relationships/hyperlink" Target="consultantplus://offline/ref=B100B1966F664C229931459FE490D7E8810C5467BF9B16AF40ED255CDA6F4616F623A1F10F5118F1226859989C97C89F47B55BBCEF11D9C5395C90x1OEF" TargetMode="External"/><Relationship Id="rId278" Type="http://schemas.openxmlformats.org/officeDocument/2006/relationships/hyperlink" Target="consultantplus://offline/ref=E50AB0ECBDA1E7CE4C7EB5A036B2C57405A6A99BDA4DD32C96EE0CFCA0EF691894DBF0AB1C6F1619B877D9E1AA02ED234DB003382B77D72EA278F06DO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22729</Words>
  <Characters>129559</Characters>
  <Application>Microsoft Office Word</Application>
  <DocSecurity>0</DocSecurity>
  <Lines>1079</Lines>
  <Paragraphs>303</Paragraphs>
  <ScaleCrop>false</ScaleCrop>
  <Company/>
  <LinksUpToDate>false</LinksUpToDate>
  <CharactersWithSpaces>151985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Аюпов Радик Галямович</dc:creator>
  <cp:keywords/>
  <dc:description/>
  <cp:lastModifiedBy>Аюпов Радик Галямович</cp:lastModifiedBy>
  <cp:revision>9</cp:revision>
  <dcterms:created xsi:type="dcterms:W3CDTF">2021-06-25T09:53:00Z</dcterms:created>
  <dcterms:modified xsi:type="dcterms:W3CDTF">2022-04-12T05:17:00Z</dcterms:modified>
</cp:coreProperties>
</file>