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291D9" w14:textId="6B254BDD" w:rsidR="00235D43" w:rsidRDefault="00235D43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4"/>
          <w:rFonts w:ascii="Times New Roman" w:hAnsi="Times New Roman" w:cs="Times New Roman"/>
          <w:b w:val="0"/>
          <w:bCs/>
          <w:color w:val="auto"/>
          <w:sz w:val="28"/>
        </w:rPr>
      </w:pPr>
    </w:p>
    <w:p w14:paraId="7CCF98A6" w14:textId="129B3DEB" w:rsidR="00E26546" w:rsidRPr="00622C32" w:rsidRDefault="00E26546" w:rsidP="00E26546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</w:rPr>
        <w:t>Изменения, вносимые в Правила землепользования и застройки муниципального образования «город Оренбург», утвержденные приказом министерства архитектуры и пространственно-градостроительного развития Оренбургской области от 10.08.2021 № 36</w:t>
      </w:r>
      <w:r w:rsidRPr="008B0C65">
        <w:rPr>
          <w:rFonts w:ascii="Times New Roman" w:hAnsi="Times New Roman" w:cs="Times New Roman"/>
          <w:color w:val="000000" w:themeColor="text1"/>
          <w:sz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</w:rPr>
        <w:t>70-од</w:t>
      </w:r>
      <w:r w:rsidR="00235D43">
        <w:rPr>
          <w:rFonts w:ascii="Times New Roman" w:hAnsi="Times New Roman" w:cs="Times New Roman"/>
          <w:color w:val="000000" w:themeColor="text1"/>
          <w:sz w:val="28"/>
        </w:rPr>
        <w:t>.</w:t>
      </w:r>
    </w:p>
    <w:p w14:paraId="43200088" w14:textId="0F548987" w:rsidR="00E26546" w:rsidRDefault="00E26546" w:rsidP="00E26546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14:paraId="206A5651" w14:textId="312E8939" w:rsidR="00DC3F65" w:rsidRPr="008E3A30" w:rsidRDefault="00890CF5" w:rsidP="00DC3F65">
      <w:pPr>
        <w:pStyle w:val="af8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</w:rPr>
      </w:pPr>
      <w:r w:rsidRPr="008E3A30">
        <w:rPr>
          <w:rFonts w:ascii="Times New Roman" w:hAnsi="Times New Roman" w:cs="Times New Roman"/>
          <w:sz w:val="28"/>
        </w:rPr>
        <w:t>Дополнить подпунктом д п</w:t>
      </w:r>
      <w:r w:rsidR="00DC3F65" w:rsidRPr="008E3A30">
        <w:rPr>
          <w:rFonts w:ascii="Times New Roman" w:hAnsi="Times New Roman" w:cs="Times New Roman"/>
          <w:sz w:val="28"/>
        </w:rPr>
        <w:t>ункт 3 статьи 36 следующего содержания:</w:t>
      </w:r>
    </w:p>
    <w:p w14:paraId="2A7E326D" w14:textId="77777777" w:rsidR="00DC3F65" w:rsidRPr="00B603C6" w:rsidRDefault="00DC3F65" w:rsidP="00DC3F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6140A3" w14:textId="77777777" w:rsidR="00DC3F65" w:rsidRPr="0052306E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2306E">
        <w:rPr>
          <w:rFonts w:ascii="Times New Roman" w:hAnsi="Times New Roman" w:cs="Times New Roman"/>
          <w:sz w:val="28"/>
          <w:szCs w:val="28"/>
        </w:rPr>
        <w:t>д) Требования к архитектурно-градостроительному облику объектов капитального строительства:</w:t>
      </w:r>
    </w:p>
    <w:p w14:paraId="1BF97A2B" w14:textId="77777777" w:rsidR="00DC3F65" w:rsidRPr="00205B6A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5B6A">
        <w:rPr>
          <w:rFonts w:ascii="Times New Roman" w:hAnsi="Times New Roman" w:cs="Times New Roman"/>
          <w:sz w:val="28"/>
          <w:szCs w:val="28"/>
        </w:rPr>
        <w:t xml:space="preserve">Требования к архитектурно-градостроительному облику объектов капитального строительства предъявляются </w:t>
      </w:r>
      <w:r>
        <w:rPr>
          <w:rFonts w:ascii="Times New Roman" w:hAnsi="Times New Roman" w:cs="Times New Roman"/>
          <w:sz w:val="28"/>
          <w:szCs w:val="28"/>
        </w:rPr>
        <w:t>к капитальным объектам нового строительства</w:t>
      </w:r>
      <w:r w:rsidRPr="00205B6A">
        <w:rPr>
          <w:rFonts w:ascii="Times New Roman" w:hAnsi="Times New Roman" w:cs="Times New Roman"/>
          <w:sz w:val="28"/>
          <w:szCs w:val="28"/>
        </w:rPr>
        <w:t>.</w:t>
      </w:r>
    </w:p>
    <w:p w14:paraId="4CD08C00" w14:textId="77777777" w:rsidR="00DC3F65" w:rsidRDefault="00DC3F65" w:rsidP="00DC3F65">
      <w:pPr>
        <w:rPr>
          <w:rFonts w:ascii="Times New Roman" w:hAnsi="Times New Roman" w:cs="Times New Roman"/>
          <w:b/>
          <w:sz w:val="28"/>
          <w:szCs w:val="28"/>
        </w:rPr>
      </w:pPr>
    </w:p>
    <w:p w14:paraId="7797C7AB" w14:textId="77777777" w:rsidR="00DC3F65" w:rsidRPr="00EB527C" w:rsidRDefault="00DC3F65" w:rsidP="00DC3F65">
      <w:pPr>
        <w:pStyle w:val="af8"/>
        <w:widowControl/>
        <w:numPr>
          <w:ilvl w:val="0"/>
          <w:numId w:val="7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527C">
        <w:rPr>
          <w:rFonts w:ascii="Times New Roman" w:hAnsi="Times New Roman" w:cs="Times New Roman"/>
          <w:sz w:val="28"/>
          <w:szCs w:val="28"/>
        </w:rPr>
        <w:t>Требования к объемно-пространственным характеристикам объекта капитального строительства:</w:t>
      </w:r>
    </w:p>
    <w:p w14:paraId="14D3EC00" w14:textId="77777777" w:rsidR="00DC3F65" w:rsidRPr="00981885" w:rsidRDefault="00DC3F65" w:rsidP="00DC3F65">
      <w:pPr>
        <w:rPr>
          <w:rFonts w:ascii="Times New Roman" w:hAnsi="Times New Roman" w:cs="Times New Roman"/>
          <w:b/>
          <w:sz w:val="28"/>
          <w:szCs w:val="28"/>
        </w:rPr>
      </w:pPr>
    </w:p>
    <w:p w14:paraId="21117FAA" w14:textId="77777777" w:rsidR="00DC3F65" w:rsidRPr="007E4CE1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</w:t>
      </w:r>
      <w:r w:rsidRPr="00E4182A">
        <w:rPr>
          <w:rFonts w:ascii="Times New Roman" w:hAnsi="Times New Roman" w:cs="Times New Roman"/>
          <w:sz w:val="28"/>
          <w:szCs w:val="28"/>
        </w:rPr>
        <w:t>ля среднеэтажной застройки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98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3"/>
        <w:gridCol w:w="3260"/>
        <w:gridCol w:w="3545"/>
      </w:tblGrid>
      <w:tr w:rsidR="00DC3F65" w:rsidRPr="00E4182A" w14:paraId="1D9234D2" w14:textId="77777777" w:rsidTr="00A7248E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5B510F" w14:textId="77777777" w:rsidR="00DC3F65" w:rsidRPr="00235D43" w:rsidRDefault="00DC3F65" w:rsidP="00235D43">
            <w:pPr>
              <w:ind w:firstLine="0"/>
              <w:rPr>
                <w:rFonts w:ascii="Times New Roman" w:hAnsi="Times New Roman" w:cs="Times New Roman"/>
              </w:rPr>
            </w:pPr>
            <w:r w:rsidRPr="00235D43">
              <w:rPr>
                <w:rFonts w:ascii="Times New Roman" w:hAnsi="Times New Roman" w:cs="Times New Roman"/>
              </w:rPr>
              <w:t>Высота первого этажа застройки, выходящей на красные линии (мин.)</w:t>
            </w:r>
          </w:p>
          <w:p w14:paraId="45417E0C" w14:textId="77777777" w:rsidR="00DC3F65" w:rsidRPr="000E289F" w:rsidRDefault="00DC3F65" w:rsidP="00A7248E">
            <w:pPr>
              <w:ind w:firstLine="56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D64C7" w14:textId="77777777" w:rsidR="00DC3F65" w:rsidRPr="000E289F" w:rsidRDefault="00DC3F65" w:rsidP="00A7248E">
            <w:pPr>
              <w:ind w:firstLine="28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Главные улицы городского</w:t>
            </w:r>
            <w:r w:rsidRPr="000E289F">
              <w:rPr>
                <w:rFonts w:ascii="Times New Roman" w:hAnsi="Times New Roman" w:cs="Times New Roman"/>
              </w:rPr>
              <w:br/>
              <w:t>и районного значения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01F00" w14:textId="3B34C555" w:rsidR="00DC3F65" w:rsidRPr="000525C5" w:rsidRDefault="00DC3F65" w:rsidP="00AF53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3,5 м</w:t>
            </w:r>
          </w:p>
        </w:tc>
      </w:tr>
      <w:tr w:rsidR="00DC3F65" w:rsidRPr="00E4182A" w14:paraId="05A5914F" w14:textId="77777777" w:rsidTr="00A7248E">
        <w:trPr>
          <w:trHeight w:val="63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010C65" w14:textId="77777777" w:rsidR="00DC3F65" w:rsidRPr="00E4182A" w:rsidRDefault="00DC3F65" w:rsidP="00A7248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49B1" w14:textId="77777777" w:rsidR="00DC3F65" w:rsidRPr="000E289F" w:rsidRDefault="00DC3F65" w:rsidP="00A7248E">
            <w:pPr>
              <w:ind w:firstLine="28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Второстепенные улицы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  <w:hideMark/>
          </w:tcPr>
          <w:p w14:paraId="5823F3B9" w14:textId="77777777" w:rsidR="00AF530C" w:rsidRDefault="00DC3F65" w:rsidP="00AF530C">
            <w:pPr>
              <w:ind w:firstLine="0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 xml:space="preserve">3,5 м на расстоянии не менее </w:t>
            </w:r>
            <w:r>
              <w:rPr>
                <w:rFonts w:ascii="Times New Roman" w:hAnsi="Times New Roman" w:cs="Times New Roman"/>
              </w:rPr>
              <w:t>50 м от пересечения с главны</w:t>
            </w:r>
            <w:r w:rsidRPr="000E289F">
              <w:rPr>
                <w:rFonts w:ascii="Times New Roman" w:hAnsi="Times New Roman" w:cs="Times New Roman"/>
              </w:rPr>
              <w:t>ми районными улицами;</w:t>
            </w:r>
          </w:p>
          <w:p w14:paraId="130373B6" w14:textId="77777777" w:rsidR="00AF530C" w:rsidRDefault="00DC3F65" w:rsidP="00AF530C">
            <w:pPr>
              <w:ind w:firstLine="0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3,5 м</w:t>
            </w:r>
            <w:r w:rsidR="000525C5">
              <w:rPr>
                <w:rFonts w:ascii="Times New Roman" w:hAnsi="Times New Roman" w:cs="Times New Roman"/>
              </w:rPr>
              <w:t xml:space="preserve"> </w:t>
            </w:r>
            <w:r w:rsidRPr="000E289F">
              <w:rPr>
                <w:rFonts w:ascii="Times New Roman" w:hAnsi="Times New Roman" w:cs="Times New Roman"/>
              </w:rPr>
              <w:t>в радиусе не менее 20 м от пересечения с второстепенными и местными улицами;</w:t>
            </w:r>
          </w:p>
          <w:p w14:paraId="092904B0" w14:textId="25A3633C" w:rsidR="00DC3F65" w:rsidRPr="000E289F" w:rsidRDefault="00DC3F65" w:rsidP="00AF530C">
            <w:pPr>
              <w:ind w:firstLine="0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3 м на других участках улицы</w:t>
            </w:r>
            <w:r w:rsidR="00AF530C">
              <w:rPr>
                <w:rFonts w:ascii="Times New Roman" w:hAnsi="Times New Roman" w:cs="Times New Roman"/>
              </w:rPr>
              <w:t>.</w:t>
            </w:r>
          </w:p>
        </w:tc>
      </w:tr>
      <w:tr w:rsidR="00DC3F65" w:rsidRPr="00E4182A" w14:paraId="53228EF2" w14:textId="77777777" w:rsidTr="00A7248E">
        <w:trPr>
          <w:trHeight w:val="135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2E1C" w14:textId="77777777" w:rsidR="00DC3F65" w:rsidRPr="00E4182A" w:rsidRDefault="00DC3F65" w:rsidP="00A7248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BAAA" w14:textId="77777777" w:rsidR="00DC3F65" w:rsidRPr="000E289F" w:rsidRDefault="00DC3F65" w:rsidP="00A7248E">
            <w:pPr>
              <w:ind w:firstLine="28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Местные улицы</w:t>
            </w:r>
          </w:p>
        </w:tc>
        <w:tc>
          <w:tcPr>
            <w:tcW w:w="3545" w:type="dxa"/>
            <w:tcBorders>
              <w:top w:val="single" w:sz="4" w:space="0" w:color="auto"/>
            </w:tcBorders>
            <w:vAlign w:val="center"/>
          </w:tcPr>
          <w:p w14:paraId="0BEB0B70" w14:textId="77777777" w:rsidR="00DC3F65" w:rsidRPr="000E289F" w:rsidRDefault="00DC3F65" w:rsidP="00A724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3 м</w:t>
            </w:r>
          </w:p>
        </w:tc>
      </w:tr>
    </w:tbl>
    <w:p w14:paraId="6FD2A9C9" w14:textId="77777777" w:rsidR="00DC3F65" w:rsidRPr="00E4182A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FC875FB" w14:textId="77777777" w:rsidR="00DC3F65" w:rsidRPr="00E4182A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</w:t>
      </w:r>
      <w:r w:rsidRPr="00E4182A">
        <w:rPr>
          <w:rFonts w:ascii="Times New Roman" w:hAnsi="Times New Roman" w:cs="Times New Roman"/>
          <w:sz w:val="28"/>
          <w:szCs w:val="28"/>
        </w:rPr>
        <w:t>ля многоэтажной застройки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98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3"/>
        <w:gridCol w:w="3260"/>
        <w:gridCol w:w="3545"/>
      </w:tblGrid>
      <w:tr w:rsidR="00DC3F65" w:rsidRPr="00E4182A" w14:paraId="10DDB920" w14:textId="77777777" w:rsidTr="00A7248E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632907" w14:textId="77777777" w:rsidR="00DC3F65" w:rsidRPr="00235D43" w:rsidRDefault="00DC3F65" w:rsidP="00A7248E">
            <w:pPr>
              <w:ind w:firstLine="22"/>
              <w:rPr>
                <w:rFonts w:ascii="Times New Roman" w:hAnsi="Times New Roman" w:cs="Times New Roman"/>
              </w:rPr>
            </w:pPr>
            <w:r w:rsidRPr="00235D43">
              <w:rPr>
                <w:rFonts w:ascii="Times New Roman" w:hAnsi="Times New Roman" w:cs="Times New Roman"/>
              </w:rPr>
              <w:t>Высота первого этажа застройки, выходящей на красные линии (мин.)</w:t>
            </w:r>
          </w:p>
          <w:p w14:paraId="1F29BB5A" w14:textId="77777777" w:rsidR="00DC3F65" w:rsidRPr="000E289F" w:rsidRDefault="00DC3F65" w:rsidP="00A7248E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1BF4" w14:textId="77777777" w:rsidR="00DC3F65" w:rsidRPr="000E289F" w:rsidRDefault="00DC3F65" w:rsidP="00A7248E">
            <w:pPr>
              <w:ind w:firstLine="28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Главные улицы городского</w:t>
            </w:r>
            <w:r w:rsidRPr="000E289F">
              <w:rPr>
                <w:rFonts w:ascii="Times New Roman" w:hAnsi="Times New Roman" w:cs="Times New Roman"/>
              </w:rPr>
              <w:br/>
              <w:t>и районного значения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1238" w14:textId="771C8D36" w:rsidR="00DC3F65" w:rsidRPr="000E289F" w:rsidRDefault="00DC3F65" w:rsidP="00AF53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3,5 м</w:t>
            </w:r>
          </w:p>
        </w:tc>
      </w:tr>
      <w:tr w:rsidR="00DC3F65" w:rsidRPr="00E4182A" w14:paraId="72068CE6" w14:textId="77777777" w:rsidTr="00A7248E">
        <w:trPr>
          <w:trHeight w:val="63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13BEBE" w14:textId="77777777" w:rsidR="00DC3F65" w:rsidRPr="000E289F" w:rsidRDefault="00DC3F65" w:rsidP="00A7248E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48C2" w14:textId="77777777" w:rsidR="00DC3F65" w:rsidRPr="000E289F" w:rsidRDefault="00DC3F65" w:rsidP="00A7248E">
            <w:pPr>
              <w:ind w:firstLine="28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Второстепенные улицы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  <w:hideMark/>
          </w:tcPr>
          <w:p w14:paraId="01D8BA3D" w14:textId="77777777" w:rsidR="00AF530C" w:rsidRDefault="00DC3F65" w:rsidP="00AF530C">
            <w:pPr>
              <w:ind w:firstLine="0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3,5 м на расстоянии не менее 10</w:t>
            </w:r>
            <w:r>
              <w:rPr>
                <w:rFonts w:ascii="Times New Roman" w:hAnsi="Times New Roman" w:cs="Times New Roman"/>
              </w:rPr>
              <w:t>0 м от пересечения с главны</w:t>
            </w:r>
            <w:r w:rsidRPr="000E289F">
              <w:rPr>
                <w:rFonts w:ascii="Times New Roman" w:hAnsi="Times New Roman" w:cs="Times New Roman"/>
              </w:rPr>
              <w:t>ми районными улицами;</w:t>
            </w:r>
          </w:p>
          <w:p w14:paraId="0AB8E3C4" w14:textId="7F20955A" w:rsidR="00DC3F65" w:rsidRPr="000E289F" w:rsidRDefault="00DC3F65" w:rsidP="00AF530C">
            <w:pPr>
              <w:ind w:firstLine="0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3,5 м в радиусе не менее 50 м от пересечения с второстепенными и местными улицами;</w:t>
            </w:r>
            <w:r w:rsidRPr="000E289F">
              <w:rPr>
                <w:rFonts w:ascii="Times New Roman" w:hAnsi="Times New Roman" w:cs="Times New Roman"/>
              </w:rPr>
              <w:br/>
              <w:t>3 м в остальных случаях</w:t>
            </w:r>
            <w:r w:rsidR="00AF530C">
              <w:rPr>
                <w:rFonts w:ascii="Times New Roman" w:hAnsi="Times New Roman" w:cs="Times New Roman"/>
              </w:rPr>
              <w:t>.</w:t>
            </w:r>
          </w:p>
        </w:tc>
      </w:tr>
      <w:tr w:rsidR="00DC3F65" w:rsidRPr="00E4182A" w14:paraId="327FA8F8" w14:textId="77777777" w:rsidTr="00A7248E">
        <w:trPr>
          <w:trHeight w:val="135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4FD4" w14:textId="77777777" w:rsidR="00DC3F65" w:rsidRPr="000E289F" w:rsidRDefault="00DC3F65" w:rsidP="00A7248E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220D" w14:textId="77777777" w:rsidR="00DC3F65" w:rsidRPr="000E289F" w:rsidRDefault="00DC3F65" w:rsidP="00A7248E">
            <w:pPr>
              <w:ind w:firstLine="28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Местные улицы</w:t>
            </w:r>
          </w:p>
        </w:tc>
        <w:tc>
          <w:tcPr>
            <w:tcW w:w="3545" w:type="dxa"/>
            <w:tcBorders>
              <w:top w:val="single" w:sz="4" w:space="0" w:color="auto"/>
            </w:tcBorders>
            <w:vAlign w:val="center"/>
          </w:tcPr>
          <w:p w14:paraId="7B5622BD" w14:textId="77777777" w:rsidR="00DC3F65" w:rsidRPr="000E289F" w:rsidRDefault="00DC3F65" w:rsidP="00A724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3 м</w:t>
            </w:r>
          </w:p>
        </w:tc>
      </w:tr>
    </w:tbl>
    <w:p w14:paraId="6681F2C1" w14:textId="77777777" w:rsidR="00DC3F65" w:rsidRPr="00E4182A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24ACCF4" w14:textId="77777777" w:rsidR="00DC3F65" w:rsidRPr="003A26E5" w:rsidRDefault="00DC3F65" w:rsidP="00DC3F6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A26E5">
        <w:rPr>
          <w:rFonts w:ascii="Times New Roman" w:hAnsi="Times New Roman" w:cs="Times New Roman"/>
          <w:i/>
          <w:sz w:val="28"/>
          <w:szCs w:val="28"/>
        </w:rPr>
        <w:t>Входные группы жилых помещений:</w:t>
      </w:r>
    </w:p>
    <w:p w14:paraId="2AA56344" w14:textId="77777777" w:rsidR="00DC3F65" w:rsidRPr="00E4182A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E4182A">
        <w:rPr>
          <w:rFonts w:ascii="Times New Roman" w:hAnsi="Times New Roman" w:cs="Times New Roman"/>
          <w:sz w:val="28"/>
          <w:szCs w:val="28"/>
        </w:rPr>
        <w:t xml:space="preserve">инимальное расстояние между входом в жилое помещение </w:t>
      </w:r>
      <w:r>
        <w:rPr>
          <w:rFonts w:ascii="Times New Roman" w:hAnsi="Times New Roman" w:cs="Times New Roman"/>
          <w:sz w:val="28"/>
          <w:szCs w:val="28"/>
        </w:rPr>
        <w:t>и входом</w:t>
      </w:r>
      <w:r w:rsidRPr="00E41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4182A">
        <w:rPr>
          <w:rFonts w:ascii="Times New Roman" w:hAnsi="Times New Roman" w:cs="Times New Roman"/>
          <w:sz w:val="28"/>
          <w:szCs w:val="28"/>
        </w:rPr>
        <w:t>нежи</w:t>
      </w:r>
      <w:r>
        <w:rPr>
          <w:rFonts w:ascii="Times New Roman" w:hAnsi="Times New Roman" w:cs="Times New Roman"/>
          <w:sz w:val="28"/>
          <w:szCs w:val="28"/>
        </w:rPr>
        <w:t xml:space="preserve">лое помещение первого этажа – </w:t>
      </w:r>
      <w:r w:rsidRPr="00E4182A">
        <w:rPr>
          <w:rFonts w:ascii="Times New Roman" w:hAnsi="Times New Roman" w:cs="Times New Roman"/>
          <w:sz w:val="28"/>
          <w:szCs w:val="28"/>
        </w:rPr>
        <w:t>5 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DDEB24" w14:textId="77777777" w:rsidR="00DC3F65" w:rsidRPr="00E4182A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E4182A">
        <w:rPr>
          <w:rFonts w:ascii="Times New Roman" w:hAnsi="Times New Roman" w:cs="Times New Roman"/>
          <w:sz w:val="28"/>
          <w:szCs w:val="28"/>
        </w:rPr>
        <w:t>инимальная ширина фасада входной группы – 1,8 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9289D6" w14:textId="77777777" w:rsidR="00DC3F65" w:rsidRPr="00E4182A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E4182A">
        <w:rPr>
          <w:rFonts w:ascii="Times New Roman" w:hAnsi="Times New Roman" w:cs="Times New Roman"/>
          <w:sz w:val="28"/>
          <w:szCs w:val="28"/>
        </w:rPr>
        <w:t>екомендуемая глубина тамбура входной группы – 2,5 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9BEB4B5" w14:textId="77777777" w:rsidR="00DC3F65" w:rsidRPr="00E4182A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</w:t>
      </w:r>
      <w:r w:rsidRPr="00E4182A">
        <w:rPr>
          <w:rFonts w:ascii="Times New Roman" w:hAnsi="Times New Roman" w:cs="Times New Roman"/>
          <w:sz w:val="28"/>
          <w:szCs w:val="28"/>
        </w:rPr>
        <w:t>ысотная отметка входной группы - ≤ 0,45 м.</w:t>
      </w:r>
    </w:p>
    <w:p w14:paraId="74272EAF" w14:textId="77777777" w:rsidR="00DC3F65" w:rsidRPr="00E4182A" w:rsidRDefault="00DC3F65" w:rsidP="00DC3F65">
      <w:pPr>
        <w:rPr>
          <w:rFonts w:ascii="Times New Roman" w:hAnsi="Times New Roman" w:cs="Times New Roman"/>
          <w:sz w:val="28"/>
          <w:szCs w:val="28"/>
        </w:rPr>
      </w:pPr>
    </w:p>
    <w:p w14:paraId="1E36F2DA" w14:textId="77777777" w:rsidR="00DC3F65" w:rsidRPr="003A26E5" w:rsidRDefault="00DC3F65" w:rsidP="00DC3F6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A26E5">
        <w:rPr>
          <w:rFonts w:ascii="Times New Roman" w:hAnsi="Times New Roman" w:cs="Times New Roman"/>
          <w:i/>
          <w:sz w:val="28"/>
          <w:szCs w:val="28"/>
        </w:rPr>
        <w:t>Навес над входной группой:</w:t>
      </w:r>
    </w:p>
    <w:p w14:paraId="3D0F51AA" w14:textId="77777777" w:rsidR="00DC3F65" w:rsidRPr="00E4182A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182A">
        <w:rPr>
          <w:rFonts w:ascii="Times New Roman" w:hAnsi="Times New Roman" w:cs="Times New Roman"/>
          <w:sz w:val="28"/>
          <w:szCs w:val="28"/>
        </w:rPr>
        <w:t>Рекомендуемая глубина (вынос) — от 1,2 м, минимальная — 0,9 м.</w:t>
      </w:r>
    </w:p>
    <w:p w14:paraId="0FBCB0A4" w14:textId="77777777" w:rsidR="00DC3F65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182A">
        <w:rPr>
          <w:rFonts w:ascii="Times New Roman" w:hAnsi="Times New Roman" w:cs="Times New Roman"/>
          <w:sz w:val="28"/>
          <w:szCs w:val="28"/>
        </w:rPr>
        <w:t>Кроме защитной функции навесы могут визуально акцентировать и выделять входную группу, а также служить для размещения элементов навигации (номер подъезда, н</w:t>
      </w:r>
      <w:r>
        <w:rPr>
          <w:rFonts w:ascii="Times New Roman" w:hAnsi="Times New Roman" w:cs="Times New Roman"/>
          <w:sz w:val="28"/>
          <w:szCs w:val="28"/>
        </w:rPr>
        <w:t xml:space="preserve">омера квартир) и информационных </w:t>
      </w:r>
      <w:r w:rsidRPr="00E4182A">
        <w:rPr>
          <w:rFonts w:ascii="Times New Roman" w:hAnsi="Times New Roman" w:cs="Times New Roman"/>
          <w:sz w:val="28"/>
          <w:szCs w:val="28"/>
        </w:rPr>
        <w:t xml:space="preserve">стендов. </w:t>
      </w:r>
    </w:p>
    <w:p w14:paraId="54D13ACD" w14:textId="77777777" w:rsidR="00DC3F65" w:rsidRPr="00E4182A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9C99F4A" w14:textId="77777777" w:rsidR="00DC3F65" w:rsidRPr="003A26E5" w:rsidRDefault="00DC3F65" w:rsidP="00DC3F6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A26E5">
        <w:rPr>
          <w:rFonts w:ascii="Times New Roman" w:hAnsi="Times New Roman" w:cs="Times New Roman"/>
          <w:i/>
          <w:sz w:val="28"/>
          <w:szCs w:val="28"/>
        </w:rPr>
        <w:t>Выступающие элементы фасадов:</w:t>
      </w:r>
    </w:p>
    <w:p w14:paraId="46F0CB66" w14:textId="77777777" w:rsidR="00DC3F65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E4182A">
        <w:rPr>
          <w:rFonts w:ascii="Times New Roman" w:hAnsi="Times New Roman" w:cs="Times New Roman"/>
          <w:sz w:val="28"/>
          <w:szCs w:val="28"/>
        </w:rPr>
        <w:t>ранцузские балконы с проницаемым ограждением, остекление эркеров с перегородками (эркер трапециевидный)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B7E917" w14:textId="77777777" w:rsidR="00DC3F65" w:rsidRPr="0017387D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387D">
        <w:rPr>
          <w:rFonts w:ascii="Times New Roman" w:hAnsi="Times New Roman" w:cs="Times New Roman"/>
          <w:sz w:val="28"/>
          <w:szCs w:val="28"/>
        </w:rPr>
        <w:t>Максимальная рекомендуемая глубина французского балкона — 0,6 м.</w:t>
      </w:r>
      <w:r w:rsidRPr="0017387D">
        <w:rPr>
          <w:rFonts w:ascii="Times New Roman" w:hAnsi="Times New Roman" w:cs="Times New Roman"/>
          <w:sz w:val="28"/>
          <w:szCs w:val="28"/>
        </w:rPr>
        <w:br/>
        <w:t>Ограждение следует делать визуально проницаемым, высотой не менее 1,2 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75D374" w14:textId="77777777" w:rsidR="00DC3F65" w:rsidRPr="00E4182A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133DB02E" w14:textId="77777777" w:rsidR="00DC3F65" w:rsidRPr="00EB527C" w:rsidRDefault="00DC3F65" w:rsidP="00DC3F65">
      <w:pPr>
        <w:pStyle w:val="af8"/>
        <w:widowControl/>
        <w:numPr>
          <w:ilvl w:val="0"/>
          <w:numId w:val="7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527C">
        <w:rPr>
          <w:rFonts w:ascii="Times New Roman" w:hAnsi="Times New Roman" w:cs="Times New Roman"/>
          <w:sz w:val="28"/>
          <w:szCs w:val="28"/>
        </w:rPr>
        <w:t>Требования к архитектурно-стилистическим характеристикам объекта капитального строительства:</w:t>
      </w:r>
    </w:p>
    <w:p w14:paraId="409CA08A" w14:textId="77777777" w:rsidR="00DC3F65" w:rsidRPr="000E289F" w:rsidRDefault="00DC3F65" w:rsidP="00DC3F65">
      <w:pPr>
        <w:pStyle w:val="af8"/>
        <w:ind w:left="927"/>
        <w:rPr>
          <w:rFonts w:ascii="Times New Roman" w:hAnsi="Times New Roman" w:cs="Times New Roman"/>
          <w:sz w:val="28"/>
          <w:szCs w:val="28"/>
        </w:rPr>
      </w:pPr>
    </w:p>
    <w:p w14:paraId="53C7A114" w14:textId="77777777" w:rsidR="00DC3F65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</w:t>
      </w:r>
      <w:r w:rsidRPr="00E4182A">
        <w:rPr>
          <w:rFonts w:ascii="Times New Roman" w:hAnsi="Times New Roman" w:cs="Times New Roman"/>
          <w:sz w:val="28"/>
          <w:szCs w:val="28"/>
        </w:rPr>
        <w:t>ля среднеэтажной застройки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98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02"/>
        <w:gridCol w:w="3256"/>
        <w:gridCol w:w="2840"/>
      </w:tblGrid>
      <w:tr w:rsidR="00DC3F65" w:rsidRPr="00E4182A" w14:paraId="6C0B4721" w14:textId="77777777" w:rsidTr="00A7248E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5907" w14:textId="77777777" w:rsidR="00DC3F65" w:rsidRPr="00235D43" w:rsidRDefault="00DC3F65" w:rsidP="00235D43">
            <w:pPr>
              <w:ind w:firstLine="0"/>
              <w:rPr>
                <w:rFonts w:ascii="Times New Roman" w:hAnsi="Times New Roman" w:cs="Times New Roman"/>
              </w:rPr>
            </w:pPr>
            <w:r w:rsidRPr="00235D43">
              <w:rPr>
                <w:rFonts w:ascii="Times New Roman" w:hAnsi="Times New Roman" w:cs="Times New Roman"/>
              </w:rPr>
              <w:t>Процент остекления</w:t>
            </w:r>
            <w:r w:rsidRPr="00235D43">
              <w:rPr>
                <w:rFonts w:ascii="Times New Roman" w:hAnsi="Times New Roman" w:cs="Times New Roman"/>
              </w:rPr>
              <w:br/>
              <w:t>фасада первого этажа (мин.)</w:t>
            </w:r>
          </w:p>
          <w:p w14:paraId="13133671" w14:textId="77777777" w:rsidR="00DC3F65" w:rsidRPr="00E4182A" w:rsidRDefault="00DC3F65" w:rsidP="00A7248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38CF" w14:textId="77777777" w:rsidR="00DC3F65" w:rsidRPr="000E289F" w:rsidRDefault="00DC3F65" w:rsidP="00A7248E">
            <w:pPr>
              <w:ind w:firstLine="0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Главные улицы городского</w:t>
            </w:r>
            <w:r w:rsidRPr="000E289F">
              <w:rPr>
                <w:rFonts w:ascii="Times New Roman" w:hAnsi="Times New Roman" w:cs="Times New Roman"/>
              </w:rPr>
              <w:br/>
              <w:t>и районного значения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3A09" w14:textId="22C3347A" w:rsidR="00DC3F65" w:rsidRPr="000E289F" w:rsidRDefault="00DC3F65" w:rsidP="00AF53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60 %</w:t>
            </w:r>
            <w:r w:rsidR="000525C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C3F65" w:rsidRPr="00E4182A" w14:paraId="51131F69" w14:textId="77777777" w:rsidTr="00A7248E">
        <w:trPr>
          <w:trHeight w:val="79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B15B" w14:textId="77777777" w:rsidR="00DC3F65" w:rsidRPr="00E4182A" w:rsidRDefault="00DC3F65" w:rsidP="00A7248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A6FB" w14:textId="77777777" w:rsidR="00DC3F65" w:rsidRPr="000E289F" w:rsidRDefault="00DC3F65" w:rsidP="00A7248E">
            <w:pPr>
              <w:ind w:firstLine="0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Второстепенные улицы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  <w:hideMark/>
          </w:tcPr>
          <w:p w14:paraId="5F86CA7E" w14:textId="5A5CC55A" w:rsidR="00DC3F65" w:rsidRPr="000E289F" w:rsidRDefault="00DC3F65" w:rsidP="00AF53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40 %</w:t>
            </w:r>
          </w:p>
        </w:tc>
      </w:tr>
      <w:tr w:rsidR="00DC3F65" w:rsidRPr="00E4182A" w14:paraId="5B0DD7BA" w14:textId="77777777" w:rsidTr="00A7248E">
        <w:trPr>
          <w:trHeight w:val="21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DE9A" w14:textId="77777777" w:rsidR="00DC3F65" w:rsidRPr="00E4182A" w:rsidRDefault="00DC3F65" w:rsidP="00A7248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A386" w14:textId="77777777" w:rsidR="00DC3F65" w:rsidRPr="000E289F" w:rsidRDefault="00DC3F65" w:rsidP="00A7248E">
            <w:pPr>
              <w:ind w:firstLine="0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Местные улицы</w:t>
            </w:r>
          </w:p>
        </w:tc>
        <w:tc>
          <w:tcPr>
            <w:tcW w:w="2840" w:type="dxa"/>
            <w:tcBorders>
              <w:top w:val="single" w:sz="4" w:space="0" w:color="auto"/>
            </w:tcBorders>
            <w:vAlign w:val="center"/>
          </w:tcPr>
          <w:p w14:paraId="6E3DFC88" w14:textId="77777777" w:rsidR="00DC3F65" w:rsidRPr="000E289F" w:rsidRDefault="00DC3F65" w:rsidP="00A724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20 %</w:t>
            </w:r>
          </w:p>
        </w:tc>
      </w:tr>
    </w:tbl>
    <w:p w14:paraId="3D19F12F" w14:textId="77777777" w:rsidR="00DC3F65" w:rsidRPr="00E4182A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7466028" w14:textId="77777777" w:rsidR="00DC3F65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</w:t>
      </w:r>
      <w:r w:rsidRPr="00E4182A">
        <w:rPr>
          <w:rFonts w:ascii="Times New Roman" w:hAnsi="Times New Roman" w:cs="Times New Roman"/>
          <w:sz w:val="28"/>
          <w:szCs w:val="28"/>
        </w:rPr>
        <w:t>ля многоэтажной застройки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98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02"/>
        <w:gridCol w:w="3260"/>
        <w:gridCol w:w="2836"/>
      </w:tblGrid>
      <w:tr w:rsidR="00DC3F65" w:rsidRPr="00E4182A" w14:paraId="459B51F6" w14:textId="77777777" w:rsidTr="00A7248E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E3AE54" w14:textId="77777777" w:rsidR="00DC3F65" w:rsidRPr="00235D43" w:rsidRDefault="00DC3F65" w:rsidP="00A7248E">
            <w:pPr>
              <w:ind w:firstLine="22"/>
              <w:rPr>
                <w:rFonts w:ascii="Times New Roman" w:hAnsi="Times New Roman" w:cs="Times New Roman"/>
              </w:rPr>
            </w:pPr>
            <w:r w:rsidRPr="00235D43">
              <w:rPr>
                <w:rFonts w:ascii="Times New Roman" w:hAnsi="Times New Roman" w:cs="Times New Roman"/>
              </w:rPr>
              <w:t>Процент остекления</w:t>
            </w:r>
            <w:r w:rsidRPr="00235D43">
              <w:rPr>
                <w:rFonts w:ascii="Times New Roman" w:hAnsi="Times New Roman" w:cs="Times New Roman"/>
              </w:rPr>
              <w:br/>
              <w:t>фасада первого этажа (мин.)</w:t>
            </w:r>
          </w:p>
          <w:p w14:paraId="26A3B784" w14:textId="77777777" w:rsidR="00DC3F65" w:rsidRPr="00E4182A" w:rsidRDefault="00DC3F65" w:rsidP="00A7248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051D" w14:textId="77777777" w:rsidR="00DC3F65" w:rsidRPr="000E289F" w:rsidRDefault="00DC3F65" w:rsidP="00A7248E">
            <w:pPr>
              <w:ind w:firstLine="0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Главные улицы городского</w:t>
            </w:r>
            <w:r w:rsidRPr="000E289F">
              <w:rPr>
                <w:rFonts w:ascii="Times New Roman" w:hAnsi="Times New Roman" w:cs="Times New Roman"/>
              </w:rPr>
              <w:br/>
              <w:t>и районного значения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124A" w14:textId="3D7AD7C6" w:rsidR="00DC3F65" w:rsidRPr="000E289F" w:rsidRDefault="00DC3F65" w:rsidP="00AF53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80 %</w:t>
            </w:r>
          </w:p>
        </w:tc>
      </w:tr>
      <w:tr w:rsidR="00DC3F65" w:rsidRPr="00E4182A" w14:paraId="787D25DE" w14:textId="77777777" w:rsidTr="00A7248E">
        <w:trPr>
          <w:trHeight w:val="79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A4233B" w14:textId="77777777" w:rsidR="00DC3F65" w:rsidRPr="00E4182A" w:rsidRDefault="00DC3F65" w:rsidP="00A7248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789C" w14:textId="77777777" w:rsidR="00DC3F65" w:rsidRPr="000E289F" w:rsidRDefault="00DC3F65" w:rsidP="00A7248E">
            <w:pPr>
              <w:ind w:firstLine="0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Второстепенные улицы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vAlign w:val="center"/>
            <w:hideMark/>
          </w:tcPr>
          <w:p w14:paraId="7A67BAFB" w14:textId="281F9063" w:rsidR="00DC3F65" w:rsidRPr="000E289F" w:rsidRDefault="00DC3F65" w:rsidP="00AF53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60 %</w:t>
            </w:r>
          </w:p>
        </w:tc>
      </w:tr>
      <w:tr w:rsidR="00DC3F65" w:rsidRPr="00E4182A" w14:paraId="66F7457E" w14:textId="77777777" w:rsidTr="00A7248E">
        <w:trPr>
          <w:trHeight w:val="21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AB0F" w14:textId="77777777" w:rsidR="00DC3F65" w:rsidRPr="00E4182A" w:rsidRDefault="00DC3F65" w:rsidP="00A7248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5090" w14:textId="77777777" w:rsidR="00DC3F65" w:rsidRPr="000E289F" w:rsidRDefault="00DC3F65" w:rsidP="00A7248E">
            <w:pPr>
              <w:ind w:firstLine="0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Местные улицы</w:t>
            </w:r>
          </w:p>
        </w:tc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14:paraId="0D6496BB" w14:textId="77777777" w:rsidR="00DC3F65" w:rsidRPr="000E289F" w:rsidRDefault="00DC3F65" w:rsidP="00A724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20 %</w:t>
            </w:r>
          </w:p>
        </w:tc>
      </w:tr>
    </w:tbl>
    <w:p w14:paraId="3731F081" w14:textId="77777777" w:rsidR="00DC3F65" w:rsidRPr="00E4182A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11E456C3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</w:t>
      </w:r>
      <w:r w:rsidRPr="00E4182A">
        <w:rPr>
          <w:rFonts w:ascii="Times New Roman" w:hAnsi="Times New Roman" w:cs="Times New Roman"/>
          <w:sz w:val="28"/>
          <w:szCs w:val="28"/>
        </w:rPr>
        <w:t xml:space="preserve"> процент остекления входной группы - ≥ 60%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E13EC4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182A">
        <w:rPr>
          <w:rFonts w:ascii="Times New Roman" w:hAnsi="Times New Roman" w:cs="Times New Roman"/>
          <w:sz w:val="28"/>
          <w:szCs w:val="28"/>
        </w:rPr>
        <w:t>В нежилых помещениях следует устраивать сплошное витринное остекление или остеклять не менее 70 % фасада. При устройстве витрины</w:t>
      </w:r>
      <w:r w:rsidRPr="00E4182A">
        <w:rPr>
          <w:rFonts w:ascii="Times New Roman" w:hAnsi="Times New Roman" w:cs="Times New Roman"/>
          <w:sz w:val="28"/>
          <w:szCs w:val="28"/>
        </w:rPr>
        <w:br/>
        <w:t>необходимо учитывать взаимное расположение остекления и всех элементов, определяющих облик фасада: колонн, перекрытий, рольставней и др.</w:t>
      </w:r>
    </w:p>
    <w:p w14:paraId="7F31F3CA" w14:textId="77777777" w:rsidR="00DC3F65" w:rsidRPr="00E4182A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A627FB3" w14:textId="77777777" w:rsidR="00DC3F65" w:rsidRPr="00EB527C" w:rsidRDefault="00DC3F65" w:rsidP="00DC3F65">
      <w:pPr>
        <w:pStyle w:val="af8"/>
        <w:widowControl/>
        <w:numPr>
          <w:ilvl w:val="0"/>
          <w:numId w:val="7"/>
        </w:numPr>
        <w:autoSpaceDE/>
        <w:autoSpaceDN/>
        <w:adjustRightInd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27C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цветовым решениям объектов капитального строительства:</w:t>
      </w:r>
    </w:p>
    <w:p w14:paraId="6FC9BE7B" w14:textId="77777777" w:rsidR="00DC3F65" w:rsidRPr="00E4182A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99D6753" w14:textId="77777777" w:rsidR="00DC3F65" w:rsidRPr="00E4182A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182A">
        <w:rPr>
          <w:rFonts w:ascii="Times New Roman" w:hAnsi="Times New Roman" w:cs="Times New Roman"/>
          <w:sz w:val="28"/>
          <w:szCs w:val="28"/>
        </w:rPr>
        <w:t>Цветовое решение фасадов должно обеспечивать создание и сохранение внешнего архитектурного облика застройки, формирование эстетического облика города, обеспечивать визуальную экологию.</w:t>
      </w:r>
    </w:p>
    <w:p w14:paraId="1691B1B3" w14:textId="77777777" w:rsidR="00DC3F65" w:rsidRPr="00E4182A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E5ACBA2" w14:textId="77777777" w:rsidR="00DC3F65" w:rsidRPr="00EB527C" w:rsidRDefault="00DC3F65" w:rsidP="00DC3F65">
      <w:pPr>
        <w:pStyle w:val="af8"/>
        <w:widowControl/>
        <w:numPr>
          <w:ilvl w:val="0"/>
          <w:numId w:val="7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527C">
        <w:rPr>
          <w:rFonts w:ascii="Times New Roman" w:hAnsi="Times New Roman" w:cs="Times New Roman"/>
          <w:sz w:val="28"/>
          <w:szCs w:val="28"/>
        </w:rPr>
        <w:lastRenderedPageBreak/>
        <w:t>Требования к отделочным и (или) строительным материалам,</w:t>
      </w:r>
      <w:r w:rsidRPr="00EB527C">
        <w:rPr>
          <w:rFonts w:ascii="Times New Roman" w:hAnsi="Times New Roman" w:cs="Times New Roman"/>
          <w:sz w:val="28"/>
          <w:szCs w:val="28"/>
        </w:rPr>
        <w:br/>
        <w:t>определяющим архитектурный облик объектов капитального строительства:</w:t>
      </w:r>
    </w:p>
    <w:p w14:paraId="78391FB2" w14:textId="2A097DEE" w:rsidR="00DC3F65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использование следующих отделочных материалов</w:t>
      </w:r>
      <w:r w:rsidR="00AF530C">
        <w:rPr>
          <w:rFonts w:ascii="Times New Roman" w:hAnsi="Times New Roman" w:cs="Times New Roman"/>
          <w:sz w:val="28"/>
          <w:szCs w:val="28"/>
        </w:rPr>
        <w:t>:</w:t>
      </w:r>
    </w:p>
    <w:p w14:paraId="4281F629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E4182A">
        <w:rPr>
          <w:rFonts w:ascii="Times New Roman" w:hAnsi="Times New Roman" w:cs="Times New Roman"/>
          <w:sz w:val="28"/>
          <w:szCs w:val="28"/>
        </w:rPr>
        <w:t>ерево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CD5E89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E4182A">
        <w:rPr>
          <w:rFonts w:ascii="Times New Roman" w:hAnsi="Times New Roman" w:cs="Times New Roman"/>
          <w:sz w:val="28"/>
          <w:szCs w:val="28"/>
        </w:rPr>
        <w:t>ирпич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B066DD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</w:t>
      </w:r>
      <w:r w:rsidRPr="00E4182A">
        <w:rPr>
          <w:rFonts w:ascii="Times New Roman" w:hAnsi="Times New Roman" w:cs="Times New Roman"/>
          <w:sz w:val="28"/>
          <w:szCs w:val="28"/>
        </w:rPr>
        <w:t>тукатурка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6715DC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E4182A">
        <w:rPr>
          <w:rFonts w:ascii="Times New Roman" w:hAnsi="Times New Roman" w:cs="Times New Roman"/>
          <w:sz w:val="28"/>
          <w:szCs w:val="28"/>
        </w:rPr>
        <w:t>асадная декоративная обрешетка из термодерева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BE7037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E4182A">
        <w:rPr>
          <w:rFonts w:ascii="Times New Roman" w:hAnsi="Times New Roman" w:cs="Times New Roman"/>
          <w:sz w:val="28"/>
          <w:szCs w:val="28"/>
        </w:rPr>
        <w:t>асадная доска термодоска / ламинат высокого давления;</w:t>
      </w:r>
    </w:p>
    <w:p w14:paraId="0AE3B8EA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182A">
        <w:rPr>
          <w:rFonts w:ascii="Times New Roman" w:hAnsi="Times New Roman" w:cs="Times New Roman"/>
          <w:sz w:val="28"/>
          <w:szCs w:val="28"/>
        </w:rPr>
        <w:t>панели из металла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D398EB2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182A">
        <w:rPr>
          <w:rFonts w:ascii="Times New Roman" w:hAnsi="Times New Roman" w:cs="Times New Roman"/>
          <w:sz w:val="28"/>
          <w:szCs w:val="28"/>
        </w:rPr>
        <w:t>стеклофибробетон/ фиброцемент/ дюкталь;</w:t>
      </w:r>
    </w:p>
    <w:p w14:paraId="04242A85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182A">
        <w:rPr>
          <w:rFonts w:ascii="Times New Roman" w:hAnsi="Times New Roman" w:cs="Times New Roman"/>
          <w:sz w:val="28"/>
          <w:szCs w:val="28"/>
        </w:rPr>
        <w:t>- плитка из натурального камня (гранит, известняк, песчаник, сланец, кварц);</w:t>
      </w:r>
    </w:p>
    <w:p w14:paraId="7A7FDA59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182A">
        <w:rPr>
          <w:rFonts w:ascii="Times New Roman" w:hAnsi="Times New Roman" w:cs="Times New Roman"/>
          <w:sz w:val="28"/>
          <w:szCs w:val="28"/>
        </w:rPr>
        <w:t>- остекление (зеркальное без оттенка, объемное, стеклоблоки, витраж, ламинированное стекло/ триплекс/закаленное стекло (прозрачный, серый, зеленый, темно-серый, зеленый, лазурный,  темно – синий));</w:t>
      </w:r>
    </w:p>
    <w:p w14:paraId="15E884B7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182A">
        <w:rPr>
          <w:rFonts w:ascii="Times New Roman" w:hAnsi="Times New Roman" w:cs="Times New Roman"/>
          <w:sz w:val="28"/>
          <w:szCs w:val="28"/>
        </w:rPr>
        <w:t>- клинкер кирпич, плитка;</w:t>
      </w:r>
    </w:p>
    <w:p w14:paraId="1438280A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182A">
        <w:rPr>
          <w:rFonts w:ascii="Times New Roman" w:hAnsi="Times New Roman" w:cs="Times New Roman"/>
          <w:sz w:val="28"/>
          <w:szCs w:val="28"/>
        </w:rPr>
        <w:t>- керамическая плитка глазурованная, объемная;</w:t>
      </w:r>
    </w:p>
    <w:p w14:paraId="4964CD04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182A">
        <w:rPr>
          <w:rFonts w:ascii="Times New Roman" w:hAnsi="Times New Roman" w:cs="Times New Roman"/>
          <w:sz w:val="28"/>
          <w:szCs w:val="28"/>
        </w:rPr>
        <w:t>- бетонная плитка.</w:t>
      </w:r>
    </w:p>
    <w:p w14:paraId="02778C8D" w14:textId="6CC4CCAC" w:rsidR="00FB345B" w:rsidRPr="00E4182A" w:rsidRDefault="00FB345B" w:rsidP="00FB34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182A">
        <w:rPr>
          <w:rFonts w:ascii="Times New Roman" w:hAnsi="Times New Roman" w:cs="Times New Roman"/>
          <w:sz w:val="28"/>
          <w:szCs w:val="28"/>
        </w:rPr>
        <w:t xml:space="preserve">Не допускается использование при отделке фасадов сайдинга (металлических или пластиковых панелей, </w:t>
      </w:r>
      <w:r>
        <w:rPr>
          <w:rFonts w:ascii="Times New Roman" w:hAnsi="Times New Roman" w:cs="Times New Roman"/>
          <w:sz w:val="28"/>
          <w:szCs w:val="28"/>
        </w:rPr>
        <w:t>имитирующих деревянную обшивку</w:t>
      </w:r>
      <w:r w:rsidRPr="00E4182A">
        <w:rPr>
          <w:rFonts w:ascii="Times New Roman" w:hAnsi="Times New Roman" w:cs="Times New Roman"/>
          <w:sz w:val="28"/>
          <w:szCs w:val="28"/>
        </w:rPr>
        <w:t>, профилированного металлического листа (профнастила), асбестоцементных листов.</w:t>
      </w:r>
    </w:p>
    <w:p w14:paraId="3B19F3EF" w14:textId="77777777" w:rsidR="00DC3F65" w:rsidRPr="00E4182A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DAFFDB9" w14:textId="77777777" w:rsidR="00DC3F65" w:rsidRPr="00EB527C" w:rsidRDefault="00DC3F65" w:rsidP="00DC3F65">
      <w:pPr>
        <w:pStyle w:val="af8"/>
        <w:widowControl/>
        <w:numPr>
          <w:ilvl w:val="0"/>
          <w:numId w:val="7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527C">
        <w:rPr>
          <w:rFonts w:ascii="Times New Roman" w:hAnsi="Times New Roman" w:cs="Times New Roman"/>
          <w:sz w:val="28"/>
          <w:szCs w:val="28"/>
        </w:rPr>
        <w:t>Требования к размещению технического и инженерного оборудования на фасадах и кровлях объектов капитального строительства:</w:t>
      </w:r>
    </w:p>
    <w:p w14:paraId="13A5A39C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182A">
        <w:rPr>
          <w:rFonts w:ascii="Times New Roman" w:hAnsi="Times New Roman" w:cs="Times New Roman"/>
          <w:sz w:val="28"/>
          <w:szCs w:val="28"/>
        </w:rPr>
        <w:t xml:space="preserve">Размещение технического и инженерного оборудования (антенн, кабелей, наружных блоков вентиляции и кондиционирования, вентиляционных труб, элементов систем газоснабжения и др.) на фасадах, силуэтных завершениях объектов капитального строительства (башнях, куполах), на парапетах, ограждениях кровли, вентиляционных трубах, ограждениях балконов, лоджий допускается исключительно в предусмотренных проектной документацией местах, скрытых для визуального восприятия, или с использованием декоративных маскирующих ограждений. </w:t>
      </w:r>
    </w:p>
    <w:p w14:paraId="548265D2" w14:textId="77777777" w:rsidR="00DC3F65" w:rsidRPr="00E4182A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9891470" w14:textId="77777777" w:rsidR="00DC3F65" w:rsidRPr="003A26E5" w:rsidRDefault="00DC3F65" w:rsidP="00DC3F65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A26E5">
        <w:rPr>
          <w:rFonts w:ascii="Times New Roman" w:hAnsi="Times New Roman" w:cs="Times New Roman"/>
          <w:i/>
          <w:sz w:val="28"/>
          <w:szCs w:val="28"/>
        </w:rPr>
        <w:t>Места для кондиционеров на фасаде:</w:t>
      </w:r>
    </w:p>
    <w:p w14:paraId="0AE1DCCA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182A">
        <w:rPr>
          <w:rFonts w:ascii="Times New Roman" w:hAnsi="Times New Roman" w:cs="Times New Roman"/>
          <w:sz w:val="28"/>
          <w:szCs w:val="28"/>
        </w:rPr>
        <w:t>При отсутствии центральной системы кондиционирования необходимо предусмотреть места на фасаде для установки наружных блоков</w:t>
      </w:r>
      <w:r w:rsidRPr="00E4182A">
        <w:rPr>
          <w:rFonts w:ascii="Times New Roman" w:hAnsi="Times New Roman" w:cs="Times New Roman"/>
          <w:sz w:val="28"/>
          <w:szCs w:val="28"/>
        </w:rPr>
        <w:br/>
        <w:t xml:space="preserve">кондиционеров: ниши в фасаде, места на балконах или навесные корзины. Следует обеспечить отвод конденсата от наружных блоков. </w:t>
      </w:r>
    </w:p>
    <w:p w14:paraId="15DFEB88" w14:textId="2AA99B40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182A">
        <w:rPr>
          <w:rFonts w:ascii="Times New Roman" w:hAnsi="Times New Roman" w:cs="Times New Roman"/>
          <w:sz w:val="28"/>
          <w:szCs w:val="28"/>
        </w:rPr>
        <w:t>Размеры корзины для наружного блока кондиционера, охлаждающего одну комнату (В×Ш×Г) – 0,6×0,9×0,5 м.</w:t>
      </w:r>
    </w:p>
    <w:p w14:paraId="4A5B7215" w14:textId="77777777" w:rsidR="00DC3F65" w:rsidRPr="00E4182A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13479E1" w14:textId="77777777" w:rsidR="00DC3F65" w:rsidRPr="003A26E5" w:rsidRDefault="00DC3F65" w:rsidP="00DC3F65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A26E5">
        <w:rPr>
          <w:rFonts w:ascii="Times New Roman" w:hAnsi="Times New Roman" w:cs="Times New Roman"/>
          <w:i/>
          <w:sz w:val="28"/>
          <w:szCs w:val="28"/>
        </w:rPr>
        <w:t>Витрины и решетки для кондиционеров в нежилых помещениях:</w:t>
      </w:r>
    </w:p>
    <w:p w14:paraId="453475F1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Фасад</w:t>
      </w:r>
      <w:r w:rsidRPr="00E4182A">
        <w:rPr>
          <w:rFonts w:ascii="Times New Roman" w:hAnsi="Times New Roman" w:cs="Times New Roman"/>
          <w:sz w:val="28"/>
          <w:szCs w:val="28"/>
        </w:rPr>
        <w:t xml:space="preserve"> должен предусматривать зону размещения воздухозаборного оборудования систем вентиляции и кондиционирования. Она может быть </w:t>
      </w:r>
      <w:r w:rsidRPr="00E4182A">
        <w:rPr>
          <w:rFonts w:ascii="Times New Roman" w:hAnsi="Times New Roman" w:cs="Times New Roman"/>
          <w:sz w:val="28"/>
          <w:szCs w:val="28"/>
        </w:rPr>
        <w:lastRenderedPageBreak/>
        <w:t>оформлена как непрерывная полоса решеток над витринами.</w:t>
      </w:r>
      <w:r w:rsidRPr="00E4182A">
        <w:rPr>
          <w:rFonts w:ascii="Times New Roman" w:hAnsi="Times New Roman" w:cs="Times New Roman"/>
          <w:sz w:val="28"/>
          <w:szCs w:val="28"/>
        </w:rPr>
        <w:br/>
        <w:t>За решеткой — съемные панели, демонтируемые при установке блоков воздухозаборного оборудования.</w:t>
      </w:r>
    </w:p>
    <w:p w14:paraId="089D8A27" w14:textId="77777777" w:rsidR="00DC3F65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1EC9A75A" w14:textId="77777777" w:rsidR="00DC3F65" w:rsidRPr="00EB527C" w:rsidRDefault="00DC3F65" w:rsidP="00DC3F65">
      <w:pPr>
        <w:pStyle w:val="af8"/>
        <w:widowControl/>
        <w:numPr>
          <w:ilvl w:val="0"/>
          <w:numId w:val="7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527C">
        <w:rPr>
          <w:rFonts w:ascii="Times New Roman" w:hAnsi="Times New Roman" w:cs="Times New Roman"/>
          <w:sz w:val="28"/>
          <w:szCs w:val="28"/>
        </w:rPr>
        <w:t>Требования к подсветке фасадов объектов капитального строительства:</w:t>
      </w:r>
    </w:p>
    <w:p w14:paraId="3925EF7A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182A">
        <w:rPr>
          <w:rFonts w:ascii="Times New Roman" w:hAnsi="Times New Roman" w:cs="Times New Roman"/>
          <w:sz w:val="28"/>
          <w:szCs w:val="28"/>
        </w:rPr>
        <w:t>Фасады объектов капитального строительства, обращенные к территориям общего пользования, оборудуются архитектурным освещением.</w:t>
      </w:r>
    </w:p>
    <w:p w14:paraId="7F60F59B" w14:textId="77777777" w:rsidR="00DC3F65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182A">
        <w:rPr>
          <w:rFonts w:ascii="Times New Roman" w:hAnsi="Times New Roman" w:cs="Times New Roman"/>
          <w:sz w:val="28"/>
          <w:szCs w:val="28"/>
        </w:rPr>
        <w:t>Архитектурное освещение фасадов не должно приводить к нарушению восприятия пропорций и иных визуальных характеристик объекта капитального строительства, нарушать гигиенические нормативы освещенности окон жилых зданий, палат лечебных учреждений, палат и спальных комнат объектов социального обеспечения, предусмотренные федеральными санитарными правилами, ослеплять участников дорожного движения.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5BB36CA" w14:textId="77777777" w:rsidR="00DC3F65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A31CA69" w14:textId="71257AA9" w:rsidR="00DC3F65" w:rsidRPr="008E3A30" w:rsidRDefault="00890CF5" w:rsidP="00DC3F65">
      <w:pPr>
        <w:pStyle w:val="af8"/>
        <w:numPr>
          <w:ilvl w:val="0"/>
          <w:numId w:val="6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8E3A30">
        <w:rPr>
          <w:rFonts w:ascii="Times New Roman" w:hAnsi="Times New Roman" w:cs="Times New Roman"/>
          <w:sz w:val="28"/>
          <w:szCs w:val="28"/>
        </w:rPr>
        <w:t>Дополнить подпунктом д п</w:t>
      </w:r>
      <w:r w:rsidR="00DC3F65" w:rsidRPr="008E3A30">
        <w:rPr>
          <w:rFonts w:ascii="Times New Roman" w:hAnsi="Times New Roman" w:cs="Times New Roman"/>
          <w:sz w:val="28"/>
          <w:szCs w:val="28"/>
        </w:rPr>
        <w:t>ункт 4 статьи 36 следующего содержания:</w:t>
      </w:r>
    </w:p>
    <w:p w14:paraId="232EEE9F" w14:textId="77777777" w:rsidR="00DC3F65" w:rsidRPr="00E4182A" w:rsidRDefault="00DC3F65" w:rsidP="00DC3F65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A850062" w14:textId="77777777" w:rsidR="00DC3F65" w:rsidRPr="0052306E" w:rsidRDefault="00DC3F65" w:rsidP="00DC3F65">
      <w:pPr>
        <w:pStyle w:val="aff"/>
        <w:spacing w:before="1"/>
        <w:ind w:left="0" w:right="127" w:firstLine="567"/>
      </w:pPr>
      <w:r>
        <w:t>«</w:t>
      </w:r>
      <w:r w:rsidRPr="0052306E">
        <w:t>д) Требования к архитектурно-градостроительному облику объектов капитального строительства:</w:t>
      </w:r>
    </w:p>
    <w:p w14:paraId="3B6C9967" w14:textId="77777777" w:rsidR="00DC3F65" w:rsidRDefault="00DC3F65" w:rsidP="00DC3F65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5045CA2D" w14:textId="53348AA9" w:rsidR="00DC3F65" w:rsidRPr="00205B6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05B6A">
        <w:rPr>
          <w:rFonts w:ascii="Times New Roman" w:hAnsi="Times New Roman" w:cs="Times New Roman"/>
          <w:sz w:val="28"/>
          <w:szCs w:val="28"/>
        </w:rPr>
        <w:t xml:space="preserve">Требования к архитектурно-градостроительному облику объектов капитального строительства предъявляются </w:t>
      </w:r>
      <w:r>
        <w:rPr>
          <w:rFonts w:ascii="Times New Roman" w:hAnsi="Times New Roman" w:cs="Times New Roman"/>
          <w:sz w:val="28"/>
          <w:szCs w:val="28"/>
        </w:rPr>
        <w:t>к капитальным объектам нового строительства</w:t>
      </w:r>
      <w:r w:rsidR="00AF530C">
        <w:rPr>
          <w:rFonts w:ascii="Times New Roman" w:hAnsi="Times New Roman" w:cs="Times New Roman"/>
          <w:sz w:val="28"/>
          <w:szCs w:val="28"/>
        </w:rPr>
        <w:t>.</w:t>
      </w:r>
    </w:p>
    <w:p w14:paraId="2069FE4F" w14:textId="77777777" w:rsidR="00DC3F65" w:rsidRPr="00EB527C" w:rsidRDefault="00DC3F65" w:rsidP="00DC3F65">
      <w:pPr>
        <w:pStyle w:val="af8"/>
        <w:widowControl/>
        <w:numPr>
          <w:ilvl w:val="0"/>
          <w:numId w:val="14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527C">
        <w:rPr>
          <w:rFonts w:ascii="Times New Roman" w:hAnsi="Times New Roman" w:cs="Times New Roman"/>
          <w:sz w:val="28"/>
          <w:szCs w:val="28"/>
        </w:rPr>
        <w:t>Требования к объемно-пространственным характеристикам объекта капитального строительства:</w:t>
      </w:r>
    </w:p>
    <w:p w14:paraId="1D4DEE00" w14:textId="77777777" w:rsidR="00DC3F65" w:rsidRPr="00981885" w:rsidRDefault="00DC3F65" w:rsidP="00DC3F65">
      <w:pPr>
        <w:rPr>
          <w:rFonts w:ascii="Times New Roman" w:hAnsi="Times New Roman" w:cs="Times New Roman"/>
          <w:b/>
          <w:sz w:val="28"/>
          <w:szCs w:val="28"/>
        </w:rPr>
      </w:pPr>
    </w:p>
    <w:p w14:paraId="51B02C8C" w14:textId="77777777" w:rsidR="00DC3F65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</w:t>
      </w:r>
      <w:r w:rsidRPr="00E4182A">
        <w:rPr>
          <w:rFonts w:ascii="Times New Roman" w:hAnsi="Times New Roman" w:cs="Times New Roman"/>
          <w:sz w:val="28"/>
          <w:szCs w:val="28"/>
        </w:rPr>
        <w:t>ля среднеэтажной застройки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6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3"/>
        <w:gridCol w:w="3260"/>
        <w:gridCol w:w="3403"/>
      </w:tblGrid>
      <w:tr w:rsidR="00DC3F65" w:rsidRPr="00E4182A" w14:paraId="7BC17E0B" w14:textId="77777777" w:rsidTr="00A7248E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A9D9B0" w14:textId="77777777" w:rsidR="00DC3F65" w:rsidRPr="00235D43" w:rsidRDefault="00DC3F65" w:rsidP="00A7248E">
            <w:pPr>
              <w:ind w:firstLine="0"/>
              <w:rPr>
                <w:rFonts w:ascii="Times New Roman" w:hAnsi="Times New Roman" w:cs="Times New Roman"/>
              </w:rPr>
            </w:pPr>
            <w:r w:rsidRPr="00235D43">
              <w:rPr>
                <w:rFonts w:ascii="Times New Roman" w:hAnsi="Times New Roman" w:cs="Times New Roman"/>
              </w:rPr>
              <w:t>Высота первого этажа застройки, выходящей на красные линии (мин.)</w:t>
            </w:r>
          </w:p>
          <w:p w14:paraId="0511252F" w14:textId="77777777" w:rsidR="00DC3F65" w:rsidRPr="000E289F" w:rsidRDefault="00DC3F65" w:rsidP="00A7248E">
            <w:pPr>
              <w:ind w:firstLine="56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C3371" w14:textId="77777777" w:rsidR="00DC3F65" w:rsidRPr="000E289F" w:rsidRDefault="00DC3F65" w:rsidP="00A7248E">
            <w:pPr>
              <w:ind w:firstLine="28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Главные улицы городского</w:t>
            </w:r>
            <w:r w:rsidRPr="000E289F">
              <w:rPr>
                <w:rFonts w:ascii="Times New Roman" w:hAnsi="Times New Roman" w:cs="Times New Roman"/>
              </w:rPr>
              <w:br/>
              <w:t>и районного значения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7F2C" w14:textId="77777777" w:rsidR="00DC3F65" w:rsidRPr="000E289F" w:rsidRDefault="00DC3F65" w:rsidP="00A724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3,5 м</w:t>
            </w:r>
          </w:p>
        </w:tc>
      </w:tr>
      <w:tr w:rsidR="00DC3F65" w:rsidRPr="00E4182A" w14:paraId="55ACC791" w14:textId="77777777" w:rsidTr="00A7248E">
        <w:trPr>
          <w:trHeight w:val="63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0D5BA4" w14:textId="77777777" w:rsidR="00DC3F65" w:rsidRPr="00E4182A" w:rsidRDefault="00DC3F65" w:rsidP="00A7248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6EEF" w14:textId="77777777" w:rsidR="00DC3F65" w:rsidRPr="000E289F" w:rsidRDefault="00DC3F65" w:rsidP="00A7248E">
            <w:pPr>
              <w:ind w:firstLine="28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Второстепенные улицы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  <w:hideMark/>
          </w:tcPr>
          <w:p w14:paraId="20897DD3" w14:textId="1DA74600" w:rsidR="00DC3F65" w:rsidRPr="000E289F" w:rsidRDefault="00DC3F65" w:rsidP="00A7248E">
            <w:pPr>
              <w:ind w:firstLine="0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 xml:space="preserve">3,5 м на расстоянии не менее </w:t>
            </w:r>
            <w:r>
              <w:rPr>
                <w:rFonts w:ascii="Times New Roman" w:hAnsi="Times New Roman" w:cs="Times New Roman"/>
              </w:rPr>
              <w:t>50 м от пересечения с главны</w:t>
            </w:r>
            <w:r w:rsidRPr="000E289F">
              <w:rPr>
                <w:rFonts w:ascii="Times New Roman" w:hAnsi="Times New Roman" w:cs="Times New Roman"/>
              </w:rPr>
              <w:t>ми районными улицами;</w:t>
            </w:r>
            <w:r w:rsidRPr="000E289F">
              <w:rPr>
                <w:rFonts w:ascii="Times New Roman" w:hAnsi="Times New Roman" w:cs="Times New Roman"/>
              </w:rPr>
              <w:br/>
              <w:t>3,5 м в радиусе не менее 20 м от пересечения с второстепенными и местными улицами;</w:t>
            </w:r>
            <w:r w:rsidRPr="000E289F">
              <w:rPr>
                <w:rFonts w:ascii="Times New Roman" w:hAnsi="Times New Roman" w:cs="Times New Roman"/>
              </w:rPr>
              <w:br/>
              <w:t>3 м на других участках улицы</w:t>
            </w:r>
            <w:r w:rsidR="00AF530C">
              <w:rPr>
                <w:rFonts w:ascii="Times New Roman" w:hAnsi="Times New Roman" w:cs="Times New Roman"/>
              </w:rPr>
              <w:t>.</w:t>
            </w:r>
          </w:p>
        </w:tc>
      </w:tr>
      <w:tr w:rsidR="00DC3F65" w:rsidRPr="00E4182A" w14:paraId="6A8F02E4" w14:textId="77777777" w:rsidTr="00A7248E">
        <w:trPr>
          <w:trHeight w:val="135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DD31" w14:textId="77777777" w:rsidR="00DC3F65" w:rsidRPr="00E4182A" w:rsidRDefault="00DC3F65" w:rsidP="00A7248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80A2" w14:textId="77777777" w:rsidR="00DC3F65" w:rsidRPr="000E289F" w:rsidRDefault="00DC3F65" w:rsidP="00A7248E">
            <w:pPr>
              <w:ind w:firstLine="28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Местные улицы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vAlign w:val="center"/>
          </w:tcPr>
          <w:p w14:paraId="606DACE7" w14:textId="77777777" w:rsidR="00DC3F65" w:rsidRPr="000E289F" w:rsidRDefault="00DC3F65" w:rsidP="00A7248E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3 м</w:t>
            </w:r>
          </w:p>
        </w:tc>
      </w:tr>
    </w:tbl>
    <w:p w14:paraId="0B6ED107" w14:textId="77777777" w:rsidR="00DC3F65" w:rsidRPr="00E4182A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555B81C" w14:textId="77777777" w:rsidR="00DC3F65" w:rsidRPr="00E4182A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</w:t>
      </w:r>
      <w:r w:rsidRPr="00E4182A">
        <w:rPr>
          <w:rFonts w:ascii="Times New Roman" w:hAnsi="Times New Roman" w:cs="Times New Roman"/>
          <w:sz w:val="28"/>
          <w:szCs w:val="28"/>
        </w:rPr>
        <w:t>ля многоэтажной застройки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6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3"/>
        <w:gridCol w:w="3260"/>
        <w:gridCol w:w="3403"/>
      </w:tblGrid>
      <w:tr w:rsidR="00DC3F65" w:rsidRPr="00E4182A" w14:paraId="62417CC9" w14:textId="77777777" w:rsidTr="00A7248E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4D759" w14:textId="77777777" w:rsidR="00DC3F65" w:rsidRPr="00235D43" w:rsidRDefault="00DC3F65" w:rsidP="00A7248E">
            <w:pPr>
              <w:ind w:firstLine="22"/>
              <w:rPr>
                <w:rFonts w:ascii="Times New Roman" w:hAnsi="Times New Roman" w:cs="Times New Roman"/>
              </w:rPr>
            </w:pPr>
            <w:r w:rsidRPr="00235D43">
              <w:rPr>
                <w:rFonts w:ascii="Times New Roman" w:hAnsi="Times New Roman" w:cs="Times New Roman"/>
              </w:rPr>
              <w:t>Высота первого этажа застройки, выходящей на красные линии (мин.)</w:t>
            </w:r>
          </w:p>
          <w:p w14:paraId="67464E9E" w14:textId="77777777" w:rsidR="00DC3F65" w:rsidRPr="000E289F" w:rsidRDefault="00DC3F65" w:rsidP="00A7248E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E2B6" w14:textId="77777777" w:rsidR="00DC3F65" w:rsidRPr="000E289F" w:rsidRDefault="00DC3F65" w:rsidP="00A7248E">
            <w:pPr>
              <w:ind w:firstLine="28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lastRenderedPageBreak/>
              <w:t>Главные улицы городского</w:t>
            </w:r>
            <w:r w:rsidRPr="000E289F">
              <w:rPr>
                <w:rFonts w:ascii="Times New Roman" w:hAnsi="Times New Roman" w:cs="Times New Roman"/>
              </w:rPr>
              <w:br/>
              <w:t>и районного значения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1565" w14:textId="77777777" w:rsidR="00DC3F65" w:rsidRPr="000E289F" w:rsidRDefault="00DC3F65" w:rsidP="00A724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3,5 м</w:t>
            </w:r>
          </w:p>
        </w:tc>
      </w:tr>
      <w:tr w:rsidR="00DC3F65" w:rsidRPr="00E4182A" w14:paraId="22B7FE7B" w14:textId="77777777" w:rsidTr="00A7248E">
        <w:trPr>
          <w:trHeight w:val="63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5D1499" w14:textId="77777777" w:rsidR="00DC3F65" w:rsidRPr="000E289F" w:rsidRDefault="00DC3F65" w:rsidP="00A7248E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E26F" w14:textId="77777777" w:rsidR="00DC3F65" w:rsidRPr="000E289F" w:rsidRDefault="00DC3F65" w:rsidP="00A7248E">
            <w:pPr>
              <w:ind w:firstLine="28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Второстепенные улицы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  <w:hideMark/>
          </w:tcPr>
          <w:p w14:paraId="1A5AA6A6" w14:textId="5EF48B79" w:rsidR="00DC3F65" w:rsidRPr="000E289F" w:rsidRDefault="00DC3F65" w:rsidP="00A7248E">
            <w:pPr>
              <w:ind w:firstLine="0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3,5 м на расстоянии не менее 10</w:t>
            </w:r>
            <w:r>
              <w:rPr>
                <w:rFonts w:ascii="Times New Roman" w:hAnsi="Times New Roman" w:cs="Times New Roman"/>
              </w:rPr>
              <w:t xml:space="preserve">0 м от пересечения с </w:t>
            </w:r>
            <w:r>
              <w:rPr>
                <w:rFonts w:ascii="Times New Roman" w:hAnsi="Times New Roman" w:cs="Times New Roman"/>
              </w:rPr>
              <w:lastRenderedPageBreak/>
              <w:t>главны</w:t>
            </w:r>
            <w:r w:rsidRPr="000E289F">
              <w:rPr>
                <w:rFonts w:ascii="Times New Roman" w:hAnsi="Times New Roman" w:cs="Times New Roman"/>
              </w:rPr>
              <w:t>ми районными улицами;</w:t>
            </w:r>
            <w:r w:rsidRPr="000E289F">
              <w:rPr>
                <w:rFonts w:ascii="Times New Roman" w:hAnsi="Times New Roman" w:cs="Times New Roman"/>
              </w:rPr>
              <w:br/>
              <w:t>3,5 м в радиусе не менее 50 м от пересечения с второстепенными и местными улицами;</w:t>
            </w:r>
            <w:r w:rsidRPr="000E289F">
              <w:rPr>
                <w:rFonts w:ascii="Times New Roman" w:hAnsi="Times New Roman" w:cs="Times New Roman"/>
              </w:rPr>
              <w:br/>
              <w:t>3 м в остальных случаях</w:t>
            </w:r>
            <w:r w:rsidR="00AF530C">
              <w:rPr>
                <w:rFonts w:ascii="Times New Roman" w:hAnsi="Times New Roman" w:cs="Times New Roman"/>
              </w:rPr>
              <w:t>.</w:t>
            </w:r>
          </w:p>
        </w:tc>
      </w:tr>
      <w:tr w:rsidR="00DC3F65" w:rsidRPr="00E4182A" w14:paraId="3BED514E" w14:textId="77777777" w:rsidTr="00A7248E">
        <w:trPr>
          <w:trHeight w:val="135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75CD" w14:textId="77777777" w:rsidR="00DC3F65" w:rsidRPr="000E289F" w:rsidRDefault="00DC3F65" w:rsidP="00A7248E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E708" w14:textId="77777777" w:rsidR="00DC3F65" w:rsidRPr="000E289F" w:rsidRDefault="00DC3F65" w:rsidP="00A7248E">
            <w:pPr>
              <w:ind w:firstLine="28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Местные улицы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vAlign w:val="center"/>
          </w:tcPr>
          <w:p w14:paraId="132CE22B" w14:textId="77777777" w:rsidR="00DC3F65" w:rsidRPr="000E289F" w:rsidRDefault="00DC3F65" w:rsidP="00A724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3 м</w:t>
            </w:r>
          </w:p>
        </w:tc>
      </w:tr>
    </w:tbl>
    <w:p w14:paraId="1A54F455" w14:textId="77777777" w:rsidR="00DC3F65" w:rsidRPr="00E4182A" w:rsidRDefault="00DC3F65" w:rsidP="00DC3F65">
      <w:pPr>
        <w:rPr>
          <w:rFonts w:ascii="Times New Roman" w:hAnsi="Times New Roman" w:cs="Times New Roman"/>
          <w:sz w:val="28"/>
          <w:szCs w:val="28"/>
        </w:rPr>
      </w:pPr>
    </w:p>
    <w:p w14:paraId="482E0FEF" w14:textId="77777777" w:rsidR="00DC3F65" w:rsidRPr="003A26E5" w:rsidRDefault="00DC3F65" w:rsidP="00DC3F65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A26E5">
        <w:rPr>
          <w:rFonts w:ascii="Times New Roman" w:hAnsi="Times New Roman" w:cs="Times New Roman"/>
          <w:i/>
          <w:sz w:val="28"/>
          <w:szCs w:val="28"/>
        </w:rPr>
        <w:t>Входные группы жилых помещений:</w:t>
      </w:r>
    </w:p>
    <w:p w14:paraId="2A26205D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E4182A">
        <w:rPr>
          <w:rFonts w:ascii="Times New Roman" w:hAnsi="Times New Roman" w:cs="Times New Roman"/>
          <w:sz w:val="28"/>
          <w:szCs w:val="28"/>
        </w:rPr>
        <w:t xml:space="preserve">инимальное расстояние между входом в жилое помещение </w:t>
      </w:r>
      <w:r>
        <w:rPr>
          <w:rFonts w:ascii="Times New Roman" w:hAnsi="Times New Roman" w:cs="Times New Roman"/>
          <w:sz w:val="28"/>
          <w:szCs w:val="28"/>
        </w:rPr>
        <w:t>и входом в</w:t>
      </w:r>
      <w:r w:rsidRPr="00E4182A">
        <w:rPr>
          <w:rFonts w:ascii="Times New Roman" w:hAnsi="Times New Roman" w:cs="Times New Roman"/>
          <w:sz w:val="28"/>
          <w:szCs w:val="28"/>
        </w:rPr>
        <w:t xml:space="preserve"> нежи</w:t>
      </w:r>
      <w:r>
        <w:rPr>
          <w:rFonts w:ascii="Times New Roman" w:hAnsi="Times New Roman" w:cs="Times New Roman"/>
          <w:sz w:val="28"/>
          <w:szCs w:val="28"/>
        </w:rPr>
        <w:t xml:space="preserve">лое помещение первого этажа – </w:t>
      </w:r>
      <w:r w:rsidRPr="00E4182A">
        <w:rPr>
          <w:rFonts w:ascii="Times New Roman" w:hAnsi="Times New Roman" w:cs="Times New Roman"/>
          <w:sz w:val="28"/>
          <w:szCs w:val="28"/>
        </w:rPr>
        <w:t>5 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B44FC7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E4182A">
        <w:rPr>
          <w:rFonts w:ascii="Times New Roman" w:hAnsi="Times New Roman" w:cs="Times New Roman"/>
          <w:sz w:val="28"/>
          <w:szCs w:val="28"/>
        </w:rPr>
        <w:t>инимальная ширина фасада входной группы – 1,8 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653D6B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E4182A">
        <w:rPr>
          <w:rFonts w:ascii="Times New Roman" w:hAnsi="Times New Roman" w:cs="Times New Roman"/>
          <w:sz w:val="28"/>
          <w:szCs w:val="28"/>
        </w:rPr>
        <w:t>екомендуемая глубина тамбура входной группы – 2,5 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F1E738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E4182A">
        <w:rPr>
          <w:rFonts w:ascii="Times New Roman" w:hAnsi="Times New Roman" w:cs="Times New Roman"/>
          <w:sz w:val="28"/>
          <w:szCs w:val="28"/>
        </w:rPr>
        <w:t>ысотная отметка входной группы - ≤ 0,45 м.</w:t>
      </w:r>
    </w:p>
    <w:p w14:paraId="484035C5" w14:textId="77777777" w:rsidR="00DC3F65" w:rsidRPr="00E4182A" w:rsidRDefault="00DC3F65" w:rsidP="00DC3F65">
      <w:pPr>
        <w:rPr>
          <w:rFonts w:ascii="Times New Roman" w:hAnsi="Times New Roman" w:cs="Times New Roman"/>
          <w:sz w:val="28"/>
          <w:szCs w:val="28"/>
        </w:rPr>
      </w:pPr>
    </w:p>
    <w:p w14:paraId="625BAC04" w14:textId="77777777" w:rsidR="00DC3F65" w:rsidRPr="003A26E5" w:rsidRDefault="00DC3F65" w:rsidP="00DC3F65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A26E5">
        <w:rPr>
          <w:rFonts w:ascii="Times New Roman" w:hAnsi="Times New Roman" w:cs="Times New Roman"/>
          <w:i/>
          <w:sz w:val="28"/>
          <w:szCs w:val="28"/>
        </w:rPr>
        <w:t>Навес над входной группой:</w:t>
      </w:r>
    </w:p>
    <w:p w14:paraId="71E31368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182A">
        <w:rPr>
          <w:rFonts w:ascii="Times New Roman" w:hAnsi="Times New Roman" w:cs="Times New Roman"/>
          <w:sz w:val="28"/>
          <w:szCs w:val="28"/>
        </w:rPr>
        <w:t>Рекомендуемая глубина (вынос) — от 1,2 м, минимальная — 0,9 м.</w:t>
      </w:r>
    </w:p>
    <w:p w14:paraId="2F6C6396" w14:textId="77777777" w:rsidR="00DC3F65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182A">
        <w:rPr>
          <w:rFonts w:ascii="Times New Roman" w:hAnsi="Times New Roman" w:cs="Times New Roman"/>
          <w:sz w:val="28"/>
          <w:szCs w:val="28"/>
        </w:rPr>
        <w:t>Кроме защитной функции навесы могут визуально акцентировать и выделять входную группу, а также служить для размещения элементов навигации (номер подъезда, н</w:t>
      </w:r>
      <w:r>
        <w:rPr>
          <w:rFonts w:ascii="Times New Roman" w:hAnsi="Times New Roman" w:cs="Times New Roman"/>
          <w:sz w:val="28"/>
          <w:szCs w:val="28"/>
        </w:rPr>
        <w:t xml:space="preserve">омера квартир) и информационных </w:t>
      </w:r>
      <w:r w:rsidRPr="00E4182A">
        <w:rPr>
          <w:rFonts w:ascii="Times New Roman" w:hAnsi="Times New Roman" w:cs="Times New Roman"/>
          <w:sz w:val="28"/>
          <w:szCs w:val="28"/>
        </w:rPr>
        <w:t xml:space="preserve">стендов. </w:t>
      </w:r>
    </w:p>
    <w:p w14:paraId="6C352D0F" w14:textId="77777777" w:rsidR="00DC3F65" w:rsidRPr="00E4182A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F0E81CC" w14:textId="77777777" w:rsidR="00DC3F65" w:rsidRPr="003A26E5" w:rsidRDefault="00DC3F65" w:rsidP="00DC3F65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A26E5">
        <w:rPr>
          <w:rFonts w:ascii="Times New Roman" w:hAnsi="Times New Roman" w:cs="Times New Roman"/>
          <w:i/>
          <w:sz w:val="28"/>
          <w:szCs w:val="28"/>
        </w:rPr>
        <w:t>Выступающие элементы фасадов:</w:t>
      </w:r>
    </w:p>
    <w:p w14:paraId="7A9657EE" w14:textId="77777777" w:rsidR="00DC3F65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E4182A">
        <w:rPr>
          <w:rFonts w:ascii="Times New Roman" w:hAnsi="Times New Roman" w:cs="Times New Roman"/>
          <w:sz w:val="28"/>
          <w:szCs w:val="28"/>
        </w:rPr>
        <w:t>ранцузские балконы с проницаемым ограждением, остекление эркеров с перегородками (эркер трапециевидный)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B84A15" w14:textId="77777777" w:rsidR="00DC3F65" w:rsidRPr="0017387D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387D">
        <w:rPr>
          <w:rFonts w:ascii="Times New Roman" w:hAnsi="Times New Roman" w:cs="Times New Roman"/>
          <w:sz w:val="28"/>
          <w:szCs w:val="28"/>
        </w:rPr>
        <w:t>Максимальная рекомендуемая глубина французского балкона — 0,6 м.</w:t>
      </w:r>
      <w:r w:rsidRPr="0017387D">
        <w:rPr>
          <w:rFonts w:ascii="Times New Roman" w:hAnsi="Times New Roman" w:cs="Times New Roman"/>
          <w:sz w:val="28"/>
          <w:szCs w:val="28"/>
        </w:rPr>
        <w:br/>
        <w:t>Ограждение следует делать визуально проницаемым, высотой не менее 1,2 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FEF4F3" w14:textId="77777777" w:rsidR="00DC3F65" w:rsidRPr="00E4182A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C07E8B7" w14:textId="77777777" w:rsidR="00DC3F65" w:rsidRPr="00EB527C" w:rsidRDefault="00DC3F65" w:rsidP="00DC3F65">
      <w:pPr>
        <w:pStyle w:val="af8"/>
        <w:widowControl/>
        <w:numPr>
          <w:ilvl w:val="0"/>
          <w:numId w:val="14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527C">
        <w:rPr>
          <w:rFonts w:ascii="Times New Roman" w:hAnsi="Times New Roman" w:cs="Times New Roman"/>
          <w:sz w:val="28"/>
          <w:szCs w:val="28"/>
        </w:rPr>
        <w:t>Требования к архитектурно-стилистическим характеристикам объекта капитального строительства:</w:t>
      </w:r>
    </w:p>
    <w:p w14:paraId="1677978A" w14:textId="77777777" w:rsidR="00DC3F65" w:rsidRPr="000E289F" w:rsidRDefault="00DC3F65" w:rsidP="00DC3F65">
      <w:pPr>
        <w:pStyle w:val="af8"/>
        <w:ind w:left="927"/>
        <w:rPr>
          <w:rFonts w:ascii="Times New Roman" w:hAnsi="Times New Roman" w:cs="Times New Roman"/>
          <w:sz w:val="28"/>
          <w:szCs w:val="28"/>
        </w:rPr>
      </w:pPr>
    </w:p>
    <w:p w14:paraId="04FD418F" w14:textId="77777777" w:rsidR="00DC3F65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</w:t>
      </w:r>
      <w:r w:rsidRPr="00E4182A">
        <w:rPr>
          <w:rFonts w:ascii="Times New Roman" w:hAnsi="Times New Roman" w:cs="Times New Roman"/>
          <w:sz w:val="28"/>
          <w:szCs w:val="28"/>
        </w:rPr>
        <w:t>ля среднеэтажной застройки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6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02"/>
        <w:gridCol w:w="3256"/>
        <w:gridCol w:w="2698"/>
      </w:tblGrid>
      <w:tr w:rsidR="00DC3F65" w:rsidRPr="00E4182A" w14:paraId="7027598C" w14:textId="77777777" w:rsidTr="00A7248E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C8B5D0" w14:textId="77777777" w:rsidR="00DC3F65" w:rsidRPr="00235D43" w:rsidRDefault="00DC3F65" w:rsidP="00235D43">
            <w:pPr>
              <w:ind w:firstLine="0"/>
              <w:rPr>
                <w:rFonts w:ascii="Times New Roman" w:hAnsi="Times New Roman" w:cs="Times New Roman"/>
              </w:rPr>
            </w:pPr>
            <w:r w:rsidRPr="00235D43">
              <w:rPr>
                <w:rFonts w:ascii="Times New Roman" w:hAnsi="Times New Roman" w:cs="Times New Roman"/>
              </w:rPr>
              <w:t>Процент остекления</w:t>
            </w:r>
            <w:r w:rsidRPr="00235D43">
              <w:rPr>
                <w:rFonts w:ascii="Times New Roman" w:hAnsi="Times New Roman" w:cs="Times New Roman"/>
              </w:rPr>
              <w:br/>
              <w:t>фасада первого этажа (мин.)</w:t>
            </w:r>
          </w:p>
          <w:p w14:paraId="68F39C24" w14:textId="77777777" w:rsidR="00DC3F65" w:rsidRPr="00235D43" w:rsidRDefault="00DC3F65" w:rsidP="00A7248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F808" w14:textId="77777777" w:rsidR="00DC3F65" w:rsidRPr="000E289F" w:rsidRDefault="00DC3F65" w:rsidP="00A7248E">
            <w:pPr>
              <w:ind w:firstLine="0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Главные улицы городского</w:t>
            </w:r>
            <w:r w:rsidRPr="000E289F">
              <w:rPr>
                <w:rFonts w:ascii="Times New Roman" w:hAnsi="Times New Roman" w:cs="Times New Roman"/>
              </w:rPr>
              <w:br/>
              <w:t>и районного значения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2B6A" w14:textId="77777777" w:rsidR="00DC3F65" w:rsidRPr="000E289F" w:rsidRDefault="00DC3F65" w:rsidP="00A724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60 %</w:t>
            </w:r>
          </w:p>
        </w:tc>
      </w:tr>
      <w:tr w:rsidR="00DC3F65" w:rsidRPr="00E4182A" w14:paraId="334F5449" w14:textId="77777777" w:rsidTr="00A7248E">
        <w:trPr>
          <w:trHeight w:val="79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A33A1C" w14:textId="77777777" w:rsidR="00DC3F65" w:rsidRPr="00E4182A" w:rsidRDefault="00DC3F65" w:rsidP="00A7248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0D88" w14:textId="77777777" w:rsidR="00DC3F65" w:rsidRPr="000E289F" w:rsidRDefault="00DC3F65" w:rsidP="00A7248E">
            <w:pPr>
              <w:ind w:firstLine="0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Второстепенные улицы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  <w:hideMark/>
          </w:tcPr>
          <w:p w14:paraId="6D88C736" w14:textId="77777777" w:rsidR="00DC3F65" w:rsidRPr="000E289F" w:rsidRDefault="00DC3F65" w:rsidP="00A724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40 %</w:t>
            </w:r>
          </w:p>
        </w:tc>
      </w:tr>
      <w:tr w:rsidR="00DC3F65" w:rsidRPr="00E4182A" w14:paraId="6177D3FD" w14:textId="77777777" w:rsidTr="00A7248E">
        <w:trPr>
          <w:trHeight w:val="21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48AB" w14:textId="77777777" w:rsidR="00DC3F65" w:rsidRPr="00E4182A" w:rsidRDefault="00DC3F65" w:rsidP="00A7248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7AED" w14:textId="77777777" w:rsidR="00DC3F65" w:rsidRPr="000E289F" w:rsidRDefault="00DC3F65" w:rsidP="00A7248E">
            <w:pPr>
              <w:ind w:firstLine="0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Местные улицы</w:t>
            </w:r>
          </w:p>
        </w:tc>
        <w:tc>
          <w:tcPr>
            <w:tcW w:w="2698" w:type="dxa"/>
            <w:tcBorders>
              <w:top w:val="single" w:sz="4" w:space="0" w:color="auto"/>
            </w:tcBorders>
            <w:vAlign w:val="center"/>
          </w:tcPr>
          <w:p w14:paraId="6BD18F6A" w14:textId="77777777" w:rsidR="00DC3F65" w:rsidRPr="000E289F" w:rsidRDefault="00DC3F65" w:rsidP="00A724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20 %</w:t>
            </w:r>
          </w:p>
        </w:tc>
      </w:tr>
    </w:tbl>
    <w:p w14:paraId="4D0C6A26" w14:textId="77777777" w:rsidR="00DC3F65" w:rsidRPr="00E4182A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0511A74" w14:textId="77777777" w:rsidR="00DC3F65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</w:t>
      </w:r>
      <w:r w:rsidRPr="00E4182A">
        <w:rPr>
          <w:rFonts w:ascii="Times New Roman" w:hAnsi="Times New Roman" w:cs="Times New Roman"/>
          <w:sz w:val="28"/>
          <w:szCs w:val="28"/>
        </w:rPr>
        <w:t>ля многоэтажной застройки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6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02"/>
        <w:gridCol w:w="3260"/>
        <w:gridCol w:w="2694"/>
      </w:tblGrid>
      <w:tr w:rsidR="00DC3F65" w:rsidRPr="00E4182A" w14:paraId="57750DB9" w14:textId="77777777" w:rsidTr="00A7248E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70CE7F" w14:textId="77777777" w:rsidR="00DC3F65" w:rsidRPr="00235D43" w:rsidRDefault="00DC3F65" w:rsidP="00A7248E">
            <w:pPr>
              <w:ind w:firstLine="22"/>
              <w:rPr>
                <w:rFonts w:ascii="Times New Roman" w:hAnsi="Times New Roman" w:cs="Times New Roman"/>
              </w:rPr>
            </w:pPr>
            <w:r w:rsidRPr="00235D43">
              <w:rPr>
                <w:rFonts w:ascii="Times New Roman" w:hAnsi="Times New Roman" w:cs="Times New Roman"/>
              </w:rPr>
              <w:t>Процент остекления</w:t>
            </w:r>
            <w:r w:rsidRPr="00235D43">
              <w:rPr>
                <w:rFonts w:ascii="Times New Roman" w:hAnsi="Times New Roman" w:cs="Times New Roman"/>
              </w:rPr>
              <w:br/>
              <w:t>фасада первого этажа (мин.)</w:t>
            </w:r>
          </w:p>
          <w:p w14:paraId="6CAECFCD" w14:textId="77777777" w:rsidR="00DC3F65" w:rsidRPr="00235D43" w:rsidRDefault="00DC3F65" w:rsidP="00A7248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DA72" w14:textId="77777777" w:rsidR="00DC3F65" w:rsidRPr="000E289F" w:rsidRDefault="00DC3F65" w:rsidP="00A7248E">
            <w:pPr>
              <w:ind w:firstLine="0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Главные улицы городского</w:t>
            </w:r>
            <w:r w:rsidRPr="000E289F">
              <w:rPr>
                <w:rFonts w:ascii="Times New Roman" w:hAnsi="Times New Roman" w:cs="Times New Roman"/>
              </w:rPr>
              <w:br/>
              <w:t>и районного значения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FB57" w14:textId="77777777" w:rsidR="00DC3F65" w:rsidRPr="000E289F" w:rsidRDefault="00DC3F65" w:rsidP="00A724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80 %</w:t>
            </w:r>
          </w:p>
        </w:tc>
      </w:tr>
      <w:tr w:rsidR="00DC3F65" w:rsidRPr="00E4182A" w14:paraId="36FF3B86" w14:textId="77777777" w:rsidTr="00A7248E">
        <w:trPr>
          <w:trHeight w:val="79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9C593C" w14:textId="77777777" w:rsidR="00DC3F65" w:rsidRPr="00E4182A" w:rsidRDefault="00DC3F65" w:rsidP="00A7248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2345" w14:textId="77777777" w:rsidR="00DC3F65" w:rsidRPr="000E289F" w:rsidRDefault="00DC3F65" w:rsidP="00A7248E">
            <w:pPr>
              <w:ind w:firstLine="0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Второстепенные улицы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14:paraId="3E0DEB0E" w14:textId="77777777" w:rsidR="00DC3F65" w:rsidRPr="000E289F" w:rsidRDefault="00DC3F65" w:rsidP="00A724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60 %</w:t>
            </w:r>
          </w:p>
        </w:tc>
      </w:tr>
      <w:tr w:rsidR="00DC3F65" w:rsidRPr="00E4182A" w14:paraId="6F06C0AC" w14:textId="77777777" w:rsidTr="00A7248E">
        <w:trPr>
          <w:trHeight w:val="21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496F" w14:textId="77777777" w:rsidR="00DC3F65" w:rsidRPr="00E4182A" w:rsidRDefault="00DC3F65" w:rsidP="00A7248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2BA5" w14:textId="77777777" w:rsidR="00DC3F65" w:rsidRPr="000E289F" w:rsidRDefault="00DC3F65" w:rsidP="00A7248E">
            <w:pPr>
              <w:ind w:firstLine="0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Местные улицы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296050C1" w14:textId="77777777" w:rsidR="00DC3F65" w:rsidRPr="000E289F" w:rsidRDefault="00DC3F65" w:rsidP="00A724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20 %</w:t>
            </w:r>
          </w:p>
        </w:tc>
      </w:tr>
    </w:tbl>
    <w:p w14:paraId="711A680A" w14:textId="77777777" w:rsidR="00DC3F65" w:rsidRPr="00E4182A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1D1634A8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</w:t>
      </w:r>
      <w:r w:rsidRPr="00E4182A">
        <w:rPr>
          <w:rFonts w:ascii="Times New Roman" w:hAnsi="Times New Roman" w:cs="Times New Roman"/>
          <w:sz w:val="28"/>
          <w:szCs w:val="28"/>
        </w:rPr>
        <w:t xml:space="preserve"> процент остекления входной группы - ≥ 60%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EECF98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182A">
        <w:rPr>
          <w:rFonts w:ascii="Times New Roman" w:hAnsi="Times New Roman" w:cs="Times New Roman"/>
          <w:sz w:val="28"/>
          <w:szCs w:val="28"/>
        </w:rPr>
        <w:lastRenderedPageBreak/>
        <w:t>В нежилых помещениях следует устраивать сплошное витринное остекление или остеклять не менее 70 % фасада. При устройстве витрины</w:t>
      </w:r>
      <w:r w:rsidRPr="00E4182A">
        <w:rPr>
          <w:rFonts w:ascii="Times New Roman" w:hAnsi="Times New Roman" w:cs="Times New Roman"/>
          <w:sz w:val="28"/>
          <w:szCs w:val="28"/>
        </w:rPr>
        <w:br/>
        <w:t>необходимо учитывать взаимное расположение остекления и всех элементов, определяющих облик фасада: колонн, перекрытий, рольставней и др.</w:t>
      </w:r>
    </w:p>
    <w:p w14:paraId="1F9EEDC3" w14:textId="77777777" w:rsidR="00DC3F65" w:rsidRPr="00E4182A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F1408EA" w14:textId="77777777" w:rsidR="00DC3F65" w:rsidRPr="00EB527C" w:rsidRDefault="00DC3F65" w:rsidP="00DC3F65">
      <w:pPr>
        <w:pStyle w:val="af8"/>
        <w:widowControl/>
        <w:numPr>
          <w:ilvl w:val="0"/>
          <w:numId w:val="14"/>
        </w:numPr>
        <w:autoSpaceDE/>
        <w:autoSpaceDN/>
        <w:adjustRightInd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27C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цветовым решениям объектов капитального строительства:</w:t>
      </w:r>
    </w:p>
    <w:p w14:paraId="2EA6BFE4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182A">
        <w:rPr>
          <w:rFonts w:ascii="Times New Roman" w:hAnsi="Times New Roman" w:cs="Times New Roman"/>
          <w:sz w:val="28"/>
          <w:szCs w:val="28"/>
        </w:rPr>
        <w:t>Цветовое решение фасадов должно обеспечивать создание и сохранение внешнего архитектурного облика застройки, формирование эстетического облика города, обеспечивать визуальную экологию.</w:t>
      </w:r>
    </w:p>
    <w:p w14:paraId="4E1C6139" w14:textId="77777777" w:rsidR="00DC3F65" w:rsidRPr="00E4182A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1CAA7EB" w14:textId="77777777" w:rsidR="00DC3F65" w:rsidRPr="00EB527C" w:rsidRDefault="00DC3F65" w:rsidP="00DC3F65">
      <w:pPr>
        <w:pStyle w:val="af8"/>
        <w:widowControl/>
        <w:numPr>
          <w:ilvl w:val="0"/>
          <w:numId w:val="14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527C">
        <w:rPr>
          <w:rFonts w:ascii="Times New Roman" w:hAnsi="Times New Roman" w:cs="Times New Roman"/>
          <w:sz w:val="28"/>
          <w:szCs w:val="28"/>
        </w:rPr>
        <w:t>Требования к отделочным и (или) строительным материалам,</w:t>
      </w:r>
      <w:r w:rsidRPr="00EB527C">
        <w:rPr>
          <w:rFonts w:ascii="Times New Roman" w:hAnsi="Times New Roman" w:cs="Times New Roman"/>
          <w:sz w:val="28"/>
          <w:szCs w:val="28"/>
        </w:rPr>
        <w:br/>
        <w:t>определяющим архитектурный облик объектов капитального строительства:</w:t>
      </w:r>
    </w:p>
    <w:p w14:paraId="6806E880" w14:textId="12AE540D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использование следующих отделочных материалов</w:t>
      </w:r>
      <w:r w:rsidR="00AF530C">
        <w:rPr>
          <w:rFonts w:ascii="Times New Roman" w:hAnsi="Times New Roman" w:cs="Times New Roman"/>
          <w:sz w:val="28"/>
          <w:szCs w:val="28"/>
        </w:rPr>
        <w:t>:</w:t>
      </w:r>
    </w:p>
    <w:p w14:paraId="6C126491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E4182A">
        <w:rPr>
          <w:rFonts w:ascii="Times New Roman" w:hAnsi="Times New Roman" w:cs="Times New Roman"/>
          <w:sz w:val="28"/>
          <w:szCs w:val="28"/>
        </w:rPr>
        <w:t>ерево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A9085D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E4182A">
        <w:rPr>
          <w:rFonts w:ascii="Times New Roman" w:hAnsi="Times New Roman" w:cs="Times New Roman"/>
          <w:sz w:val="28"/>
          <w:szCs w:val="28"/>
        </w:rPr>
        <w:t>ирпич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B28AAA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</w:t>
      </w:r>
      <w:r w:rsidRPr="00E4182A">
        <w:rPr>
          <w:rFonts w:ascii="Times New Roman" w:hAnsi="Times New Roman" w:cs="Times New Roman"/>
          <w:sz w:val="28"/>
          <w:szCs w:val="28"/>
        </w:rPr>
        <w:t>тукатурка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7E5C0D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E4182A">
        <w:rPr>
          <w:rFonts w:ascii="Times New Roman" w:hAnsi="Times New Roman" w:cs="Times New Roman"/>
          <w:sz w:val="28"/>
          <w:szCs w:val="28"/>
        </w:rPr>
        <w:t>асадная декоративная обрешетка из термодерева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9E0C5B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E4182A">
        <w:rPr>
          <w:rFonts w:ascii="Times New Roman" w:hAnsi="Times New Roman" w:cs="Times New Roman"/>
          <w:sz w:val="28"/>
          <w:szCs w:val="28"/>
        </w:rPr>
        <w:t>асадная доска термодоска / ламинат высокого давления;</w:t>
      </w:r>
    </w:p>
    <w:p w14:paraId="6B4CCA49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182A">
        <w:rPr>
          <w:rFonts w:ascii="Times New Roman" w:hAnsi="Times New Roman" w:cs="Times New Roman"/>
          <w:sz w:val="28"/>
          <w:szCs w:val="28"/>
        </w:rPr>
        <w:t>панели из металла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F93A71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182A">
        <w:rPr>
          <w:rFonts w:ascii="Times New Roman" w:hAnsi="Times New Roman" w:cs="Times New Roman"/>
          <w:sz w:val="28"/>
          <w:szCs w:val="28"/>
        </w:rPr>
        <w:t>стеклофибробетон/ фиброцемент/ дюкталь;</w:t>
      </w:r>
    </w:p>
    <w:p w14:paraId="2343FEDC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182A">
        <w:rPr>
          <w:rFonts w:ascii="Times New Roman" w:hAnsi="Times New Roman" w:cs="Times New Roman"/>
          <w:sz w:val="28"/>
          <w:szCs w:val="28"/>
        </w:rPr>
        <w:t>- плитка из натурального камня (гранит, известняк, песчаник, сланец, кварц);</w:t>
      </w:r>
    </w:p>
    <w:p w14:paraId="0294F081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182A">
        <w:rPr>
          <w:rFonts w:ascii="Times New Roman" w:hAnsi="Times New Roman" w:cs="Times New Roman"/>
          <w:sz w:val="28"/>
          <w:szCs w:val="28"/>
        </w:rPr>
        <w:t>- остекление (зеркальное без оттенка, объемное, стеклоблоки, витраж, ламинированное стекло/ триплекс/закаленное стекло (прозрачный, серый, зеленый, темно-серый, зеленый, лазурный,  темно – синий));</w:t>
      </w:r>
    </w:p>
    <w:p w14:paraId="26DB2948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182A">
        <w:rPr>
          <w:rFonts w:ascii="Times New Roman" w:hAnsi="Times New Roman" w:cs="Times New Roman"/>
          <w:sz w:val="28"/>
          <w:szCs w:val="28"/>
        </w:rPr>
        <w:t>- клинкер кирпич, плитка;</w:t>
      </w:r>
    </w:p>
    <w:p w14:paraId="40CB6D46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182A">
        <w:rPr>
          <w:rFonts w:ascii="Times New Roman" w:hAnsi="Times New Roman" w:cs="Times New Roman"/>
          <w:sz w:val="28"/>
          <w:szCs w:val="28"/>
        </w:rPr>
        <w:t>- керамическая плитка глазурованная, объемная;</w:t>
      </w:r>
    </w:p>
    <w:p w14:paraId="572BF729" w14:textId="5EEDD081" w:rsidR="00DC3F65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182A">
        <w:rPr>
          <w:rFonts w:ascii="Times New Roman" w:hAnsi="Times New Roman" w:cs="Times New Roman"/>
          <w:sz w:val="28"/>
          <w:szCs w:val="28"/>
        </w:rPr>
        <w:t>- бетонная плитка.</w:t>
      </w:r>
    </w:p>
    <w:p w14:paraId="44C5ACFC" w14:textId="77777777" w:rsidR="00FB345B" w:rsidRPr="00E4182A" w:rsidRDefault="00FB345B" w:rsidP="00FB34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182A">
        <w:rPr>
          <w:rFonts w:ascii="Times New Roman" w:hAnsi="Times New Roman" w:cs="Times New Roman"/>
          <w:sz w:val="28"/>
          <w:szCs w:val="28"/>
        </w:rPr>
        <w:t>Не допускается использование при отделке фасадов сайдинга (металлических или пластиковых панелей, имитирующих деревянную обшивку, профилированного металлического листа (профнастила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4182A">
        <w:rPr>
          <w:rFonts w:ascii="Times New Roman" w:hAnsi="Times New Roman" w:cs="Times New Roman"/>
          <w:sz w:val="28"/>
          <w:szCs w:val="28"/>
        </w:rPr>
        <w:t>), асбестоцементных листов.</w:t>
      </w:r>
    </w:p>
    <w:p w14:paraId="4CB5CCD7" w14:textId="77777777" w:rsidR="00DC3F65" w:rsidRPr="00E4182A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58031FD" w14:textId="77777777" w:rsidR="00DC3F65" w:rsidRPr="00EB527C" w:rsidRDefault="00DC3F65" w:rsidP="00DC3F65">
      <w:pPr>
        <w:pStyle w:val="af8"/>
        <w:widowControl/>
        <w:numPr>
          <w:ilvl w:val="0"/>
          <w:numId w:val="14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527C">
        <w:rPr>
          <w:rFonts w:ascii="Times New Roman" w:hAnsi="Times New Roman" w:cs="Times New Roman"/>
          <w:sz w:val="28"/>
          <w:szCs w:val="28"/>
        </w:rPr>
        <w:t>Требования к размещению технического и инженерного оборудования на фасадах и кровлях объектов капитального строительства:</w:t>
      </w:r>
    </w:p>
    <w:p w14:paraId="520AA79A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182A">
        <w:rPr>
          <w:rFonts w:ascii="Times New Roman" w:hAnsi="Times New Roman" w:cs="Times New Roman"/>
          <w:sz w:val="28"/>
          <w:szCs w:val="28"/>
        </w:rPr>
        <w:t xml:space="preserve">Размещение технического и инженерного оборудования (антенн, кабелей, наружных блоков вентиляции и кондиционирования, вентиляционных труб, элементов систем газоснабжения и др.) на фасадах, силуэтных завершениях объектов капитального строительства (башнях, куполах), на парапетах, ограждениях кровли, вентиляционных трубах, ограждениях балконов, лоджий допускается исключительно в предусмотренных проектной документацией местах, скрытых для визуального восприятия, или с использованием декоративных маскирующих ограждений. </w:t>
      </w:r>
    </w:p>
    <w:p w14:paraId="7DCC9FF9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E221C47" w14:textId="77777777" w:rsidR="00DC3F65" w:rsidRPr="003A26E5" w:rsidRDefault="00DC3F65" w:rsidP="00DC3F65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A26E5">
        <w:rPr>
          <w:rFonts w:ascii="Times New Roman" w:hAnsi="Times New Roman" w:cs="Times New Roman"/>
          <w:i/>
          <w:sz w:val="28"/>
          <w:szCs w:val="28"/>
        </w:rPr>
        <w:lastRenderedPageBreak/>
        <w:t>Места для кондиционеров на фасаде:</w:t>
      </w:r>
    </w:p>
    <w:p w14:paraId="6DA39D57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182A">
        <w:rPr>
          <w:rFonts w:ascii="Times New Roman" w:hAnsi="Times New Roman" w:cs="Times New Roman"/>
          <w:sz w:val="28"/>
          <w:szCs w:val="28"/>
        </w:rPr>
        <w:t>При отсутствии центральной системы кондиционирования необходимо предусмотреть места на фасаде для установки наружных блоков</w:t>
      </w:r>
      <w:r w:rsidRPr="00E4182A">
        <w:rPr>
          <w:rFonts w:ascii="Times New Roman" w:hAnsi="Times New Roman" w:cs="Times New Roman"/>
          <w:sz w:val="28"/>
          <w:szCs w:val="28"/>
        </w:rPr>
        <w:br/>
        <w:t xml:space="preserve">кондиционеров: ниши в фасаде, места на балконах или навесные корзины. Следует обеспечить отвод конденсата от наружных блоков. </w:t>
      </w:r>
    </w:p>
    <w:p w14:paraId="38D812BC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182A">
        <w:rPr>
          <w:rFonts w:ascii="Times New Roman" w:hAnsi="Times New Roman" w:cs="Times New Roman"/>
          <w:sz w:val="28"/>
          <w:szCs w:val="28"/>
        </w:rPr>
        <w:t>Размеры корзины для наружного блока кондиционера, охлаждающего одну комнату (В×Ш×Г) – 0,6×0,9×0,5 м.</w:t>
      </w:r>
    </w:p>
    <w:p w14:paraId="54538126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28E7A41" w14:textId="77777777" w:rsidR="00DC3F65" w:rsidRPr="003A26E5" w:rsidRDefault="00DC3F65" w:rsidP="00DC3F65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A26E5">
        <w:rPr>
          <w:rFonts w:ascii="Times New Roman" w:hAnsi="Times New Roman" w:cs="Times New Roman"/>
          <w:i/>
          <w:sz w:val="28"/>
          <w:szCs w:val="28"/>
        </w:rPr>
        <w:t>Витрины и решетки для кондиционеров в нежилых помещениях:</w:t>
      </w:r>
    </w:p>
    <w:p w14:paraId="4EF4D539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Фасад</w:t>
      </w:r>
      <w:r w:rsidRPr="00E4182A">
        <w:rPr>
          <w:rFonts w:ascii="Times New Roman" w:hAnsi="Times New Roman" w:cs="Times New Roman"/>
          <w:sz w:val="28"/>
          <w:szCs w:val="28"/>
        </w:rPr>
        <w:t xml:space="preserve"> должен предусматривать зону размещения воздухозаборного оборудования систем вентиляции и кондиционирования. Она может быть оформлена как непрерывная полоса решеток над витринами.</w:t>
      </w:r>
      <w:r w:rsidRPr="00E4182A">
        <w:rPr>
          <w:rFonts w:ascii="Times New Roman" w:hAnsi="Times New Roman" w:cs="Times New Roman"/>
          <w:sz w:val="28"/>
          <w:szCs w:val="28"/>
        </w:rPr>
        <w:br/>
        <w:t>За решеткой — съемные панели, демонтируемые при установке блоков воздухозаборного оборудования.</w:t>
      </w:r>
    </w:p>
    <w:p w14:paraId="21A4BBBC" w14:textId="77777777" w:rsidR="00DC3F65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7C2CE79" w14:textId="77777777" w:rsidR="00DC3F65" w:rsidRPr="00EB527C" w:rsidRDefault="00DC3F65" w:rsidP="00DC3F65">
      <w:pPr>
        <w:pStyle w:val="af8"/>
        <w:widowControl/>
        <w:numPr>
          <w:ilvl w:val="0"/>
          <w:numId w:val="14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527C">
        <w:rPr>
          <w:rFonts w:ascii="Times New Roman" w:hAnsi="Times New Roman" w:cs="Times New Roman"/>
          <w:sz w:val="28"/>
          <w:szCs w:val="28"/>
        </w:rPr>
        <w:t>Требования к подсветке фасадов объектов капитального строительства:</w:t>
      </w:r>
    </w:p>
    <w:p w14:paraId="1777D41F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182A">
        <w:rPr>
          <w:rFonts w:ascii="Times New Roman" w:hAnsi="Times New Roman" w:cs="Times New Roman"/>
          <w:sz w:val="28"/>
          <w:szCs w:val="28"/>
        </w:rPr>
        <w:t>Фасады объектов капитального строительства, обращенные к территориям общего пользования, оборудуются архитектурным освещением.</w:t>
      </w:r>
    </w:p>
    <w:p w14:paraId="6B116CC5" w14:textId="77777777" w:rsidR="00DC3F65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182A">
        <w:rPr>
          <w:rFonts w:ascii="Times New Roman" w:hAnsi="Times New Roman" w:cs="Times New Roman"/>
          <w:sz w:val="28"/>
          <w:szCs w:val="28"/>
        </w:rPr>
        <w:t>Архитектурное освещение фасадов не должно приводить к нарушению восприятия пропорций и иных визуальных характеристик объекта капитального строительства, нарушать гигиенические нормативы освещенности окон жилых зданий, палат лечебных учреждений, палат и спальных комнат объектов социального обеспечения, предусмотренные федеральными санитарными правилами, ослеплять участников дорожного движения.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686B4A9" w14:textId="77777777" w:rsidR="00DC3F65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8CD6ADF" w14:textId="3C689CFB" w:rsidR="00DC3F65" w:rsidRPr="008E3A30" w:rsidRDefault="00890CF5" w:rsidP="00DC3F65">
      <w:pPr>
        <w:pStyle w:val="af8"/>
        <w:numPr>
          <w:ilvl w:val="0"/>
          <w:numId w:val="6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8E3A30">
        <w:rPr>
          <w:rFonts w:ascii="Times New Roman" w:hAnsi="Times New Roman" w:cs="Times New Roman"/>
          <w:sz w:val="28"/>
          <w:szCs w:val="28"/>
        </w:rPr>
        <w:t>Дополнить подпунктом д п</w:t>
      </w:r>
      <w:r w:rsidR="00DC3F65" w:rsidRPr="008E3A30">
        <w:rPr>
          <w:rFonts w:ascii="Times New Roman" w:hAnsi="Times New Roman" w:cs="Times New Roman"/>
          <w:sz w:val="28"/>
          <w:szCs w:val="28"/>
        </w:rPr>
        <w:t>ункт 1 статьи 37 следующего содержания:</w:t>
      </w:r>
    </w:p>
    <w:p w14:paraId="0B89BEB0" w14:textId="77777777" w:rsidR="00DC3F65" w:rsidRDefault="00DC3F65" w:rsidP="00DC3F65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E6518F7" w14:textId="77777777" w:rsidR="00DC3F65" w:rsidRPr="00EB527C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B527C">
        <w:rPr>
          <w:rFonts w:ascii="Times New Roman" w:hAnsi="Times New Roman" w:cs="Times New Roman"/>
          <w:sz w:val="28"/>
          <w:szCs w:val="28"/>
        </w:rPr>
        <w:t>«д) Требования к архитектурно-градостроительному облику объектов капитального строительства:</w:t>
      </w:r>
    </w:p>
    <w:p w14:paraId="477B89F5" w14:textId="77777777" w:rsidR="00DC3F65" w:rsidRDefault="00DC3F65" w:rsidP="00DC3F65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696847C1" w14:textId="77777777" w:rsidR="00DC3F65" w:rsidRPr="00205B6A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5B6A">
        <w:rPr>
          <w:rFonts w:ascii="Times New Roman" w:hAnsi="Times New Roman" w:cs="Times New Roman"/>
          <w:sz w:val="28"/>
          <w:szCs w:val="28"/>
        </w:rPr>
        <w:t xml:space="preserve">Требования к архитектурно-градостроительному облику объектов капитального строительства предъявляются </w:t>
      </w:r>
      <w:r>
        <w:rPr>
          <w:rFonts w:ascii="Times New Roman" w:hAnsi="Times New Roman" w:cs="Times New Roman"/>
          <w:sz w:val="28"/>
          <w:szCs w:val="28"/>
        </w:rPr>
        <w:t>к капитальным объектам нового строительства</w:t>
      </w:r>
      <w:r w:rsidRPr="00205B6A">
        <w:rPr>
          <w:rFonts w:ascii="Times New Roman" w:hAnsi="Times New Roman" w:cs="Times New Roman"/>
          <w:sz w:val="28"/>
          <w:szCs w:val="28"/>
        </w:rPr>
        <w:t>.</w:t>
      </w:r>
    </w:p>
    <w:p w14:paraId="6095A974" w14:textId="77777777" w:rsidR="00DC3F65" w:rsidRDefault="00DC3F65" w:rsidP="00DC3F65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6892A805" w14:textId="77777777" w:rsidR="00DC3F65" w:rsidRPr="00EB527C" w:rsidRDefault="00DC3F65" w:rsidP="00DC3F65">
      <w:pPr>
        <w:pStyle w:val="af8"/>
        <w:widowControl/>
        <w:numPr>
          <w:ilvl w:val="0"/>
          <w:numId w:val="13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527C">
        <w:rPr>
          <w:rFonts w:ascii="Times New Roman" w:hAnsi="Times New Roman" w:cs="Times New Roman"/>
          <w:sz w:val="28"/>
          <w:szCs w:val="28"/>
        </w:rPr>
        <w:t>Требования к объемно-пространственным характеристикам объекта капитального строительства:</w:t>
      </w:r>
    </w:p>
    <w:p w14:paraId="5D44C2B3" w14:textId="77777777" w:rsidR="00DC3F65" w:rsidRPr="00981885" w:rsidRDefault="00DC3F65" w:rsidP="00DC3F65">
      <w:pPr>
        <w:rPr>
          <w:rFonts w:ascii="Times New Roman" w:hAnsi="Times New Roman" w:cs="Times New Roman"/>
          <w:b/>
          <w:sz w:val="28"/>
          <w:szCs w:val="28"/>
        </w:rPr>
      </w:pPr>
    </w:p>
    <w:p w14:paraId="31EE22AC" w14:textId="77777777" w:rsidR="00DC3F65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</w:t>
      </w:r>
      <w:r w:rsidRPr="00E4182A">
        <w:rPr>
          <w:rFonts w:ascii="Times New Roman" w:hAnsi="Times New Roman" w:cs="Times New Roman"/>
          <w:sz w:val="28"/>
          <w:szCs w:val="28"/>
        </w:rPr>
        <w:t>ля среднеэтажной застройки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40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3"/>
        <w:gridCol w:w="3260"/>
        <w:gridCol w:w="3687"/>
      </w:tblGrid>
      <w:tr w:rsidR="00DC3F65" w:rsidRPr="00E4182A" w14:paraId="6DE655C4" w14:textId="77777777" w:rsidTr="00A7248E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B4EB91" w14:textId="77777777" w:rsidR="00DC3F65" w:rsidRPr="00235D43" w:rsidRDefault="00DC3F65" w:rsidP="00235D43">
            <w:pPr>
              <w:ind w:firstLine="0"/>
              <w:rPr>
                <w:rFonts w:ascii="Times New Roman" w:hAnsi="Times New Roman" w:cs="Times New Roman"/>
              </w:rPr>
            </w:pPr>
            <w:r w:rsidRPr="00235D43">
              <w:rPr>
                <w:rFonts w:ascii="Times New Roman" w:hAnsi="Times New Roman" w:cs="Times New Roman"/>
              </w:rPr>
              <w:t>Высота первого этажа застройки, выходящей на красные линии (мин.)</w:t>
            </w:r>
          </w:p>
          <w:p w14:paraId="12BDCD4E" w14:textId="77777777" w:rsidR="00DC3F65" w:rsidRPr="000E289F" w:rsidRDefault="00DC3F65" w:rsidP="00A7248E">
            <w:pPr>
              <w:ind w:firstLine="56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E296" w14:textId="77777777" w:rsidR="00DC3F65" w:rsidRPr="000E289F" w:rsidRDefault="00DC3F65" w:rsidP="00A7248E">
            <w:pPr>
              <w:ind w:firstLine="28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Главные улицы городского</w:t>
            </w:r>
            <w:r w:rsidRPr="000E289F">
              <w:rPr>
                <w:rFonts w:ascii="Times New Roman" w:hAnsi="Times New Roman" w:cs="Times New Roman"/>
              </w:rPr>
              <w:br/>
              <w:t>и районного значения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3F46" w14:textId="77777777" w:rsidR="00DC3F65" w:rsidRPr="000E289F" w:rsidRDefault="00DC3F65" w:rsidP="00A724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3,5 м</w:t>
            </w:r>
          </w:p>
        </w:tc>
      </w:tr>
      <w:tr w:rsidR="00DC3F65" w:rsidRPr="00E4182A" w14:paraId="4CB6CE58" w14:textId="77777777" w:rsidTr="00A7248E">
        <w:trPr>
          <w:trHeight w:val="63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752B47" w14:textId="77777777" w:rsidR="00DC3F65" w:rsidRPr="00E4182A" w:rsidRDefault="00DC3F65" w:rsidP="00A7248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A0C01" w14:textId="77777777" w:rsidR="00DC3F65" w:rsidRPr="000E289F" w:rsidRDefault="00DC3F65" w:rsidP="00A7248E">
            <w:pPr>
              <w:ind w:firstLine="28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Второстепенные улицы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vAlign w:val="center"/>
            <w:hideMark/>
          </w:tcPr>
          <w:p w14:paraId="567B213C" w14:textId="480DE456" w:rsidR="00DC3F65" w:rsidRPr="000E289F" w:rsidRDefault="00DC3F65" w:rsidP="00A7248E">
            <w:pPr>
              <w:ind w:firstLine="0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 xml:space="preserve">3,5 м на расстоянии не менее </w:t>
            </w:r>
            <w:r>
              <w:rPr>
                <w:rFonts w:ascii="Times New Roman" w:hAnsi="Times New Roman" w:cs="Times New Roman"/>
              </w:rPr>
              <w:t>50 м от пересечения с главны</w:t>
            </w:r>
            <w:r w:rsidRPr="000E289F">
              <w:rPr>
                <w:rFonts w:ascii="Times New Roman" w:hAnsi="Times New Roman" w:cs="Times New Roman"/>
              </w:rPr>
              <w:t>ми районными улицами;</w:t>
            </w:r>
            <w:r w:rsidRPr="000E289F">
              <w:rPr>
                <w:rFonts w:ascii="Times New Roman" w:hAnsi="Times New Roman" w:cs="Times New Roman"/>
              </w:rPr>
              <w:br/>
            </w:r>
            <w:r w:rsidRPr="000E289F">
              <w:rPr>
                <w:rFonts w:ascii="Times New Roman" w:hAnsi="Times New Roman" w:cs="Times New Roman"/>
              </w:rPr>
              <w:lastRenderedPageBreak/>
              <w:t>3,5 м в радиусе не менее 20 м от пересечения с второстепенными и местными улицами;</w:t>
            </w:r>
            <w:r w:rsidRPr="000E289F">
              <w:rPr>
                <w:rFonts w:ascii="Times New Roman" w:hAnsi="Times New Roman" w:cs="Times New Roman"/>
              </w:rPr>
              <w:br/>
              <w:t>3 м на других участках улицы</w:t>
            </w:r>
            <w:r w:rsidR="00AF530C">
              <w:rPr>
                <w:rFonts w:ascii="Times New Roman" w:hAnsi="Times New Roman" w:cs="Times New Roman"/>
              </w:rPr>
              <w:t>.</w:t>
            </w:r>
          </w:p>
        </w:tc>
      </w:tr>
      <w:tr w:rsidR="00DC3F65" w:rsidRPr="00E4182A" w14:paraId="46C30007" w14:textId="77777777" w:rsidTr="00A7248E">
        <w:trPr>
          <w:trHeight w:val="135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E4C1" w14:textId="77777777" w:rsidR="00DC3F65" w:rsidRPr="00E4182A" w:rsidRDefault="00DC3F65" w:rsidP="00A7248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9156" w14:textId="77777777" w:rsidR="00DC3F65" w:rsidRPr="000E289F" w:rsidRDefault="00DC3F65" w:rsidP="00A7248E">
            <w:pPr>
              <w:ind w:firstLine="28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Местные улицы</w:t>
            </w:r>
          </w:p>
        </w:tc>
        <w:tc>
          <w:tcPr>
            <w:tcW w:w="3687" w:type="dxa"/>
            <w:tcBorders>
              <w:top w:val="single" w:sz="4" w:space="0" w:color="auto"/>
            </w:tcBorders>
            <w:vAlign w:val="center"/>
          </w:tcPr>
          <w:p w14:paraId="3B9E662F" w14:textId="77777777" w:rsidR="00DC3F65" w:rsidRPr="000E289F" w:rsidRDefault="00DC3F65" w:rsidP="00A724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3 м</w:t>
            </w:r>
          </w:p>
        </w:tc>
      </w:tr>
    </w:tbl>
    <w:p w14:paraId="41E4D60C" w14:textId="77777777" w:rsidR="00DC3F65" w:rsidRPr="00E4182A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02F46B78" w14:textId="77777777" w:rsidR="00DC3F65" w:rsidRPr="00E4182A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</w:t>
      </w:r>
      <w:r w:rsidRPr="00E4182A">
        <w:rPr>
          <w:rFonts w:ascii="Times New Roman" w:hAnsi="Times New Roman" w:cs="Times New Roman"/>
          <w:sz w:val="28"/>
          <w:szCs w:val="28"/>
        </w:rPr>
        <w:t>ля многоэтажной застройки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40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3"/>
        <w:gridCol w:w="3260"/>
        <w:gridCol w:w="3687"/>
      </w:tblGrid>
      <w:tr w:rsidR="00DC3F65" w:rsidRPr="00E4182A" w14:paraId="3C52EC78" w14:textId="77777777" w:rsidTr="00A7248E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CB9DA7" w14:textId="77777777" w:rsidR="00DC3F65" w:rsidRPr="00235D43" w:rsidRDefault="00DC3F65" w:rsidP="00A7248E">
            <w:pPr>
              <w:ind w:firstLine="22"/>
              <w:rPr>
                <w:rFonts w:ascii="Times New Roman" w:hAnsi="Times New Roman" w:cs="Times New Roman"/>
              </w:rPr>
            </w:pPr>
            <w:r w:rsidRPr="00235D43">
              <w:rPr>
                <w:rFonts w:ascii="Times New Roman" w:hAnsi="Times New Roman" w:cs="Times New Roman"/>
              </w:rPr>
              <w:t>Высота первого этажа застройки, выходящей на красные линии (мин.)</w:t>
            </w:r>
          </w:p>
          <w:p w14:paraId="1F6BFF51" w14:textId="77777777" w:rsidR="00DC3F65" w:rsidRPr="000E289F" w:rsidRDefault="00DC3F65" w:rsidP="00A7248E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8359" w14:textId="77777777" w:rsidR="00DC3F65" w:rsidRPr="000E289F" w:rsidRDefault="00DC3F65" w:rsidP="00A7248E">
            <w:pPr>
              <w:ind w:firstLine="28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Главные улицы городского</w:t>
            </w:r>
            <w:r w:rsidRPr="000E289F">
              <w:rPr>
                <w:rFonts w:ascii="Times New Roman" w:hAnsi="Times New Roman" w:cs="Times New Roman"/>
              </w:rPr>
              <w:br/>
              <w:t>и районного значения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944B" w14:textId="77777777" w:rsidR="00DC3F65" w:rsidRPr="000E289F" w:rsidRDefault="00DC3F65" w:rsidP="00EB52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3,5 м</w:t>
            </w:r>
          </w:p>
        </w:tc>
      </w:tr>
      <w:tr w:rsidR="00DC3F65" w:rsidRPr="00E4182A" w14:paraId="35A23344" w14:textId="77777777" w:rsidTr="00A7248E">
        <w:trPr>
          <w:trHeight w:val="63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468EA9" w14:textId="77777777" w:rsidR="00DC3F65" w:rsidRPr="000E289F" w:rsidRDefault="00DC3F65" w:rsidP="00A7248E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C5C8" w14:textId="77777777" w:rsidR="00DC3F65" w:rsidRPr="000E289F" w:rsidRDefault="00DC3F65" w:rsidP="00A7248E">
            <w:pPr>
              <w:ind w:firstLine="28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Второстепенные улицы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vAlign w:val="center"/>
            <w:hideMark/>
          </w:tcPr>
          <w:p w14:paraId="331AB437" w14:textId="77777777" w:rsidR="00AF530C" w:rsidRDefault="00DC3F65" w:rsidP="00AF530C">
            <w:pPr>
              <w:ind w:firstLine="0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3,5 м на расстоянии не менее 10</w:t>
            </w:r>
            <w:r>
              <w:rPr>
                <w:rFonts w:ascii="Times New Roman" w:hAnsi="Times New Roman" w:cs="Times New Roman"/>
              </w:rPr>
              <w:t>0 м от пересечения с главны</w:t>
            </w:r>
            <w:r w:rsidRPr="000E289F">
              <w:rPr>
                <w:rFonts w:ascii="Times New Roman" w:hAnsi="Times New Roman" w:cs="Times New Roman"/>
              </w:rPr>
              <w:t>ми районными улицами;</w:t>
            </w:r>
            <w:r w:rsidRPr="000E289F">
              <w:rPr>
                <w:rFonts w:ascii="Times New Roman" w:hAnsi="Times New Roman" w:cs="Times New Roman"/>
              </w:rPr>
              <w:br/>
              <w:t>3,5 м в радиусе не менее 50 м от пересечения с второстепенными и местными улицами;</w:t>
            </w:r>
          </w:p>
          <w:p w14:paraId="573F6212" w14:textId="37B5B47B" w:rsidR="00DC3F65" w:rsidRPr="000E289F" w:rsidRDefault="00DC3F65" w:rsidP="00AF530C">
            <w:pPr>
              <w:ind w:firstLine="0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3 м в остальных случаях</w:t>
            </w:r>
            <w:r w:rsidR="00AF530C">
              <w:rPr>
                <w:rFonts w:ascii="Times New Roman" w:hAnsi="Times New Roman" w:cs="Times New Roman"/>
              </w:rPr>
              <w:t>.</w:t>
            </w:r>
          </w:p>
        </w:tc>
      </w:tr>
      <w:tr w:rsidR="00DC3F65" w:rsidRPr="00E4182A" w14:paraId="2FD75E5C" w14:textId="77777777" w:rsidTr="00A7248E">
        <w:trPr>
          <w:trHeight w:val="135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92AB" w14:textId="77777777" w:rsidR="00DC3F65" w:rsidRPr="000E289F" w:rsidRDefault="00DC3F65" w:rsidP="00A7248E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713A" w14:textId="77777777" w:rsidR="00DC3F65" w:rsidRPr="000E289F" w:rsidRDefault="00DC3F65" w:rsidP="00A7248E">
            <w:pPr>
              <w:ind w:firstLine="28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Местные улицы</w:t>
            </w:r>
          </w:p>
        </w:tc>
        <w:tc>
          <w:tcPr>
            <w:tcW w:w="3687" w:type="dxa"/>
            <w:tcBorders>
              <w:top w:val="single" w:sz="4" w:space="0" w:color="auto"/>
            </w:tcBorders>
            <w:vAlign w:val="center"/>
          </w:tcPr>
          <w:p w14:paraId="758CA65E" w14:textId="77777777" w:rsidR="00DC3F65" w:rsidRPr="000E289F" w:rsidRDefault="00DC3F65" w:rsidP="00EB52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3 м</w:t>
            </w:r>
          </w:p>
        </w:tc>
      </w:tr>
    </w:tbl>
    <w:p w14:paraId="744BACC9" w14:textId="77777777" w:rsidR="00DC3F65" w:rsidRPr="00E4182A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16309229" w14:textId="77777777" w:rsidR="00DC3F65" w:rsidRPr="003A26E5" w:rsidRDefault="00DC3F65" w:rsidP="00DC3F65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A26E5">
        <w:rPr>
          <w:rFonts w:ascii="Times New Roman" w:hAnsi="Times New Roman" w:cs="Times New Roman"/>
          <w:i/>
          <w:sz w:val="28"/>
          <w:szCs w:val="28"/>
        </w:rPr>
        <w:t>Входные группы жилых помещений:</w:t>
      </w:r>
    </w:p>
    <w:p w14:paraId="6063DB2D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E4182A">
        <w:rPr>
          <w:rFonts w:ascii="Times New Roman" w:hAnsi="Times New Roman" w:cs="Times New Roman"/>
          <w:sz w:val="28"/>
          <w:szCs w:val="28"/>
        </w:rPr>
        <w:t xml:space="preserve">инимальное расстояние между входом в жилое помещение </w:t>
      </w:r>
      <w:r>
        <w:rPr>
          <w:rFonts w:ascii="Times New Roman" w:hAnsi="Times New Roman" w:cs="Times New Roman"/>
          <w:sz w:val="28"/>
          <w:szCs w:val="28"/>
        </w:rPr>
        <w:t>и входом в</w:t>
      </w:r>
      <w:r w:rsidRPr="00E4182A">
        <w:rPr>
          <w:rFonts w:ascii="Times New Roman" w:hAnsi="Times New Roman" w:cs="Times New Roman"/>
          <w:sz w:val="28"/>
          <w:szCs w:val="28"/>
        </w:rPr>
        <w:t xml:space="preserve"> нежи</w:t>
      </w:r>
      <w:r>
        <w:rPr>
          <w:rFonts w:ascii="Times New Roman" w:hAnsi="Times New Roman" w:cs="Times New Roman"/>
          <w:sz w:val="28"/>
          <w:szCs w:val="28"/>
        </w:rPr>
        <w:t xml:space="preserve">лое помещение первого этажа – </w:t>
      </w:r>
      <w:r w:rsidRPr="00E4182A">
        <w:rPr>
          <w:rFonts w:ascii="Times New Roman" w:hAnsi="Times New Roman" w:cs="Times New Roman"/>
          <w:sz w:val="28"/>
          <w:szCs w:val="28"/>
        </w:rPr>
        <w:t>5 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DC3499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E4182A">
        <w:rPr>
          <w:rFonts w:ascii="Times New Roman" w:hAnsi="Times New Roman" w:cs="Times New Roman"/>
          <w:sz w:val="28"/>
          <w:szCs w:val="28"/>
        </w:rPr>
        <w:t>инимальная ширина фасада входной группы – 1,8 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DAB6F6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E4182A">
        <w:rPr>
          <w:rFonts w:ascii="Times New Roman" w:hAnsi="Times New Roman" w:cs="Times New Roman"/>
          <w:sz w:val="28"/>
          <w:szCs w:val="28"/>
        </w:rPr>
        <w:t>екомендуемая глубина тамбура входной группы – 2,5 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A9CC12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E4182A">
        <w:rPr>
          <w:rFonts w:ascii="Times New Roman" w:hAnsi="Times New Roman" w:cs="Times New Roman"/>
          <w:sz w:val="28"/>
          <w:szCs w:val="28"/>
        </w:rPr>
        <w:t>ысотная отметка входной группы - ≤ 0,45 м.</w:t>
      </w:r>
    </w:p>
    <w:p w14:paraId="690673B4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7919DD4" w14:textId="77777777" w:rsidR="00DC3F65" w:rsidRPr="003A26E5" w:rsidRDefault="00DC3F65" w:rsidP="00DC3F65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A26E5">
        <w:rPr>
          <w:rFonts w:ascii="Times New Roman" w:hAnsi="Times New Roman" w:cs="Times New Roman"/>
          <w:i/>
          <w:sz w:val="28"/>
          <w:szCs w:val="28"/>
        </w:rPr>
        <w:t>Навес над входной группой:</w:t>
      </w:r>
    </w:p>
    <w:p w14:paraId="686094E5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182A">
        <w:rPr>
          <w:rFonts w:ascii="Times New Roman" w:hAnsi="Times New Roman" w:cs="Times New Roman"/>
          <w:sz w:val="28"/>
          <w:szCs w:val="28"/>
        </w:rPr>
        <w:t>Рекомендуемая глубина (вынос) — от 1,2 м, минимальная — 0,9 м.</w:t>
      </w:r>
    </w:p>
    <w:p w14:paraId="5C3D0EF3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182A">
        <w:rPr>
          <w:rFonts w:ascii="Times New Roman" w:hAnsi="Times New Roman" w:cs="Times New Roman"/>
          <w:sz w:val="28"/>
          <w:szCs w:val="28"/>
        </w:rPr>
        <w:t>Кроме защитной функции навесы могут визуально акцентировать и выделять входную группу, а также служить для размещения элементов навигации (номер подъезда, н</w:t>
      </w:r>
      <w:r>
        <w:rPr>
          <w:rFonts w:ascii="Times New Roman" w:hAnsi="Times New Roman" w:cs="Times New Roman"/>
          <w:sz w:val="28"/>
          <w:szCs w:val="28"/>
        </w:rPr>
        <w:t xml:space="preserve">омера квартир) и информационных </w:t>
      </w:r>
      <w:r w:rsidRPr="00E4182A">
        <w:rPr>
          <w:rFonts w:ascii="Times New Roman" w:hAnsi="Times New Roman" w:cs="Times New Roman"/>
          <w:sz w:val="28"/>
          <w:szCs w:val="28"/>
        </w:rPr>
        <w:t xml:space="preserve">стендов. </w:t>
      </w:r>
    </w:p>
    <w:p w14:paraId="2D73607D" w14:textId="77777777" w:rsidR="00DC3F65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E495794" w14:textId="77777777" w:rsidR="00DC3F65" w:rsidRPr="003A26E5" w:rsidRDefault="00DC3F65" w:rsidP="00DC3F65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A26E5">
        <w:rPr>
          <w:rFonts w:ascii="Times New Roman" w:hAnsi="Times New Roman" w:cs="Times New Roman"/>
          <w:i/>
          <w:sz w:val="28"/>
          <w:szCs w:val="28"/>
        </w:rPr>
        <w:t>Выступающие элементы фасадов:</w:t>
      </w:r>
    </w:p>
    <w:p w14:paraId="1EB19D23" w14:textId="77777777" w:rsidR="00DC3F65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E4182A">
        <w:rPr>
          <w:rFonts w:ascii="Times New Roman" w:hAnsi="Times New Roman" w:cs="Times New Roman"/>
          <w:sz w:val="28"/>
          <w:szCs w:val="28"/>
        </w:rPr>
        <w:t>ранцузские балконы с проницаемым ограждением, остекление эркеров с перегородками (эркер трапециевидный)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E60F6C" w14:textId="77777777" w:rsidR="00DC3F65" w:rsidRPr="0017387D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387D">
        <w:rPr>
          <w:rFonts w:ascii="Times New Roman" w:hAnsi="Times New Roman" w:cs="Times New Roman"/>
          <w:sz w:val="28"/>
          <w:szCs w:val="28"/>
        </w:rPr>
        <w:t>Максимальная рекомендуемая глубина французского балкона — 0,6 м.</w:t>
      </w:r>
      <w:r w:rsidRPr="0017387D">
        <w:rPr>
          <w:rFonts w:ascii="Times New Roman" w:hAnsi="Times New Roman" w:cs="Times New Roman"/>
          <w:sz w:val="28"/>
          <w:szCs w:val="28"/>
        </w:rPr>
        <w:br/>
        <w:t>Ограждение следует делать визуально проницаемым, высотой не менее 1,2 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EA758D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FACA1D4" w14:textId="77777777" w:rsidR="00DC3F65" w:rsidRPr="00EB527C" w:rsidRDefault="00DC3F65" w:rsidP="00DC3F65">
      <w:pPr>
        <w:pStyle w:val="af8"/>
        <w:widowControl/>
        <w:numPr>
          <w:ilvl w:val="0"/>
          <w:numId w:val="12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527C">
        <w:rPr>
          <w:rFonts w:ascii="Times New Roman" w:hAnsi="Times New Roman" w:cs="Times New Roman"/>
          <w:sz w:val="28"/>
          <w:szCs w:val="28"/>
        </w:rPr>
        <w:t>Требования к архитектурно-стилистическим характеристикам объекта капитального строительства:</w:t>
      </w:r>
    </w:p>
    <w:p w14:paraId="6CC90260" w14:textId="77777777" w:rsidR="00DC3F65" w:rsidRPr="000E289F" w:rsidRDefault="00DC3F65" w:rsidP="00DC3F65">
      <w:pPr>
        <w:pStyle w:val="af8"/>
        <w:ind w:left="927"/>
        <w:rPr>
          <w:rFonts w:ascii="Times New Roman" w:hAnsi="Times New Roman" w:cs="Times New Roman"/>
          <w:sz w:val="28"/>
          <w:szCs w:val="28"/>
        </w:rPr>
      </w:pPr>
    </w:p>
    <w:p w14:paraId="766D1E33" w14:textId="77777777" w:rsidR="00DC3F65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</w:t>
      </w:r>
      <w:r w:rsidRPr="00E4182A">
        <w:rPr>
          <w:rFonts w:ascii="Times New Roman" w:hAnsi="Times New Roman" w:cs="Times New Roman"/>
          <w:sz w:val="28"/>
          <w:szCs w:val="28"/>
        </w:rPr>
        <w:t>ля среднеэтажной застройки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98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02"/>
        <w:gridCol w:w="3256"/>
        <w:gridCol w:w="2840"/>
      </w:tblGrid>
      <w:tr w:rsidR="00DC3F65" w:rsidRPr="00E4182A" w14:paraId="47E43ACC" w14:textId="77777777" w:rsidTr="00A7248E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2C7826" w14:textId="77777777" w:rsidR="00DC3F65" w:rsidRPr="00235D43" w:rsidRDefault="00DC3F65" w:rsidP="00235D43">
            <w:pPr>
              <w:ind w:firstLine="0"/>
              <w:rPr>
                <w:rFonts w:ascii="Times New Roman" w:hAnsi="Times New Roman" w:cs="Times New Roman"/>
              </w:rPr>
            </w:pPr>
            <w:r w:rsidRPr="00235D43">
              <w:rPr>
                <w:rFonts w:ascii="Times New Roman" w:hAnsi="Times New Roman" w:cs="Times New Roman"/>
              </w:rPr>
              <w:t>Процент остекления</w:t>
            </w:r>
            <w:r w:rsidRPr="00235D43">
              <w:rPr>
                <w:rFonts w:ascii="Times New Roman" w:hAnsi="Times New Roman" w:cs="Times New Roman"/>
              </w:rPr>
              <w:br/>
              <w:t>фасада первого этажа (мин.)</w:t>
            </w:r>
          </w:p>
          <w:p w14:paraId="6C0A19C0" w14:textId="77777777" w:rsidR="00DC3F65" w:rsidRPr="00E4182A" w:rsidRDefault="00DC3F65" w:rsidP="00A7248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D3AF" w14:textId="77777777" w:rsidR="00DC3F65" w:rsidRPr="000E289F" w:rsidRDefault="00DC3F65" w:rsidP="00A7248E">
            <w:pPr>
              <w:ind w:firstLine="0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Главные улицы городского</w:t>
            </w:r>
            <w:r w:rsidRPr="000E289F">
              <w:rPr>
                <w:rFonts w:ascii="Times New Roman" w:hAnsi="Times New Roman" w:cs="Times New Roman"/>
              </w:rPr>
              <w:br/>
              <w:t>и районного значения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C102" w14:textId="77777777" w:rsidR="00DC3F65" w:rsidRPr="000E289F" w:rsidRDefault="00DC3F65" w:rsidP="00A724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60 %</w:t>
            </w:r>
          </w:p>
        </w:tc>
      </w:tr>
      <w:tr w:rsidR="00DC3F65" w:rsidRPr="00E4182A" w14:paraId="73FC60E7" w14:textId="77777777" w:rsidTr="00A7248E">
        <w:trPr>
          <w:trHeight w:val="79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B0927B" w14:textId="77777777" w:rsidR="00DC3F65" w:rsidRPr="00E4182A" w:rsidRDefault="00DC3F65" w:rsidP="00A7248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4184" w14:textId="77777777" w:rsidR="00DC3F65" w:rsidRPr="000E289F" w:rsidRDefault="00DC3F65" w:rsidP="00A7248E">
            <w:pPr>
              <w:ind w:firstLine="0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Второстепенные улицы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  <w:hideMark/>
          </w:tcPr>
          <w:p w14:paraId="0D0E2DB6" w14:textId="77777777" w:rsidR="00DC3F65" w:rsidRPr="000E289F" w:rsidRDefault="00DC3F65" w:rsidP="00A724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40 %</w:t>
            </w:r>
          </w:p>
        </w:tc>
      </w:tr>
      <w:tr w:rsidR="00DC3F65" w:rsidRPr="00E4182A" w14:paraId="15D5FE2A" w14:textId="77777777" w:rsidTr="00A7248E">
        <w:trPr>
          <w:trHeight w:val="21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6A31" w14:textId="77777777" w:rsidR="00DC3F65" w:rsidRPr="00E4182A" w:rsidRDefault="00DC3F65" w:rsidP="00A7248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9F6A" w14:textId="77777777" w:rsidR="00DC3F65" w:rsidRPr="000E289F" w:rsidRDefault="00DC3F65" w:rsidP="00A7248E">
            <w:pPr>
              <w:ind w:firstLine="0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Местные улицы</w:t>
            </w:r>
          </w:p>
        </w:tc>
        <w:tc>
          <w:tcPr>
            <w:tcW w:w="2840" w:type="dxa"/>
            <w:tcBorders>
              <w:top w:val="single" w:sz="4" w:space="0" w:color="auto"/>
            </w:tcBorders>
            <w:vAlign w:val="center"/>
          </w:tcPr>
          <w:p w14:paraId="63DC4F2B" w14:textId="77777777" w:rsidR="00DC3F65" w:rsidRPr="000E289F" w:rsidRDefault="00DC3F65" w:rsidP="00A724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20 %</w:t>
            </w:r>
          </w:p>
        </w:tc>
      </w:tr>
    </w:tbl>
    <w:p w14:paraId="4D84470E" w14:textId="77777777" w:rsidR="00DC3F65" w:rsidRPr="00E4182A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6A6CDF5" w14:textId="77777777" w:rsidR="00DC3F65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д</w:t>
      </w:r>
      <w:r w:rsidRPr="00E4182A">
        <w:rPr>
          <w:rFonts w:ascii="Times New Roman" w:hAnsi="Times New Roman" w:cs="Times New Roman"/>
          <w:sz w:val="28"/>
          <w:szCs w:val="28"/>
        </w:rPr>
        <w:t>ля многоэтажной застройки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98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02"/>
        <w:gridCol w:w="3260"/>
        <w:gridCol w:w="2836"/>
      </w:tblGrid>
      <w:tr w:rsidR="00DC3F65" w:rsidRPr="00E4182A" w14:paraId="22C5C365" w14:textId="77777777" w:rsidTr="00A7248E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382318" w14:textId="77777777" w:rsidR="00DC3F65" w:rsidRPr="00235D43" w:rsidRDefault="00DC3F65" w:rsidP="00A7248E">
            <w:pPr>
              <w:ind w:firstLine="22"/>
              <w:rPr>
                <w:rFonts w:ascii="Times New Roman" w:hAnsi="Times New Roman" w:cs="Times New Roman"/>
              </w:rPr>
            </w:pPr>
            <w:r w:rsidRPr="00235D43">
              <w:rPr>
                <w:rFonts w:ascii="Times New Roman" w:hAnsi="Times New Roman" w:cs="Times New Roman"/>
              </w:rPr>
              <w:t>Процент остекления</w:t>
            </w:r>
            <w:r w:rsidRPr="00235D43">
              <w:rPr>
                <w:rFonts w:ascii="Times New Roman" w:hAnsi="Times New Roman" w:cs="Times New Roman"/>
              </w:rPr>
              <w:br/>
              <w:t>фасада первого этажа (мин.)</w:t>
            </w:r>
          </w:p>
          <w:p w14:paraId="0CA72990" w14:textId="77777777" w:rsidR="00DC3F65" w:rsidRPr="00E4182A" w:rsidRDefault="00DC3F65" w:rsidP="00A7248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24A0" w14:textId="77777777" w:rsidR="00DC3F65" w:rsidRPr="000E289F" w:rsidRDefault="00DC3F65" w:rsidP="00A7248E">
            <w:pPr>
              <w:ind w:firstLine="0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Главные улицы городского</w:t>
            </w:r>
            <w:r w:rsidRPr="000E289F">
              <w:rPr>
                <w:rFonts w:ascii="Times New Roman" w:hAnsi="Times New Roman" w:cs="Times New Roman"/>
              </w:rPr>
              <w:br/>
              <w:t>и районного значения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C126" w14:textId="77777777" w:rsidR="00DC3F65" w:rsidRPr="000E289F" w:rsidRDefault="00DC3F65" w:rsidP="00A724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80 %</w:t>
            </w:r>
          </w:p>
        </w:tc>
      </w:tr>
      <w:tr w:rsidR="00DC3F65" w:rsidRPr="00E4182A" w14:paraId="27F9B723" w14:textId="77777777" w:rsidTr="00A7248E">
        <w:trPr>
          <w:trHeight w:val="79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E5C572" w14:textId="77777777" w:rsidR="00DC3F65" w:rsidRPr="00E4182A" w:rsidRDefault="00DC3F65" w:rsidP="00A7248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7264" w14:textId="77777777" w:rsidR="00DC3F65" w:rsidRPr="000E289F" w:rsidRDefault="00DC3F65" w:rsidP="00A7248E">
            <w:pPr>
              <w:ind w:firstLine="0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Второстепенные улицы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vAlign w:val="center"/>
            <w:hideMark/>
          </w:tcPr>
          <w:p w14:paraId="45354736" w14:textId="77777777" w:rsidR="00DC3F65" w:rsidRPr="000E289F" w:rsidRDefault="00DC3F65" w:rsidP="00A724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60 %</w:t>
            </w:r>
          </w:p>
        </w:tc>
      </w:tr>
      <w:tr w:rsidR="00DC3F65" w:rsidRPr="00E4182A" w14:paraId="288E8205" w14:textId="77777777" w:rsidTr="00A7248E">
        <w:trPr>
          <w:trHeight w:val="21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8F5C" w14:textId="77777777" w:rsidR="00DC3F65" w:rsidRPr="00E4182A" w:rsidRDefault="00DC3F65" w:rsidP="00A7248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877F" w14:textId="77777777" w:rsidR="00DC3F65" w:rsidRPr="000E289F" w:rsidRDefault="00DC3F65" w:rsidP="00A7248E">
            <w:pPr>
              <w:ind w:firstLine="0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Местные улицы</w:t>
            </w:r>
          </w:p>
        </w:tc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14:paraId="1F8E137E" w14:textId="77777777" w:rsidR="00DC3F65" w:rsidRPr="000E289F" w:rsidRDefault="00DC3F65" w:rsidP="00A724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89F">
              <w:rPr>
                <w:rFonts w:ascii="Times New Roman" w:hAnsi="Times New Roman" w:cs="Times New Roman"/>
              </w:rPr>
              <w:t>20 %</w:t>
            </w:r>
          </w:p>
        </w:tc>
      </w:tr>
    </w:tbl>
    <w:p w14:paraId="7E1ECAF6" w14:textId="77777777" w:rsidR="00DC3F65" w:rsidRPr="00E4182A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E5D34B4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</w:t>
      </w:r>
      <w:r w:rsidRPr="00E4182A">
        <w:rPr>
          <w:rFonts w:ascii="Times New Roman" w:hAnsi="Times New Roman" w:cs="Times New Roman"/>
          <w:sz w:val="28"/>
          <w:szCs w:val="28"/>
        </w:rPr>
        <w:t xml:space="preserve"> процент остекления входной группы - ≥ 60%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BBC89D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182A">
        <w:rPr>
          <w:rFonts w:ascii="Times New Roman" w:hAnsi="Times New Roman" w:cs="Times New Roman"/>
          <w:sz w:val="28"/>
          <w:szCs w:val="28"/>
        </w:rPr>
        <w:t>В нежилых помещениях следует устраивать сплошное витринное остекление или остеклять не менее 70 % фасада. При устройстве витрины</w:t>
      </w:r>
      <w:r w:rsidRPr="00E4182A">
        <w:rPr>
          <w:rFonts w:ascii="Times New Roman" w:hAnsi="Times New Roman" w:cs="Times New Roman"/>
          <w:sz w:val="28"/>
          <w:szCs w:val="28"/>
        </w:rPr>
        <w:br/>
        <w:t>необходимо учитывать взаимное расположение остекления и всех элементов, определяющих облик фасада: колонн, перекрытий, рольставней и др.</w:t>
      </w:r>
    </w:p>
    <w:p w14:paraId="370C062D" w14:textId="77777777" w:rsidR="00DC3F65" w:rsidRPr="00E4182A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355CFB3" w14:textId="77777777" w:rsidR="00DC3F65" w:rsidRPr="00EB527C" w:rsidRDefault="00DC3F65" w:rsidP="00DC3F65">
      <w:pPr>
        <w:pStyle w:val="af8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27C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цветовым решениям объектов капитального строительства:</w:t>
      </w:r>
    </w:p>
    <w:p w14:paraId="6E0E00AF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182A">
        <w:rPr>
          <w:rFonts w:ascii="Times New Roman" w:hAnsi="Times New Roman" w:cs="Times New Roman"/>
          <w:sz w:val="28"/>
          <w:szCs w:val="28"/>
        </w:rPr>
        <w:t>Цветовое решение фасадов должно обеспечивать создание и сохранение внешнего архитектурного облика застройки, формирование эстетического облика города, обеспечивать визуальную экологию.</w:t>
      </w:r>
    </w:p>
    <w:p w14:paraId="2A3D20AD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61B644B" w14:textId="77777777" w:rsidR="00DC3F65" w:rsidRPr="00EB527C" w:rsidRDefault="00DC3F65" w:rsidP="00DC3F65">
      <w:pPr>
        <w:pStyle w:val="af8"/>
        <w:widowControl/>
        <w:numPr>
          <w:ilvl w:val="0"/>
          <w:numId w:val="10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527C">
        <w:rPr>
          <w:rFonts w:ascii="Times New Roman" w:hAnsi="Times New Roman" w:cs="Times New Roman"/>
          <w:sz w:val="28"/>
          <w:szCs w:val="28"/>
        </w:rPr>
        <w:t>Требования к отделочным и (или) строительным материалам,</w:t>
      </w:r>
      <w:r w:rsidRPr="00EB527C">
        <w:rPr>
          <w:rFonts w:ascii="Times New Roman" w:hAnsi="Times New Roman" w:cs="Times New Roman"/>
          <w:sz w:val="28"/>
          <w:szCs w:val="28"/>
        </w:rPr>
        <w:br/>
        <w:t>определяющим архитектурный облик объектов капитального строительства:</w:t>
      </w:r>
    </w:p>
    <w:p w14:paraId="20AAE090" w14:textId="58524EC9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использование следующих отделочных материалов</w:t>
      </w:r>
      <w:r w:rsidR="00AF530C">
        <w:rPr>
          <w:rFonts w:ascii="Times New Roman" w:hAnsi="Times New Roman" w:cs="Times New Roman"/>
          <w:sz w:val="28"/>
          <w:szCs w:val="28"/>
        </w:rPr>
        <w:t>:</w:t>
      </w:r>
    </w:p>
    <w:p w14:paraId="5675B68C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E4182A">
        <w:rPr>
          <w:rFonts w:ascii="Times New Roman" w:hAnsi="Times New Roman" w:cs="Times New Roman"/>
          <w:sz w:val="28"/>
          <w:szCs w:val="28"/>
        </w:rPr>
        <w:t>ерево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E90893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E4182A">
        <w:rPr>
          <w:rFonts w:ascii="Times New Roman" w:hAnsi="Times New Roman" w:cs="Times New Roman"/>
          <w:sz w:val="28"/>
          <w:szCs w:val="28"/>
        </w:rPr>
        <w:t>ирпич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FAE8F0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</w:t>
      </w:r>
      <w:r w:rsidRPr="00E4182A">
        <w:rPr>
          <w:rFonts w:ascii="Times New Roman" w:hAnsi="Times New Roman" w:cs="Times New Roman"/>
          <w:sz w:val="28"/>
          <w:szCs w:val="28"/>
        </w:rPr>
        <w:t>тукатурка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C70AA4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E4182A">
        <w:rPr>
          <w:rFonts w:ascii="Times New Roman" w:hAnsi="Times New Roman" w:cs="Times New Roman"/>
          <w:sz w:val="28"/>
          <w:szCs w:val="28"/>
        </w:rPr>
        <w:t>асадная декоративная обрешетка из термодерева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F00C0B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E4182A">
        <w:rPr>
          <w:rFonts w:ascii="Times New Roman" w:hAnsi="Times New Roman" w:cs="Times New Roman"/>
          <w:sz w:val="28"/>
          <w:szCs w:val="28"/>
        </w:rPr>
        <w:t>асадная доска термодоска / ламинат высокого давления;</w:t>
      </w:r>
    </w:p>
    <w:p w14:paraId="380AF35D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182A">
        <w:rPr>
          <w:rFonts w:ascii="Times New Roman" w:hAnsi="Times New Roman" w:cs="Times New Roman"/>
          <w:sz w:val="28"/>
          <w:szCs w:val="28"/>
        </w:rPr>
        <w:t>панели из металла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2709E2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182A">
        <w:rPr>
          <w:rFonts w:ascii="Times New Roman" w:hAnsi="Times New Roman" w:cs="Times New Roman"/>
          <w:sz w:val="28"/>
          <w:szCs w:val="28"/>
        </w:rPr>
        <w:t>стеклофибробетон/ фиброцемент/ дюкталь;</w:t>
      </w:r>
    </w:p>
    <w:p w14:paraId="4FB2E76F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182A">
        <w:rPr>
          <w:rFonts w:ascii="Times New Roman" w:hAnsi="Times New Roman" w:cs="Times New Roman"/>
          <w:sz w:val="28"/>
          <w:szCs w:val="28"/>
        </w:rPr>
        <w:t>- плитка из натурального камня (гранит, известняк, песчаник, сланец, кварц);</w:t>
      </w:r>
    </w:p>
    <w:p w14:paraId="1D658057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182A">
        <w:rPr>
          <w:rFonts w:ascii="Times New Roman" w:hAnsi="Times New Roman" w:cs="Times New Roman"/>
          <w:sz w:val="28"/>
          <w:szCs w:val="28"/>
        </w:rPr>
        <w:t>- остекление (зеркальное без оттенка, объемное, стеклоблоки, витраж, ламинированное стекло/ триплекс/закаленное стекло (прозрачный, серый, зеленый, темно-серый, зеленый, лазурный,  темно – синий));</w:t>
      </w:r>
    </w:p>
    <w:p w14:paraId="59F95C7A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182A">
        <w:rPr>
          <w:rFonts w:ascii="Times New Roman" w:hAnsi="Times New Roman" w:cs="Times New Roman"/>
          <w:sz w:val="28"/>
          <w:szCs w:val="28"/>
        </w:rPr>
        <w:t>- клинкер кирпич, плитка;</w:t>
      </w:r>
    </w:p>
    <w:p w14:paraId="4E5D8A1D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182A">
        <w:rPr>
          <w:rFonts w:ascii="Times New Roman" w:hAnsi="Times New Roman" w:cs="Times New Roman"/>
          <w:sz w:val="28"/>
          <w:szCs w:val="28"/>
        </w:rPr>
        <w:t>- керамическая плитка глазурованная, объемная;</w:t>
      </w:r>
    </w:p>
    <w:p w14:paraId="7588538C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182A">
        <w:rPr>
          <w:rFonts w:ascii="Times New Roman" w:hAnsi="Times New Roman" w:cs="Times New Roman"/>
          <w:sz w:val="28"/>
          <w:szCs w:val="28"/>
        </w:rPr>
        <w:t>- бетонная плитка.</w:t>
      </w:r>
    </w:p>
    <w:p w14:paraId="0E0D3B74" w14:textId="77777777" w:rsidR="00FB345B" w:rsidRPr="00E4182A" w:rsidRDefault="00FB345B" w:rsidP="00FB34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182A">
        <w:rPr>
          <w:rFonts w:ascii="Times New Roman" w:hAnsi="Times New Roman" w:cs="Times New Roman"/>
          <w:sz w:val="28"/>
          <w:szCs w:val="28"/>
        </w:rPr>
        <w:t xml:space="preserve">Не допускается использование при отделке фасадов сайдинга (металлических или пластиковых панелей, имитирующих деревянную обшивку, </w:t>
      </w:r>
      <w:r>
        <w:rPr>
          <w:rFonts w:ascii="Times New Roman" w:hAnsi="Times New Roman" w:cs="Times New Roman"/>
          <w:sz w:val="28"/>
          <w:szCs w:val="28"/>
        </w:rPr>
        <w:t>профилированного</w:t>
      </w:r>
      <w:r w:rsidRPr="00E4182A">
        <w:rPr>
          <w:rFonts w:ascii="Times New Roman" w:hAnsi="Times New Roman" w:cs="Times New Roman"/>
          <w:sz w:val="28"/>
          <w:szCs w:val="28"/>
        </w:rPr>
        <w:t xml:space="preserve"> металлического листа (профнастила)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4182A">
        <w:rPr>
          <w:rFonts w:ascii="Times New Roman" w:hAnsi="Times New Roman" w:cs="Times New Roman"/>
          <w:sz w:val="28"/>
          <w:szCs w:val="28"/>
        </w:rPr>
        <w:t>, асбестоцементных листов.</w:t>
      </w:r>
    </w:p>
    <w:p w14:paraId="09FA19F9" w14:textId="77777777" w:rsidR="00DC3F65" w:rsidRPr="00E4182A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AC31F86" w14:textId="77777777" w:rsidR="00DC3F65" w:rsidRPr="00EB527C" w:rsidRDefault="00DC3F65" w:rsidP="00DC3F65">
      <w:pPr>
        <w:pStyle w:val="af8"/>
        <w:widowControl/>
        <w:numPr>
          <w:ilvl w:val="0"/>
          <w:numId w:val="9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527C">
        <w:rPr>
          <w:rFonts w:ascii="Times New Roman" w:hAnsi="Times New Roman" w:cs="Times New Roman"/>
          <w:sz w:val="28"/>
          <w:szCs w:val="28"/>
        </w:rPr>
        <w:t>Требования к размещению технического и инженерного оборудования на фасадах и кровлях объектов капитального строительства:</w:t>
      </w:r>
    </w:p>
    <w:p w14:paraId="0A9D4F1E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182A">
        <w:rPr>
          <w:rFonts w:ascii="Times New Roman" w:hAnsi="Times New Roman" w:cs="Times New Roman"/>
          <w:sz w:val="28"/>
          <w:szCs w:val="28"/>
        </w:rPr>
        <w:t xml:space="preserve">Размещение технического и инженерного оборудования (антенн, </w:t>
      </w:r>
      <w:r w:rsidRPr="00E4182A">
        <w:rPr>
          <w:rFonts w:ascii="Times New Roman" w:hAnsi="Times New Roman" w:cs="Times New Roman"/>
          <w:sz w:val="28"/>
          <w:szCs w:val="28"/>
        </w:rPr>
        <w:lastRenderedPageBreak/>
        <w:t xml:space="preserve">кабелей, наружных блоков вентиляции и кондиционирования, вентиляционных труб, элементов систем газоснабжения и др.) на фасадах, силуэтных завершениях объектов капитального строительства (башнях, куполах), на парапетах, ограждениях кровли, вентиляционных трубах, ограждениях балконов, лоджий допускается исключительно в предусмотренных проектной документацией местах, скрытых для визуального восприятия, или с использованием декоративных маскирующих ограждений. </w:t>
      </w:r>
    </w:p>
    <w:p w14:paraId="4FF0F9E7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AB0021C" w14:textId="77777777" w:rsidR="00DC3F65" w:rsidRPr="003A26E5" w:rsidRDefault="00DC3F65" w:rsidP="00DC3F65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A26E5">
        <w:rPr>
          <w:rFonts w:ascii="Times New Roman" w:hAnsi="Times New Roman" w:cs="Times New Roman"/>
          <w:i/>
          <w:sz w:val="28"/>
          <w:szCs w:val="28"/>
        </w:rPr>
        <w:t>Места для кондиционеров на фасаде:</w:t>
      </w:r>
    </w:p>
    <w:p w14:paraId="7D4DDB4A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182A">
        <w:rPr>
          <w:rFonts w:ascii="Times New Roman" w:hAnsi="Times New Roman" w:cs="Times New Roman"/>
          <w:sz w:val="28"/>
          <w:szCs w:val="28"/>
        </w:rPr>
        <w:t>При отсутствии центральной системы кондиционирования необходимо предусмотреть места на фасаде для установки наружных блоков</w:t>
      </w:r>
      <w:r w:rsidRPr="00E4182A">
        <w:rPr>
          <w:rFonts w:ascii="Times New Roman" w:hAnsi="Times New Roman" w:cs="Times New Roman"/>
          <w:sz w:val="28"/>
          <w:szCs w:val="28"/>
        </w:rPr>
        <w:br/>
        <w:t xml:space="preserve">кондиционеров: ниши в фасаде, места на балконах или навесные корзины. Следует обеспечить отвод конденсата от наружных блоков. </w:t>
      </w:r>
    </w:p>
    <w:p w14:paraId="2EE28E09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182A">
        <w:rPr>
          <w:rFonts w:ascii="Times New Roman" w:hAnsi="Times New Roman" w:cs="Times New Roman"/>
          <w:sz w:val="28"/>
          <w:szCs w:val="28"/>
        </w:rPr>
        <w:t>Размеры корзины для наружного блока кондиционера, охлаждающего одну комнату (В×Ш×Г) – 0,6×0,9×0,5 м.</w:t>
      </w:r>
    </w:p>
    <w:p w14:paraId="446FB554" w14:textId="77777777" w:rsidR="00DC3F65" w:rsidRPr="00E4182A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0C8C2AFD" w14:textId="77777777" w:rsidR="00DC3F65" w:rsidRPr="003A26E5" w:rsidRDefault="00DC3F65" w:rsidP="00DC3F65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A26E5">
        <w:rPr>
          <w:rFonts w:ascii="Times New Roman" w:hAnsi="Times New Roman" w:cs="Times New Roman"/>
          <w:i/>
          <w:sz w:val="28"/>
          <w:szCs w:val="28"/>
        </w:rPr>
        <w:t>Витрины и решетки для кондиционеров в нежилых помещениях:</w:t>
      </w:r>
    </w:p>
    <w:p w14:paraId="7859ECB8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Фасад</w:t>
      </w:r>
      <w:r w:rsidRPr="00E4182A">
        <w:rPr>
          <w:rFonts w:ascii="Times New Roman" w:hAnsi="Times New Roman" w:cs="Times New Roman"/>
          <w:sz w:val="28"/>
          <w:szCs w:val="28"/>
        </w:rPr>
        <w:t xml:space="preserve"> должен предусматривать зону размещения воздухозаборного оборудования систем вентиляции и кондиционирования. Она может быть оформлена как непрерывная полоса решеток над витринами.</w:t>
      </w:r>
      <w:r w:rsidRPr="00E4182A">
        <w:rPr>
          <w:rFonts w:ascii="Times New Roman" w:hAnsi="Times New Roman" w:cs="Times New Roman"/>
          <w:sz w:val="28"/>
          <w:szCs w:val="28"/>
        </w:rPr>
        <w:br/>
        <w:t>За решеткой — съемные панели, демонтируемые при установке блоков воздухозаборного оборудования.</w:t>
      </w:r>
    </w:p>
    <w:p w14:paraId="2CDB539E" w14:textId="77777777" w:rsidR="00DC3F65" w:rsidRDefault="00DC3F65" w:rsidP="00DC3F6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523A924" w14:textId="77777777" w:rsidR="00DC3F65" w:rsidRPr="00EB527C" w:rsidRDefault="00DC3F65" w:rsidP="00DC3F65">
      <w:pPr>
        <w:pStyle w:val="af8"/>
        <w:widowControl/>
        <w:numPr>
          <w:ilvl w:val="0"/>
          <w:numId w:val="8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527C">
        <w:rPr>
          <w:rFonts w:ascii="Times New Roman" w:hAnsi="Times New Roman" w:cs="Times New Roman"/>
          <w:sz w:val="28"/>
          <w:szCs w:val="28"/>
        </w:rPr>
        <w:t>Требования к подсветке фасадов объектов капитального строительства:</w:t>
      </w:r>
    </w:p>
    <w:p w14:paraId="741CB4A0" w14:textId="77777777" w:rsidR="00DC3F65" w:rsidRPr="00E4182A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182A">
        <w:rPr>
          <w:rFonts w:ascii="Times New Roman" w:hAnsi="Times New Roman" w:cs="Times New Roman"/>
          <w:sz w:val="28"/>
          <w:szCs w:val="28"/>
        </w:rPr>
        <w:t>Фасады объектов капитального строительства, обращенные к территориям общего пользования, оборудуются архитектурным освещением.</w:t>
      </w:r>
    </w:p>
    <w:p w14:paraId="0C4A435B" w14:textId="77777777" w:rsidR="00DC3F65" w:rsidRPr="00A32B13" w:rsidRDefault="00DC3F65" w:rsidP="00DC3F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182A">
        <w:rPr>
          <w:rFonts w:ascii="Times New Roman" w:hAnsi="Times New Roman" w:cs="Times New Roman"/>
          <w:sz w:val="28"/>
          <w:szCs w:val="28"/>
        </w:rPr>
        <w:t>Архитектурное освещение фасадов не должно приводить к нарушению восприятия пропорций и иных визуальных характеристик объекта капитального строительства, нарушать гигиенические нормативы освещенности окон жилых зданий, палат лечебных учреждений, палат и спальных комнат объектов социального обеспечения, предусмотренные федеральными санитарными правилами, ослеплять участников дорожного движения.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4173778" w14:textId="781D5425" w:rsidR="00E26546" w:rsidRDefault="00E26546" w:rsidP="00DC3F65">
      <w:pPr>
        <w:pStyle w:val="af8"/>
        <w:ind w:left="1080" w:firstLine="0"/>
        <w:rPr>
          <w:rFonts w:ascii="Times New Roman" w:hAnsi="Times New Roman" w:cs="Times New Roman"/>
          <w:color w:val="000000" w:themeColor="text1"/>
          <w:sz w:val="28"/>
        </w:rPr>
      </w:pPr>
    </w:p>
    <w:p w14:paraId="07F8DBFA" w14:textId="2E0A12EA" w:rsidR="00AC24B4" w:rsidRPr="008E3A30" w:rsidRDefault="00AC24B4" w:rsidP="00AC24B4">
      <w:pPr>
        <w:pStyle w:val="af8"/>
        <w:numPr>
          <w:ilvl w:val="0"/>
          <w:numId w:val="11"/>
        </w:numPr>
        <w:ind w:left="0" w:firstLine="709"/>
        <w:rPr>
          <w:rFonts w:ascii="Times New Roman" w:hAnsi="Times New Roman" w:cs="Times New Roman"/>
          <w:color w:val="000000" w:themeColor="text1"/>
          <w:sz w:val="28"/>
        </w:rPr>
      </w:pPr>
      <w:r w:rsidRPr="008E3A30">
        <w:rPr>
          <w:rFonts w:ascii="Times New Roman" w:hAnsi="Times New Roman" w:cs="Times New Roman"/>
          <w:color w:val="000000" w:themeColor="text1"/>
          <w:sz w:val="28"/>
        </w:rPr>
        <w:t>Дополнить подпункт а пункта 1 статьи 37 следующего содержания:</w:t>
      </w:r>
    </w:p>
    <w:p w14:paraId="711BC80E" w14:textId="77777777" w:rsidR="00AC24B4" w:rsidRDefault="00AC24B4" w:rsidP="00AC24B4">
      <w:pPr>
        <w:pStyle w:val="af8"/>
        <w:ind w:left="0" w:firstLine="709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«</w:t>
      </w:r>
      <w:r w:rsidRPr="00ED5A9B">
        <w:rPr>
          <w:rFonts w:ascii="Times New Roman" w:hAnsi="Times New Roman" w:cs="Times New Roman"/>
          <w:color w:val="000000" w:themeColor="text1"/>
          <w:sz w:val="28"/>
        </w:rPr>
        <w:t>- Код 2.5 - среднеэтажная жилая застройка (размещение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20 % общей площади помещений дома</w:t>
      </w:r>
      <w:r>
        <w:rPr>
          <w:rFonts w:ascii="Times New Roman" w:hAnsi="Times New Roman" w:cs="Times New Roman"/>
          <w:color w:val="000000" w:themeColor="text1"/>
          <w:sz w:val="28"/>
        </w:rPr>
        <w:t>).».</w:t>
      </w:r>
    </w:p>
    <w:p w14:paraId="51D6B0CE" w14:textId="77777777" w:rsidR="00AC24B4" w:rsidRDefault="00AC24B4" w:rsidP="00AC24B4">
      <w:pPr>
        <w:pStyle w:val="af8"/>
        <w:ind w:left="0" w:firstLine="709"/>
        <w:rPr>
          <w:rFonts w:ascii="Times New Roman" w:hAnsi="Times New Roman" w:cs="Times New Roman"/>
          <w:color w:val="000000" w:themeColor="text1"/>
          <w:sz w:val="28"/>
        </w:rPr>
      </w:pPr>
    </w:p>
    <w:p w14:paraId="6F767154" w14:textId="7CC306A7" w:rsidR="00AC24B4" w:rsidRPr="008E3A30" w:rsidRDefault="00AC24B4" w:rsidP="00AC24B4">
      <w:pPr>
        <w:pStyle w:val="af8"/>
        <w:numPr>
          <w:ilvl w:val="0"/>
          <w:numId w:val="11"/>
        </w:numPr>
        <w:ind w:left="0" w:firstLine="709"/>
        <w:rPr>
          <w:rFonts w:ascii="Times New Roman" w:hAnsi="Times New Roman" w:cs="Times New Roman"/>
          <w:color w:val="000000" w:themeColor="text1"/>
          <w:sz w:val="28"/>
        </w:rPr>
      </w:pPr>
      <w:r w:rsidRPr="008E3A30">
        <w:rPr>
          <w:rFonts w:ascii="Times New Roman" w:hAnsi="Times New Roman" w:cs="Times New Roman"/>
          <w:color w:val="000000" w:themeColor="text1"/>
          <w:sz w:val="28"/>
        </w:rPr>
        <w:t>Дополнить подпункт а пункта 1 статьи 39 следующего содержания:</w:t>
      </w:r>
    </w:p>
    <w:p w14:paraId="07DBD1E7" w14:textId="77777777" w:rsidR="00AC24B4" w:rsidRDefault="00AC24B4" w:rsidP="00AC24B4">
      <w:pPr>
        <w:pStyle w:val="af8"/>
        <w:ind w:left="0" w:firstLine="709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«</w:t>
      </w:r>
      <w:r w:rsidRPr="00AA7458">
        <w:rPr>
          <w:rFonts w:ascii="Times New Roman" w:hAnsi="Times New Roman" w:cs="Times New Roman"/>
          <w:color w:val="000000" w:themeColor="text1"/>
          <w:sz w:val="28"/>
        </w:rPr>
        <w:t>- Код 8.3 - обеспечение внутреннего правопорядка (размещение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</w:t>
      </w:r>
      <w:r>
        <w:rPr>
          <w:rFonts w:ascii="Times New Roman" w:hAnsi="Times New Roman" w:cs="Times New Roman"/>
          <w:color w:val="000000" w:themeColor="text1"/>
          <w:sz w:val="28"/>
        </w:rPr>
        <w:t>астями производственных зданий).».</w:t>
      </w:r>
    </w:p>
    <w:p w14:paraId="18320F32" w14:textId="77777777" w:rsidR="00AC24B4" w:rsidRDefault="00AC24B4" w:rsidP="00DC3F65">
      <w:pPr>
        <w:pStyle w:val="af8"/>
        <w:ind w:left="1080" w:firstLine="0"/>
        <w:rPr>
          <w:rFonts w:ascii="Times New Roman" w:hAnsi="Times New Roman" w:cs="Times New Roman"/>
          <w:color w:val="000000" w:themeColor="text1"/>
          <w:sz w:val="28"/>
        </w:rPr>
      </w:pPr>
    </w:p>
    <w:p w14:paraId="0603919F" w14:textId="7F6B2348" w:rsidR="000E44B4" w:rsidRPr="008E3A30" w:rsidRDefault="000E44B4" w:rsidP="00AC24B4">
      <w:pPr>
        <w:pStyle w:val="af8"/>
        <w:numPr>
          <w:ilvl w:val="0"/>
          <w:numId w:val="11"/>
        </w:numPr>
        <w:ind w:left="0" w:firstLine="709"/>
        <w:rPr>
          <w:rFonts w:ascii="Times New Roman" w:hAnsi="Times New Roman" w:cs="Times New Roman"/>
          <w:color w:val="000000" w:themeColor="text1"/>
          <w:sz w:val="28"/>
        </w:rPr>
      </w:pPr>
      <w:r w:rsidRPr="008E3A30">
        <w:rPr>
          <w:rFonts w:ascii="Times New Roman" w:hAnsi="Times New Roman" w:cs="Times New Roman"/>
          <w:color w:val="000000" w:themeColor="text1"/>
          <w:sz w:val="28"/>
        </w:rPr>
        <w:t>Внести изменения в карту градостроительного зонирования г. Оренбурга согласно приложениям 1.1, 1.2, 1.</w:t>
      </w:r>
      <w:r w:rsidR="000525C5" w:rsidRPr="008E3A30">
        <w:rPr>
          <w:rFonts w:ascii="Times New Roman" w:hAnsi="Times New Roman" w:cs="Times New Roman"/>
          <w:color w:val="000000" w:themeColor="text1"/>
          <w:sz w:val="28"/>
        </w:rPr>
        <w:t>3</w:t>
      </w:r>
      <w:r w:rsidRPr="008E3A30">
        <w:rPr>
          <w:rFonts w:ascii="Times New Roman" w:hAnsi="Times New Roman" w:cs="Times New Roman"/>
          <w:color w:val="000000" w:themeColor="text1"/>
          <w:sz w:val="28"/>
        </w:rPr>
        <w:t>, 1</w:t>
      </w:r>
      <w:r w:rsidR="000525C5" w:rsidRPr="008E3A30">
        <w:rPr>
          <w:rFonts w:ascii="Times New Roman" w:hAnsi="Times New Roman" w:cs="Times New Roman"/>
          <w:color w:val="000000" w:themeColor="text1"/>
          <w:sz w:val="28"/>
        </w:rPr>
        <w:t>.4</w:t>
      </w:r>
      <w:r w:rsidRPr="008E3A30">
        <w:rPr>
          <w:rFonts w:ascii="Times New Roman" w:hAnsi="Times New Roman" w:cs="Times New Roman"/>
          <w:color w:val="000000" w:themeColor="text1"/>
          <w:sz w:val="28"/>
        </w:rPr>
        <w:t>, 1</w:t>
      </w:r>
      <w:r w:rsidR="000525C5" w:rsidRPr="008E3A30">
        <w:rPr>
          <w:rFonts w:ascii="Times New Roman" w:hAnsi="Times New Roman" w:cs="Times New Roman"/>
          <w:color w:val="000000" w:themeColor="text1"/>
          <w:sz w:val="28"/>
        </w:rPr>
        <w:t>.5</w:t>
      </w:r>
      <w:r w:rsidRPr="008E3A30">
        <w:rPr>
          <w:rFonts w:ascii="Times New Roman" w:hAnsi="Times New Roman" w:cs="Times New Roman"/>
          <w:color w:val="000000" w:themeColor="text1"/>
          <w:sz w:val="28"/>
        </w:rPr>
        <w:t>.</w:t>
      </w:r>
    </w:p>
    <w:p w14:paraId="2C0B2009" w14:textId="77777777" w:rsidR="000E44B4" w:rsidRDefault="000E44B4" w:rsidP="00DC3F65">
      <w:pPr>
        <w:pStyle w:val="af8"/>
        <w:ind w:left="1080" w:firstLine="0"/>
        <w:rPr>
          <w:rFonts w:ascii="Times New Roman" w:hAnsi="Times New Roman" w:cs="Times New Roman"/>
          <w:color w:val="000000" w:themeColor="text1"/>
          <w:sz w:val="28"/>
        </w:rPr>
      </w:pPr>
    </w:p>
    <w:p w14:paraId="3751C662" w14:textId="77777777" w:rsidR="00235D43" w:rsidRDefault="009409C2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br w:type="page"/>
      </w:r>
      <w:r w:rsidR="00235D43">
        <w:rPr>
          <w:rFonts w:ascii="Times New Roman" w:hAnsi="Times New Roman" w:cs="Times New Roman"/>
          <w:color w:val="000000" w:themeColor="text1"/>
          <w:sz w:val="28"/>
        </w:rPr>
        <w:lastRenderedPageBreak/>
        <w:t>Приложение 1.1</w:t>
      </w:r>
    </w:p>
    <w:p w14:paraId="13C590FE" w14:textId="77777777" w:rsidR="00235D43" w:rsidRDefault="00235D43" w:rsidP="00235D43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14:paraId="1D581686" w14:textId="77777777" w:rsidR="00235D43" w:rsidRDefault="00235D43" w:rsidP="00235D43">
      <w:pPr>
        <w:ind w:firstLine="0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CE132A">
        <w:rPr>
          <w:rFonts w:ascii="Times New Roman" w:hAnsi="Times New Roman" w:cs="Times New Roman"/>
          <w:noProof/>
          <w:color w:val="000000" w:themeColor="text1"/>
          <w:sz w:val="28"/>
        </w:rPr>
        <w:drawing>
          <wp:inline distT="0" distB="0" distL="0" distR="0" wp14:anchorId="6CC7A92C" wp14:editId="42B1EC8E">
            <wp:extent cx="5939790" cy="5771515"/>
            <wp:effectExtent l="0" t="0" r="381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77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4D9A3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52FE1C94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799B35D9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526DCF1A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59AEE94B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2638BBB6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69860A4F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564666B1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65DE8704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24EE81D1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6CF6EED6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5835859F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18540499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6A412145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1D45CBAE" w14:textId="77777777" w:rsidR="008E3A30" w:rsidRDefault="008E3A30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br w:type="page"/>
      </w:r>
    </w:p>
    <w:p w14:paraId="6ADA6DF1" w14:textId="6EDC8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>Приложение 1.2</w:t>
      </w:r>
    </w:p>
    <w:p w14:paraId="3F6211CB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30515FA1" w14:textId="77777777" w:rsidR="00235D43" w:rsidRDefault="00235D43" w:rsidP="00235D43">
      <w:pPr>
        <w:ind w:firstLine="0"/>
        <w:rPr>
          <w:rFonts w:ascii="Times New Roman" w:hAnsi="Times New Roman" w:cs="Times New Roman"/>
          <w:color w:val="000000" w:themeColor="text1"/>
          <w:sz w:val="28"/>
        </w:rPr>
      </w:pPr>
      <w:r w:rsidRPr="007B6CB0">
        <w:rPr>
          <w:rFonts w:ascii="Times New Roman" w:hAnsi="Times New Roman" w:cs="Times New Roman"/>
          <w:noProof/>
          <w:color w:val="000000" w:themeColor="text1"/>
          <w:sz w:val="28"/>
        </w:rPr>
        <w:drawing>
          <wp:inline distT="0" distB="0" distL="0" distR="0" wp14:anchorId="3ECCC8E5" wp14:editId="5143D3B4">
            <wp:extent cx="5939790" cy="464121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64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E76E2" w14:textId="77777777" w:rsidR="00235D43" w:rsidRDefault="00235D43" w:rsidP="00235D43">
      <w:pPr>
        <w:rPr>
          <w:rFonts w:ascii="Times New Roman" w:hAnsi="Times New Roman" w:cs="Times New Roman"/>
          <w:color w:val="000000" w:themeColor="text1"/>
          <w:sz w:val="28"/>
        </w:rPr>
      </w:pPr>
    </w:p>
    <w:p w14:paraId="57B39C4F" w14:textId="77777777" w:rsidR="00235D43" w:rsidRDefault="00235D43" w:rsidP="00235D43">
      <w:pPr>
        <w:rPr>
          <w:rFonts w:ascii="Times New Roman" w:hAnsi="Times New Roman" w:cs="Times New Roman"/>
          <w:color w:val="000000" w:themeColor="text1"/>
          <w:sz w:val="28"/>
        </w:rPr>
      </w:pPr>
    </w:p>
    <w:p w14:paraId="2080653B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78B85CCD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53CD128B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7D4D31E3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157FD80A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648FB3CC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77F193D7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09C18D2E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6151CABE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19DBBB3C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1DAAA8F7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3720E01A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03420D28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17FF647E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3BBEE8A7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25F025F6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08ED194D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0AF044AA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3C1E1F46" w14:textId="77777777" w:rsidR="008E3A30" w:rsidRDefault="008E3A30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br w:type="page"/>
      </w:r>
    </w:p>
    <w:p w14:paraId="3E86EF3F" w14:textId="241B086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>Приложение 1.3</w:t>
      </w:r>
    </w:p>
    <w:p w14:paraId="47380A89" w14:textId="77777777" w:rsidR="00235D43" w:rsidRDefault="00235D43" w:rsidP="00235D43">
      <w:pPr>
        <w:ind w:firstLine="0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4BF917B0" w14:textId="77777777" w:rsidR="00235D43" w:rsidRDefault="00235D43" w:rsidP="00235D43">
      <w:pPr>
        <w:ind w:firstLine="0"/>
        <w:jc w:val="righ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drawing>
          <wp:inline distT="0" distB="0" distL="0" distR="0" wp14:anchorId="321D8A6A" wp14:editId="3253DF2C">
            <wp:extent cx="5939790" cy="3790315"/>
            <wp:effectExtent l="0" t="0" r="3810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Ваш дом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79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EA6B0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031D690F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1A5423FE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28F57BF4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6CA0FE5A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774AC42B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0A54A108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6BB269AC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368CED69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577CADC9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6523CD49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29875E7C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49408347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4AF91887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512ED5CC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0CCCDC63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2A2F7D4F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7AE71424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0DFC9E1F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2F4AB440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5FF1BC70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57D6EF93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6BB1C0E7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1D424A57" w14:textId="7777777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4DF83B61" w14:textId="77777777" w:rsidR="008E3A30" w:rsidRDefault="008E3A30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br w:type="page"/>
      </w:r>
    </w:p>
    <w:p w14:paraId="69F402F2" w14:textId="2D165CF0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>Приложение 1.4</w:t>
      </w:r>
    </w:p>
    <w:p w14:paraId="202FD5CC" w14:textId="77777777" w:rsidR="00235D43" w:rsidRDefault="00235D43" w:rsidP="00235D43">
      <w:pPr>
        <w:rPr>
          <w:rFonts w:ascii="Times New Roman" w:hAnsi="Times New Roman" w:cs="Times New Roman"/>
          <w:color w:val="000000" w:themeColor="text1"/>
          <w:sz w:val="28"/>
        </w:rPr>
      </w:pPr>
    </w:p>
    <w:p w14:paraId="6629B3C5" w14:textId="77777777" w:rsidR="00235D43" w:rsidRDefault="00235D43" w:rsidP="00235D43">
      <w:pPr>
        <w:ind w:firstLine="0"/>
        <w:rPr>
          <w:rFonts w:ascii="Times New Roman" w:hAnsi="Times New Roman" w:cs="Times New Roman"/>
          <w:color w:val="000000" w:themeColor="text1"/>
          <w:sz w:val="28"/>
        </w:rPr>
      </w:pPr>
      <w:r w:rsidRPr="00043BBA">
        <w:rPr>
          <w:rFonts w:ascii="Times New Roman" w:hAnsi="Times New Roman" w:cs="Times New Roman"/>
          <w:noProof/>
          <w:color w:val="000000" w:themeColor="text1"/>
          <w:sz w:val="28"/>
        </w:rPr>
        <w:drawing>
          <wp:inline distT="0" distB="0" distL="0" distR="0" wp14:anchorId="56A56C95" wp14:editId="2343628D">
            <wp:extent cx="5939790" cy="4584700"/>
            <wp:effectExtent l="0" t="0" r="381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28367" w14:textId="77777777" w:rsidR="00235D43" w:rsidRDefault="00235D43" w:rsidP="00235D43">
      <w:pPr>
        <w:rPr>
          <w:rFonts w:ascii="Times New Roman" w:hAnsi="Times New Roman" w:cs="Times New Roman"/>
          <w:color w:val="000000" w:themeColor="text1"/>
          <w:sz w:val="28"/>
        </w:rPr>
      </w:pPr>
    </w:p>
    <w:p w14:paraId="54D7E367" w14:textId="77777777" w:rsidR="00235D43" w:rsidRDefault="00235D43" w:rsidP="00235D43">
      <w:pPr>
        <w:rPr>
          <w:rFonts w:ascii="Times New Roman" w:hAnsi="Times New Roman" w:cs="Times New Roman"/>
          <w:color w:val="000000" w:themeColor="text1"/>
          <w:sz w:val="28"/>
        </w:rPr>
      </w:pPr>
    </w:p>
    <w:p w14:paraId="793BD037" w14:textId="77777777" w:rsidR="00235D43" w:rsidRDefault="00235D43" w:rsidP="00235D43">
      <w:pPr>
        <w:rPr>
          <w:rFonts w:ascii="Times New Roman" w:hAnsi="Times New Roman" w:cs="Times New Roman"/>
          <w:color w:val="000000" w:themeColor="text1"/>
          <w:sz w:val="28"/>
        </w:rPr>
      </w:pPr>
    </w:p>
    <w:p w14:paraId="06AFBA1B" w14:textId="77777777" w:rsidR="00235D43" w:rsidRDefault="00235D43" w:rsidP="00235D43">
      <w:pPr>
        <w:rPr>
          <w:rFonts w:ascii="Times New Roman" w:hAnsi="Times New Roman" w:cs="Times New Roman"/>
          <w:color w:val="000000" w:themeColor="text1"/>
          <w:sz w:val="28"/>
        </w:rPr>
      </w:pPr>
    </w:p>
    <w:p w14:paraId="1E83557C" w14:textId="77777777" w:rsidR="00235D43" w:rsidRDefault="00235D43" w:rsidP="00235D43">
      <w:pPr>
        <w:rPr>
          <w:rFonts w:ascii="Times New Roman" w:hAnsi="Times New Roman" w:cs="Times New Roman"/>
          <w:color w:val="000000" w:themeColor="text1"/>
          <w:sz w:val="28"/>
        </w:rPr>
      </w:pPr>
    </w:p>
    <w:p w14:paraId="2F7327F3" w14:textId="77777777" w:rsidR="00235D43" w:rsidRDefault="00235D43" w:rsidP="00235D43">
      <w:pPr>
        <w:rPr>
          <w:rFonts w:ascii="Times New Roman" w:hAnsi="Times New Roman" w:cs="Times New Roman"/>
          <w:color w:val="000000" w:themeColor="text1"/>
          <w:sz w:val="28"/>
        </w:rPr>
      </w:pPr>
    </w:p>
    <w:p w14:paraId="6FD06E11" w14:textId="77777777" w:rsidR="00235D43" w:rsidRDefault="00235D43" w:rsidP="00235D43">
      <w:pPr>
        <w:rPr>
          <w:rFonts w:ascii="Times New Roman" w:hAnsi="Times New Roman" w:cs="Times New Roman"/>
          <w:color w:val="000000" w:themeColor="text1"/>
          <w:sz w:val="28"/>
        </w:rPr>
      </w:pPr>
    </w:p>
    <w:p w14:paraId="2A1B6562" w14:textId="77777777" w:rsidR="00235D43" w:rsidRDefault="00235D43" w:rsidP="00235D43">
      <w:pPr>
        <w:rPr>
          <w:rFonts w:ascii="Times New Roman" w:hAnsi="Times New Roman" w:cs="Times New Roman"/>
          <w:color w:val="000000" w:themeColor="text1"/>
          <w:sz w:val="28"/>
        </w:rPr>
      </w:pPr>
    </w:p>
    <w:p w14:paraId="780D26F5" w14:textId="77777777" w:rsidR="00235D43" w:rsidRDefault="00235D43" w:rsidP="00235D43">
      <w:pPr>
        <w:rPr>
          <w:rFonts w:ascii="Times New Roman" w:hAnsi="Times New Roman" w:cs="Times New Roman"/>
          <w:color w:val="000000" w:themeColor="text1"/>
          <w:sz w:val="28"/>
        </w:rPr>
      </w:pPr>
    </w:p>
    <w:p w14:paraId="2B9C7459" w14:textId="77777777" w:rsidR="00235D43" w:rsidRDefault="00235D43" w:rsidP="00235D43">
      <w:pPr>
        <w:rPr>
          <w:rFonts w:ascii="Times New Roman" w:hAnsi="Times New Roman" w:cs="Times New Roman"/>
          <w:color w:val="000000" w:themeColor="text1"/>
          <w:sz w:val="28"/>
        </w:rPr>
      </w:pPr>
    </w:p>
    <w:p w14:paraId="2C28512D" w14:textId="77777777" w:rsidR="00235D43" w:rsidRDefault="00235D43" w:rsidP="00235D43">
      <w:pPr>
        <w:rPr>
          <w:rFonts w:ascii="Times New Roman" w:hAnsi="Times New Roman" w:cs="Times New Roman"/>
          <w:color w:val="000000" w:themeColor="text1"/>
          <w:sz w:val="28"/>
        </w:rPr>
      </w:pPr>
    </w:p>
    <w:p w14:paraId="21BEF2D5" w14:textId="77777777" w:rsidR="00235D43" w:rsidRDefault="00235D43" w:rsidP="00235D43">
      <w:pPr>
        <w:rPr>
          <w:rFonts w:ascii="Times New Roman" w:hAnsi="Times New Roman" w:cs="Times New Roman"/>
          <w:color w:val="000000" w:themeColor="text1"/>
          <w:sz w:val="28"/>
        </w:rPr>
      </w:pPr>
    </w:p>
    <w:p w14:paraId="357693CC" w14:textId="77777777" w:rsidR="00235D43" w:rsidRDefault="00235D43" w:rsidP="00235D43">
      <w:pPr>
        <w:rPr>
          <w:rFonts w:ascii="Times New Roman" w:hAnsi="Times New Roman" w:cs="Times New Roman"/>
          <w:color w:val="000000" w:themeColor="text1"/>
          <w:sz w:val="28"/>
        </w:rPr>
      </w:pPr>
    </w:p>
    <w:p w14:paraId="2110B85A" w14:textId="77777777" w:rsidR="00235D43" w:rsidRDefault="00235D43" w:rsidP="00235D43">
      <w:pPr>
        <w:rPr>
          <w:rFonts w:ascii="Times New Roman" w:hAnsi="Times New Roman" w:cs="Times New Roman"/>
          <w:color w:val="000000" w:themeColor="text1"/>
          <w:sz w:val="28"/>
        </w:rPr>
      </w:pPr>
    </w:p>
    <w:p w14:paraId="197D13DD" w14:textId="77777777" w:rsidR="00235D43" w:rsidRDefault="00235D43" w:rsidP="00235D43">
      <w:pPr>
        <w:rPr>
          <w:rFonts w:ascii="Times New Roman" w:hAnsi="Times New Roman" w:cs="Times New Roman"/>
          <w:color w:val="000000" w:themeColor="text1"/>
          <w:sz w:val="28"/>
        </w:rPr>
      </w:pPr>
    </w:p>
    <w:p w14:paraId="6E6FBD7B" w14:textId="77777777" w:rsidR="00235D43" w:rsidRDefault="00235D43" w:rsidP="00235D43">
      <w:pPr>
        <w:rPr>
          <w:rFonts w:ascii="Times New Roman" w:hAnsi="Times New Roman" w:cs="Times New Roman"/>
          <w:color w:val="000000" w:themeColor="text1"/>
          <w:sz w:val="28"/>
        </w:rPr>
      </w:pPr>
    </w:p>
    <w:p w14:paraId="4FC4FA5D" w14:textId="77777777" w:rsidR="00235D43" w:rsidRDefault="00235D43" w:rsidP="00235D43">
      <w:pPr>
        <w:rPr>
          <w:rFonts w:ascii="Times New Roman" w:hAnsi="Times New Roman" w:cs="Times New Roman"/>
          <w:color w:val="000000" w:themeColor="text1"/>
          <w:sz w:val="28"/>
        </w:rPr>
      </w:pPr>
    </w:p>
    <w:p w14:paraId="52C5A42A" w14:textId="77777777" w:rsidR="00235D43" w:rsidRDefault="00235D43" w:rsidP="00235D43">
      <w:pPr>
        <w:rPr>
          <w:rFonts w:ascii="Times New Roman" w:hAnsi="Times New Roman" w:cs="Times New Roman"/>
          <w:color w:val="000000" w:themeColor="text1"/>
          <w:sz w:val="28"/>
        </w:rPr>
      </w:pPr>
    </w:p>
    <w:p w14:paraId="0337CC0F" w14:textId="77777777" w:rsidR="00235D43" w:rsidRDefault="00235D43" w:rsidP="00235D43">
      <w:pPr>
        <w:rPr>
          <w:rFonts w:ascii="Times New Roman" w:hAnsi="Times New Roman" w:cs="Times New Roman"/>
          <w:color w:val="000000" w:themeColor="text1"/>
          <w:sz w:val="28"/>
        </w:rPr>
      </w:pPr>
    </w:p>
    <w:p w14:paraId="5D0CFA2E" w14:textId="77777777" w:rsidR="00F61AD5" w:rsidRDefault="00F61AD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br w:type="page"/>
      </w:r>
    </w:p>
    <w:p w14:paraId="6CE5BB64" w14:textId="2DA63A07" w:rsidR="00235D43" w:rsidRDefault="00235D43" w:rsidP="00235D4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>Приложение 1.5</w:t>
      </w:r>
    </w:p>
    <w:p w14:paraId="375FC8FD" w14:textId="77777777" w:rsidR="00235D43" w:rsidRDefault="00235D43" w:rsidP="008E3A30">
      <w:pPr>
        <w:ind w:firstLine="0"/>
        <w:rPr>
          <w:rFonts w:ascii="Times New Roman" w:hAnsi="Times New Roman" w:cs="Times New Roman"/>
          <w:color w:val="000000" w:themeColor="text1"/>
          <w:sz w:val="28"/>
        </w:rPr>
      </w:pPr>
    </w:p>
    <w:p w14:paraId="70AE60E2" w14:textId="40075749" w:rsidR="00235D43" w:rsidRDefault="008E3A30" w:rsidP="00235D43">
      <w:pPr>
        <w:ind w:firstLine="0"/>
        <w:rPr>
          <w:rFonts w:ascii="Times New Roman" w:hAnsi="Times New Roman" w:cs="Times New Roman"/>
          <w:color w:val="000000" w:themeColor="text1"/>
          <w:sz w:val="28"/>
        </w:rPr>
      </w:pPr>
      <w:r w:rsidRPr="0031152A">
        <w:rPr>
          <w:rFonts w:ascii="Times New Roman" w:hAnsi="Times New Roman" w:cs="Times New Roman"/>
          <w:noProof/>
          <w:color w:val="000000" w:themeColor="text1"/>
          <w:sz w:val="28"/>
        </w:rPr>
        <w:drawing>
          <wp:inline distT="0" distB="0" distL="0" distR="0" wp14:anchorId="74AC631C" wp14:editId="7081D5BC">
            <wp:extent cx="5939790" cy="4813935"/>
            <wp:effectExtent l="0" t="0" r="381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81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25E4B" w14:textId="465A1F54" w:rsidR="009409C2" w:rsidRPr="00235D43" w:rsidRDefault="009409C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b/>
          <w:color w:val="000000" w:themeColor="text1"/>
          <w:sz w:val="28"/>
        </w:rPr>
      </w:pPr>
    </w:p>
    <w:sectPr w:rsidR="009409C2" w:rsidRPr="00235D43" w:rsidSect="003C794F">
      <w:headerReference w:type="default" r:id="rId13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84A09" w14:textId="77777777" w:rsidR="00043F87" w:rsidRDefault="00043F87" w:rsidP="006F1737">
      <w:r>
        <w:separator/>
      </w:r>
    </w:p>
  </w:endnote>
  <w:endnote w:type="continuationSeparator" w:id="0">
    <w:p w14:paraId="13634DB7" w14:textId="77777777" w:rsidR="00043F87" w:rsidRDefault="00043F87" w:rsidP="006F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8F82F" w14:textId="77777777" w:rsidR="00043F87" w:rsidRDefault="00043F87" w:rsidP="006F1737">
      <w:r>
        <w:separator/>
      </w:r>
    </w:p>
  </w:footnote>
  <w:footnote w:type="continuationSeparator" w:id="0">
    <w:p w14:paraId="44643D05" w14:textId="77777777" w:rsidR="00043F87" w:rsidRDefault="00043F87" w:rsidP="006F1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148864"/>
      <w:docPartObj>
        <w:docPartGallery w:val="Page Numbers (Top of Page)"/>
        <w:docPartUnique/>
      </w:docPartObj>
    </w:sdtPr>
    <w:sdtEndPr/>
    <w:sdtContent>
      <w:p w14:paraId="7C2C27FE" w14:textId="73C34590" w:rsidR="006F1737" w:rsidRDefault="006F173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8C0">
          <w:rPr>
            <w:noProof/>
          </w:rPr>
          <w:t>6</w:t>
        </w:r>
        <w:r>
          <w:fldChar w:fldCharType="end"/>
        </w:r>
      </w:p>
    </w:sdtContent>
  </w:sdt>
  <w:p w14:paraId="48D7513D" w14:textId="77777777" w:rsidR="006F1737" w:rsidRDefault="006F1737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67BF"/>
    <w:multiLevelType w:val="hybridMultilevel"/>
    <w:tmpl w:val="97D68810"/>
    <w:lvl w:ilvl="0" w:tplc="CC2C2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A826E1"/>
    <w:multiLevelType w:val="hybridMultilevel"/>
    <w:tmpl w:val="08C847E6"/>
    <w:lvl w:ilvl="0" w:tplc="1FBCB8B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97686C"/>
    <w:multiLevelType w:val="hybridMultilevel"/>
    <w:tmpl w:val="AF3E6578"/>
    <w:lvl w:ilvl="0" w:tplc="7750ABF0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DF7CED"/>
    <w:multiLevelType w:val="hybridMultilevel"/>
    <w:tmpl w:val="9FB0963A"/>
    <w:lvl w:ilvl="0" w:tplc="50703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362E5C"/>
    <w:multiLevelType w:val="hybridMultilevel"/>
    <w:tmpl w:val="7A1CE19C"/>
    <w:lvl w:ilvl="0" w:tplc="304C54E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A06047"/>
    <w:multiLevelType w:val="hybridMultilevel"/>
    <w:tmpl w:val="C60AFCD0"/>
    <w:lvl w:ilvl="0" w:tplc="2C46D8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F047A50"/>
    <w:multiLevelType w:val="hybridMultilevel"/>
    <w:tmpl w:val="58C6029E"/>
    <w:lvl w:ilvl="0" w:tplc="DC8A2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9B54C4"/>
    <w:multiLevelType w:val="hybridMultilevel"/>
    <w:tmpl w:val="97D68810"/>
    <w:lvl w:ilvl="0" w:tplc="CC2C2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E83A3E"/>
    <w:multiLevelType w:val="hybridMultilevel"/>
    <w:tmpl w:val="60A63478"/>
    <w:lvl w:ilvl="0" w:tplc="B4E2B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3C54D1B"/>
    <w:multiLevelType w:val="hybridMultilevel"/>
    <w:tmpl w:val="02F011EA"/>
    <w:lvl w:ilvl="0" w:tplc="E0CA65A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9150C81"/>
    <w:multiLevelType w:val="hybridMultilevel"/>
    <w:tmpl w:val="83CC9BF2"/>
    <w:lvl w:ilvl="0" w:tplc="034E25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11C14B4"/>
    <w:multiLevelType w:val="hybridMultilevel"/>
    <w:tmpl w:val="EBC692A8"/>
    <w:lvl w:ilvl="0" w:tplc="70AA9FA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50801EE"/>
    <w:multiLevelType w:val="hybridMultilevel"/>
    <w:tmpl w:val="AFA034D2"/>
    <w:lvl w:ilvl="0" w:tplc="4758819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D7713D3"/>
    <w:multiLevelType w:val="hybridMultilevel"/>
    <w:tmpl w:val="8FB0D154"/>
    <w:lvl w:ilvl="0" w:tplc="0DA61F4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FC74E62"/>
    <w:multiLevelType w:val="hybridMultilevel"/>
    <w:tmpl w:val="C08E96FA"/>
    <w:lvl w:ilvl="0" w:tplc="DC820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13"/>
  </w:num>
  <w:num w:numId="9">
    <w:abstractNumId w:val="12"/>
  </w:num>
  <w:num w:numId="10">
    <w:abstractNumId w:val="9"/>
  </w:num>
  <w:num w:numId="11">
    <w:abstractNumId w:val="1"/>
  </w:num>
  <w:num w:numId="12">
    <w:abstractNumId w:val="14"/>
  </w:num>
  <w:num w:numId="13">
    <w:abstractNumId w:val="5"/>
  </w:num>
  <w:num w:numId="14">
    <w:abstractNumId w:val="10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A8"/>
    <w:rsid w:val="00010655"/>
    <w:rsid w:val="0002317B"/>
    <w:rsid w:val="00026E4C"/>
    <w:rsid w:val="00037799"/>
    <w:rsid w:val="0004068C"/>
    <w:rsid w:val="00042E3D"/>
    <w:rsid w:val="00043DF0"/>
    <w:rsid w:val="00043F87"/>
    <w:rsid w:val="000461F4"/>
    <w:rsid w:val="000525C5"/>
    <w:rsid w:val="00055DDB"/>
    <w:rsid w:val="00061053"/>
    <w:rsid w:val="00065504"/>
    <w:rsid w:val="000919BB"/>
    <w:rsid w:val="000B7A8C"/>
    <w:rsid w:val="000D0117"/>
    <w:rsid w:val="000E06BE"/>
    <w:rsid w:val="000E44B4"/>
    <w:rsid w:val="000E6A58"/>
    <w:rsid w:val="000F1F77"/>
    <w:rsid w:val="000F1FF2"/>
    <w:rsid w:val="000F3737"/>
    <w:rsid w:val="000F49EA"/>
    <w:rsid w:val="000F7707"/>
    <w:rsid w:val="0011039F"/>
    <w:rsid w:val="00114A7F"/>
    <w:rsid w:val="00114B3F"/>
    <w:rsid w:val="001227B3"/>
    <w:rsid w:val="001231B0"/>
    <w:rsid w:val="00152F57"/>
    <w:rsid w:val="001700A0"/>
    <w:rsid w:val="00170C32"/>
    <w:rsid w:val="00172302"/>
    <w:rsid w:val="00177C8F"/>
    <w:rsid w:val="001A4A7E"/>
    <w:rsid w:val="001B11FD"/>
    <w:rsid w:val="001B1A09"/>
    <w:rsid w:val="001B6424"/>
    <w:rsid w:val="001C2F94"/>
    <w:rsid w:val="001C311D"/>
    <w:rsid w:val="001C7C25"/>
    <w:rsid w:val="001D283E"/>
    <w:rsid w:val="001E1D2F"/>
    <w:rsid w:val="001E4707"/>
    <w:rsid w:val="001E7DF5"/>
    <w:rsid w:val="001F2844"/>
    <w:rsid w:val="001F525A"/>
    <w:rsid w:val="00220554"/>
    <w:rsid w:val="00235A83"/>
    <w:rsid w:val="00235D43"/>
    <w:rsid w:val="00256720"/>
    <w:rsid w:val="00272005"/>
    <w:rsid w:val="002742D4"/>
    <w:rsid w:val="002939C8"/>
    <w:rsid w:val="002B07D7"/>
    <w:rsid w:val="002E75C9"/>
    <w:rsid w:val="0030437D"/>
    <w:rsid w:val="00305F8B"/>
    <w:rsid w:val="0030602A"/>
    <w:rsid w:val="003207BF"/>
    <w:rsid w:val="003211B7"/>
    <w:rsid w:val="00326E7B"/>
    <w:rsid w:val="00340C93"/>
    <w:rsid w:val="0035135F"/>
    <w:rsid w:val="003A2B9F"/>
    <w:rsid w:val="003B4079"/>
    <w:rsid w:val="003C794F"/>
    <w:rsid w:val="003D38D3"/>
    <w:rsid w:val="003D6D66"/>
    <w:rsid w:val="00403B99"/>
    <w:rsid w:val="004276EB"/>
    <w:rsid w:val="00476B87"/>
    <w:rsid w:val="004834E4"/>
    <w:rsid w:val="00486E16"/>
    <w:rsid w:val="00490F0A"/>
    <w:rsid w:val="00495249"/>
    <w:rsid w:val="004B0A82"/>
    <w:rsid w:val="004C3B73"/>
    <w:rsid w:val="00515503"/>
    <w:rsid w:val="00531571"/>
    <w:rsid w:val="00533454"/>
    <w:rsid w:val="00542904"/>
    <w:rsid w:val="00564ABB"/>
    <w:rsid w:val="00566863"/>
    <w:rsid w:val="0057167C"/>
    <w:rsid w:val="005723A7"/>
    <w:rsid w:val="00575340"/>
    <w:rsid w:val="00581A16"/>
    <w:rsid w:val="005913C3"/>
    <w:rsid w:val="00593F9A"/>
    <w:rsid w:val="005B2985"/>
    <w:rsid w:val="005B46AC"/>
    <w:rsid w:val="005C591B"/>
    <w:rsid w:val="005D78C0"/>
    <w:rsid w:val="005E0128"/>
    <w:rsid w:val="005E4DA4"/>
    <w:rsid w:val="005F0512"/>
    <w:rsid w:val="005F51CA"/>
    <w:rsid w:val="00600C66"/>
    <w:rsid w:val="00605E06"/>
    <w:rsid w:val="0061300D"/>
    <w:rsid w:val="006206AF"/>
    <w:rsid w:val="00622C32"/>
    <w:rsid w:val="00632BF8"/>
    <w:rsid w:val="00640BD6"/>
    <w:rsid w:val="00645918"/>
    <w:rsid w:val="00654646"/>
    <w:rsid w:val="00674A99"/>
    <w:rsid w:val="0068310E"/>
    <w:rsid w:val="006B112C"/>
    <w:rsid w:val="006B261F"/>
    <w:rsid w:val="006C210F"/>
    <w:rsid w:val="006E51A8"/>
    <w:rsid w:val="006E6DF0"/>
    <w:rsid w:val="006F1737"/>
    <w:rsid w:val="0071510B"/>
    <w:rsid w:val="007156F7"/>
    <w:rsid w:val="00715AEA"/>
    <w:rsid w:val="0071793D"/>
    <w:rsid w:val="00744996"/>
    <w:rsid w:val="00744DD9"/>
    <w:rsid w:val="00744FD6"/>
    <w:rsid w:val="0074526E"/>
    <w:rsid w:val="00747792"/>
    <w:rsid w:val="00776BAF"/>
    <w:rsid w:val="00783381"/>
    <w:rsid w:val="00792092"/>
    <w:rsid w:val="00792CB3"/>
    <w:rsid w:val="007A2047"/>
    <w:rsid w:val="007C6B9C"/>
    <w:rsid w:val="00802771"/>
    <w:rsid w:val="008063F4"/>
    <w:rsid w:val="00812393"/>
    <w:rsid w:val="00822F32"/>
    <w:rsid w:val="00826FC9"/>
    <w:rsid w:val="00836FAC"/>
    <w:rsid w:val="00844B8D"/>
    <w:rsid w:val="00853C7A"/>
    <w:rsid w:val="00855114"/>
    <w:rsid w:val="00882025"/>
    <w:rsid w:val="00883026"/>
    <w:rsid w:val="00886067"/>
    <w:rsid w:val="00890CF5"/>
    <w:rsid w:val="00890CFC"/>
    <w:rsid w:val="008A333E"/>
    <w:rsid w:val="008B076C"/>
    <w:rsid w:val="008B0C65"/>
    <w:rsid w:val="008C2B02"/>
    <w:rsid w:val="008C3A47"/>
    <w:rsid w:val="008C72F5"/>
    <w:rsid w:val="008D2B7E"/>
    <w:rsid w:val="008E3A30"/>
    <w:rsid w:val="008F54A6"/>
    <w:rsid w:val="00903A9C"/>
    <w:rsid w:val="00906276"/>
    <w:rsid w:val="00916E2C"/>
    <w:rsid w:val="00916FD0"/>
    <w:rsid w:val="0093372B"/>
    <w:rsid w:val="009409C2"/>
    <w:rsid w:val="009446C8"/>
    <w:rsid w:val="009453A2"/>
    <w:rsid w:val="009B0739"/>
    <w:rsid w:val="009B3917"/>
    <w:rsid w:val="009B6757"/>
    <w:rsid w:val="009C4423"/>
    <w:rsid w:val="009D11FE"/>
    <w:rsid w:val="00A21E5A"/>
    <w:rsid w:val="00A2216F"/>
    <w:rsid w:val="00A25506"/>
    <w:rsid w:val="00A364E0"/>
    <w:rsid w:val="00A467E1"/>
    <w:rsid w:val="00A7272E"/>
    <w:rsid w:val="00A75646"/>
    <w:rsid w:val="00A83258"/>
    <w:rsid w:val="00A8485F"/>
    <w:rsid w:val="00A91831"/>
    <w:rsid w:val="00A91DBE"/>
    <w:rsid w:val="00A92C28"/>
    <w:rsid w:val="00AC24B4"/>
    <w:rsid w:val="00AC49A6"/>
    <w:rsid w:val="00AF31E3"/>
    <w:rsid w:val="00AF530C"/>
    <w:rsid w:val="00AF58A4"/>
    <w:rsid w:val="00B0607E"/>
    <w:rsid w:val="00B0706D"/>
    <w:rsid w:val="00B17484"/>
    <w:rsid w:val="00B175A8"/>
    <w:rsid w:val="00B23B46"/>
    <w:rsid w:val="00B30325"/>
    <w:rsid w:val="00B37C70"/>
    <w:rsid w:val="00B57149"/>
    <w:rsid w:val="00B6181E"/>
    <w:rsid w:val="00B62A4B"/>
    <w:rsid w:val="00B73CB5"/>
    <w:rsid w:val="00B8231E"/>
    <w:rsid w:val="00BC4D66"/>
    <w:rsid w:val="00BD1653"/>
    <w:rsid w:val="00BD1EED"/>
    <w:rsid w:val="00BD5B2E"/>
    <w:rsid w:val="00BD7DC3"/>
    <w:rsid w:val="00C10ADD"/>
    <w:rsid w:val="00C267CA"/>
    <w:rsid w:val="00C36382"/>
    <w:rsid w:val="00C412BB"/>
    <w:rsid w:val="00C451CD"/>
    <w:rsid w:val="00C47112"/>
    <w:rsid w:val="00C503C4"/>
    <w:rsid w:val="00C72B25"/>
    <w:rsid w:val="00C8654D"/>
    <w:rsid w:val="00C97D89"/>
    <w:rsid w:val="00CA0A09"/>
    <w:rsid w:val="00CA38B6"/>
    <w:rsid w:val="00CB2A1B"/>
    <w:rsid w:val="00CB4F90"/>
    <w:rsid w:val="00CD4CB8"/>
    <w:rsid w:val="00CF2B82"/>
    <w:rsid w:val="00D1044E"/>
    <w:rsid w:val="00D27BE1"/>
    <w:rsid w:val="00D4343C"/>
    <w:rsid w:val="00D45735"/>
    <w:rsid w:val="00D52039"/>
    <w:rsid w:val="00D60361"/>
    <w:rsid w:val="00D62E71"/>
    <w:rsid w:val="00D76F9C"/>
    <w:rsid w:val="00D86A74"/>
    <w:rsid w:val="00D9670C"/>
    <w:rsid w:val="00DA18F1"/>
    <w:rsid w:val="00DA6D62"/>
    <w:rsid w:val="00DC06BA"/>
    <w:rsid w:val="00DC3F65"/>
    <w:rsid w:val="00DC6C44"/>
    <w:rsid w:val="00DD5959"/>
    <w:rsid w:val="00DE7635"/>
    <w:rsid w:val="00E059C5"/>
    <w:rsid w:val="00E10FA3"/>
    <w:rsid w:val="00E26546"/>
    <w:rsid w:val="00E40DB5"/>
    <w:rsid w:val="00E562AD"/>
    <w:rsid w:val="00E613B9"/>
    <w:rsid w:val="00E6592C"/>
    <w:rsid w:val="00E704C1"/>
    <w:rsid w:val="00E73FCC"/>
    <w:rsid w:val="00EA141A"/>
    <w:rsid w:val="00EB527C"/>
    <w:rsid w:val="00ED5A9B"/>
    <w:rsid w:val="00EE676A"/>
    <w:rsid w:val="00F22EBD"/>
    <w:rsid w:val="00F235FD"/>
    <w:rsid w:val="00F3736A"/>
    <w:rsid w:val="00F43034"/>
    <w:rsid w:val="00F522A8"/>
    <w:rsid w:val="00F61AD5"/>
    <w:rsid w:val="00F71B2B"/>
    <w:rsid w:val="00F82C07"/>
    <w:rsid w:val="00F94317"/>
    <w:rsid w:val="00FA0535"/>
    <w:rsid w:val="00FA752D"/>
    <w:rsid w:val="00FB016C"/>
    <w:rsid w:val="00FB1D33"/>
    <w:rsid w:val="00FB3039"/>
    <w:rsid w:val="00FB345B"/>
    <w:rsid w:val="00FD55CA"/>
    <w:rsid w:val="00FD60AA"/>
    <w:rsid w:val="00FE3C2A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AAD67"/>
  <w15:docId w15:val="{C5D8BFED-0DB5-446E-98B7-3465C694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51A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51A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6E5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6E51A8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6E51A8"/>
    <w:rPr>
      <w:rFonts w:cs="Times New Roman"/>
      <w:b/>
      <w:color w:val="106BBE"/>
    </w:rPr>
  </w:style>
  <w:style w:type="paragraph" w:customStyle="1" w:styleId="a6">
    <w:name w:val="Заголовок статьи"/>
    <w:basedOn w:val="a"/>
    <w:next w:val="a"/>
    <w:uiPriority w:val="99"/>
    <w:rsid w:val="006E51A8"/>
    <w:pPr>
      <w:ind w:left="1612" w:hanging="892"/>
    </w:pPr>
  </w:style>
  <w:style w:type="paragraph" w:customStyle="1" w:styleId="a7">
    <w:name w:val="Текст (справка)"/>
    <w:basedOn w:val="a"/>
    <w:next w:val="a"/>
    <w:uiPriority w:val="99"/>
    <w:rsid w:val="006E51A8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rsid w:val="006E51A8"/>
    <w:pPr>
      <w:spacing w:before="75"/>
      <w:ind w:right="0"/>
      <w:jc w:val="both"/>
    </w:pPr>
    <w:rPr>
      <w:color w:val="353842"/>
    </w:rPr>
  </w:style>
  <w:style w:type="paragraph" w:customStyle="1" w:styleId="a9">
    <w:name w:val="Информация о версии"/>
    <w:basedOn w:val="a8"/>
    <w:next w:val="a"/>
    <w:uiPriority w:val="99"/>
    <w:rsid w:val="006E51A8"/>
    <w:rPr>
      <w:i/>
      <w:iCs/>
    </w:rPr>
  </w:style>
  <w:style w:type="paragraph" w:customStyle="1" w:styleId="aa">
    <w:name w:val="Текст информации об изменениях"/>
    <w:basedOn w:val="a"/>
    <w:next w:val="a"/>
    <w:uiPriority w:val="99"/>
    <w:rsid w:val="006E51A8"/>
    <w:rPr>
      <w:color w:val="353842"/>
      <w:sz w:val="20"/>
      <w:szCs w:val="20"/>
    </w:rPr>
  </w:style>
  <w:style w:type="paragraph" w:customStyle="1" w:styleId="ab">
    <w:name w:val="Информация об изменениях"/>
    <w:basedOn w:val="aa"/>
    <w:next w:val="a"/>
    <w:uiPriority w:val="99"/>
    <w:rsid w:val="006E51A8"/>
    <w:pPr>
      <w:spacing w:before="180"/>
      <w:ind w:left="360" w:right="360" w:firstLine="0"/>
    </w:pPr>
  </w:style>
  <w:style w:type="paragraph" w:customStyle="1" w:styleId="ac">
    <w:name w:val="Нормальный (таблица)"/>
    <w:basedOn w:val="a"/>
    <w:next w:val="a"/>
    <w:uiPriority w:val="99"/>
    <w:rsid w:val="006E51A8"/>
    <w:pPr>
      <w:ind w:firstLine="0"/>
    </w:pPr>
  </w:style>
  <w:style w:type="paragraph" w:customStyle="1" w:styleId="ad">
    <w:name w:val="Подзаголовок для информации об изменениях"/>
    <w:basedOn w:val="aa"/>
    <w:next w:val="a"/>
    <w:uiPriority w:val="99"/>
    <w:rsid w:val="006E51A8"/>
    <w:rPr>
      <w:b/>
      <w:bCs/>
    </w:rPr>
  </w:style>
  <w:style w:type="paragraph" w:customStyle="1" w:styleId="ae">
    <w:name w:val="Прижатый влево"/>
    <w:basedOn w:val="a"/>
    <w:next w:val="a"/>
    <w:uiPriority w:val="99"/>
    <w:rsid w:val="006E51A8"/>
    <w:pPr>
      <w:ind w:firstLine="0"/>
      <w:jc w:val="left"/>
    </w:pPr>
  </w:style>
  <w:style w:type="character" w:customStyle="1" w:styleId="af">
    <w:name w:val="Цветовое выделение для Текст"/>
    <w:uiPriority w:val="99"/>
    <w:rsid w:val="006E51A8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rsid w:val="006E51A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E51A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6E51A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E51A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E51A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51A8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Document Map"/>
    <w:basedOn w:val="a"/>
    <w:link w:val="af7"/>
    <w:uiPriority w:val="99"/>
    <w:semiHidden/>
    <w:unhideWhenUsed/>
    <w:rsid w:val="006E51A8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6E51A8"/>
    <w:rPr>
      <w:rFonts w:ascii="Tahoma" w:eastAsiaTheme="minorEastAsia" w:hAnsi="Tahoma" w:cs="Tahoma"/>
      <w:sz w:val="16"/>
      <w:szCs w:val="16"/>
      <w:lang w:eastAsia="ru-RU"/>
    </w:rPr>
  </w:style>
  <w:style w:type="paragraph" w:styleId="af8">
    <w:name w:val="List Paragraph"/>
    <w:basedOn w:val="a"/>
    <w:uiPriority w:val="34"/>
    <w:qFormat/>
    <w:rsid w:val="00916FD0"/>
    <w:pPr>
      <w:ind w:left="720"/>
      <w:contextualSpacing/>
    </w:pPr>
  </w:style>
  <w:style w:type="character" w:styleId="af9">
    <w:name w:val="annotation reference"/>
    <w:basedOn w:val="a0"/>
    <w:uiPriority w:val="99"/>
    <w:semiHidden/>
    <w:unhideWhenUsed/>
    <w:rsid w:val="00C97D89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C97D89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C97D89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97D89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C97D89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styleId="afe">
    <w:name w:val="Hyperlink"/>
    <w:basedOn w:val="a0"/>
    <w:uiPriority w:val="99"/>
    <w:unhideWhenUsed/>
    <w:rsid w:val="008B0C65"/>
    <w:rPr>
      <w:color w:val="0000FF" w:themeColor="hyperlink"/>
      <w:u w:val="single"/>
    </w:rPr>
  </w:style>
  <w:style w:type="paragraph" w:styleId="aff">
    <w:name w:val="Body Text"/>
    <w:basedOn w:val="a"/>
    <w:link w:val="aff0"/>
    <w:uiPriority w:val="1"/>
    <w:qFormat/>
    <w:rsid w:val="00DC3F65"/>
    <w:pPr>
      <w:adjustRightInd/>
      <w:ind w:left="602" w:firstLine="719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f0">
    <w:name w:val="Основной текст Знак"/>
    <w:basedOn w:val="a0"/>
    <w:link w:val="aff"/>
    <w:uiPriority w:val="1"/>
    <w:rsid w:val="00DC3F6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706B2-0561-4B26-8084-301F55BE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2913</Words>
  <Characters>16607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Союз нерушимый</Company>
  <LinksUpToDate>false</LinksUpToDate>
  <CharactersWithSpaces>19482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Вождь мирового пролетариата</dc:creator>
  <cp:lastModifiedBy>Виталий В. Цепков</cp:lastModifiedBy>
  <cp:revision>2</cp:revision>
  <cp:lastPrinted>2023-09-19T12:33:00Z</cp:lastPrinted>
  <dcterms:created xsi:type="dcterms:W3CDTF">2023-09-19T12:48:00Z</dcterms:created>
  <dcterms:modified xsi:type="dcterms:W3CDTF">2023-09-19T12:48:00Z</dcterms:modified>
</cp:coreProperties>
</file>