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>ЗАКЛЮЧЕНИЕ</w:t>
      </w:r>
    </w:p>
    <w:p w:rsidR="00C559E3" w:rsidRPr="00F756C9" w:rsidRDefault="00C559E3" w:rsidP="00011AB4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от </w:t>
      </w:r>
      <w:r w:rsidR="00A26386">
        <w:rPr>
          <w:rFonts w:eastAsiaTheme="minorHAnsi"/>
          <w:b/>
          <w:sz w:val="24"/>
          <w:szCs w:val="24"/>
          <w:lang w:eastAsia="en-US"/>
        </w:rPr>
        <w:t>06</w:t>
      </w:r>
      <w:r w:rsidR="00EA7ACC" w:rsidRPr="00F756C9">
        <w:rPr>
          <w:rFonts w:eastAsiaTheme="minorHAnsi"/>
          <w:b/>
          <w:sz w:val="24"/>
          <w:szCs w:val="24"/>
          <w:lang w:eastAsia="en-US"/>
        </w:rPr>
        <w:t>.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0</w:t>
      </w:r>
      <w:r w:rsidR="00A26386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>.202</w:t>
      </w:r>
      <w:r w:rsidR="006A6758" w:rsidRPr="00F756C9">
        <w:rPr>
          <w:rFonts w:eastAsiaTheme="minorHAnsi"/>
          <w:b/>
          <w:sz w:val="24"/>
          <w:szCs w:val="24"/>
          <w:lang w:eastAsia="en-US"/>
        </w:rPr>
        <w:t>5</w:t>
      </w:r>
      <w:r w:rsidRPr="00F756C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/>
          <w:sz w:val="24"/>
          <w:szCs w:val="24"/>
        </w:rPr>
        <w:t xml:space="preserve">№ б/н </w:t>
      </w:r>
      <w:r w:rsidRPr="00F756C9">
        <w:rPr>
          <w:rFonts w:eastAsiaTheme="minorHAnsi"/>
          <w:b/>
          <w:sz w:val="24"/>
          <w:szCs w:val="24"/>
          <w:lang w:eastAsia="en-US"/>
        </w:rPr>
        <w:t>о результатах</w:t>
      </w:r>
    </w:p>
    <w:p w:rsidR="00C559E3" w:rsidRPr="00A26386" w:rsidRDefault="00C559E3" w:rsidP="00F756C9">
      <w:pPr>
        <w:pStyle w:val="a4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F756C9">
        <w:rPr>
          <w:rFonts w:eastAsiaTheme="minorHAnsi"/>
          <w:b/>
          <w:sz w:val="24"/>
          <w:szCs w:val="24"/>
          <w:lang w:eastAsia="en-US"/>
        </w:rPr>
        <w:t xml:space="preserve">общественных обсуждений по проекту </w:t>
      </w:r>
      <w:r w:rsidR="00F169A7" w:rsidRPr="00F756C9">
        <w:rPr>
          <w:rFonts w:eastAsiaTheme="minorHAnsi"/>
          <w:b/>
          <w:sz w:val="24"/>
          <w:szCs w:val="24"/>
          <w:lang w:eastAsia="en-US"/>
        </w:rPr>
        <w:t xml:space="preserve">постановления </w:t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Администрации города Оренбурга </w:t>
      </w:r>
      <w:r w:rsidR="00F756C9">
        <w:rPr>
          <w:rFonts w:eastAsiaTheme="minorHAnsi"/>
          <w:b/>
          <w:sz w:val="24"/>
          <w:szCs w:val="24"/>
          <w:lang w:eastAsia="en-US"/>
        </w:rPr>
        <w:br/>
      </w:r>
      <w:r w:rsidR="000B1C71" w:rsidRPr="00F756C9">
        <w:rPr>
          <w:rFonts w:eastAsiaTheme="minorHAnsi"/>
          <w:b/>
          <w:sz w:val="24"/>
          <w:szCs w:val="24"/>
          <w:lang w:eastAsia="en-US"/>
        </w:rPr>
        <w:t xml:space="preserve">«О предоставлении разрешения </w:t>
      </w:r>
      <w:r w:rsidR="000B1C71" w:rsidRPr="00A26386">
        <w:rPr>
          <w:rFonts w:eastAsiaTheme="minorHAnsi"/>
          <w:b/>
          <w:sz w:val="24"/>
          <w:szCs w:val="24"/>
          <w:lang w:eastAsia="en-US"/>
        </w:rPr>
        <w:t xml:space="preserve">на условно разрешенный вид использования земельного участка </w:t>
      </w:r>
      <w:bookmarkStart w:id="0" w:name="_GoBack"/>
      <w:bookmarkEnd w:id="0"/>
      <w:r w:rsidR="000B1C71" w:rsidRPr="00A26386">
        <w:rPr>
          <w:rFonts w:eastAsiaTheme="minorHAnsi"/>
          <w:b/>
          <w:sz w:val="24"/>
          <w:szCs w:val="24"/>
          <w:lang w:eastAsia="en-US"/>
        </w:rPr>
        <w:t>с кадастровым номером</w:t>
      </w:r>
      <w:r w:rsidR="00A26386" w:rsidRPr="00A2638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26386" w:rsidRPr="00A26386">
        <w:rPr>
          <w:b/>
          <w:sz w:val="24"/>
          <w:szCs w:val="24"/>
        </w:rPr>
        <w:t>56:44:0201003:18587</w:t>
      </w:r>
      <w:r w:rsidR="000B1C71" w:rsidRPr="00A26386">
        <w:rPr>
          <w:rFonts w:eastAsiaTheme="minorHAnsi"/>
          <w:b/>
          <w:sz w:val="24"/>
          <w:szCs w:val="24"/>
          <w:lang w:eastAsia="en-US"/>
        </w:rPr>
        <w:t>»</w:t>
      </w:r>
    </w:p>
    <w:p w:rsidR="00C559E3" w:rsidRPr="00F756C9" w:rsidRDefault="00C559E3" w:rsidP="00011AB4">
      <w:pPr>
        <w:spacing w:line="23" w:lineRule="atLeast"/>
        <w:rPr>
          <w:rFonts w:eastAsiaTheme="minorHAnsi"/>
          <w:sz w:val="24"/>
          <w:szCs w:val="24"/>
          <w:lang w:eastAsia="en-US"/>
        </w:rPr>
      </w:pPr>
    </w:p>
    <w:p w:rsidR="00D349B9" w:rsidRPr="00D77DAC" w:rsidRDefault="00D349B9" w:rsidP="00D349B9">
      <w:pPr>
        <w:ind w:firstLine="709"/>
        <w:jc w:val="both"/>
        <w:rPr>
          <w:sz w:val="24"/>
          <w:szCs w:val="24"/>
        </w:rPr>
      </w:pPr>
      <w:r w:rsidRPr="00D77DAC">
        <w:rPr>
          <w:sz w:val="24"/>
          <w:szCs w:val="24"/>
        </w:rPr>
        <w:t xml:space="preserve">Запрашиваемые виды разрешенного использования земельного участка с кадастровым номером </w:t>
      </w:r>
      <w:r w:rsidRPr="00D77DAC">
        <w:rPr>
          <w:spacing w:val="-2"/>
          <w:sz w:val="24"/>
          <w:szCs w:val="24"/>
        </w:rPr>
        <w:t xml:space="preserve"> </w:t>
      </w:r>
      <w:r w:rsidRPr="00D77DAC">
        <w:rPr>
          <w:bCs/>
          <w:spacing w:val="-2"/>
          <w:sz w:val="24"/>
          <w:szCs w:val="24"/>
        </w:rPr>
        <w:t>56:44:0201003:18587:</w:t>
      </w:r>
    </w:p>
    <w:p w:rsidR="00D349B9" w:rsidRPr="00D77DAC" w:rsidRDefault="00D349B9" w:rsidP="00D349B9">
      <w:pPr>
        <w:ind w:firstLine="709"/>
        <w:jc w:val="both"/>
        <w:rPr>
          <w:sz w:val="24"/>
          <w:szCs w:val="24"/>
        </w:rPr>
      </w:pPr>
      <w:r w:rsidRPr="00D77DAC">
        <w:rPr>
          <w:kern w:val="28"/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D77DAC">
        <w:rPr>
          <w:kern w:val="28"/>
          <w:sz w:val="24"/>
          <w:szCs w:val="24"/>
        </w:rPr>
        <w:t>П</w:t>
      </w:r>
      <w:proofErr w:type="gramEnd"/>
      <w:r w:rsidRPr="00D77DAC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D349B9" w:rsidRPr="00D349B9" w:rsidRDefault="00D349B9" w:rsidP="00D349B9">
      <w:pPr>
        <w:ind w:firstLine="709"/>
        <w:jc w:val="both"/>
        <w:rPr>
          <w:kern w:val="28"/>
          <w:sz w:val="24"/>
          <w:szCs w:val="24"/>
        </w:rPr>
      </w:pPr>
      <w:r w:rsidRPr="00D77DAC">
        <w:rPr>
          <w:kern w:val="28"/>
          <w:sz w:val="24"/>
          <w:szCs w:val="24"/>
        </w:rPr>
        <w:t xml:space="preserve">рынки (размещение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</w:t>
      </w:r>
      <w:r w:rsidRPr="00D77DAC">
        <w:rPr>
          <w:kern w:val="28"/>
          <w:sz w:val="24"/>
          <w:szCs w:val="24"/>
        </w:rPr>
        <w:br/>
        <w:t xml:space="preserve">из торговых мест не располагает торговой площадью более 200 кв. м, размещение гаражей и (или) стоянок для автомобилей сотрудников и посетителей рынков, код 4.3 приложения к приказу Федеральной службы государственной регистрации, кадастра и картографии от 10.11.2020 № </w:t>
      </w:r>
      <w:proofErr w:type="gramStart"/>
      <w:r w:rsidRPr="00D77DAC">
        <w:rPr>
          <w:kern w:val="28"/>
          <w:sz w:val="24"/>
          <w:szCs w:val="24"/>
        </w:rPr>
        <w:t>П</w:t>
      </w:r>
      <w:proofErr w:type="gramEnd"/>
      <w:r w:rsidRPr="00D77DAC">
        <w:rPr>
          <w:kern w:val="28"/>
          <w:sz w:val="24"/>
          <w:szCs w:val="24"/>
        </w:rPr>
        <w:t xml:space="preserve">/0412 «Об </w:t>
      </w:r>
      <w:proofErr w:type="gramStart"/>
      <w:r w:rsidRPr="00D77DAC">
        <w:rPr>
          <w:kern w:val="28"/>
          <w:sz w:val="24"/>
          <w:szCs w:val="24"/>
        </w:rPr>
        <w:t>утверждении</w:t>
      </w:r>
      <w:proofErr w:type="gramEnd"/>
      <w:r w:rsidRPr="00D77DAC">
        <w:rPr>
          <w:kern w:val="28"/>
          <w:sz w:val="24"/>
          <w:szCs w:val="24"/>
        </w:rPr>
        <w:t xml:space="preserve"> классификатора видов разрешенного использования земельных участков». Категория земель: земли населенных пунктов.</w:t>
      </w:r>
    </w:p>
    <w:p w:rsidR="00001A7F" w:rsidRDefault="000B1C71" w:rsidP="00F756C9">
      <w:pPr>
        <w:suppressAutoHyphens/>
        <w:ind w:right="-144" w:firstLine="709"/>
        <w:jc w:val="both"/>
        <w:rPr>
          <w:rFonts w:eastAsiaTheme="minorHAnsi"/>
          <w:sz w:val="24"/>
          <w:szCs w:val="24"/>
          <w:lang w:eastAsia="en-US"/>
        </w:rPr>
      </w:pPr>
      <w:r w:rsidRPr="00A26386">
        <w:rPr>
          <w:rFonts w:eastAsiaTheme="minorHAnsi"/>
          <w:sz w:val="24"/>
          <w:szCs w:val="24"/>
          <w:lang w:eastAsia="en-US"/>
        </w:rPr>
        <w:t xml:space="preserve">На основании протокола общественных обсуждений от </w:t>
      </w:r>
      <w:r w:rsidR="00A26386" w:rsidRPr="00A26386">
        <w:rPr>
          <w:rFonts w:eastAsiaTheme="minorHAnsi"/>
          <w:sz w:val="24"/>
          <w:szCs w:val="24"/>
          <w:lang w:eastAsia="en-US"/>
        </w:rPr>
        <w:t>06</w:t>
      </w:r>
      <w:r w:rsidR="00217271" w:rsidRPr="00A26386">
        <w:rPr>
          <w:rFonts w:eastAsiaTheme="minorHAnsi"/>
          <w:sz w:val="24"/>
          <w:szCs w:val="24"/>
          <w:lang w:eastAsia="en-US"/>
        </w:rPr>
        <w:t>.</w:t>
      </w:r>
      <w:r w:rsidR="006A6758" w:rsidRPr="00A26386">
        <w:rPr>
          <w:rFonts w:eastAsiaTheme="minorHAnsi"/>
          <w:sz w:val="24"/>
          <w:szCs w:val="24"/>
          <w:lang w:eastAsia="en-US"/>
        </w:rPr>
        <w:t>0</w:t>
      </w:r>
      <w:r w:rsidR="00A26386" w:rsidRPr="00A26386">
        <w:rPr>
          <w:rFonts w:eastAsiaTheme="minorHAnsi"/>
          <w:sz w:val="24"/>
          <w:szCs w:val="24"/>
          <w:lang w:eastAsia="en-US"/>
        </w:rPr>
        <w:t>5</w:t>
      </w:r>
      <w:r w:rsidRPr="00A26386">
        <w:rPr>
          <w:rFonts w:eastAsiaTheme="minorHAnsi"/>
          <w:sz w:val="24"/>
          <w:szCs w:val="24"/>
          <w:lang w:eastAsia="en-US"/>
        </w:rPr>
        <w:t>.202</w:t>
      </w:r>
      <w:r w:rsidR="006A6758" w:rsidRPr="00A26386">
        <w:rPr>
          <w:rFonts w:eastAsiaTheme="minorHAnsi"/>
          <w:sz w:val="24"/>
          <w:szCs w:val="24"/>
          <w:lang w:eastAsia="en-US"/>
        </w:rPr>
        <w:t>5</w:t>
      </w:r>
      <w:r w:rsidRPr="00A26386">
        <w:rPr>
          <w:rFonts w:eastAsiaTheme="minorHAnsi"/>
          <w:sz w:val="24"/>
          <w:szCs w:val="24"/>
          <w:lang w:eastAsia="en-US"/>
        </w:rPr>
        <w:t>, было принято решение:</w:t>
      </w:r>
      <w:r w:rsidR="00C61A6E" w:rsidRPr="00A26386">
        <w:rPr>
          <w:rFonts w:eastAsiaTheme="minorHAnsi"/>
          <w:sz w:val="24"/>
          <w:szCs w:val="24"/>
          <w:lang w:eastAsia="en-US"/>
        </w:rPr>
        <w:t xml:space="preserve"> </w:t>
      </w:r>
      <w:r w:rsidR="00702CAE" w:rsidRPr="00A26386">
        <w:rPr>
          <w:rFonts w:eastAsiaTheme="minorHAnsi"/>
          <w:sz w:val="24"/>
          <w:szCs w:val="24"/>
          <w:lang w:eastAsia="en-US"/>
        </w:rPr>
        <w:br/>
      </w:r>
      <w:r w:rsidR="00A26386" w:rsidRPr="00A26386">
        <w:rPr>
          <w:sz w:val="24"/>
          <w:szCs w:val="24"/>
        </w:rPr>
        <w:t>рекомендовать Главе города О</w:t>
      </w:r>
      <w:r w:rsidR="00D349B9">
        <w:rPr>
          <w:sz w:val="24"/>
          <w:szCs w:val="24"/>
        </w:rPr>
        <w:t>ренбурга предоставить разрешение на условно разрешенный вид</w:t>
      </w:r>
      <w:r w:rsidR="00A26386" w:rsidRPr="00A26386">
        <w:rPr>
          <w:sz w:val="24"/>
          <w:szCs w:val="24"/>
        </w:rPr>
        <w:t xml:space="preserve"> использования земельного участка </w:t>
      </w:r>
      <w:r w:rsidR="00A26386" w:rsidRPr="00A26386">
        <w:rPr>
          <w:spacing w:val="-2"/>
          <w:sz w:val="24"/>
          <w:szCs w:val="24"/>
        </w:rPr>
        <w:t xml:space="preserve">с кадастровым номером </w:t>
      </w:r>
      <w:r w:rsidR="00A26386" w:rsidRPr="00A26386">
        <w:rPr>
          <w:bCs/>
          <w:spacing w:val="-2"/>
          <w:sz w:val="24"/>
          <w:szCs w:val="24"/>
        </w:rPr>
        <w:t>56:44:0201003:18587</w:t>
      </w:r>
      <w:r w:rsidR="00A26386" w:rsidRPr="00A26386">
        <w:rPr>
          <w:spacing w:val="-2"/>
          <w:sz w:val="24"/>
          <w:szCs w:val="24"/>
        </w:rPr>
        <w:t xml:space="preserve"> </w:t>
      </w:r>
      <w:r w:rsidR="00A26386" w:rsidRPr="00A26386">
        <w:rPr>
          <w:spacing w:val="-2"/>
          <w:sz w:val="24"/>
          <w:szCs w:val="24"/>
          <w:lang w:eastAsia="x-none"/>
        </w:rPr>
        <w:t xml:space="preserve">площадью </w:t>
      </w:r>
      <w:r w:rsidR="00C402D6">
        <w:rPr>
          <w:spacing w:val="-2"/>
          <w:sz w:val="24"/>
          <w:szCs w:val="24"/>
          <w:lang w:eastAsia="x-none"/>
        </w:rPr>
        <w:br/>
      </w:r>
      <w:r w:rsidR="00A26386" w:rsidRPr="00A26386">
        <w:rPr>
          <w:spacing w:val="-2"/>
          <w:sz w:val="24"/>
          <w:szCs w:val="24"/>
          <w:lang w:eastAsia="x-none"/>
        </w:rPr>
        <w:t xml:space="preserve">544 +/- 8.2 </w:t>
      </w:r>
      <w:proofErr w:type="spellStart"/>
      <w:r w:rsidR="00A26386" w:rsidRPr="00A26386">
        <w:rPr>
          <w:spacing w:val="-2"/>
          <w:sz w:val="24"/>
          <w:szCs w:val="24"/>
          <w:lang w:eastAsia="x-none"/>
        </w:rPr>
        <w:t>кв</w:t>
      </w:r>
      <w:proofErr w:type="gramStart"/>
      <w:r w:rsidR="00A26386" w:rsidRPr="00A26386">
        <w:rPr>
          <w:spacing w:val="-2"/>
          <w:sz w:val="24"/>
          <w:szCs w:val="24"/>
          <w:lang w:eastAsia="x-none"/>
        </w:rPr>
        <w:t>.м</w:t>
      </w:r>
      <w:proofErr w:type="spellEnd"/>
      <w:proofErr w:type="gramEnd"/>
      <w:r w:rsidR="00A26386" w:rsidRPr="00A26386">
        <w:rPr>
          <w:spacing w:val="-2"/>
          <w:sz w:val="24"/>
          <w:szCs w:val="24"/>
          <w:lang w:eastAsia="x-none"/>
        </w:rPr>
        <w:t>, адрес: Оренбургская область, город Оренбург, СНТ «Солидарность», ул. Лесозащитная</w:t>
      </w:r>
      <w:proofErr w:type="gramStart"/>
      <w:r w:rsidR="00A26386" w:rsidRPr="00A26386">
        <w:rPr>
          <w:spacing w:val="-2"/>
          <w:sz w:val="24"/>
          <w:szCs w:val="24"/>
          <w:lang w:eastAsia="x-none"/>
        </w:rPr>
        <w:t>.</w:t>
      </w:r>
      <w:proofErr w:type="gramEnd"/>
      <w:r w:rsidR="00A26386" w:rsidRPr="00A26386">
        <w:rPr>
          <w:spacing w:val="-2"/>
          <w:sz w:val="24"/>
          <w:szCs w:val="24"/>
          <w:lang w:eastAsia="x-none"/>
        </w:rPr>
        <w:t xml:space="preserve"> </w:t>
      </w:r>
      <w:r w:rsidR="00C402D6">
        <w:rPr>
          <w:spacing w:val="-2"/>
          <w:sz w:val="24"/>
          <w:szCs w:val="24"/>
          <w:lang w:eastAsia="x-none"/>
        </w:rPr>
        <w:br/>
      </w:r>
      <w:proofErr w:type="gramStart"/>
      <w:r w:rsidR="00A26386" w:rsidRPr="00A26386">
        <w:rPr>
          <w:sz w:val="24"/>
          <w:szCs w:val="24"/>
        </w:rPr>
        <w:t>а</w:t>
      </w:r>
      <w:proofErr w:type="gramEnd"/>
      <w:r w:rsidR="00A26386" w:rsidRPr="00A26386">
        <w:rPr>
          <w:sz w:val="24"/>
          <w:szCs w:val="24"/>
        </w:rPr>
        <w:t xml:space="preserve"> именно:</w:t>
      </w:r>
    </w:p>
    <w:p w:rsidR="00A26386" w:rsidRPr="00A26386" w:rsidRDefault="00A26386" w:rsidP="00A26386">
      <w:pPr>
        <w:ind w:firstLine="709"/>
        <w:jc w:val="both"/>
        <w:rPr>
          <w:sz w:val="24"/>
          <w:szCs w:val="24"/>
        </w:rPr>
      </w:pPr>
      <w:r w:rsidRPr="00A26386">
        <w:rPr>
          <w:kern w:val="28"/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A26386">
        <w:rPr>
          <w:kern w:val="28"/>
          <w:sz w:val="24"/>
          <w:szCs w:val="24"/>
        </w:rPr>
        <w:t>П</w:t>
      </w:r>
      <w:proofErr w:type="gramEnd"/>
      <w:r w:rsidRPr="00A26386">
        <w:rPr>
          <w:kern w:val="28"/>
          <w:sz w:val="24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D77DAC" w:rsidRPr="00D77DAC" w:rsidRDefault="00D77DAC" w:rsidP="00D77DAC">
      <w:pPr>
        <w:ind w:firstLine="709"/>
        <w:jc w:val="both"/>
        <w:rPr>
          <w:kern w:val="28"/>
          <w:sz w:val="24"/>
          <w:szCs w:val="24"/>
        </w:rPr>
      </w:pPr>
      <w:r w:rsidRPr="00D77DAC">
        <w:rPr>
          <w:sz w:val="24"/>
          <w:szCs w:val="24"/>
        </w:rPr>
        <w:t>Не рекомендовать Главе города О</w:t>
      </w:r>
      <w:r w:rsidR="00D349B9">
        <w:rPr>
          <w:sz w:val="24"/>
          <w:szCs w:val="24"/>
        </w:rPr>
        <w:t>ренбурга предоставить разрешение</w:t>
      </w:r>
      <w:r w:rsidRPr="00D77DAC">
        <w:rPr>
          <w:sz w:val="24"/>
          <w:szCs w:val="24"/>
        </w:rPr>
        <w:t xml:space="preserve"> на условно разрешенный вид использования земельного участка </w:t>
      </w:r>
      <w:r w:rsidRPr="00D77DAC">
        <w:rPr>
          <w:spacing w:val="-2"/>
          <w:sz w:val="24"/>
          <w:szCs w:val="24"/>
        </w:rPr>
        <w:t xml:space="preserve">с кадастровым номером </w:t>
      </w:r>
      <w:r w:rsidRPr="00D77DAC">
        <w:rPr>
          <w:bCs/>
          <w:spacing w:val="-2"/>
          <w:sz w:val="24"/>
          <w:szCs w:val="24"/>
        </w:rPr>
        <w:t>56:44:0201003:18587</w:t>
      </w:r>
      <w:r w:rsidRPr="00D77DAC">
        <w:rPr>
          <w:spacing w:val="-2"/>
          <w:sz w:val="24"/>
          <w:szCs w:val="24"/>
          <w:lang w:eastAsia="x-none"/>
        </w:rPr>
        <w:t xml:space="preserve"> 544 +/- 8.2 </w:t>
      </w:r>
      <w:proofErr w:type="spellStart"/>
      <w:r w:rsidRPr="00D77DAC">
        <w:rPr>
          <w:spacing w:val="-2"/>
          <w:sz w:val="24"/>
          <w:szCs w:val="24"/>
          <w:lang w:eastAsia="x-none"/>
        </w:rPr>
        <w:t>кв</w:t>
      </w:r>
      <w:proofErr w:type="gramStart"/>
      <w:r w:rsidRPr="00D77DAC">
        <w:rPr>
          <w:spacing w:val="-2"/>
          <w:sz w:val="24"/>
          <w:szCs w:val="24"/>
          <w:lang w:eastAsia="x-none"/>
        </w:rPr>
        <w:t>.м</w:t>
      </w:r>
      <w:proofErr w:type="spellEnd"/>
      <w:proofErr w:type="gramEnd"/>
      <w:r w:rsidRPr="00D77DAC">
        <w:rPr>
          <w:spacing w:val="-2"/>
          <w:sz w:val="24"/>
          <w:szCs w:val="24"/>
          <w:lang w:eastAsia="x-none"/>
        </w:rPr>
        <w:t>, адрес: Оренбургская область, город Оренбург, СНТ «Солидарность», ул. Лесозащитная</w:t>
      </w:r>
      <w:proofErr w:type="gramStart"/>
      <w:r w:rsidRPr="00D77DAC">
        <w:rPr>
          <w:spacing w:val="-2"/>
          <w:sz w:val="24"/>
          <w:szCs w:val="24"/>
          <w:lang w:eastAsia="x-none"/>
        </w:rPr>
        <w:t>.</w:t>
      </w:r>
      <w:proofErr w:type="gramEnd"/>
      <w:r w:rsidRPr="00D77DAC">
        <w:rPr>
          <w:spacing w:val="-2"/>
          <w:sz w:val="24"/>
          <w:szCs w:val="24"/>
          <w:lang w:eastAsia="x-none"/>
        </w:rPr>
        <w:t xml:space="preserve"> </w:t>
      </w:r>
      <w:proofErr w:type="gramStart"/>
      <w:r w:rsidRPr="00D77DAC">
        <w:rPr>
          <w:sz w:val="24"/>
          <w:szCs w:val="24"/>
        </w:rPr>
        <w:t>а</w:t>
      </w:r>
      <w:proofErr w:type="gramEnd"/>
      <w:r w:rsidRPr="00D77DAC">
        <w:rPr>
          <w:sz w:val="24"/>
          <w:szCs w:val="24"/>
        </w:rPr>
        <w:t xml:space="preserve"> именно: </w:t>
      </w:r>
      <w:r w:rsidRPr="00D77DAC">
        <w:rPr>
          <w:sz w:val="24"/>
          <w:szCs w:val="24"/>
        </w:rPr>
        <w:br/>
      </w:r>
      <w:r w:rsidRPr="00D77DAC">
        <w:rPr>
          <w:kern w:val="28"/>
          <w:sz w:val="24"/>
          <w:szCs w:val="24"/>
        </w:rPr>
        <w:t xml:space="preserve">рынки (размещение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</w:t>
      </w:r>
      <w:r w:rsidRPr="00D77DAC">
        <w:rPr>
          <w:kern w:val="28"/>
          <w:sz w:val="24"/>
          <w:szCs w:val="24"/>
        </w:rPr>
        <w:br/>
        <w:t xml:space="preserve">из торговых мест не располагает торговой площадью более 200 кв. м, размещение гаражей и (или) стоянок для автомобилей сотрудников и посетителей рынков, код 4.3 приложения к приказу Федеральной службы государственной регистрации, кадастра и картографии </w:t>
      </w:r>
      <w:r w:rsidRPr="00D77DAC">
        <w:rPr>
          <w:kern w:val="28"/>
          <w:sz w:val="24"/>
          <w:szCs w:val="24"/>
        </w:rPr>
        <w:br/>
        <w:t xml:space="preserve">от 10.11.2020 № </w:t>
      </w:r>
      <w:proofErr w:type="gramStart"/>
      <w:r w:rsidRPr="00D77DAC">
        <w:rPr>
          <w:kern w:val="28"/>
          <w:sz w:val="24"/>
          <w:szCs w:val="24"/>
        </w:rPr>
        <w:t>П</w:t>
      </w:r>
      <w:proofErr w:type="gramEnd"/>
      <w:r w:rsidRPr="00D77DAC">
        <w:rPr>
          <w:kern w:val="28"/>
          <w:sz w:val="24"/>
          <w:szCs w:val="24"/>
        </w:rPr>
        <w:t xml:space="preserve">/0412 «Об утверждении классификатора видов разрешенного использования земельных участков». Категория земель: земли населенных пунктов, </w:t>
      </w:r>
      <w:r w:rsidRPr="00D77DAC">
        <w:rPr>
          <w:sz w:val="24"/>
          <w:szCs w:val="24"/>
        </w:rPr>
        <w:t xml:space="preserve">в связи с тем, </w:t>
      </w:r>
      <w:r w:rsidRPr="00D77DAC">
        <w:rPr>
          <w:sz w:val="24"/>
          <w:szCs w:val="24"/>
        </w:rPr>
        <w:br/>
        <w:t xml:space="preserve">что </w:t>
      </w:r>
      <w:r w:rsidRPr="00D77DAC">
        <w:rPr>
          <w:bCs/>
          <w:sz w:val="24"/>
          <w:szCs w:val="24"/>
        </w:rPr>
        <w:t xml:space="preserve">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</w:t>
      </w:r>
      <w:r w:rsidRPr="00D77DAC">
        <w:rPr>
          <w:bCs/>
          <w:sz w:val="24"/>
          <w:szCs w:val="24"/>
        </w:rPr>
        <w:br/>
        <w:t>в границах которой расположен земельный участок.</w:t>
      </w:r>
    </w:p>
    <w:p w:rsidR="00F756C9" w:rsidRPr="00F756C9" w:rsidRDefault="00F756C9" w:rsidP="00D77DAC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756C9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BC66DA" w:rsidRPr="00F756C9">
        <w:rPr>
          <w:rFonts w:eastAsiaTheme="minorHAnsi"/>
          <w:sz w:val="24"/>
          <w:szCs w:val="24"/>
          <w:lang w:eastAsia="en-US"/>
        </w:rPr>
        <w:t xml:space="preserve"> </w:t>
      </w:r>
      <w:r w:rsidR="00B95F4A">
        <w:rPr>
          <w:rFonts w:eastAsiaTheme="minorHAnsi"/>
          <w:sz w:val="24"/>
          <w:szCs w:val="24"/>
          <w:lang w:eastAsia="en-US"/>
        </w:rPr>
        <w:t>0</w:t>
      </w:r>
      <w:r w:rsidR="00AE3B43" w:rsidRPr="00F756C9">
        <w:rPr>
          <w:rFonts w:eastAsiaTheme="minorHAnsi"/>
          <w:sz w:val="24"/>
          <w:szCs w:val="24"/>
          <w:lang w:eastAsia="en-US"/>
        </w:rPr>
        <w:t>.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 внесенных предложениях и замечаниях участников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общественных обсуждений, постоянно проживающих</w:t>
      </w:r>
      <w:r w:rsidR="009500AF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на территории, в пределах которой проводятся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22E21" w:rsidRPr="00F756C9">
        <w:rPr>
          <w:rFonts w:eastAsiaTheme="minorHAnsi"/>
          <w:bCs/>
          <w:sz w:val="24"/>
          <w:szCs w:val="24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4252"/>
      </w:tblGrid>
      <w:tr w:rsidR="00B95F4A" w:rsidRPr="00011AB4" w:rsidTr="005A7CC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B95F4A" w:rsidRPr="00011AB4" w:rsidTr="005A7CCA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A" w:rsidRPr="00C33829" w:rsidRDefault="00B95F4A" w:rsidP="005A7CC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C33829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F756C9">
        <w:rPr>
          <w:rFonts w:eastAsiaTheme="minorHAnsi"/>
          <w:bCs/>
          <w:sz w:val="24"/>
          <w:szCs w:val="24"/>
          <w:lang w:eastAsia="en-US"/>
        </w:rPr>
        <w:t>Сведения о внесенных предложениях и замечаниях иных</w:t>
      </w:r>
      <w:r w:rsidR="00AE3B43" w:rsidRPr="00F756C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756C9">
        <w:rPr>
          <w:rFonts w:eastAsiaTheme="minorHAnsi"/>
          <w:bCs/>
          <w:sz w:val="24"/>
          <w:szCs w:val="24"/>
          <w:lang w:eastAsia="en-US"/>
        </w:rPr>
        <w:t>участников общественных обсуждений</w:t>
      </w:r>
    </w:p>
    <w:p w:rsidR="00C559E3" w:rsidRPr="00F756C9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217271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C402D6" w:rsidRPr="00182146" w:rsidTr="006C71A6">
        <w:tc>
          <w:tcPr>
            <w:tcW w:w="5164" w:type="dxa"/>
          </w:tcPr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t>Организатор общественных обсуждений: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</w:t>
            </w:r>
            <w:r w:rsidRPr="00182146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182146">
              <w:rPr>
                <w:sz w:val="22"/>
                <w:szCs w:val="22"/>
              </w:rPr>
              <w:t xml:space="preserve"> департамента градостроительства и земельных отношений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ачальник управления градостроительства и землепользования</w:t>
            </w:r>
            <w:r w:rsidRPr="00182146">
              <w:rPr>
                <w:sz w:val="22"/>
                <w:szCs w:val="22"/>
              </w:rPr>
              <w:t xml:space="preserve"> 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2D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 Лошаков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182146">
              <w:rPr>
                <w:sz w:val="22"/>
                <w:szCs w:val="22"/>
              </w:rPr>
              <w:t>(подпись лица, уполномоченного</w:t>
            </w:r>
            <w:proofErr w:type="gramEnd"/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82146">
              <w:rPr>
                <w:b/>
                <w:sz w:val="22"/>
                <w:szCs w:val="22"/>
              </w:rPr>
              <w:t>Протокол составил: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182146">
              <w:rPr>
                <w:sz w:val="22"/>
                <w:szCs w:val="22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С.Р. </w:t>
            </w:r>
            <w:proofErr w:type="spellStart"/>
            <w:r>
              <w:rPr>
                <w:sz w:val="22"/>
                <w:szCs w:val="22"/>
              </w:rPr>
              <w:t>Шалабаева</w:t>
            </w:r>
            <w:proofErr w:type="spellEnd"/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____________________________________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82146">
              <w:rPr>
                <w:sz w:val="22"/>
                <w:szCs w:val="22"/>
              </w:rPr>
              <w:t>(подпись лица, составившего протокол,  с указанием должности и  Ф.И.О.)</w:t>
            </w:r>
          </w:p>
          <w:p w:rsidR="00C402D6" w:rsidRPr="00182146" w:rsidRDefault="00C402D6" w:rsidP="006C7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C402D6" w:rsidRDefault="00C402D6" w:rsidP="00C402D6">
      <w:pPr>
        <w:widowControl w:val="0"/>
        <w:autoSpaceDE w:val="0"/>
        <w:autoSpaceDN w:val="0"/>
        <w:adjustRightInd w:val="0"/>
        <w:spacing w:after="1"/>
        <w:ind w:left="5989"/>
        <w:jc w:val="right"/>
        <w:rPr>
          <w:b/>
          <w:sz w:val="22"/>
          <w:szCs w:val="22"/>
        </w:rPr>
      </w:pPr>
    </w:p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61497D">
      <w:headerReference w:type="default" r:id="rId8"/>
      <w:pgSz w:w="11906" w:h="16838"/>
      <w:pgMar w:top="567" w:right="567" w:bottom="567" w:left="56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D5" w:rsidRDefault="006745D5" w:rsidP="0061497D">
      <w:r>
        <w:separator/>
      </w:r>
    </w:p>
  </w:endnote>
  <w:endnote w:type="continuationSeparator" w:id="0">
    <w:p w:rsidR="006745D5" w:rsidRDefault="006745D5" w:rsidP="006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D5" w:rsidRDefault="006745D5" w:rsidP="0061497D">
      <w:r>
        <w:separator/>
      </w:r>
    </w:p>
  </w:footnote>
  <w:footnote w:type="continuationSeparator" w:id="0">
    <w:p w:rsidR="006745D5" w:rsidRDefault="006745D5" w:rsidP="00614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69835"/>
      <w:docPartObj>
        <w:docPartGallery w:val="Page Numbers (Top of Page)"/>
        <w:docPartUnique/>
      </w:docPartObj>
    </w:sdtPr>
    <w:sdtEndPr/>
    <w:sdtContent>
      <w:p w:rsidR="005C51A4" w:rsidRDefault="005C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B9">
          <w:rPr>
            <w:noProof/>
          </w:rPr>
          <w:t>2</w:t>
        </w:r>
        <w:r>
          <w:fldChar w:fldCharType="end"/>
        </w:r>
      </w:p>
    </w:sdtContent>
  </w:sdt>
  <w:p w:rsidR="005C51A4" w:rsidRDefault="005C51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1A7F"/>
    <w:rsid w:val="00011AB4"/>
    <w:rsid w:val="00034D0F"/>
    <w:rsid w:val="000870C6"/>
    <w:rsid w:val="000B1C71"/>
    <w:rsid w:val="000B7846"/>
    <w:rsid w:val="00136896"/>
    <w:rsid w:val="00145C40"/>
    <w:rsid w:val="001F2E38"/>
    <w:rsid w:val="0020104F"/>
    <w:rsid w:val="00217271"/>
    <w:rsid w:val="00217293"/>
    <w:rsid w:val="002215DA"/>
    <w:rsid w:val="00246BBA"/>
    <w:rsid w:val="00255665"/>
    <w:rsid w:val="002A6FC7"/>
    <w:rsid w:val="002B2094"/>
    <w:rsid w:val="002D7BA1"/>
    <w:rsid w:val="00317363"/>
    <w:rsid w:val="00361B8B"/>
    <w:rsid w:val="0036486C"/>
    <w:rsid w:val="003A1CAA"/>
    <w:rsid w:val="003B05D2"/>
    <w:rsid w:val="003B4A7E"/>
    <w:rsid w:val="003C1692"/>
    <w:rsid w:val="003D2774"/>
    <w:rsid w:val="003D4E20"/>
    <w:rsid w:val="004216E4"/>
    <w:rsid w:val="00452C59"/>
    <w:rsid w:val="00465661"/>
    <w:rsid w:val="004D4C00"/>
    <w:rsid w:val="00523591"/>
    <w:rsid w:val="005A0351"/>
    <w:rsid w:val="005C51A4"/>
    <w:rsid w:val="005C5D6A"/>
    <w:rsid w:val="0061497D"/>
    <w:rsid w:val="006351E2"/>
    <w:rsid w:val="00664B6C"/>
    <w:rsid w:val="00665CEC"/>
    <w:rsid w:val="006745D5"/>
    <w:rsid w:val="006A2F6B"/>
    <w:rsid w:val="006A6758"/>
    <w:rsid w:val="00702CAE"/>
    <w:rsid w:val="00746DCB"/>
    <w:rsid w:val="007D3277"/>
    <w:rsid w:val="00843245"/>
    <w:rsid w:val="00853999"/>
    <w:rsid w:val="008716D7"/>
    <w:rsid w:val="00873814"/>
    <w:rsid w:val="008817B0"/>
    <w:rsid w:val="008817F1"/>
    <w:rsid w:val="00881F04"/>
    <w:rsid w:val="00885238"/>
    <w:rsid w:val="008A49AE"/>
    <w:rsid w:val="008A6A8F"/>
    <w:rsid w:val="008D142E"/>
    <w:rsid w:val="008E42D1"/>
    <w:rsid w:val="0090074F"/>
    <w:rsid w:val="00922E21"/>
    <w:rsid w:val="009500AF"/>
    <w:rsid w:val="00976F74"/>
    <w:rsid w:val="0098163D"/>
    <w:rsid w:val="00A26386"/>
    <w:rsid w:val="00A87115"/>
    <w:rsid w:val="00AB49F0"/>
    <w:rsid w:val="00AE3B43"/>
    <w:rsid w:val="00AE5870"/>
    <w:rsid w:val="00B62E04"/>
    <w:rsid w:val="00B738A1"/>
    <w:rsid w:val="00B95F4A"/>
    <w:rsid w:val="00B96C4C"/>
    <w:rsid w:val="00BC66DA"/>
    <w:rsid w:val="00BC7AB5"/>
    <w:rsid w:val="00BD4733"/>
    <w:rsid w:val="00BE3876"/>
    <w:rsid w:val="00C402D6"/>
    <w:rsid w:val="00C559E3"/>
    <w:rsid w:val="00C61A6E"/>
    <w:rsid w:val="00C64BDF"/>
    <w:rsid w:val="00C77DC4"/>
    <w:rsid w:val="00D349B9"/>
    <w:rsid w:val="00D40DC4"/>
    <w:rsid w:val="00D51B9A"/>
    <w:rsid w:val="00D74E4B"/>
    <w:rsid w:val="00D77DAC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756C9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4D0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9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5C23-AA95-40EF-9A65-3B82E452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Шалабаева Софья Руслановна</cp:lastModifiedBy>
  <cp:revision>39</cp:revision>
  <cp:lastPrinted>2025-02-25T05:46:00Z</cp:lastPrinted>
  <dcterms:created xsi:type="dcterms:W3CDTF">2024-07-30T05:09:00Z</dcterms:created>
  <dcterms:modified xsi:type="dcterms:W3CDTF">2025-05-06T05:30:00Z</dcterms:modified>
</cp:coreProperties>
</file>