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5FEE" w:rsidRPr="00BA44E4" w:rsidRDefault="00FF5FEE" w:rsidP="00FF5FEE">
      <w:pPr>
        <w:spacing w:after="100" w:afterAutospacing="1" w:line="240" w:lineRule="auto"/>
        <w:jc w:val="center"/>
        <w:textAlignment w:val="baseline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A44E4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Маркировка рекламы в 2023 году: что нужно знать маркетологам, бизнесу, подрядчикам</w:t>
      </w:r>
    </w:p>
    <w:p w:rsidR="00CF1093" w:rsidRPr="00CF1093" w:rsidRDefault="00CF1093" w:rsidP="00CF1093">
      <w:pPr>
        <w:spacing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Маркировать интернет-рекламу в РФ обязали в сентябре 2022 года. С 1 сентября 2023 года за нарушение правил маркировки начали штрафовать.</w:t>
      </w:r>
    </w:p>
    <w:p w:rsidR="00CF1093" w:rsidRPr="00CF1093" w:rsidRDefault="00BA44E4" w:rsidP="00CF1093">
      <w:pPr>
        <w:spacing w:after="19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CF1093"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ассказываем, как теперь размещать интернет-рекламу и на ком лежит ответственность за маркировку.</w:t>
      </w:r>
    </w:p>
    <w:p w:rsidR="00CF1093" w:rsidRPr="00CF1093" w:rsidRDefault="0077524A" w:rsidP="00CF1093">
      <w:pPr>
        <w:numPr>
          <w:ilvl w:val="0"/>
          <w:numId w:val="1"/>
        </w:numPr>
        <w:spacing w:after="0" w:afterAutospacing="1" w:line="240" w:lineRule="auto"/>
        <w:ind w:left="312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6" w:anchor="stk-1" w:history="1">
        <w:r w:rsidR="00CF1093" w:rsidRPr="00BA44E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</w:rPr>
          <w:t>Что такое маркировка</w:t>
        </w:r>
      </w:hyperlink>
      <w:r w:rsidR="00CF1093"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рекламы, как она выглядит и для чего нужна</w:t>
      </w:r>
    </w:p>
    <w:p w:rsidR="00CF1093" w:rsidRPr="00CF1093" w:rsidRDefault="0077524A" w:rsidP="00CF1093">
      <w:pPr>
        <w:numPr>
          <w:ilvl w:val="0"/>
          <w:numId w:val="1"/>
        </w:numPr>
        <w:spacing w:after="0" w:afterAutospacing="1" w:line="240" w:lineRule="auto"/>
        <w:ind w:left="312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7" w:anchor="stk-2" w:history="1">
        <w:r w:rsidR="00CF1093" w:rsidRPr="00BA44E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</w:rPr>
          <w:t>Какую рекламу нужно маркировать</w:t>
        </w:r>
      </w:hyperlink>
      <w:r w:rsidR="00CF1093"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 какую нет</w:t>
      </w:r>
    </w:p>
    <w:p w:rsidR="00CF1093" w:rsidRPr="00CF1093" w:rsidRDefault="0077524A" w:rsidP="00CF1093">
      <w:pPr>
        <w:numPr>
          <w:ilvl w:val="0"/>
          <w:numId w:val="1"/>
        </w:numPr>
        <w:spacing w:after="0" w:afterAutospacing="1" w:line="240" w:lineRule="auto"/>
        <w:ind w:left="312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8" w:anchor="stk-3" w:history="1">
        <w:r w:rsidR="00CF1093" w:rsidRPr="00BA44E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</w:rPr>
          <w:t>Кто участвует</w:t>
        </w:r>
      </w:hyperlink>
      <w:r w:rsidR="00CF1093"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 процессе маркировки</w:t>
      </w:r>
    </w:p>
    <w:p w:rsidR="00CF1093" w:rsidRPr="00CF1093" w:rsidRDefault="0077524A" w:rsidP="00CF1093">
      <w:pPr>
        <w:numPr>
          <w:ilvl w:val="0"/>
          <w:numId w:val="1"/>
        </w:numPr>
        <w:spacing w:after="0" w:afterAutospacing="1" w:line="240" w:lineRule="auto"/>
        <w:ind w:left="312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9" w:anchor="stk-4" w:history="1">
        <w:r w:rsidR="00CF1093" w:rsidRPr="00BA44E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</w:rPr>
          <w:t>Как теперь запускать рекламу</w:t>
        </w:r>
      </w:hyperlink>
      <w:r w:rsidR="00CF1093"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самостоятельно и с посредниками</w:t>
      </w:r>
    </w:p>
    <w:p w:rsidR="00CF1093" w:rsidRPr="00CF1093" w:rsidRDefault="0077524A" w:rsidP="00CF1093">
      <w:pPr>
        <w:numPr>
          <w:ilvl w:val="0"/>
          <w:numId w:val="1"/>
        </w:numPr>
        <w:spacing w:after="0" w:afterAutospacing="1" w:line="240" w:lineRule="auto"/>
        <w:ind w:left="312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0" w:anchor="stk-5" w:history="1">
        <w:r w:rsidR="00CF1093" w:rsidRPr="00BA44E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</w:rPr>
          <w:t xml:space="preserve">Как получить </w:t>
        </w:r>
        <w:proofErr w:type="spellStart"/>
        <w:r w:rsidR="00CF1093" w:rsidRPr="00BA44E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</w:rPr>
          <w:t>токен</w:t>
        </w:r>
        <w:proofErr w:type="spellEnd"/>
      </w:hyperlink>
      <w:r w:rsidR="00CF1093"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 где его размещать</w:t>
      </w:r>
    </w:p>
    <w:p w:rsidR="00CF1093" w:rsidRPr="00CF1093" w:rsidRDefault="0077524A" w:rsidP="00CF1093">
      <w:pPr>
        <w:numPr>
          <w:ilvl w:val="0"/>
          <w:numId w:val="1"/>
        </w:numPr>
        <w:spacing w:after="0" w:afterAutospacing="1" w:line="240" w:lineRule="auto"/>
        <w:ind w:left="312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1" w:anchor="stk-6" w:history="1">
        <w:r w:rsidR="00CF1093" w:rsidRPr="00BA44E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</w:rPr>
          <w:t>Какие штрафы</w:t>
        </w:r>
      </w:hyperlink>
      <w:r w:rsidR="00CF1093"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предусмотрены за нарушение правил маркировки</w:t>
      </w:r>
    </w:p>
    <w:p w:rsidR="00CF1093" w:rsidRPr="00CF1093" w:rsidRDefault="0077524A" w:rsidP="00CF1093">
      <w:pPr>
        <w:numPr>
          <w:ilvl w:val="0"/>
          <w:numId w:val="1"/>
        </w:numPr>
        <w:spacing w:after="0" w:line="240" w:lineRule="auto"/>
        <w:ind w:left="312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2" w:anchor="stk-7" w:history="1">
        <w:r w:rsidR="00CF1093" w:rsidRPr="00BA44E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</w:rPr>
          <w:t>На ком лежит ответственность</w:t>
        </w:r>
      </w:hyperlink>
      <w:r w:rsidR="00CF1093"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за маркировку </w:t>
      </w:r>
      <w:proofErr w:type="gramStart"/>
      <w:r w:rsidR="00CF1093"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интернет-рекламы</w:t>
      </w:r>
      <w:proofErr w:type="gramEnd"/>
    </w:p>
    <w:p w:rsidR="00CF1093" w:rsidRPr="00CF1093" w:rsidRDefault="0077524A" w:rsidP="00CF1093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pict>
          <v:rect id="_x0000_i1025" style="width:4.95pt;height:1.5pt" o:hrpct="0" o:hralign="center" o:hrstd="t" o:hr="t" fillcolor="#a0a0a0" stroked="f"/>
        </w:pict>
      </w:r>
    </w:p>
    <w:p w:rsidR="00CF1093" w:rsidRPr="00BA44E4" w:rsidRDefault="00CF1093" w:rsidP="00CF1093">
      <w:pPr>
        <w:spacing w:after="100" w:afterAutospacing="1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A44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Что такое маркировка рекламы и для чего она нужна</w:t>
      </w:r>
    </w:p>
    <w:p w:rsidR="00CF1093" w:rsidRPr="00CF1093" w:rsidRDefault="00CF1093" w:rsidP="00CF1093">
      <w:pPr>
        <w:spacing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 сентябре 2022 года вступили в силу новые положения ФЗ «О рекламе». Теперь нужно маркировать рекламу и передавать данные о ней в ЕРИР — Единый реестр </w:t>
      </w:r>
      <w:proofErr w:type="gramStart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интернет-рекламы</w:t>
      </w:r>
      <w:proofErr w:type="gramEnd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F1093" w:rsidRPr="00CF1093" w:rsidRDefault="00CF1093" w:rsidP="00CF1093">
      <w:pPr>
        <w:spacing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 реестре хранят все данные о рекламе: кто её распространяет, где её размещают, сколько денег на это потрачено и так далее. Напрямую данные в ЕРИР передавать нельзя. Это делают через оператора рекламных данных (ОРД) — с ним нужно заключить договор.</w:t>
      </w:r>
    </w:p>
    <w:p w:rsidR="00CF1093" w:rsidRPr="00BA44E4" w:rsidRDefault="00CF1093" w:rsidP="00CF1093">
      <w:pPr>
        <w:spacing w:after="195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A44E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Чтобы маркировать рекламу, нужно:</w:t>
      </w:r>
    </w:p>
    <w:p w:rsidR="00CF1093" w:rsidRPr="00CF1093" w:rsidRDefault="00CF1093" w:rsidP="00CF1093">
      <w:pPr>
        <w:numPr>
          <w:ilvl w:val="0"/>
          <w:numId w:val="2"/>
        </w:numPr>
        <w:spacing w:after="100" w:afterAutospacing="1" w:line="240" w:lineRule="auto"/>
        <w:ind w:left="312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получить в личном кабинете ОРД уникальный буквенно-цифровой идентификатор (</w:t>
      </w:r>
      <w:proofErr w:type="spellStart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токен</w:t>
      </w:r>
      <w:proofErr w:type="spellEnd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</w:p>
    <w:p w:rsidR="00CF1093" w:rsidRPr="00CF1093" w:rsidRDefault="00CF1093" w:rsidP="00CF1093">
      <w:pPr>
        <w:numPr>
          <w:ilvl w:val="0"/>
          <w:numId w:val="2"/>
        </w:numPr>
        <w:spacing w:after="100" w:afterAutospacing="1" w:line="240" w:lineRule="auto"/>
        <w:ind w:left="312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разместить </w:t>
      </w:r>
      <w:proofErr w:type="spellStart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токен</w:t>
      </w:r>
      <w:proofErr w:type="spellEnd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 объявлении — например, в </w:t>
      </w:r>
      <w:proofErr w:type="spellStart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кликабельной</w:t>
      </w:r>
      <w:proofErr w:type="spellEnd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ссылке, в тексте или поверх изображения;</w:t>
      </w:r>
    </w:p>
    <w:p w:rsidR="00CF1093" w:rsidRPr="00CF1093" w:rsidRDefault="00CF1093" w:rsidP="00CF1093">
      <w:pPr>
        <w:numPr>
          <w:ilvl w:val="0"/>
          <w:numId w:val="2"/>
        </w:numPr>
        <w:spacing w:after="100" w:afterAutospacing="1" w:line="240" w:lineRule="auto"/>
        <w:ind w:left="312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разместить на объявлении маркер «Реклама»;</w:t>
      </w:r>
    </w:p>
    <w:p w:rsidR="00CF1093" w:rsidRPr="00CF1093" w:rsidRDefault="00CF1093" w:rsidP="00CF1093">
      <w:pPr>
        <w:numPr>
          <w:ilvl w:val="0"/>
          <w:numId w:val="2"/>
        </w:numPr>
        <w:spacing w:after="0" w:line="240" w:lineRule="auto"/>
        <w:ind w:left="312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разместить на объявлении информацию о рекламодателе.</w:t>
      </w:r>
    </w:p>
    <w:p w:rsidR="00CF1093" w:rsidRPr="00CF1093" w:rsidRDefault="00CF1093" w:rsidP="00CF109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09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0BF851B9" wp14:editId="5063CE4B">
            <wp:simplePos x="0" y="0"/>
            <wp:positionH relativeFrom="column">
              <wp:posOffset>-243840</wp:posOffset>
            </wp:positionH>
            <wp:positionV relativeFrom="paragraph">
              <wp:posOffset>-407035</wp:posOffset>
            </wp:positionV>
            <wp:extent cx="8365577" cy="6156000"/>
            <wp:effectExtent l="0" t="0" r="0" b="0"/>
            <wp:wrapTight wrapText="bothSides">
              <wp:wrapPolygon edited="0">
                <wp:start x="0" y="0"/>
                <wp:lineTo x="0" y="21524"/>
                <wp:lineTo x="21544" y="21524"/>
                <wp:lineTo x="21544" y="0"/>
                <wp:lineTo x="0" y="0"/>
              </wp:wrapPolygon>
            </wp:wrapTight>
            <wp:docPr id="4" name="Рисунок 4" descr="https://skillbox.ru/upload/setka_images/07133231012023_bd473197c461193ea9b6d317f4c236910d0658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killbox.ru/upload/setka_images/07133231012023_bd473197c461193ea9b6d317f4c236910d06588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5577" cy="61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524A" w:rsidRDefault="0077524A" w:rsidP="00CF109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7524A" w:rsidRDefault="0077524A" w:rsidP="00CF109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7524A" w:rsidRDefault="0077524A" w:rsidP="00CF109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7524A" w:rsidRDefault="0077524A" w:rsidP="00CF109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7524A" w:rsidRDefault="0077524A" w:rsidP="00CF109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7524A" w:rsidRDefault="0077524A" w:rsidP="00CF109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7524A" w:rsidRDefault="0077524A" w:rsidP="00CF109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7524A" w:rsidRDefault="0077524A" w:rsidP="00CF109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7524A" w:rsidRDefault="0077524A" w:rsidP="00CF109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7524A" w:rsidRDefault="0077524A" w:rsidP="00CF109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7524A" w:rsidRDefault="0077524A" w:rsidP="00CF109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7524A" w:rsidRDefault="0077524A" w:rsidP="00CF109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7524A" w:rsidRDefault="0077524A" w:rsidP="00CF109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7524A" w:rsidRDefault="0077524A" w:rsidP="00CF109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7524A" w:rsidRDefault="0077524A" w:rsidP="00CF109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7524A" w:rsidRDefault="0077524A" w:rsidP="00CF109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7524A" w:rsidRDefault="0077524A" w:rsidP="00CF109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7524A" w:rsidRDefault="0077524A" w:rsidP="00CF109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7524A" w:rsidRDefault="0077524A" w:rsidP="00CF109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7524A" w:rsidRDefault="0077524A" w:rsidP="00CF109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7524A" w:rsidRDefault="0077524A" w:rsidP="00CF109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7524A" w:rsidRDefault="0077524A" w:rsidP="00CF109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7524A" w:rsidRDefault="0077524A" w:rsidP="00CF109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7524A" w:rsidRDefault="0077524A" w:rsidP="00CF109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7524A" w:rsidRDefault="0077524A" w:rsidP="00CF109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7524A" w:rsidRDefault="0077524A" w:rsidP="00CF109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7524A" w:rsidRDefault="0077524A" w:rsidP="00CF109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7524A" w:rsidRDefault="0077524A" w:rsidP="00CF109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1093" w:rsidRPr="0077524A" w:rsidRDefault="0077524A" w:rsidP="00CF109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75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Так </w:t>
      </w:r>
      <w:r w:rsidR="00CF1093" w:rsidRPr="00775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выглядит маркированное рекламное объявление — есть подпись «Реклама», сведения о рекламодателе и </w:t>
      </w:r>
      <w:proofErr w:type="spellStart"/>
      <w:r w:rsidR="00CF1093" w:rsidRPr="00775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токен</w:t>
      </w:r>
      <w:proofErr w:type="spellEnd"/>
    </w:p>
    <w:p w:rsidR="00CF1093" w:rsidRPr="00CF1093" w:rsidRDefault="00CF1093" w:rsidP="00CF1093">
      <w:pPr>
        <w:spacing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A44E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lastRenderedPageBreak/>
        <w:t>Токен</w:t>
      </w:r>
      <w:proofErr w:type="spellEnd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ID-код для идентификации рекламы. Это буквенно-цифровое обозначение, которое размещают в </w:t>
      </w:r>
      <w:proofErr w:type="spellStart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кликабельной</w:t>
      </w:r>
      <w:proofErr w:type="spellEnd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ссылке, ведущей с креатива (рекламы) на сайт рекламодателя. Если ссылка не предусмотрена, </w:t>
      </w:r>
      <w:proofErr w:type="spellStart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токен</w:t>
      </w:r>
      <w:proofErr w:type="spellEnd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добавляют в текстовую часть креатива — например, в текст поста, описание видео или комментарий к нему.</w:t>
      </w:r>
    </w:p>
    <w:p w:rsidR="00CF1093" w:rsidRPr="00CF1093" w:rsidRDefault="00CF1093" w:rsidP="00CF1093">
      <w:pPr>
        <w:spacing w:after="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Подробнее о том, как получить </w:t>
      </w:r>
      <w:proofErr w:type="spellStart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токен</w:t>
      </w:r>
      <w:proofErr w:type="spellEnd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 где его разместить, будем говорить </w:t>
      </w:r>
      <w:hyperlink r:id="rId14" w:anchor="stk-5" w:history="1">
        <w:r w:rsidRPr="00CF109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ниже</w:t>
        </w:r>
      </w:hyperlink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F1093" w:rsidRPr="00CF1093" w:rsidRDefault="00CF1093" w:rsidP="00CF1093">
      <w:pPr>
        <w:spacing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 заявлению </w:t>
      </w:r>
      <w:proofErr w:type="spellStart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Роскомнадзора</w:t>
      </w:r>
      <w:proofErr w:type="spellEnd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маркировка рекламы нужна для того, чтобы повысить прозрачность рекламного рынка и защитить права потребителей. Также она должна упростить борьбу с мошенниками и </w:t>
      </w:r>
      <w:proofErr w:type="gramStart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запрещённым</w:t>
      </w:r>
      <w:proofErr w:type="gramEnd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контентом.</w:t>
      </w:r>
    </w:p>
    <w:p w:rsidR="00CF1093" w:rsidRPr="00CF1093" w:rsidRDefault="00CF1093" w:rsidP="00CF1093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Кроме того, с помощью маркировки рекламы Федеральная налоговая служба будет контролировать уплату налогов — она получит доступ к данным из ЕРИР.</w:t>
      </w:r>
    </w:p>
    <w:p w:rsidR="00CF1093" w:rsidRPr="00BA44E4" w:rsidRDefault="00CF1093" w:rsidP="00CF1093">
      <w:pPr>
        <w:spacing w:after="100" w:afterAutospacing="1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A44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Что нужно маркировать: требования к маркировке рекламы в 2023 году</w:t>
      </w:r>
    </w:p>
    <w:p w:rsidR="00CF1093" w:rsidRPr="00CF1093" w:rsidRDefault="00CF1093" w:rsidP="00CF1093">
      <w:pPr>
        <w:spacing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Маркировать нужно всю интернет-рекламу, которая распространяется на территории РФ.</w:t>
      </w:r>
    </w:p>
    <w:p w:rsidR="00CF1093" w:rsidRPr="00CF1093" w:rsidRDefault="00CF1093" w:rsidP="00CF1093">
      <w:pPr>
        <w:spacing w:after="19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 закону к рекламе относят любую информацию, которая соответствует трём критериям:</w:t>
      </w:r>
    </w:p>
    <w:p w:rsidR="00CF1093" w:rsidRPr="00CF1093" w:rsidRDefault="00CF1093" w:rsidP="00CF1093">
      <w:pPr>
        <w:spacing w:after="19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распространяется для того, чтобы привлечь внимание к рекламируемому объекту;</w:t>
      </w:r>
    </w:p>
    <w:p w:rsidR="00CF1093" w:rsidRPr="00CF1093" w:rsidRDefault="00CF1093" w:rsidP="00CF1093">
      <w:pPr>
        <w:spacing w:after="19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направляется неопределённому кругу лиц;</w:t>
      </w:r>
    </w:p>
    <w:p w:rsidR="00CF1093" w:rsidRPr="00CF1093" w:rsidRDefault="00CF1093" w:rsidP="00CF1093">
      <w:pPr>
        <w:spacing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передаётся любыми способами и в любой форме.</w:t>
      </w:r>
    </w:p>
    <w:p w:rsidR="00CF1093" w:rsidRPr="00CF1093" w:rsidRDefault="00CF1093" w:rsidP="00CF1093">
      <w:pPr>
        <w:spacing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Например, объявления в «Яндекс </w:t>
      </w:r>
      <w:proofErr w:type="spellStart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Директе</w:t>
      </w:r>
      <w:proofErr w:type="spellEnd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и упоминания в видео на </w:t>
      </w:r>
      <w:proofErr w:type="spellStart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ютуб</w:t>
      </w:r>
      <w:proofErr w:type="spellEnd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-каналах </w:t>
      </w:r>
      <w:proofErr w:type="spellStart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блогеров</w:t>
      </w:r>
      <w:proofErr w:type="spellEnd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это реклама.</w:t>
      </w:r>
    </w:p>
    <w:p w:rsidR="00CF1093" w:rsidRPr="00CF1093" w:rsidRDefault="00CF1093" w:rsidP="00CF1093">
      <w:pPr>
        <w:spacing w:after="19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 есть маркировать нужно любые объявления и публикации — платные и бесплатные, — которые продвигают товар или услугу. Например:</w:t>
      </w:r>
    </w:p>
    <w:p w:rsidR="00CF1093" w:rsidRPr="00CF1093" w:rsidRDefault="00CF1093" w:rsidP="00CF1093">
      <w:pPr>
        <w:numPr>
          <w:ilvl w:val="0"/>
          <w:numId w:val="3"/>
        </w:numPr>
        <w:spacing w:after="100" w:afterAutospacing="1" w:line="240" w:lineRule="auto"/>
        <w:ind w:left="312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статичные баннеры — при этом каждому варианту отображения нужно присваивать </w:t>
      </w:r>
      <w:proofErr w:type="gramStart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отдельный</w:t>
      </w:r>
      <w:proofErr w:type="gramEnd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токен</w:t>
      </w:r>
      <w:proofErr w:type="spellEnd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CF1093" w:rsidRPr="00CF1093" w:rsidRDefault="00CF1093" w:rsidP="00CF1093">
      <w:pPr>
        <w:numPr>
          <w:ilvl w:val="0"/>
          <w:numId w:val="3"/>
        </w:numPr>
        <w:spacing w:after="100" w:afterAutospacing="1" w:line="240" w:lineRule="auto"/>
        <w:ind w:left="312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видеоролики, посты, эфиры, истории в социальных сетях;</w:t>
      </w:r>
    </w:p>
    <w:p w:rsidR="00CF1093" w:rsidRPr="00CF1093" w:rsidRDefault="00CF1093" w:rsidP="00CF1093">
      <w:pPr>
        <w:numPr>
          <w:ilvl w:val="0"/>
          <w:numId w:val="3"/>
        </w:numPr>
        <w:spacing w:after="0" w:line="240" w:lineRule="auto"/>
        <w:ind w:left="312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тизеры</w:t>
      </w:r>
      <w:proofErr w:type="spellEnd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гиперссылки, QR-коды, которые обращают внимание пользователей на объект.</w:t>
      </w:r>
    </w:p>
    <w:p w:rsidR="00CF1093" w:rsidRPr="00CF1093" w:rsidRDefault="00CF1093" w:rsidP="00CF1093">
      <w:pPr>
        <w:spacing w:after="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Саморекламу на личном сайте тоже лучше маркировать — согласно </w:t>
      </w:r>
      <w:hyperlink r:id="rId15" w:tgtFrame="_blank" w:history="1">
        <w:r w:rsidRPr="00BA44E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</w:rPr>
          <w:t xml:space="preserve">письму </w:t>
        </w:r>
        <w:proofErr w:type="spellStart"/>
        <w:r w:rsidRPr="00BA44E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</w:rPr>
          <w:t>Роскомнадзора</w:t>
        </w:r>
        <w:proofErr w:type="spellEnd"/>
      </w:hyperlink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Федеральная антимонопольная служба (ФАС) может признать её рекламой.</w:t>
      </w:r>
    </w:p>
    <w:p w:rsidR="00CF1093" w:rsidRPr="00BA44E4" w:rsidRDefault="00CF1093" w:rsidP="00CF1093">
      <w:pPr>
        <w:spacing w:after="195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A44E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Не нужно маркировать:</w:t>
      </w:r>
    </w:p>
    <w:p w:rsidR="00CF1093" w:rsidRPr="00CF1093" w:rsidRDefault="00CF1093" w:rsidP="00CF1093">
      <w:pPr>
        <w:numPr>
          <w:ilvl w:val="0"/>
          <w:numId w:val="4"/>
        </w:numPr>
        <w:spacing w:after="100" w:afterAutospacing="1" w:line="240" w:lineRule="auto"/>
        <w:ind w:left="312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рекламу собственных товаров в </w:t>
      </w:r>
      <w:proofErr w:type="spellStart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email</w:t>
      </w:r>
      <w:proofErr w:type="spellEnd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-рассылках и </w:t>
      </w:r>
      <w:proofErr w:type="spellStart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пуш</w:t>
      </w:r>
      <w:proofErr w:type="spellEnd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-уведомлениях для своей базы клиентов;</w:t>
      </w:r>
    </w:p>
    <w:p w:rsidR="00CF1093" w:rsidRPr="00CF1093" w:rsidRDefault="00CF1093" w:rsidP="00CF1093">
      <w:pPr>
        <w:numPr>
          <w:ilvl w:val="0"/>
          <w:numId w:val="4"/>
        </w:numPr>
        <w:spacing w:after="100" w:afterAutospacing="1" w:line="240" w:lineRule="auto"/>
        <w:ind w:left="312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рекламу в составе теле- и радиопередач, которую публикуют в интернете без изменений в сравнении с первоисточником;</w:t>
      </w:r>
    </w:p>
    <w:p w:rsidR="00CF1093" w:rsidRPr="00CF1093" w:rsidRDefault="00CF1093" w:rsidP="00CF1093">
      <w:pPr>
        <w:numPr>
          <w:ilvl w:val="0"/>
          <w:numId w:val="4"/>
        </w:numPr>
        <w:spacing w:after="0" w:line="240" w:lineRule="auto"/>
        <w:ind w:left="312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социальную рекламу — это реклама, которую создают, чтобы менять поведение людей в социуме. К социальной рекламе относятся, например, баннеры об опасности вождения в нетрезвом виде.</w:t>
      </w:r>
    </w:p>
    <w:p w:rsidR="00CF1093" w:rsidRPr="00CF1093" w:rsidRDefault="00CF1093" w:rsidP="00CF1093">
      <w:pPr>
        <w:spacing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мы говорили выше, точных рекомендаций по некоторым деталям маркировки ещё нет. Например, до конца не понятно, нужно ли маркировать рекламу в статьях своего блога, </w:t>
      </w:r>
      <w:proofErr w:type="spellStart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нативную</w:t>
      </w:r>
      <w:proofErr w:type="spellEnd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рекламу в других блогах без ссылок на рекламодателя или прямые эфиры в </w:t>
      </w:r>
      <w:proofErr w:type="spellStart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соцсетях</w:t>
      </w:r>
      <w:proofErr w:type="spellEnd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F1093" w:rsidRPr="00CF1093" w:rsidRDefault="00CF1093" w:rsidP="00CF1093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Поэтому сейчас большинство рекламодателей маркируют только </w:t>
      </w:r>
      <w:proofErr w:type="spellStart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таргетированную</w:t>
      </w:r>
      <w:proofErr w:type="spellEnd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рекламу, контекстную и </w:t>
      </w:r>
      <w:proofErr w:type="spellStart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видеорекламу</w:t>
      </w:r>
      <w:proofErr w:type="spellEnd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F1093" w:rsidRPr="00BA44E4" w:rsidRDefault="00CF1093" w:rsidP="00CF1093">
      <w:pPr>
        <w:spacing w:after="100" w:afterAutospacing="1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A44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Кто участвует в процессе маркировки </w:t>
      </w:r>
      <w:proofErr w:type="gramStart"/>
      <w:r w:rsidRPr="00BA44E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интернет-рекламы</w:t>
      </w:r>
      <w:proofErr w:type="gramEnd"/>
    </w:p>
    <w:p w:rsidR="00CF1093" w:rsidRPr="00CF1093" w:rsidRDefault="00CF1093" w:rsidP="00CF1093">
      <w:pPr>
        <w:spacing w:after="19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 изменений в законе «О рекламе» рекламная цепочка состояла из четырёх основных звеньев:</w:t>
      </w:r>
    </w:p>
    <w:p w:rsidR="00CF1093" w:rsidRPr="00CF1093" w:rsidRDefault="00CF1093" w:rsidP="00CF1093">
      <w:pPr>
        <w:numPr>
          <w:ilvl w:val="0"/>
          <w:numId w:val="5"/>
        </w:numPr>
        <w:spacing w:after="100" w:afterAutospacing="1" w:line="240" w:lineRule="auto"/>
        <w:ind w:left="312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Рекламодатели — компании или физические лица, которые продают свои товары или услуги. Они могут заниматься рекламой самостоятельно или привлекать посредников.</w:t>
      </w:r>
    </w:p>
    <w:p w:rsidR="00CF1093" w:rsidRPr="00CF1093" w:rsidRDefault="00CF1093" w:rsidP="00CF1093">
      <w:pPr>
        <w:numPr>
          <w:ilvl w:val="0"/>
          <w:numId w:val="5"/>
        </w:numPr>
        <w:spacing w:after="100" w:afterAutospacing="1" w:line="240" w:lineRule="auto"/>
        <w:ind w:left="312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Посредники — рекламные агентства или </w:t>
      </w:r>
      <w:proofErr w:type="spellStart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фрилансеры</w:t>
      </w:r>
      <w:proofErr w:type="spellEnd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которые занимаются продвижением товаров и услуг заказчиков. Их в рекламной цепочке может не быть.</w:t>
      </w:r>
    </w:p>
    <w:p w:rsidR="00CF1093" w:rsidRPr="00CF1093" w:rsidRDefault="00CF1093" w:rsidP="00CF1093">
      <w:pPr>
        <w:numPr>
          <w:ilvl w:val="0"/>
          <w:numId w:val="5"/>
        </w:numPr>
        <w:spacing w:after="100" w:afterAutospacing="1" w:line="240" w:lineRule="auto"/>
        <w:ind w:left="312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Рекламные системы или </w:t>
      </w:r>
      <w:proofErr w:type="spellStart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рекламораспространители</w:t>
      </w:r>
      <w:proofErr w:type="spellEnd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— сервисы или физические лица, которые размещают рекламу. Например, </w:t>
      </w:r>
      <w:proofErr w:type="spellStart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myTarget</w:t>
      </w:r>
      <w:proofErr w:type="spellEnd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«Яндекс </w:t>
      </w:r>
      <w:proofErr w:type="spellStart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Директ</w:t>
      </w:r>
      <w:proofErr w:type="spellEnd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или </w:t>
      </w:r>
      <w:proofErr w:type="spellStart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блогеры</w:t>
      </w:r>
      <w:proofErr w:type="spellEnd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F1093" w:rsidRPr="00CF1093" w:rsidRDefault="00CF1093" w:rsidP="00CF1093">
      <w:pPr>
        <w:numPr>
          <w:ilvl w:val="0"/>
          <w:numId w:val="5"/>
        </w:numPr>
        <w:spacing w:after="0" w:line="240" w:lineRule="auto"/>
        <w:ind w:left="312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Рекламная площадка — сайты или приложения, где публикуют рекламу.</w:t>
      </w:r>
    </w:p>
    <w:p w:rsidR="00CF1093" w:rsidRPr="00CF1093" w:rsidRDefault="00CF1093" w:rsidP="00CF1093">
      <w:pPr>
        <w:spacing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поправок к ней добавилось ещё два звена — ЕРИР и оператор рекламных данных (ОРД).</w:t>
      </w:r>
    </w:p>
    <w:p w:rsidR="00CF1093" w:rsidRPr="00CF1093" w:rsidRDefault="00CF1093" w:rsidP="00CF1093">
      <w:pPr>
        <w:spacing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ОРД — это компания, которая собирает информацию о рекламе от рекламодателей, посредников или </w:t>
      </w:r>
      <w:proofErr w:type="spellStart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рекламораспространителей</w:t>
      </w:r>
      <w:proofErr w:type="spellEnd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 передаёт её в ЕРИР. Напрямую в реестр данные подавать нельзя.</w:t>
      </w:r>
    </w:p>
    <w:p w:rsidR="00CF1093" w:rsidRPr="00CF1093" w:rsidRDefault="00CF1093" w:rsidP="00CF1093">
      <w:pPr>
        <w:spacing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Теперь, чтобы размещать рекламу в интернете, нужно заключить договор с ОРД и указывать данные обо всех рекламных кампаниях в личном кабинете.</w:t>
      </w:r>
    </w:p>
    <w:p w:rsidR="00CF1093" w:rsidRPr="00CF1093" w:rsidRDefault="0077524A" w:rsidP="00CF109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16" w:tgtFrame="_blank" w:history="1">
        <w:r w:rsidR="00CF1093" w:rsidRPr="00BA44E4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</w:rPr>
          <w:t>Реестр ОРД</w:t>
        </w:r>
      </w:hyperlink>
      <w:r w:rsidR="00CF1093"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утверждает </w:t>
      </w:r>
      <w:proofErr w:type="spellStart"/>
      <w:r w:rsidR="00CF1093"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Роскомнадзор</w:t>
      </w:r>
      <w:proofErr w:type="spellEnd"/>
      <w:r w:rsidR="00CF1093"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 состоянию на сентябрь 2023 года статус операторов рекламных данных есть у этих сервисов:</w:t>
      </w:r>
    </w:p>
    <w:p w:rsidR="00CF1093" w:rsidRPr="00CF1093" w:rsidRDefault="00CF1093" w:rsidP="00CF1093">
      <w:pPr>
        <w:numPr>
          <w:ilvl w:val="0"/>
          <w:numId w:val="6"/>
        </w:numPr>
        <w:spacing w:after="0" w:afterAutospacing="1" w:line="240" w:lineRule="auto"/>
        <w:ind w:left="312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hyperlink r:id="rId17" w:tgtFrame="_blank" w:history="1">
        <w:r w:rsidRPr="00CF109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Лаборатория разработки</w:t>
        </w:r>
      </w:hyperlink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</w:t>
      </w:r>
      <w:proofErr w:type="spellStart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Сбер</w:t>
      </w:r>
      <w:proofErr w:type="spellEnd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»;</w:t>
      </w:r>
    </w:p>
    <w:p w:rsidR="00CF1093" w:rsidRPr="00CF1093" w:rsidRDefault="00CF1093" w:rsidP="00CF1093">
      <w:pPr>
        <w:numPr>
          <w:ilvl w:val="0"/>
          <w:numId w:val="6"/>
        </w:numPr>
        <w:spacing w:after="0" w:afterAutospacing="1" w:line="240" w:lineRule="auto"/>
        <w:ind w:left="312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hyperlink r:id="rId18" w:tgtFrame="_blank" w:history="1">
        <w:r w:rsidRPr="00CF109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Оператор рекламных данных „Яндекса“</w:t>
        </w:r>
      </w:hyperlink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»;</w:t>
      </w:r>
    </w:p>
    <w:p w:rsidR="00CF1093" w:rsidRPr="00CF1093" w:rsidRDefault="00CF1093" w:rsidP="00CF1093">
      <w:pPr>
        <w:numPr>
          <w:ilvl w:val="0"/>
          <w:numId w:val="6"/>
        </w:numPr>
        <w:spacing w:after="0" w:afterAutospacing="1" w:line="240" w:lineRule="auto"/>
        <w:ind w:left="312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hyperlink r:id="rId19" w:tgtFrame="_blank" w:history="1">
        <w:r w:rsidRPr="00CF109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Оператор рекламных данных VK</w:t>
        </w:r>
      </w:hyperlink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»;</w:t>
      </w:r>
    </w:p>
    <w:p w:rsidR="00CF1093" w:rsidRPr="00CF1093" w:rsidRDefault="00CF1093" w:rsidP="00CF1093">
      <w:pPr>
        <w:numPr>
          <w:ilvl w:val="0"/>
          <w:numId w:val="6"/>
        </w:numPr>
        <w:spacing w:after="0" w:afterAutospacing="1" w:line="240" w:lineRule="auto"/>
        <w:ind w:left="312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begin"/>
      </w: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instrText xml:space="preserve"> HYPERLINK "http://docs.ozon.ru/ord-help" \t "_blank" </w:instrText>
      </w: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separate"/>
      </w:r>
      <w:r w:rsidRPr="00CF1093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bdr w:val="none" w:sz="0" w:space="0" w:color="auto" w:frame="1"/>
          <w:lang w:eastAsia="ru-RU"/>
        </w:rPr>
        <w:t>Ozon</w:t>
      </w:r>
      <w:proofErr w:type="spellEnd"/>
      <w:r w:rsidRPr="00CF1093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bdr w:val="none" w:sz="0" w:space="0" w:color="auto" w:frame="1"/>
          <w:lang w:eastAsia="ru-RU"/>
        </w:rPr>
        <w:t xml:space="preserve"> ОРД</w:t>
      </w: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end"/>
      </w: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  <w:proofErr w:type="spellStart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Ozon</w:t>
      </w:r>
      <w:proofErr w:type="spellEnd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CF1093" w:rsidRPr="00CF1093" w:rsidRDefault="00CF1093" w:rsidP="00CF1093">
      <w:pPr>
        <w:numPr>
          <w:ilvl w:val="0"/>
          <w:numId w:val="6"/>
        </w:numPr>
        <w:spacing w:after="0" w:afterAutospacing="1" w:line="240" w:lineRule="auto"/>
        <w:ind w:left="312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begin"/>
      </w: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instrText xml:space="preserve"> HYPERLINK "http://mediascout.ru/" \t "_blank" </w:instrText>
      </w: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separate"/>
      </w:r>
      <w:r w:rsidRPr="00CF1093">
        <w:rPr>
          <w:rFonts w:ascii="Times New Roman" w:eastAsia="Times New Roman" w:hAnsi="Times New Roman" w:cs="Times New Roman"/>
          <w:color w:val="0000FF"/>
          <w:sz w:val="28"/>
          <w:szCs w:val="28"/>
          <w:u w:val="single"/>
          <w:bdr w:val="none" w:sz="0" w:space="0" w:color="auto" w:frame="1"/>
          <w:lang w:eastAsia="ru-RU"/>
        </w:rPr>
        <w:t>МедиаСкаут</w:t>
      </w:r>
      <w:proofErr w:type="spellEnd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end"/>
      </w: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МТС;</w:t>
      </w:r>
    </w:p>
    <w:p w:rsidR="00CF1093" w:rsidRPr="00CF1093" w:rsidRDefault="0077524A" w:rsidP="00CF1093">
      <w:pPr>
        <w:numPr>
          <w:ilvl w:val="0"/>
          <w:numId w:val="6"/>
        </w:numPr>
        <w:spacing w:after="0" w:afterAutospacing="1" w:line="240" w:lineRule="auto"/>
        <w:ind w:left="312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20" w:tgtFrame="_blank" w:history="1">
        <w:r w:rsidR="00CF1093" w:rsidRPr="00CF109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1ОРД</w:t>
        </w:r>
      </w:hyperlink>
      <w:r w:rsidR="00CF1093"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«ВымпелКом»;</w:t>
      </w:r>
    </w:p>
    <w:p w:rsidR="00CF1093" w:rsidRPr="00CF1093" w:rsidRDefault="0077524A" w:rsidP="00CF1093">
      <w:pPr>
        <w:numPr>
          <w:ilvl w:val="0"/>
          <w:numId w:val="6"/>
        </w:numPr>
        <w:spacing w:after="0" w:line="240" w:lineRule="auto"/>
        <w:ind w:left="312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21" w:tgtFrame="_blank" w:history="1">
        <w:proofErr w:type="gramStart"/>
        <w:r w:rsidR="00CF1093" w:rsidRPr="00CF109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ОРД-А</w:t>
        </w:r>
        <w:proofErr w:type="gramEnd"/>
      </w:hyperlink>
      <w:r w:rsidR="00CF1093"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«</w:t>
      </w:r>
      <w:proofErr w:type="spellStart"/>
      <w:r w:rsidR="00CF1093"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Амбердата</w:t>
      </w:r>
      <w:proofErr w:type="spellEnd"/>
      <w:r w:rsidR="00CF1093"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CF1093" w:rsidRPr="00CF1093" w:rsidRDefault="00CF1093" w:rsidP="00CF1093">
      <w:pPr>
        <w:spacing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ОРД можно выбирать на своё усмотрение. Для рекламы на площадках VK, </w:t>
      </w:r>
      <w:proofErr w:type="spellStart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Ozon</w:t>
      </w:r>
      <w:proofErr w:type="spellEnd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 «Яндекса» выбирать оператора не нужно — системы уже интегрированы с </w:t>
      </w:r>
      <w:proofErr w:type="gramStart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соответствующим</w:t>
      </w:r>
      <w:proofErr w:type="gramEnd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ОРД. На сентябрь 2023 года другие площадки не сообщали о подобных интеграциях. Но есть тенденция — крупные </w:t>
      </w:r>
      <w:proofErr w:type="spellStart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рекламораспространители</w:t>
      </w:r>
      <w:proofErr w:type="spellEnd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стремятся помочь пользователям передавать данные в ЕРИР. Смотрите на сайтах или уточняйте в поддержке рекламных систем, есть ли у них какие-то решения для этого.</w:t>
      </w:r>
    </w:p>
    <w:p w:rsidR="00CF1093" w:rsidRDefault="00CF1093" w:rsidP="00CF1093">
      <w:pPr>
        <w:spacing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Данные в ЕРИР </w:t>
      </w:r>
      <w:proofErr w:type="gramStart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</w:t>
      </w:r>
      <w:proofErr w:type="gramEnd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ОРД могут передавать рекламодатели, посредники или </w:t>
      </w:r>
      <w:proofErr w:type="spellStart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рекламораспространители</w:t>
      </w:r>
      <w:proofErr w:type="spellEnd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Они должны делать это перед запуском рекламной кампании и после её завершения.</w:t>
      </w:r>
    </w:p>
    <w:p w:rsidR="00BA44E4" w:rsidRDefault="00BA44E4" w:rsidP="00CF1093">
      <w:pPr>
        <w:spacing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A44E4" w:rsidRDefault="00BA44E4" w:rsidP="00CF1093">
      <w:pPr>
        <w:spacing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A44E4" w:rsidRDefault="00BA44E4" w:rsidP="00CF1093">
      <w:pPr>
        <w:spacing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A44E4" w:rsidRDefault="00BA44E4" w:rsidP="00CF1093">
      <w:pPr>
        <w:spacing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A44E4" w:rsidRDefault="00BA44E4" w:rsidP="00CF1093">
      <w:pPr>
        <w:spacing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A44E4" w:rsidRDefault="00BA44E4" w:rsidP="00CF1093">
      <w:pPr>
        <w:spacing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7524A" w:rsidRPr="00CF1093" w:rsidRDefault="0077524A" w:rsidP="00CF1093">
      <w:pPr>
        <w:spacing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CF1093" w:rsidRPr="006343E2" w:rsidRDefault="00CF1093" w:rsidP="00CF1093">
      <w:pPr>
        <w:spacing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343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Вот как выглядит общая схема процесса размещения рекламы с маркировкой:</w:t>
      </w:r>
    </w:p>
    <w:p w:rsidR="00CF1093" w:rsidRPr="00CF1093" w:rsidRDefault="006343E2" w:rsidP="00CF109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09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84EA3C0" wp14:editId="7BECED70">
            <wp:extent cx="9251950" cy="5465309"/>
            <wp:effectExtent l="76200" t="76200" r="101600" b="97790"/>
            <wp:docPr id="1" name="Рисунок 1" descr="https://skillbox.ru/upload/setka_images/07133231012023_e3039f248dd555899a396179b51a05be377f99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killbox.ru/upload/setka_images/07133231012023_e3039f248dd555899a396179b51a05be377f9973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4653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9525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6343E2" w:rsidRDefault="006343E2" w:rsidP="00CF1093">
      <w:pPr>
        <w:spacing w:after="100" w:afterAutospacing="1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F1093" w:rsidRPr="00CC42FE" w:rsidRDefault="00CF1093" w:rsidP="00CF1093">
      <w:pPr>
        <w:spacing w:after="100" w:afterAutospacing="1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C42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Как теперь запускать рекламу</w:t>
      </w:r>
    </w:p>
    <w:p w:rsidR="00CF1093" w:rsidRPr="00CF1093" w:rsidRDefault="00CF1093" w:rsidP="00CF1093">
      <w:pPr>
        <w:spacing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Всё зависит от того, как запускают рекламу — самостоятельно или с посредниками.</w:t>
      </w:r>
    </w:p>
    <w:p w:rsidR="00CF1093" w:rsidRPr="00CF1093" w:rsidRDefault="00CF1093" w:rsidP="00CF1093">
      <w:pPr>
        <w:spacing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самостоятельно, цепочка выглядит так: рекламодатель → </w:t>
      </w:r>
      <w:proofErr w:type="spellStart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рекламораспространитель</w:t>
      </w:r>
      <w:proofErr w:type="spellEnd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Рекламодатель должен заключить договор с ОРД и внести в личный кабинет данные о себе и договоре с </w:t>
      </w:r>
      <w:proofErr w:type="spellStart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рекламораспространителем</w:t>
      </w:r>
      <w:proofErr w:type="spellEnd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номер, дату, предмет договора.</w:t>
      </w:r>
    </w:p>
    <w:p w:rsidR="00CF1093" w:rsidRPr="00CF1093" w:rsidRDefault="00CF1093" w:rsidP="00CF1093">
      <w:pPr>
        <w:spacing w:after="19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Данные о рекламодателе:</w:t>
      </w:r>
    </w:p>
    <w:p w:rsidR="00CF1093" w:rsidRPr="00CF1093" w:rsidRDefault="00CF1093" w:rsidP="00CF1093">
      <w:pPr>
        <w:numPr>
          <w:ilvl w:val="0"/>
          <w:numId w:val="7"/>
        </w:numPr>
        <w:spacing w:after="100" w:afterAutospacing="1" w:line="240" w:lineRule="auto"/>
        <w:ind w:left="312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организаций и ИП резидентов РФ — ИНН, наименование, телефон.</w:t>
      </w:r>
    </w:p>
    <w:p w:rsidR="00CF1093" w:rsidRPr="00CF1093" w:rsidRDefault="00CF1093" w:rsidP="00CF1093">
      <w:pPr>
        <w:numPr>
          <w:ilvl w:val="0"/>
          <w:numId w:val="7"/>
        </w:numPr>
        <w:spacing w:after="0" w:afterAutospacing="1" w:line="240" w:lineRule="auto"/>
        <w:ind w:left="312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организаций и ИП нерезидентов РФ — ИНН, организационно-правовая форма, наименование, номер электронного средства платежа, код страны регистрации по </w:t>
      </w: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ОКСМ</w:t>
      </w: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F1093" w:rsidRPr="00CF1093" w:rsidRDefault="00CF1093" w:rsidP="00CF1093">
      <w:pPr>
        <w:numPr>
          <w:ilvl w:val="0"/>
          <w:numId w:val="7"/>
        </w:numPr>
        <w:spacing w:after="0" w:line="240" w:lineRule="auto"/>
        <w:ind w:left="312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физических лиц — ИНН, телефон, код деятельности по </w:t>
      </w: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ОКВЭД</w:t>
      </w: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F1093" w:rsidRPr="00CF1093" w:rsidRDefault="00CF1093" w:rsidP="00CF1093">
      <w:pPr>
        <w:spacing w:after="19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Рекламораспространитель</w:t>
      </w:r>
      <w:proofErr w:type="spellEnd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 свою очередь, </w:t>
      </w:r>
      <w:proofErr w:type="gramStart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обязан</w:t>
      </w:r>
      <w:proofErr w:type="gramEnd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CF1093" w:rsidRPr="00CF1093" w:rsidRDefault="00CF1093" w:rsidP="00CF1093">
      <w:pPr>
        <w:numPr>
          <w:ilvl w:val="0"/>
          <w:numId w:val="8"/>
        </w:numPr>
        <w:spacing w:after="100" w:afterAutospacing="1" w:line="240" w:lineRule="auto"/>
        <w:ind w:left="312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заключить договор с ОРД;</w:t>
      </w:r>
    </w:p>
    <w:p w:rsidR="00CF1093" w:rsidRPr="00CF1093" w:rsidRDefault="00CF1093" w:rsidP="00CF1093">
      <w:pPr>
        <w:numPr>
          <w:ilvl w:val="0"/>
          <w:numId w:val="8"/>
        </w:numPr>
        <w:spacing w:after="100" w:afterAutospacing="1" w:line="240" w:lineRule="auto"/>
        <w:ind w:left="312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внести </w:t>
      </w:r>
      <w:proofErr w:type="gramStart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ОРД</w:t>
      </w:r>
      <w:proofErr w:type="gramEnd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данные о себе, заказчике (рекламодателе) и договоре;</w:t>
      </w:r>
    </w:p>
    <w:p w:rsidR="00CF1093" w:rsidRPr="00CF1093" w:rsidRDefault="00CF1093" w:rsidP="00CF1093">
      <w:pPr>
        <w:numPr>
          <w:ilvl w:val="0"/>
          <w:numId w:val="8"/>
        </w:numPr>
        <w:spacing w:after="0" w:line="240" w:lineRule="auto"/>
        <w:ind w:left="312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добавить ссылку на «рекламную площадку» — блог или канал, где будет размещена реклама.</w:t>
      </w:r>
    </w:p>
    <w:p w:rsidR="00CF1093" w:rsidRPr="00CF1093" w:rsidRDefault="00CF1093" w:rsidP="00CF1093">
      <w:pPr>
        <w:spacing w:after="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После этого — получить </w:t>
      </w:r>
      <w:proofErr w:type="spellStart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токен</w:t>
      </w:r>
      <w:proofErr w:type="spellEnd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 креативы, запустить рекламу. Подробнее о получении </w:t>
      </w:r>
      <w:proofErr w:type="spellStart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токена</w:t>
      </w:r>
      <w:proofErr w:type="spellEnd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поговорим </w:t>
      </w:r>
      <w:hyperlink r:id="rId23" w:anchor="stk-5" w:history="1">
        <w:r w:rsidRPr="00CF1093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</w:rPr>
          <w:t>ниже</w:t>
        </w:r>
      </w:hyperlink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F1093" w:rsidRPr="00CF1093" w:rsidRDefault="00CF1093" w:rsidP="00CF1093">
      <w:pPr>
        <w:spacing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Когда рекламная кампания заканчивается, в течение месяца каждая сторона передаёт </w:t>
      </w:r>
      <w:proofErr w:type="gramStart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ОРД</w:t>
      </w:r>
      <w:proofErr w:type="gramEnd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отчёт. В отчёте нужно отразить данные о договорах и актах приёмки работ между всеми посредниками, а также список креативов и статистику объёмов показа. Если рекламное объявление демонстрировали более месяца, нужно отчитываться за каждый месяц.</w:t>
      </w:r>
    </w:p>
    <w:p w:rsidR="00CF1093" w:rsidRPr="0077524A" w:rsidRDefault="006343E2" w:rsidP="00CF1093">
      <w:pPr>
        <w:spacing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7524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drawing>
          <wp:anchor distT="0" distB="0" distL="114300" distR="114300" simplePos="0" relativeHeight="251662336" behindDoc="1" locked="0" layoutInCell="1" allowOverlap="1" wp14:anchorId="3719CBAA" wp14:editId="73A71092">
            <wp:simplePos x="0" y="0"/>
            <wp:positionH relativeFrom="column">
              <wp:posOffset>-586740</wp:posOffset>
            </wp:positionH>
            <wp:positionV relativeFrom="paragraph">
              <wp:posOffset>-426085</wp:posOffset>
            </wp:positionV>
            <wp:extent cx="10260000" cy="6309454"/>
            <wp:effectExtent l="133350" t="114300" r="141605" b="167640"/>
            <wp:wrapTight wrapText="bothSides">
              <wp:wrapPolygon edited="0">
                <wp:start x="-160" y="-391"/>
                <wp:lineTo x="-281" y="-261"/>
                <wp:lineTo x="-281" y="21587"/>
                <wp:lineTo x="-201" y="22109"/>
                <wp:lineTo x="21818" y="22109"/>
                <wp:lineTo x="21858" y="783"/>
                <wp:lineTo x="21738" y="-196"/>
                <wp:lineTo x="21738" y="-391"/>
                <wp:lineTo x="-160" y="-391"/>
              </wp:wrapPolygon>
            </wp:wrapTight>
            <wp:docPr id="2" name="Рисунок 2" descr="https://skillbox.ru/upload/setka_images/07133231012023_ee673444daa2c4c150863fb4fe2e59385df853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killbox.ru/upload/setka_images/07133231012023_ee673444daa2c4c150863fb4fe2e59385df85324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000" cy="63094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1093" w:rsidRPr="00775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Например, так выглядит окно для добавления данных акта в личном кабинете </w:t>
      </w:r>
      <w:proofErr w:type="gramStart"/>
      <w:r w:rsidR="00CF1093" w:rsidRPr="00775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ОРД</w:t>
      </w:r>
      <w:r w:rsidR="00CF1093" w:rsidRPr="00775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noBreakHyphen/>
        <w:t>А</w:t>
      </w:r>
      <w:proofErr w:type="gramEnd"/>
      <w:r w:rsidR="00CF1093" w:rsidRPr="00775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</w:p>
    <w:p w:rsidR="00CF1093" w:rsidRPr="00CF1093" w:rsidRDefault="00CF1093" w:rsidP="00CF109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1093" w:rsidRPr="00CF1093" w:rsidRDefault="00CF1093" w:rsidP="00CF109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Окно для добавления данных акта в личном кабинете </w:t>
      </w:r>
      <w:proofErr w:type="gramStart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ОРД-А</w:t>
      </w:r>
      <w:proofErr w:type="gramEnd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CF1093" w:rsidRPr="00CF1093" w:rsidRDefault="00CF1093" w:rsidP="00CF1093">
      <w:pPr>
        <w:spacing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Данные о договорах и актах должны передавать все участники рекламной цепочки. Если рекламодатель переложил эту обязанность на </w:t>
      </w:r>
      <w:proofErr w:type="spellStart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рекламораспространителя</w:t>
      </w:r>
      <w:proofErr w:type="spellEnd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рекламную систему по договору, он может не отчитываться.</w:t>
      </w:r>
    </w:p>
    <w:p w:rsidR="00CF1093" w:rsidRPr="00CF1093" w:rsidRDefault="00CF1093" w:rsidP="00CF1093">
      <w:pPr>
        <w:spacing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Данные о списке креативов и статистике по ним передаёт участник цепочки, который регистрировал креативы и получал </w:t>
      </w:r>
      <w:proofErr w:type="spellStart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токены</w:t>
      </w:r>
      <w:proofErr w:type="spellEnd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 ним.</w:t>
      </w:r>
    </w:p>
    <w:p w:rsidR="00CF1093" w:rsidRPr="0077524A" w:rsidRDefault="00CF1093" w:rsidP="00CF1093">
      <w:pPr>
        <w:shd w:val="clear" w:color="auto" w:fill="FEF5E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752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При работе с рекламной системой, которая интегрирована с ОРД, — например, на площадках VK, </w:t>
      </w:r>
      <w:proofErr w:type="spellStart"/>
      <w:r w:rsidRPr="007752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Ozon</w:t>
      </w:r>
      <w:proofErr w:type="spellEnd"/>
      <w:r w:rsidRPr="007752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и «Яндекса», — рекламодателю нужно только добавить информацию о себе в рекламном кабинете. Дополнительно дублировать и вносить информацию </w:t>
      </w:r>
      <w:proofErr w:type="gramStart"/>
      <w:r w:rsidRPr="007752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</w:t>
      </w:r>
      <w:proofErr w:type="gramEnd"/>
      <w:r w:rsidRPr="007752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 ОРД вручную не нужно. Площадки автоматически маркируют рекламу и передают данные в ЕРИР.</w:t>
      </w:r>
    </w:p>
    <w:p w:rsidR="00CC42FE" w:rsidRDefault="00CC42FE" w:rsidP="00CF1093">
      <w:pPr>
        <w:spacing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1093" w:rsidRPr="00CF1093" w:rsidRDefault="00CF1093" w:rsidP="00CF1093">
      <w:pPr>
        <w:spacing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рекламодатель запускает рекламу с посредником, цепочка выглядит так: рекламодатель → посредник → </w:t>
      </w:r>
      <w:proofErr w:type="spellStart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рекламораспространитель</w:t>
      </w:r>
      <w:proofErr w:type="spellEnd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 этом случае обязанность представлять данные </w:t>
      </w:r>
      <w:proofErr w:type="gramStart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ОРД часто передают посреднику — агентству или </w:t>
      </w:r>
      <w:proofErr w:type="spellStart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фрилансеру</w:t>
      </w:r>
      <w:proofErr w:type="spellEnd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CF1093" w:rsidRPr="00CC42FE" w:rsidRDefault="00CF1093" w:rsidP="00CF1093">
      <w:pPr>
        <w:spacing w:after="195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C42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Посредники обязаны:</w:t>
      </w:r>
    </w:p>
    <w:p w:rsidR="00CF1093" w:rsidRPr="00CF1093" w:rsidRDefault="00CF1093" w:rsidP="00CF1093">
      <w:pPr>
        <w:numPr>
          <w:ilvl w:val="0"/>
          <w:numId w:val="9"/>
        </w:numPr>
        <w:spacing w:after="100" w:afterAutospacing="1" w:line="240" w:lineRule="auto"/>
        <w:ind w:left="312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заключить договор с ОРД;</w:t>
      </w:r>
    </w:p>
    <w:p w:rsidR="00CF1093" w:rsidRPr="00CF1093" w:rsidRDefault="00CF1093" w:rsidP="00CF1093">
      <w:pPr>
        <w:numPr>
          <w:ilvl w:val="0"/>
          <w:numId w:val="9"/>
        </w:numPr>
        <w:spacing w:after="100" w:afterAutospacing="1" w:line="240" w:lineRule="auto"/>
        <w:ind w:left="312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внести данные о себе, заказчике и </w:t>
      </w:r>
      <w:proofErr w:type="spellStart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рекламораспространителе</w:t>
      </w:r>
      <w:proofErr w:type="spellEnd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CF1093" w:rsidRPr="00CF1093" w:rsidRDefault="00CF1093" w:rsidP="00CF1093">
      <w:pPr>
        <w:numPr>
          <w:ilvl w:val="0"/>
          <w:numId w:val="9"/>
        </w:numPr>
        <w:spacing w:after="100" w:afterAutospacing="1" w:line="240" w:lineRule="auto"/>
        <w:ind w:left="312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внести данные договоров с заказчиком и </w:t>
      </w:r>
      <w:proofErr w:type="spellStart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рекламораспространителем</w:t>
      </w:r>
      <w:proofErr w:type="spellEnd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CF1093" w:rsidRPr="00CF1093" w:rsidRDefault="00CF1093" w:rsidP="00CF1093">
      <w:pPr>
        <w:numPr>
          <w:ilvl w:val="0"/>
          <w:numId w:val="9"/>
        </w:numPr>
        <w:spacing w:after="0" w:line="240" w:lineRule="auto"/>
        <w:ind w:left="312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завершения проекта внести данные о рекламной кампании.</w:t>
      </w:r>
    </w:p>
    <w:p w:rsidR="00CF1093" w:rsidRPr="00CF1093" w:rsidRDefault="00CF1093" w:rsidP="00CF1093">
      <w:pPr>
        <w:spacing w:after="19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Регистрировать креатив и получать </w:t>
      </w:r>
      <w:proofErr w:type="spellStart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токен</w:t>
      </w:r>
      <w:proofErr w:type="spellEnd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 этом случае может либо посредник, либо </w:t>
      </w:r>
      <w:proofErr w:type="spellStart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рекламораспространитель</w:t>
      </w:r>
      <w:proofErr w:type="spellEnd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Если это делает </w:t>
      </w:r>
      <w:proofErr w:type="spellStart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рекламораспространитель</w:t>
      </w:r>
      <w:proofErr w:type="spellEnd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то он должен внести не только информацию о себе и посреднике, но также данные первоначального договора между рекламодателем и посредником. Поэтому посредник должен предоставить </w:t>
      </w:r>
      <w:proofErr w:type="spellStart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рекламораспространителю</w:t>
      </w:r>
      <w:proofErr w:type="spellEnd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CF1093" w:rsidRPr="00CF1093" w:rsidRDefault="00CF1093" w:rsidP="00CF1093">
      <w:pPr>
        <w:numPr>
          <w:ilvl w:val="0"/>
          <w:numId w:val="10"/>
        </w:numPr>
        <w:spacing w:after="100" w:afterAutospacing="1" w:line="240" w:lineRule="auto"/>
        <w:ind w:left="312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наименование и ИНН рекламодателя;</w:t>
      </w:r>
    </w:p>
    <w:p w:rsidR="00CF1093" w:rsidRPr="00CF1093" w:rsidRDefault="00CF1093" w:rsidP="00CF1093">
      <w:pPr>
        <w:numPr>
          <w:ilvl w:val="0"/>
          <w:numId w:val="10"/>
        </w:numPr>
        <w:spacing w:after="100" w:afterAutospacing="1" w:line="240" w:lineRule="auto"/>
        <w:ind w:left="312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номер и дату договора с рекламодателем;</w:t>
      </w:r>
    </w:p>
    <w:p w:rsidR="00CF1093" w:rsidRPr="00CF1093" w:rsidRDefault="00CF1093" w:rsidP="00CF1093">
      <w:pPr>
        <w:numPr>
          <w:ilvl w:val="0"/>
          <w:numId w:val="10"/>
        </w:numPr>
        <w:spacing w:after="0" w:line="240" w:lineRule="auto"/>
        <w:ind w:left="312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сведения о предмете договора — например, договор на организацию распространения рекламы или договор посредничества — и его признак (с НДС или без НДС). Цена договора при этом не раскрывается.</w:t>
      </w:r>
    </w:p>
    <w:p w:rsidR="00CF1093" w:rsidRPr="00CF1093" w:rsidRDefault="00CF1093" w:rsidP="00CF1093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посредник запускает проект в рекламной системе, интегрированной с ОРД, то данные о рекламодателе он также вносит в свой рекламный кабинет. Дальше они передаются </w:t>
      </w:r>
      <w:proofErr w:type="gramStart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ОРД автоматически.</w:t>
      </w:r>
    </w:p>
    <w:p w:rsidR="00CF1093" w:rsidRPr="00CC42FE" w:rsidRDefault="00CF1093" w:rsidP="00CF1093">
      <w:pPr>
        <w:spacing w:after="100" w:afterAutospacing="1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C42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Как получать </w:t>
      </w:r>
      <w:proofErr w:type="spellStart"/>
      <w:r w:rsidRPr="00CC42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токен</w:t>
      </w:r>
      <w:proofErr w:type="spellEnd"/>
      <w:r w:rsidRPr="00CC42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и где его размещать</w:t>
      </w:r>
    </w:p>
    <w:p w:rsidR="00CF1093" w:rsidRPr="00CF1093" w:rsidRDefault="00CF1093" w:rsidP="00CF1093">
      <w:pPr>
        <w:spacing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Токен</w:t>
      </w:r>
      <w:proofErr w:type="spellEnd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может получить любой участник цепочки. Это нужно сделать до запуска рекламы.</w:t>
      </w:r>
    </w:p>
    <w:p w:rsidR="00CF1093" w:rsidRPr="00CF1093" w:rsidRDefault="00CF1093" w:rsidP="00CF1093">
      <w:pPr>
        <w:spacing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Обычно получением </w:t>
      </w:r>
      <w:proofErr w:type="spellStart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токена</w:t>
      </w:r>
      <w:proofErr w:type="spellEnd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занимается тот, кто готовит креативы, — чаще всего рекламодатель возлагает ответственность за это на подрядчика. Но важно предусмотреть это в договоре.</w:t>
      </w:r>
    </w:p>
    <w:p w:rsidR="00CF1093" w:rsidRPr="00CF1093" w:rsidRDefault="00CF1093" w:rsidP="00CF1093">
      <w:pPr>
        <w:spacing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Чтобы получить </w:t>
      </w:r>
      <w:proofErr w:type="spellStart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токен</w:t>
      </w:r>
      <w:proofErr w:type="spellEnd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подрядчик создаёт рекламное объявление — например, текст, изображение или видео — и отправляет его </w:t>
      </w:r>
      <w:proofErr w:type="gramStart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ОРД</w:t>
      </w:r>
      <w:proofErr w:type="gramEnd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указывая все данные о рекламной кампании и участниках цепочки.</w:t>
      </w:r>
    </w:p>
    <w:p w:rsidR="00CF1093" w:rsidRPr="00CF1093" w:rsidRDefault="00CF1093" w:rsidP="00CF1093">
      <w:pPr>
        <w:spacing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ОРД не проводят </w:t>
      </w:r>
      <w:proofErr w:type="spellStart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модерацию</w:t>
      </w:r>
      <w:proofErr w:type="spellEnd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 согласование рекламных объявлений, поэтому </w:t>
      </w:r>
      <w:proofErr w:type="spellStart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токены</w:t>
      </w:r>
      <w:proofErr w:type="spellEnd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присваивают мгновенно.</w:t>
      </w:r>
    </w:p>
    <w:p w:rsidR="00CF1093" w:rsidRPr="00CF1093" w:rsidRDefault="00CF1093" w:rsidP="00CF1093">
      <w:pPr>
        <w:spacing w:after="19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Размещают </w:t>
      </w:r>
      <w:proofErr w:type="spellStart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токен</w:t>
      </w:r>
      <w:proofErr w:type="spellEnd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 разных местах — в зависимости от формата рекламного сообщения. Например, </w:t>
      </w:r>
      <w:proofErr w:type="spellStart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токен</w:t>
      </w:r>
      <w:proofErr w:type="spellEnd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можно разместить:</w:t>
      </w:r>
    </w:p>
    <w:p w:rsidR="00CF1093" w:rsidRPr="00CF1093" w:rsidRDefault="00CF1093" w:rsidP="00CF1093">
      <w:pPr>
        <w:numPr>
          <w:ilvl w:val="0"/>
          <w:numId w:val="11"/>
        </w:numPr>
        <w:spacing w:after="100" w:afterAutospacing="1" w:line="240" w:lineRule="auto"/>
        <w:ind w:left="312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 </w:t>
      </w:r>
      <w:proofErr w:type="spellStart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кликовой</w:t>
      </w:r>
      <w:proofErr w:type="spellEnd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ссылке, например: </w:t>
      </w: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E8EAF0"/>
          <w:lang w:eastAsia="ru-RU"/>
        </w:rPr>
        <w:t>https://адрес_сайта/?erid=XXX</w:t>
      </w: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где </w:t>
      </w:r>
      <w:proofErr w:type="spellStart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E8EAF0"/>
          <w:lang w:eastAsia="ru-RU"/>
        </w:rPr>
        <w:t>erid</w:t>
      </w:r>
      <w:proofErr w:type="spellEnd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E8EAF0"/>
          <w:lang w:eastAsia="ru-RU"/>
        </w:rPr>
        <w:t>=XXX</w:t>
      </w: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— это </w:t>
      </w:r>
      <w:proofErr w:type="spellStart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токен</w:t>
      </w:r>
      <w:proofErr w:type="spellEnd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F1093" w:rsidRPr="00CF1093" w:rsidRDefault="00CF1093" w:rsidP="00CF1093">
      <w:pPr>
        <w:numPr>
          <w:ilvl w:val="0"/>
          <w:numId w:val="11"/>
        </w:numPr>
        <w:spacing w:after="100" w:afterAutospacing="1" w:line="240" w:lineRule="auto"/>
        <w:ind w:left="312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 тексте поста в формате </w:t>
      </w:r>
      <w:proofErr w:type="spellStart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E8EAF0"/>
          <w:lang w:eastAsia="ru-RU"/>
        </w:rPr>
        <w:t>erid</w:t>
      </w:r>
      <w:proofErr w:type="spellEnd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E8EAF0"/>
          <w:lang w:eastAsia="ru-RU"/>
        </w:rPr>
        <w:t>: XXX</w:t>
      </w: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F1093" w:rsidRPr="00CF1093" w:rsidRDefault="00CF1093" w:rsidP="00CF1093">
      <w:pPr>
        <w:numPr>
          <w:ilvl w:val="0"/>
          <w:numId w:val="11"/>
        </w:numPr>
        <w:spacing w:after="100" w:afterAutospacing="1" w:line="240" w:lineRule="auto"/>
        <w:ind w:left="312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публикации изображений — поверх изображений.</w:t>
      </w:r>
    </w:p>
    <w:p w:rsidR="00CF1093" w:rsidRPr="00CF1093" w:rsidRDefault="00CF1093" w:rsidP="00CF1093">
      <w:pPr>
        <w:numPr>
          <w:ilvl w:val="0"/>
          <w:numId w:val="11"/>
        </w:numPr>
        <w:spacing w:after="0" w:line="240" w:lineRule="auto"/>
        <w:ind w:left="312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 видеороликах — поверх видео или в начале видеоролика.</w:t>
      </w:r>
    </w:p>
    <w:p w:rsidR="00CF1093" w:rsidRPr="00CF1093" w:rsidRDefault="00CF1093" w:rsidP="00CF1093">
      <w:pPr>
        <w:spacing w:after="19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маркировки публикаций нестандартных форматов Ассоциация развития интерактивной рекламы (АРИР) даёт такие рекомендации:</w:t>
      </w:r>
    </w:p>
    <w:p w:rsidR="00CF1093" w:rsidRPr="00CF1093" w:rsidRDefault="00CF1093" w:rsidP="00CF1093">
      <w:pPr>
        <w:numPr>
          <w:ilvl w:val="0"/>
          <w:numId w:val="12"/>
        </w:numPr>
        <w:spacing w:after="100" w:afterAutospacing="1" w:line="240" w:lineRule="auto"/>
        <w:ind w:left="312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Видеокружок</w:t>
      </w:r>
      <w:proofErr w:type="spellEnd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 </w:t>
      </w:r>
      <w:proofErr w:type="spellStart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Telegram</w:t>
      </w:r>
      <w:proofErr w:type="spellEnd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spellStart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токен</w:t>
      </w:r>
      <w:proofErr w:type="spellEnd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можно разместить текстом в следующем за видео сообщением или ответом на это видео.</w:t>
      </w:r>
    </w:p>
    <w:p w:rsidR="00CF1093" w:rsidRPr="00CF1093" w:rsidRDefault="00CF1093" w:rsidP="00CF1093">
      <w:pPr>
        <w:numPr>
          <w:ilvl w:val="0"/>
          <w:numId w:val="12"/>
        </w:numPr>
        <w:spacing w:after="100" w:afterAutospacing="1" w:line="240" w:lineRule="auto"/>
        <w:ind w:left="312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Сторис</w:t>
      </w:r>
      <w:proofErr w:type="spellEnd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рекомендуется размещать </w:t>
      </w:r>
      <w:proofErr w:type="spellStart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токен</w:t>
      </w:r>
      <w:proofErr w:type="spellEnd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поверх видео в начале ролика.</w:t>
      </w:r>
    </w:p>
    <w:p w:rsidR="00CF1093" w:rsidRPr="00CF1093" w:rsidRDefault="00CF1093" w:rsidP="00CF1093">
      <w:pPr>
        <w:numPr>
          <w:ilvl w:val="0"/>
          <w:numId w:val="12"/>
        </w:numPr>
        <w:spacing w:after="100" w:afterAutospacing="1" w:line="240" w:lineRule="auto"/>
        <w:ind w:left="312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Подкаст</w:t>
      </w:r>
      <w:proofErr w:type="spellEnd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размещать </w:t>
      </w:r>
      <w:proofErr w:type="spellStart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токен</w:t>
      </w:r>
      <w:proofErr w:type="spellEnd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можно текстом в описании выпуска </w:t>
      </w:r>
      <w:proofErr w:type="spellStart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подкаста</w:t>
      </w:r>
      <w:proofErr w:type="spellEnd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F1093" w:rsidRPr="00CF1093" w:rsidRDefault="00CF1093" w:rsidP="00CF1093">
      <w:pPr>
        <w:numPr>
          <w:ilvl w:val="0"/>
          <w:numId w:val="12"/>
        </w:numPr>
        <w:spacing w:after="0" w:line="240" w:lineRule="auto"/>
        <w:ind w:left="312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Аудиореклама: рекомендуется размещать </w:t>
      </w:r>
      <w:proofErr w:type="spellStart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токен</w:t>
      </w:r>
      <w:proofErr w:type="spellEnd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 интерфейсе аудиоплеера во время проигрывания рекламной врезки.</w:t>
      </w:r>
    </w:p>
    <w:p w:rsidR="00CF1093" w:rsidRPr="00CF1093" w:rsidRDefault="00CF1093" w:rsidP="00CF1093">
      <w:pPr>
        <w:spacing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Кроме </w:t>
      </w:r>
      <w:proofErr w:type="spellStart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токена</w:t>
      </w:r>
      <w:proofErr w:type="spellEnd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на объявлении нужно </w:t>
      </w:r>
      <w:proofErr w:type="gramStart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разместить пометку</w:t>
      </w:r>
      <w:proofErr w:type="gramEnd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«Реклама» и информацию о рекламодателе. Требований к размеру или шрифту рекламной пометки в законе нет, но она должна быть заметной и хорошо читаться.</w:t>
      </w:r>
    </w:p>
    <w:p w:rsidR="00CF1093" w:rsidRPr="00CF1093" w:rsidRDefault="00CF1093" w:rsidP="00CF109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 качестве информации о рекламодателе, согласно </w:t>
      </w:r>
      <w:hyperlink r:id="rId25" w:tgtFrame="_blank" w:history="1">
        <w:r w:rsidRPr="00CC42F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</w:rPr>
          <w:t>разъяснениям ФАС России</w:t>
        </w:r>
      </w:hyperlink>
      <w:r w:rsidRPr="00CC42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</w:t>
      </w: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можно размещать:</w:t>
      </w:r>
    </w:p>
    <w:p w:rsidR="00CF1093" w:rsidRPr="00CF1093" w:rsidRDefault="00CF1093" w:rsidP="00CF1093">
      <w:pPr>
        <w:numPr>
          <w:ilvl w:val="0"/>
          <w:numId w:val="13"/>
        </w:numPr>
        <w:spacing w:after="100" w:afterAutospacing="1" w:line="240" w:lineRule="auto"/>
        <w:ind w:left="312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полное или краткое наименование рекламодателя;</w:t>
      </w:r>
    </w:p>
    <w:p w:rsidR="00CF1093" w:rsidRPr="00CF1093" w:rsidRDefault="00CF1093" w:rsidP="00CF1093">
      <w:pPr>
        <w:numPr>
          <w:ilvl w:val="0"/>
          <w:numId w:val="13"/>
        </w:numPr>
        <w:spacing w:after="100" w:afterAutospacing="1" w:line="240" w:lineRule="auto"/>
        <w:ind w:left="312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ОГРН;</w:t>
      </w:r>
    </w:p>
    <w:p w:rsidR="00CF1093" w:rsidRPr="00CF1093" w:rsidRDefault="00CF1093" w:rsidP="00CF1093">
      <w:pPr>
        <w:numPr>
          <w:ilvl w:val="0"/>
          <w:numId w:val="13"/>
        </w:numPr>
        <w:spacing w:after="100" w:afterAutospacing="1" w:line="240" w:lineRule="auto"/>
        <w:ind w:left="312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ИНН;</w:t>
      </w:r>
    </w:p>
    <w:p w:rsidR="00CF1093" w:rsidRPr="00CF1093" w:rsidRDefault="00CF1093" w:rsidP="00CF1093">
      <w:pPr>
        <w:numPr>
          <w:ilvl w:val="0"/>
          <w:numId w:val="13"/>
        </w:numPr>
        <w:spacing w:after="100" w:afterAutospacing="1" w:line="240" w:lineRule="auto"/>
        <w:ind w:left="312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зарегистрированный товарный знак, в котором содержится наименование рекламодателя, или его отдельные элементы;</w:t>
      </w:r>
    </w:p>
    <w:p w:rsidR="00CF1093" w:rsidRPr="00CF1093" w:rsidRDefault="00CF1093" w:rsidP="00CF1093">
      <w:pPr>
        <w:numPr>
          <w:ilvl w:val="0"/>
          <w:numId w:val="13"/>
        </w:numPr>
        <w:spacing w:line="240" w:lineRule="auto"/>
        <w:ind w:left="312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ссылку на сайт, который содержит любые из перечисленных выше элементов.</w:t>
      </w:r>
    </w:p>
    <w:p w:rsidR="00CF1093" w:rsidRPr="00CC42FE" w:rsidRDefault="00CF1093" w:rsidP="00CF1093">
      <w:pPr>
        <w:spacing w:after="100" w:afterAutospacing="1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C42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Штрафы за отсутствие маркировки </w:t>
      </w:r>
      <w:proofErr w:type="gramStart"/>
      <w:r w:rsidRPr="00CC42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интернет-рекламы</w:t>
      </w:r>
      <w:proofErr w:type="gramEnd"/>
    </w:p>
    <w:p w:rsidR="00CF1093" w:rsidRPr="00CF1093" w:rsidRDefault="00CF1093" w:rsidP="00CF1093">
      <w:pPr>
        <w:spacing w:after="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 отсутствие маркировки рекламы предусмотрена административная ответственность. Штрафы устанавливает </w:t>
      </w:r>
      <w:hyperlink r:id="rId26" w:tgtFrame="_blank" w:history="1">
        <w:r w:rsidRPr="00CC42F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</w:rPr>
          <w:t>статья 14.3 КоАП РФ</w:t>
        </w:r>
      </w:hyperlink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Размер штрафа зависит от вида нарушения и от того, кто его совершил — физическое, юридическое или должностное лицо. Перечислим основные виды нарушений и суммы штрафа за них.</w:t>
      </w:r>
    </w:p>
    <w:p w:rsidR="00CF1093" w:rsidRPr="0077524A" w:rsidRDefault="00CF1093" w:rsidP="00CF109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752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Нарушения порядка подачи информации в ЕРИР:</w:t>
      </w:r>
    </w:p>
    <w:p w:rsidR="00CF1093" w:rsidRPr="00CF1093" w:rsidRDefault="00CF1093" w:rsidP="00CF1093">
      <w:pPr>
        <w:numPr>
          <w:ilvl w:val="0"/>
          <w:numId w:val="14"/>
        </w:numPr>
        <w:spacing w:after="100" w:afterAutospacing="1" w:line="240" w:lineRule="auto"/>
        <w:ind w:left="312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 подали информацию о рекламе;</w:t>
      </w:r>
    </w:p>
    <w:p w:rsidR="00CF1093" w:rsidRPr="00CF1093" w:rsidRDefault="00CF1093" w:rsidP="00CF1093">
      <w:pPr>
        <w:numPr>
          <w:ilvl w:val="0"/>
          <w:numId w:val="14"/>
        </w:numPr>
        <w:spacing w:after="100" w:afterAutospacing="1" w:line="240" w:lineRule="auto"/>
        <w:ind w:left="312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нарушили сроки подачи — 30 дней после размещения рекламы;</w:t>
      </w:r>
    </w:p>
    <w:p w:rsidR="00CF1093" w:rsidRPr="00CF1093" w:rsidRDefault="00CF1093" w:rsidP="00CF1093">
      <w:pPr>
        <w:numPr>
          <w:ilvl w:val="0"/>
          <w:numId w:val="14"/>
        </w:numPr>
        <w:spacing w:after="0" w:line="240" w:lineRule="auto"/>
        <w:ind w:left="312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представили неполную, недостоверную или неактуальную информацию.</w:t>
      </w:r>
    </w:p>
    <w:p w:rsidR="00CF1093" w:rsidRPr="00CF1093" w:rsidRDefault="00CF1093" w:rsidP="00CF1093">
      <w:pPr>
        <w:spacing w:after="19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Штрафы:</w:t>
      </w:r>
    </w:p>
    <w:p w:rsidR="00CF1093" w:rsidRPr="00CF1093" w:rsidRDefault="00CF1093" w:rsidP="00CF1093">
      <w:pPr>
        <w:numPr>
          <w:ilvl w:val="0"/>
          <w:numId w:val="15"/>
        </w:numPr>
        <w:spacing w:after="100" w:afterAutospacing="1" w:line="240" w:lineRule="auto"/>
        <w:ind w:left="312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граждан — от 10 000 до 30 000 рублей;</w:t>
      </w:r>
    </w:p>
    <w:p w:rsidR="00CF1093" w:rsidRPr="00CF1093" w:rsidRDefault="00CF1093" w:rsidP="00CF1093">
      <w:pPr>
        <w:numPr>
          <w:ilvl w:val="0"/>
          <w:numId w:val="15"/>
        </w:numPr>
        <w:spacing w:after="100" w:afterAutospacing="1" w:line="240" w:lineRule="auto"/>
        <w:ind w:left="312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должностных лиц — от 30 000 до 100 000 рублей;</w:t>
      </w:r>
    </w:p>
    <w:p w:rsidR="00CF1093" w:rsidRPr="00CF1093" w:rsidRDefault="00CF1093" w:rsidP="00CF1093">
      <w:pPr>
        <w:numPr>
          <w:ilvl w:val="0"/>
          <w:numId w:val="15"/>
        </w:numPr>
        <w:spacing w:after="0" w:line="240" w:lineRule="auto"/>
        <w:ind w:left="312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юридических лиц — от 200 000 до 500 000 рублей.</w:t>
      </w:r>
    </w:p>
    <w:p w:rsidR="00CF1093" w:rsidRPr="0077524A" w:rsidRDefault="00CF1093" w:rsidP="00CF109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752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Нарушения, связанные с идентификатором рекламы:</w:t>
      </w:r>
    </w:p>
    <w:p w:rsidR="00CF1093" w:rsidRPr="00CF1093" w:rsidRDefault="00CF1093" w:rsidP="00CF1093">
      <w:pPr>
        <w:numPr>
          <w:ilvl w:val="0"/>
          <w:numId w:val="16"/>
        </w:numPr>
        <w:spacing w:after="100" w:afterAutospacing="1" w:line="240" w:lineRule="auto"/>
        <w:ind w:left="312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токен</w:t>
      </w:r>
      <w:proofErr w:type="spellEnd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 получили и не указали в рекламе;</w:t>
      </w:r>
    </w:p>
    <w:p w:rsidR="00CF1093" w:rsidRPr="00CF1093" w:rsidRDefault="00CF1093" w:rsidP="00CF1093">
      <w:pPr>
        <w:numPr>
          <w:ilvl w:val="0"/>
          <w:numId w:val="16"/>
        </w:numPr>
        <w:spacing w:after="0" w:line="240" w:lineRule="auto"/>
        <w:ind w:left="312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токен</w:t>
      </w:r>
      <w:proofErr w:type="spellEnd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разместили на рекламе неправильно — полные правила размещения идентификатора содержатся в пунктах 10 –13  </w:t>
      </w:r>
      <w:hyperlink r:id="rId27" w:tgtFrame="_blank" w:history="1">
        <w:r w:rsidRPr="00CC42F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</w:rPr>
          <w:t xml:space="preserve">приказа </w:t>
        </w:r>
        <w:proofErr w:type="spellStart"/>
        <w:r w:rsidRPr="00CC42F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</w:rPr>
          <w:t>Роскомнадзора</w:t>
        </w:r>
        <w:proofErr w:type="spellEnd"/>
      </w:hyperlink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F1093" w:rsidRPr="00CF1093" w:rsidRDefault="00CF1093" w:rsidP="00CF1093">
      <w:pPr>
        <w:spacing w:after="19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Штрафы:</w:t>
      </w:r>
    </w:p>
    <w:p w:rsidR="00CF1093" w:rsidRPr="00CF1093" w:rsidRDefault="00CF1093" w:rsidP="00CF1093">
      <w:pPr>
        <w:numPr>
          <w:ilvl w:val="0"/>
          <w:numId w:val="17"/>
        </w:numPr>
        <w:spacing w:after="100" w:afterAutospacing="1" w:line="240" w:lineRule="auto"/>
        <w:ind w:left="312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для граждан — от 30 000 до 100 000 рублей;</w:t>
      </w:r>
    </w:p>
    <w:p w:rsidR="00CF1093" w:rsidRPr="00CF1093" w:rsidRDefault="00CF1093" w:rsidP="00CF1093">
      <w:pPr>
        <w:numPr>
          <w:ilvl w:val="0"/>
          <w:numId w:val="17"/>
        </w:numPr>
        <w:spacing w:after="100" w:afterAutospacing="1" w:line="240" w:lineRule="auto"/>
        <w:ind w:left="312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должностных лиц — от 100 000 до 200 000 рублей;</w:t>
      </w:r>
    </w:p>
    <w:p w:rsidR="00CF1093" w:rsidRPr="00CF1093" w:rsidRDefault="00CF1093" w:rsidP="00CF1093">
      <w:pPr>
        <w:numPr>
          <w:ilvl w:val="0"/>
          <w:numId w:val="17"/>
        </w:numPr>
        <w:spacing w:after="0" w:line="240" w:lineRule="auto"/>
        <w:ind w:left="312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юридических лиц — от 200 000 до 500 000 рублей.</w:t>
      </w:r>
    </w:p>
    <w:p w:rsidR="00CF1093" w:rsidRPr="00CF1093" w:rsidRDefault="00CF1093" w:rsidP="00CF109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 состоянию на сентябрь 2023 в КоАП нет отдельного пункта об ответственности за отсутствие маркера «Реклама» и данных о рекламодателе в </w:t>
      </w:r>
      <w:proofErr w:type="gramStart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интернет-рекламе</w:t>
      </w:r>
      <w:proofErr w:type="gramEnd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Скорее всего, штрафы будут такие же, как в случае с рекламой в печатных изданиях (</w:t>
      </w:r>
      <w:hyperlink r:id="rId28" w:tgtFrame="_blank" w:history="1">
        <w:r w:rsidRPr="00CC42F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bdr w:val="none" w:sz="0" w:space="0" w:color="auto" w:frame="1"/>
            <w:lang w:eastAsia="ru-RU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</w:rPr>
          <w:t>часть 1 статьи 14.3 КоАП РФ</w:t>
        </w:r>
      </w:hyperlink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):</w:t>
      </w:r>
    </w:p>
    <w:p w:rsidR="00CF1093" w:rsidRPr="00CF1093" w:rsidRDefault="00CF1093" w:rsidP="00CF1093">
      <w:pPr>
        <w:numPr>
          <w:ilvl w:val="0"/>
          <w:numId w:val="18"/>
        </w:numPr>
        <w:spacing w:after="100" w:afterAutospacing="1" w:line="240" w:lineRule="auto"/>
        <w:ind w:left="312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граждан — от 2000 до 2500 рублей;</w:t>
      </w:r>
    </w:p>
    <w:p w:rsidR="00CF1093" w:rsidRPr="00CF1093" w:rsidRDefault="00CF1093" w:rsidP="00CF1093">
      <w:pPr>
        <w:numPr>
          <w:ilvl w:val="0"/>
          <w:numId w:val="18"/>
        </w:numPr>
        <w:spacing w:after="100" w:afterAutospacing="1" w:line="240" w:lineRule="auto"/>
        <w:ind w:left="312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должностных лиц — от 4000 до 20 000 рублей;</w:t>
      </w:r>
    </w:p>
    <w:p w:rsidR="00CF1093" w:rsidRPr="00CF1093" w:rsidRDefault="00CF1093" w:rsidP="00CF1093">
      <w:pPr>
        <w:numPr>
          <w:ilvl w:val="0"/>
          <w:numId w:val="18"/>
        </w:numPr>
        <w:spacing w:after="0" w:line="240" w:lineRule="auto"/>
        <w:ind w:left="312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юридических лиц — от 100 000 до 500 000 рублей.</w:t>
      </w:r>
    </w:p>
    <w:p w:rsidR="0077524A" w:rsidRDefault="00CF1093" w:rsidP="00CF109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752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Невыполнение обязанностей оператора рекламных данных (ОРД).</w:t>
      </w:r>
      <w:r w:rsidRPr="007752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 </w:t>
      </w:r>
    </w:p>
    <w:p w:rsidR="00CF1093" w:rsidRPr="00CF1093" w:rsidRDefault="00CF1093" w:rsidP="00CF109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Этот блок нарушений затрагивает только ОРД и не касается остальных участников рекламной цепочки — рекламодателей, посредников, </w:t>
      </w:r>
      <w:proofErr w:type="spellStart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рекламораспространителей</w:t>
      </w:r>
      <w:proofErr w:type="spellEnd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 рекламных площадок. Вот эти нарушения:</w:t>
      </w:r>
    </w:p>
    <w:p w:rsidR="00CF1093" w:rsidRPr="00CF1093" w:rsidRDefault="00CF1093" w:rsidP="00CF1093">
      <w:pPr>
        <w:numPr>
          <w:ilvl w:val="0"/>
          <w:numId w:val="19"/>
        </w:numPr>
        <w:spacing w:after="100" w:afterAutospacing="1" w:line="240" w:lineRule="auto"/>
        <w:ind w:left="312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 передали информацию в ЕРИР;</w:t>
      </w:r>
    </w:p>
    <w:p w:rsidR="00CF1093" w:rsidRPr="00CF1093" w:rsidRDefault="00CF1093" w:rsidP="00CF1093">
      <w:pPr>
        <w:numPr>
          <w:ilvl w:val="0"/>
          <w:numId w:val="19"/>
        </w:numPr>
        <w:spacing w:after="100" w:afterAutospacing="1" w:line="240" w:lineRule="auto"/>
        <w:ind w:left="312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нарушили порядок взаимодействия с ЕРИР;</w:t>
      </w:r>
    </w:p>
    <w:p w:rsidR="00CF1093" w:rsidRPr="00CF1093" w:rsidRDefault="00CF1093" w:rsidP="00CF1093">
      <w:pPr>
        <w:numPr>
          <w:ilvl w:val="0"/>
          <w:numId w:val="19"/>
        </w:numPr>
        <w:spacing w:after="100" w:afterAutospacing="1" w:line="240" w:lineRule="auto"/>
        <w:ind w:left="312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представили в ЕРИР неполную, недостоверную или неактуальную информацию;</w:t>
      </w:r>
    </w:p>
    <w:p w:rsidR="00CF1093" w:rsidRPr="00CF1093" w:rsidRDefault="00CF1093" w:rsidP="00CF1093">
      <w:pPr>
        <w:numPr>
          <w:ilvl w:val="0"/>
          <w:numId w:val="19"/>
        </w:numPr>
        <w:spacing w:after="0" w:line="240" w:lineRule="auto"/>
        <w:ind w:left="312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нарушили порядок работы с идентификатором рекламы.</w:t>
      </w:r>
    </w:p>
    <w:p w:rsidR="00CF1093" w:rsidRPr="00CF1093" w:rsidRDefault="00CF1093" w:rsidP="00CF1093">
      <w:pPr>
        <w:spacing w:after="0" w:line="240" w:lineRule="auto"/>
        <w:ind w:left="312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1093" w:rsidRPr="0077524A" w:rsidRDefault="00CF1093" w:rsidP="00CF1093">
      <w:pPr>
        <w:spacing w:after="195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7524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Штрафы:</w:t>
      </w:r>
    </w:p>
    <w:p w:rsidR="00CF1093" w:rsidRPr="00CF1093" w:rsidRDefault="00CF1093" w:rsidP="00CF1093">
      <w:pPr>
        <w:numPr>
          <w:ilvl w:val="0"/>
          <w:numId w:val="20"/>
        </w:numPr>
        <w:spacing w:after="100" w:afterAutospacing="1" w:line="240" w:lineRule="auto"/>
        <w:ind w:left="312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должностных лиц — от 100 000 до 200 000 рублей;</w:t>
      </w:r>
    </w:p>
    <w:p w:rsidR="00CF1093" w:rsidRDefault="00CF1093" w:rsidP="00CF1093">
      <w:pPr>
        <w:numPr>
          <w:ilvl w:val="0"/>
          <w:numId w:val="20"/>
        </w:numPr>
        <w:spacing w:after="0" w:line="240" w:lineRule="auto"/>
        <w:ind w:left="312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юридических лиц — от 300 000 до 700 000 рублей.</w:t>
      </w:r>
    </w:p>
    <w:p w:rsidR="00CF1093" w:rsidRPr="00CF1093" w:rsidRDefault="00CF1093" w:rsidP="00CF1093">
      <w:pPr>
        <w:numPr>
          <w:ilvl w:val="0"/>
          <w:numId w:val="20"/>
        </w:numPr>
        <w:spacing w:after="0" w:line="240" w:lineRule="auto"/>
        <w:ind w:left="312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1093" w:rsidRPr="00CF1093" w:rsidRDefault="00CF1093" w:rsidP="00CF1093">
      <w:pPr>
        <w:shd w:val="clear" w:color="auto" w:fill="FEF5E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CC42F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Если участники рекламной цепочки допустят сразу несколько нарушений, штрафы будут суммировать. Например, за пять рекламных постов без идентификатора </w:t>
      </w:r>
      <w:proofErr w:type="spellStart"/>
      <w:r w:rsidRPr="00CC42F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юрлицам</w:t>
      </w:r>
      <w:proofErr w:type="spellEnd"/>
      <w:r w:rsidRPr="00CC42F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может грозить штраф до 2,5 миллиона рублей</w:t>
      </w:r>
      <w:r w:rsidRPr="00CF1093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.</w:t>
      </w:r>
    </w:p>
    <w:p w:rsidR="00CF1093" w:rsidRPr="00CF1093" w:rsidRDefault="00CF1093" w:rsidP="00CF1093">
      <w:pPr>
        <w:shd w:val="clear" w:color="auto" w:fill="FEF5E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CF1093" w:rsidRPr="00CF1093" w:rsidRDefault="00CF1093" w:rsidP="00CF1093">
      <w:pPr>
        <w:spacing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 маркировкой </w:t>
      </w:r>
      <w:proofErr w:type="gramStart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интернет-рекламы</w:t>
      </w:r>
      <w:proofErr w:type="gramEnd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будет следить </w:t>
      </w:r>
      <w:proofErr w:type="spellStart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Роскомнадзор</w:t>
      </w:r>
      <w:proofErr w:type="spellEnd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 его ведении находится система учёта </w:t>
      </w:r>
      <w:proofErr w:type="gramStart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интернет-рекламы</w:t>
      </w:r>
      <w:proofErr w:type="gramEnd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ЕРИР.</w:t>
      </w:r>
    </w:p>
    <w:p w:rsidR="00CF1093" w:rsidRPr="00CF1093" w:rsidRDefault="00CF1093" w:rsidP="00CF1093">
      <w:pPr>
        <w:spacing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Скорее всего, на практике возникнет множество неоднозначных ситуаций, когда простое сообщение в интернете будут пытаться отнести к рекламе и выставить штраф за отсутствие маркировки. Поэтому в спорных моментах — для разграничения рекламы и «</w:t>
      </w:r>
      <w:proofErr w:type="spellStart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нерекламы</w:t>
      </w:r>
      <w:proofErr w:type="spellEnd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 — к </w:t>
      </w:r>
      <w:proofErr w:type="spellStart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Роскомнадзору</w:t>
      </w:r>
      <w:proofErr w:type="spellEnd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будет подключаться Федеральная антимонопольная служба.</w:t>
      </w:r>
    </w:p>
    <w:p w:rsidR="00CF1093" w:rsidRPr="00CC42FE" w:rsidRDefault="00CF1093" w:rsidP="00CF1093">
      <w:pPr>
        <w:spacing w:after="100" w:afterAutospacing="1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C42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 xml:space="preserve">На ком лежит ответственность за маркировку </w:t>
      </w:r>
      <w:proofErr w:type="gramStart"/>
      <w:r w:rsidRPr="00CC42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интернет-рекламы</w:t>
      </w:r>
      <w:proofErr w:type="gramEnd"/>
      <w:r w:rsidRPr="00CC42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и как избежать штрафов</w:t>
      </w:r>
    </w:p>
    <w:p w:rsidR="00CF1093" w:rsidRPr="00CF1093" w:rsidRDefault="00CF1093" w:rsidP="00CF1093">
      <w:pPr>
        <w:spacing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Участники рекламной цепочки сами распределяют зоны ответственности при маркировке рекламы и прописывают это в договоре. Если будут обнаружены нарушения, штраф выставят тому, кто был ответственным за этот этап маркировки по договору.</w:t>
      </w:r>
    </w:p>
    <w:p w:rsidR="00CF1093" w:rsidRPr="00CC42FE" w:rsidRDefault="00CF1093" w:rsidP="00CF1093">
      <w:pPr>
        <w:shd w:val="clear" w:color="auto" w:fill="FEF5E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C42F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Полностью снять с себя ответственность за маркировку может только рекламодатель – если это будет чётко прописано в договоре. Для этого нужно не только распределить обязанности сторон, но и указать в разделе «Ответственность», что за нарушения, связанные с маркировкой, отвечает распространитель рекламы или посредники.</w:t>
      </w:r>
    </w:p>
    <w:p w:rsidR="00CF1093" w:rsidRPr="00CF1093" w:rsidRDefault="00CF1093" w:rsidP="00CF1093">
      <w:pPr>
        <w:spacing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1093" w:rsidRPr="00CF1093" w:rsidRDefault="00CF1093" w:rsidP="00CF1093">
      <w:pPr>
        <w:spacing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Вероятно, участники рекламной цепочки не всегда будут прописывать в договорах ответственных за маркировку. Тогда каждый случай нарушения будут рассматривать индивидуально, оценивая схему работы. Решение о том, кого наказывать, будет зависеть от самого нарушения и от того, кто выполнял работы по маркировке на этапе, на котором совершено нарушение.</w:t>
      </w:r>
    </w:p>
    <w:p w:rsidR="00CF1093" w:rsidRPr="00CF1093" w:rsidRDefault="00CF1093" w:rsidP="00CF1093">
      <w:pPr>
        <w:spacing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Рассмотрим, кто из участников цепочки может нести ответственность на разных этапах маркировки.</w:t>
      </w:r>
    </w:p>
    <w:p w:rsidR="00CF1093" w:rsidRPr="00CC42FE" w:rsidRDefault="00CF1093" w:rsidP="00CF1093">
      <w:pPr>
        <w:spacing w:after="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C42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Получить </w:t>
      </w:r>
      <w:proofErr w:type="spellStart"/>
      <w:r w:rsidRPr="00CC42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токен</w:t>
      </w:r>
      <w:proofErr w:type="spellEnd"/>
      <w:r w:rsidRPr="00CC42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перед запуском рекламной кампании и </w:t>
      </w:r>
      <w:proofErr w:type="gramStart"/>
      <w:r w:rsidRPr="00CC42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разместить его</w:t>
      </w:r>
      <w:proofErr w:type="gramEnd"/>
      <w:r w:rsidRPr="00CC42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на рекламе.</w:t>
      </w:r>
    </w:p>
    <w:p w:rsidR="00CF1093" w:rsidRPr="00CF1093" w:rsidRDefault="00CF1093" w:rsidP="00CF1093">
      <w:pPr>
        <w:spacing w:after="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0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Регистрировать рекламный креатив и получать </w:t>
      </w:r>
      <w:proofErr w:type="spellStart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токен</w:t>
      </w:r>
      <w:proofErr w:type="spellEnd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должен кто-то один — например, рекламодатель или </w:t>
      </w:r>
      <w:proofErr w:type="spellStart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рекламораспространитель</w:t>
      </w:r>
      <w:proofErr w:type="spellEnd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Стороны решают это вместе и прописывают решение в договоре.</w:t>
      </w:r>
    </w:p>
    <w:p w:rsidR="00CF1093" w:rsidRPr="00CF1093" w:rsidRDefault="00CF1093" w:rsidP="00CF1093">
      <w:pPr>
        <w:spacing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Например, рекламодатель может возложить маркировку на </w:t>
      </w:r>
      <w:proofErr w:type="spellStart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блогера</w:t>
      </w:r>
      <w:proofErr w:type="spellEnd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который будет рекламировать его продукт. Тогда </w:t>
      </w:r>
      <w:proofErr w:type="spellStart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блогер</w:t>
      </w:r>
      <w:proofErr w:type="spellEnd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 будет отвечать за получение и использование идентификатора.</w:t>
      </w:r>
    </w:p>
    <w:p w:rsidR="00CF1093" w:rsidRPr="00CF1093" w:rsidRDefault="00CF1093" w:rsidP="00CF1093">
      <w:pPr>
        <w:spacing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рекламу размещают через рекламную систему, например через «Яндекс </w:t>
      </w:r>
      <w:proofErr w:type="spellStart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Директ</w:t>
      </w:r>
      <w:proofErr w:type="spellEnd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то получение идентификатора она может взять на себя. Проверять условия нужно в правилах выбранной системы.</w:t>
      </w:r>
    </w:p>
    <w:p w:rsidR="00CF1093" w:rsidRPr="00CF1093" w:rsidRDefault="00CF1093" w:rsidP="00CF1093">
      <w:pPr>
        <w:spacing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Бывают случаи, когда рекламодатель сам получает </w:t>
      </w:r>
      <w:proofErr w:type="spellStart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токен</w:t>
      </w:r>
      <w:proofErr w:type="spellEnd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 рекламу заказывает у </w:t>
      </w:r>
      <w:proofErr w:type="spellStart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рекламораспространителя</w:t>
      </w:r>
      <w:proofErr w:type="spellEnd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Если в договоре не возложить размещение </w:t>
      </w:r>
      <w:proofErr w:type="spellStart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токена</w:t>
      </w:r>
      <w:proofErr w:type="spellEnd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 рекламе на </w:t>
      </w:r>
      <w:proofErr w:type="spellStart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рекламораспространителя</w:t>
      </w:r>
      <w:proofErr w:type="spellEnd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за неправильное размещение будет отвечать рекламодатель.</w:t>
      </w:r>
    </w:p>
    <w:p w:rsidR="00CF1093" w:rsidRPr="00CC42FE" w:rsidRDefault="00CF1093" w:rsidP="00CF1093">
      <w:pPr>
        <w:spacing w:after="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C42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Сделать отметку «Реклама», указать рекламодателя.</w:t>
      </w:r>
    </w:p>
    <w:p w:rsidR="00CF1093" w:rsidRPr="00CF1093" w:rsidRDefault="00CF1093" w:rsidP="00CF1093">
      <w:pPr>
        <w:spacing w:after="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0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 </w:t>
      </w: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договором не определён ответственный за этот этап, то отвечать за нарушения будет тот, кто распространяет рекламу: </w:t>
      </w:r>
      <w:proofErr w:type="spellStart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рекламораспространитель</w:t>
      </w:r>
      <w:proofErr w:type="spellEnd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посредник или сам рекламодатель.</w:t>
      </w:r>
    </w:p>
    <w:p w:rsidR="00CF1093" w:rsidRPr="00CC42FE" w:rsidRDefault="00CF1093" w:rsidP="00CF1093">
      <w:pPr>
        <w:spacing w:after="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C42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Подать данные о проведённой рекламной кампании. </w:t>
      </w:r>
    </w:p>
    <w:p w:rsidR="00CF1093" w:rsidRPr="00CF1093" w:rsidRDefault="00CF1093" w:rsidP="00CF1093">
      <w:pPr>
        <w:spacing w:after="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Здесь общее правило такое: каждый участник отвечает за передачу информации о своей роли и части процесса.</w:t>
      </w:r>
    </w:p>
    <w:p w:rsidR="00CF1093" w:rsidRPr="00CF1093" w:rsidRDefault="00CF1093" w:rsidP="00CF1093">
      <w:pPr>
        <w:spacing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 информацию о креативе отчитывается тот, кто его регистрировал, — рекламодатель, </w:t>
      </w:r>
      <w:proofErr w:type="spellStart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рекламораспространитель</w:t>
      </w:r>
      <w:proofErr w:type="spellEnd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посредник.</w:t>
      </w:r>
    </w:p>
    <w:p w:rsidR="00CF1093" w:rsidRPr="00CF1093" w:rsidRDefault="00CF1093" w:rsidP="00CF1093">
      <w:pPr>
        <w:spacing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 информацию о заключённых контрактах, актах, охвате и прибыли от рекламы отвечает тот, кто получил деньги по договору. Объясним на примере.</w:t>
      </w:r>
    </w:p>
    <w:p w:rsidR="00CF1093" w:rsidRPr="00CF1093" w:rsidRDefault="00CF1093" w:rsidP="00CF1093">
      <w:pPr>
        <w:spacing w:after="10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Допустим, рекламодатель решил запускать рекламу через </w:t>
      </w:r>
      <w:proofErr w:type="spellStart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агенство</w:t>
      </w:r>
      <w:proofErr w:type="spellEnd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 заключил с ним договор. По этому договору информацию </w:t>
      </w:r>
      <w:proofErr w:type="gramStart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ОРД</w:t>
      </w:r>
      <w:proofErr w:type="gramEnd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должно будет передать рекламное агентство. Дальше рекламное агентство заключает договор с </w:t>
      </w:r>
      <w:proofErr w:type="spellStart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блогером</w:t>
      </w:r>
      <w:proofErr w:type="spellEnd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который будет рекламировать продукт рекламодателя. По этому договору отчитываться </w:t>
      </w:r>
      <w:proofErr w:type="gramStart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ОРД будет уже </w:t>
      </w:r>
      <w:proofErr w:type="spellStart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блогер</w:t>
      </w:r>
      <w:proofErr w:type="spellEnd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C42FE" w:rsidRDefault="00CF1093" w:rsidP="00CF1093">
      <w:pPr>
        <w:spacing w:after="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42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Передача данных в ЕРИР. </w:t>
      </w:r>
    </w:p>
    <w:p w:rsidR="00CF1093" w:rsidRPr="00CF1093" w:rsidRDefault="00CF1093" w:rsidP="00CF1093">
      <w:pPr>
        <w:spacing w:after="0" w:afterAutospacing="1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 этот этап полностью отвечает оператор рекламных данных. Он собирает информацию о рекламе от рекламодателей, посредников или </w:t>
      </w:r>
      <w:proofErr w:type="spellStart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рекламораспространителей</w:t>
      </w:r>
      <w:proofErr w:type="spellEnd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 передаёт её в ЕРИР. Другие участники не могут подать данные напрямую в реестр.</w:t>
      </w:r>
    </w:p>
    <w:p w:rsidR="00CF1093" w:rsidRPr="00CC42FE" w:rsidRDefault="00CF1093" w:rsidP="00CF1093">
      <w:pPr>
        <w:spacing w:after="195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C42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Таким образом, чтобы избежать штрафов за неправильную маркировку, важно:</w:t>
      </w:r>
    </w:p>
    <w:p w:rsidR="00CF1093" w:rsidRPr="00CF1093" w:rsidRDefault="00CF1093" w:rsidP="00CF1093">
      <w:pPr>
        <w:numPr>
          <w:ilvl w:val="0"/>
          <w:numId w:val="21"/>
        </w:numPr>
        <w:spacing w:after="100" w:afterAutospacing="1" w:line="240" w:lineRule="auto"/>
        <w:ind w:left="312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Продумать модель ведения рекламы и звенья цепочки — например, будут ли участвовать посредники и </w:t>
      </w:r>
      <w:proofErr w:type="spellStart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рекламораспространители</w:t>
      </w:r>
      <w:proofErr w:type="spellEnd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рекламодатель будет публиковать рекламу и заниматься её маркировкой самостоятельно.</w:t>
      </w:r>
    </w:p>
    <w:p w:rsidR="00CF1093" w:rsidRPr="00CF1093" w:rsidRDefault="00CF1093" w:rsidP="00CF1093">
      <w:pPr>
        <w:numPr>
          <w:ilvl w:val="0"/>
          <w:numId w:val="21"/>
        </w:numPr>
        <w:spacing w:after="100" w:afterAutospacing="1" w:line="240" w:lineRule="auto"/>
        <w:ind w:left="312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Составить договор с чётким распределением обязанностей и ответственности — например, за получение и использование </w:t>
      </w:r>
      <w:proofErr w:type="spellStart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токена</w:t>
      </w:r>
      <w:proofErr w:type="spellEnd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предоставление информации </w:t>
      </w:r>
      <w:proofErr w:type="gramStart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ОРД</w:t>
      </w:r>
      <w:proofErr w:type="gramEnd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соблюдение порядка, сроков и так далее.</w:t>
      </w:r>
    </w:p>
    <w:p w:rsidR="00CF1093" w:rsidRPr="00CF1093" w:rsidRDefault="00CF1093" w:rsidP="00CF1093">
      <w:pPr>
        <w:numPr>
          <w:ilvl w:val="0"/>
          <w:numId w:val="21"/>
        </w:numPr>
        <w:spacing w:line="240" w:lineRule="auto"/>
        <w:ind w:left="312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Контролировать соблюдение всех требований. Даже если исполнитель возложит обязанности на другого участника цепочки, это не снимает с него ответственности за его часть рекламного процесса.</w:t>
      </w:r>
    </w:p>
    <w:p w:rsidR="00CF1093" w:rsidRPr="00CC42FE" w:rsidRDefault="00CF1093" w:rsidP="00CF1093">
      <w:pPr>
        <w:spacing w:after="100" w:afterAutospacing="1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C42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Главное о маркировке рекламы</w:t>
      </w:r>
    </w:p>
    <w:p w:rsidR="00CF1093" w:rsidRPr="00CF1093" w:rsidRDefault="00CF1093" w:rsidP="00CF1093">
      <w:pPr>
        <w:numPr>
          <w:ilvl w:val="0"/>
          <w:numId w:val="22"/>
        </w:numPr>
        <w:spacing w:after="100" w:afterAutospacing="1" w:line="240" w:lineRule="auto"/>
        <w:ind w:left="312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Маркировать рекламу — значит получить </w:t>
      </w:r>
      <w:proofErr w:type="spellStart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токен</w:t>
      </w:r>
      <w:proofErr w:type="spellEnd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разместить на объявлении маркер «Реклама» и информацию о рекламодателе.</w:t>
      </w:r>
    </w:p>
    <w:p w:rsidR="00CF1093" w:rsidRPr="00CF1093" w:rsidRDefault="00CF1093" w:rsidP="00CF1093">
      <w:pPr>
        <w:numPr>
          <w:ilvl w:val="0"/>
          <w:numId w:val="22"/>
        </w:numPr>
        <w:spacing w:after="100" w:afterAutospacing="1" w:line="240" w:lineRule="auto"/>
        <w:ind w:left="312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Маркировать нужно всю интернет-рекламу, которая распространяется на территории России.</w:t>
      </w:r>
    </w:p>
    <w:p w:rsidR="00CF1093" w:rsidRPr="00CF1093" w:rsidRDefault="00CF1093" w:rsidP="00CF1093">
      <w:pPr>
        <w:numPr>
          <w:ilvl w:val="0"/>
          <w:numId w:val="22"/>
        </w:numPr>
        <w:spacing w:after="100" w:afterAutospacing="1" w:line="240" w:lineRule="auto"/>
        <w:ind w:left="312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 запуском рекламы нужно заключить договор с оператором рекламных данных (ОРД). Он будет собирать информацию о </w:t>
      </w:r>
      <w:proofErr w:type="gramStart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рекламе</w:t>
      </w:r>
      <w:proofErr w:type="gramEnd"/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 передавать её в единый реестр интернет-рекламы (ЕРИР).</w:t>
      </w:r>
    </w:p>
    <w:p w:rsidR="00CF1093" w:rsidRPr="00CF1093" w:rsidRDefault="00CF1093" w:rsidP="00CF1093">
      <w:pPr>
        <w:numPr>
          <w:ilvl w:val="0"/>
          <w:numId w:val="22"/>
        </w:numPr>
        <w:spacing w:after="100" w:afterAutospacing="1" w:line="240" w:lineRule="auto"/>
        <w:ind w:left="312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 отсутствие маркировки рекламы предусмотрена административная ответственность. Размер штрафа зависит от вида нарушения и от того, кто его совершил. В некоторых случаях штрафы могут достигать 700 тысяч рублей.</w:t>
      </w:r>
    </w:p>
    <w:p w:rsidR="00CF1093" w:rsidRPr="00CF1093" w:rsidRDefault="00CF1093" w:rsidP="00CF1093">
      <w:pPr>
        <w:numPr>
          <w:ilvl w:val="0"/>
          <w:numId w:val="22"/>
        </w:numPr>
        <w:spacing w:line="240" w:lineRule="auto"/>
        <w:ind w:left="312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10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Участники рекламной цепочки сами распределяют обязанности по маркировке рекламы и сферы ответственности. Полностью снять с себя ответственность за маркировку может только рекламодатель — в случае, если это прописано в договоре.</w:t>
      </w:r>
    </w:p>
    <w:p w:rsidR="00740FF3" w:rsidRPr="00CF1093" w:rsidRDefault="00740FF3" w:rsidP="00CF1093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740FF3" w:rsidRPr="00CF1093" w:rsidSect="00CF1093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77BB0"/>
    <w:multiLevelType w:val="multilevel"/>
    <w:tmpl w:val="CEC4B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03E7410"/>
    <w:multiLevelType w:val="multilevel"/>
    <w:tmpl w:val="9572A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04454B8"/>
    <w:multiLevelType w:val="multilevel"/>
    <w:tmpl w:val="BCAA3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B10373"/>
    <w:multiLevelType w:val="multilevel"/>
    <w:tmpl w:val="0DC83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7FE6C12"/>
    <w:multiLevelType w:val="multilevel"/>
    <w:tmpl w:val="973A3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F1C7AC9"/>
    <w:multiLevelType w:val="multilevel"/>
    <w:tmpl w:val="639E2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26F7FD8"/>
    <w:multiLevelType w:val="multilevel"/>
    <w:tmpl w:val="948C3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BD10B78"/>
    <w:multiLevelType w:val="multilevel"/>
    <w:tmpl w:val="3830F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2E04C42"/>
    <w:multiLevelType w:val="multilevel"/>
    <w:tmpl w:val="8FB46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31E0DBB"/>
    <w:multiLevelType w:val="multilevel"/>
    <w:tmpl w:val="FAFAC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666015A"/>
    <w:multiLevelType w:val="multilevel"/>
    <w:tmpl w:val="FAB8E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6723B7A"/>
    <w:multiLevelType w:val="multilevel"/>
    <w:tmpl w:val="047EB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EEC7F07"/>
    <w:multiLevelType w:val="multilevel"/>
    <w:tmpl w:val="1868B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E924A66"/>
    <w:multiLevelType w:val="multilevel"/>
    <w:tmpl w:val="CB921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08F1872"/>
    <w:multiLevelType w:val="multilevel"/>
    <w:tmpl w:val="E44CC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3895932"/>
    <w:multiLevelType w:val="multilevel"/>
    <w:tmpl w:val="3D0C6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6C96779"/>
    <w:multiLevelType w:val="multilevel"/>
    <w:tmpl w:val="9FFC2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B3C1910"/>
    <w:multiLevelType w:val="multilevel"/>
    <w:tmpl w:val="6DBC6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2916FB9"/>
    <w:multiLevelType w:val="multilevel"/>
    <w:tmpl w:val="D30E3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4CE55E8"/>
    <w:multiLevelType w:val="multilevel"/>
    <w:tmpl w:val="D1A8C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6FA1DA5"/>
    <w:multiLevelType w:val="multilevel"/>
    <w:tmpl w:val="D326D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FE24978"/>
    <w:multiLevelType w:val="multilevel"/>
    <w:tmpl w:val="AD8A1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2"/>
  </w:num>
  <w:num w:numId="3">
    <w:abstractNumId w:val="15"/>
  </w:num>
  <w:num w:numId="4">
    <w:abstractNumId w:val="21"/>
  </w:num>
  <w:num w:numId="5">
    <w:abstractNumId w:val="3"/>
  </w:num>
  <w:num w:numId="6">
    <w:abstractNumId w:val="13"/>
  </w:num>
  <w:num w:numId="7">
    <w:abstractNumId w:val="20"/>
  </w:num>
  <w:num w:numId="8">
    <w:abstractNumId w:val="6"/>
  </w:num>
  <w:num w:numId="9">
    <w:abstractNumId w:val="0"/>
  </w:num>
  <w:num w:numId="10">
    <w:abstractNumId w:val="4"/>
  </w:num>
  <w:num w:numId="11">
    <w:abstractNumId w:val="8"/>
  </w:num>
  <w:num w:numId="12">
    <w:abstractNumId w:val="14"/>
  </w:num>
  <w:num w:numId="13">
    <w:abstractNumId w:val="16"/>
  </w:num>
  <w:num w:numId="14">
    <w:abstractNumId w:val="5"/>
  </w:num>
  <w:num w:numId="15">
    <w:abstractNumId w:val="19"/>
  </w:num>
  <w:num w:numId="16">
    <w:abstractNumId w:val="12"/>
  </w:num>
  <w:num w:numId="17">
    <w:abstractNumId w:val="1"/>
  </w:num>
  <w:num w:numId="18">
    <w:abstractNumId w:val="11"/>
  </w:num>
  <w:num w:numId="19">
    <w:abstractNumId w:val="7"/>
  </w:num>
  <w:num w:numId="20">
    <w:abstractNumId w:val="18"/>
  </w:num>
  <w:num w:numId="21">
    <w:abstractNumId w:val="10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33E"/>
    <w:rsid w:val="006343E2"/>
    <w:rsid w:val="00740FF3"/>
    <w:rsid w:val="0077524A"/>
    <w:rsid w:val="00A7536E"/>
    <w:rsid w:val="00B3433E"/>
    <w:rsid w:val="00BA44E4"/>
    <w:rsid w:val="00CC42FE"/>
    <w:rsid w:val="00CF1093"/>
    <w:rsid w:val="00FF5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10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1093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A7536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10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1093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A7536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292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49176">
          <w:marLeft w:val="0"/>
          <w:marRight w:val="0"/>
          <w:marTop w:val="0"/>
          <w:marBottom w:val="5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69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90740">
          <w:marLeft w:val="0"/>
          <w:marRight w:val="0"/>
          <w:marTop w:val="0"/>
          <w:marBottom w:val="5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42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952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3566116">
          <w:marLeft w:val="0"/>
          <w:marRight w:val="0"/>
          <w:marTop w:val="0"/>
          <w:marBottom w:val="5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12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1928080">
          <w:marLeft w:val="0"/>
          <w:marRight w:val="0"/>
          <w:marTop w:val="0"/>
          <w:marBottom w:val="5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4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08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2194377">
          <w:marLeft w:val="0"/>
          <w:marRight w:val="0"/>
          <w:marTop w:val="0"/>
          <w:marBottom w:val="5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65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5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637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24" w:space="15" w:color="F5A74F"/>
                    <w:bottom w:val="none" w:sz="0" w:space="0" w:color="auto"/>
                    <w:right w:val="none" w:sz="0" w:space="0" w:color="auto"/>
                  </w:divBdr>
                  <w:divsChild>
                    <w:div w:id="1644196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7982710">
          <w:marLeft w:val="0"/>
          <w:marRight w:val="0"/>
          <w:marTop w:val="0"/>
          <w:marBottom w:val="5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82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996783">
          <w:marLeft w:val="0"/>
          <w:marRight w:val="0"/>
          <w:marTop w:val="0"/>
          <w:marBottom w:val="5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42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961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24" w:space="15" w:color="F5A74F"/>
                    <w:bottom w:val="none" w:sz="0" w:space="0" w:color="auto"/>
                    <w:right w:val="none" w:sz="0" w:space="0" w:color="auto"/>
                  </w:divBdr>
                  <w:divsChild>
                    <w:div w:id="682170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2896803">
          <w:marLeft w:val="0"/>
          <w:marRight w:val="0"/>
          <w:marTop w:val="0"/>
          <w:marBottom w:val="5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03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91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24" w:space="15" w:color="F5A74F"/>
                    <w:bottom w:val="none" w:sz="0" w:space="0" w:color="auto"/>
                    <w:right w:val="none" w:sz="0" w:space="0" w:color="auto"/>
                  </w:divBdr>
                  <w:divsChild>
                    <w:div w:id="1088387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8230782">
          <w:marLeft w:val="0"/>
          <w:marRight w:val="0"/>
          <w:marTop w:val="0"/>
          <w:marBottom w:val="5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50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631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230389">
          <w:marLeft w:val="0"/>
          <w:marRight w:val="0"/>
          <w:marTop w:val="0"/>
          <w:marBottom w:val="5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1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382429">
          <w:marLeft w:val="0"/>
          <w:marRight w:val="0"/>
          <w:marTop w:val="0"/>
          <w:marBottom w:val="5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799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6571977">
          <w:marLeft w:val="0"/>
          <w:marRight w:val="0"/>
          <w:marTop w:val="0"/>
          <w:marBottom w:val="5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42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300287">
          <w:marLeft w:val="0"/>
          <w:marRight w:val="0"/>
          <w:marTop w:val="0"/>
          <w:marBottom w:val="5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34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276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6806310">
          <w:marLeft w:val="0"/>
          <w:marRight w:val="0"/>
          <w:marTop w:val="0"/>
          <w:marBottom w:val="5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66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16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593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24" w:space="15" w:color="F5A74F"/>
                    <w:bottom w:val="none" w:sz="0" w:space="0" w:color="auto"/>
                    <w:right w:val="none" w:sz="0" w:space="0" w:color="auto"/>
                  </w:divBdr>
                  <w:divsChild>
                    <w:div w:id="29573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7336724">
          <w:marLeft w:val="0"/>
          <w:marRight w:val="0"/>
          <w:marTop w:val="0"/>
          <w:marBottom w:val="5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875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581271">
          <w:marLeft w:val="0"/>
          <w:marRight w:val="0"/>
          <w:marTop w:val="0"/>
          <w:marBottom w:val="5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74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672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24" w:space="15" w:color="F5A74F"/>
                    <w:bottom w:val="none" w:sz="0" w:space="0" w:color="auto"/>
                    <w:right w:val="none" w:sz="0" w:space="0" w:color="auto"/>
                  </w:divBdr>
                  <w:divsChild>
                    <w:div w:id="524096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4626225">
          <w:marLeft w:val="0"/>
          <w:marRight w:val="0"/>
          <w:marTop w:val="0"/>
          <w:marBottom w:val="5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310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441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24" w:space="15" w:color="F5A74F"/>
                    <w:bottom w:val="none" w:sz="0" w:space="0" w:color="auto"/>
                    <w:right w:val="none" w:sz="0" w:space="0" w:color="auto"/>
                  </w:divBdr>
                  <w:divsChild>
                    <w:div w:id="1679428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6742341">
          <w:marLeft w:val="0"/>
          <w:marRight w:val="0"/>
          <w:marTop w:val="0"/>
          <w:marBottom w:val="5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2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killbox.ru/media/marketing/markirovka-reklamy-v-2023-godu-chto-nuzhno-znat-marketologam-biznesu-podryadchikam/" TargetMode="External"/><Relationship Id="rId13" Type="http://schemas.openxmlformats.org/officeDocument/2006/relationships/image" Target="media/image1.png"/><Relationship Id="rId18" Type="http://schemas.openxmlformats.org/officeDocument/2006/relationships/hyperlink" Target="http://ord.yandex.ru/" TargetMode="External"/><Relationship Id="rId26" Type="http://schemas.openxmlformats.org/officeDocument/2006/relationships/hyperlink" Target="https://www.consultant.ru/document/cons_doc_LAW_34661/2d50fc1c4013ea9ab20b8b2666c1650b1dc4c982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ord-a.ru/" TargetMode="External"/><Relationship Id="rId7" Type="http://schemas.openxmlformats.org/officeDocument/2006/relationships/hyperlink" Target="https://skillbox.ru/media/marketing/markirovka-reklamy-v-2023-godu-chto-nuzhno-znat-marketologam-biznesu-podryadchikam/" TargetMode="External"/><Relationship Id="rId12" Type="http://schemas.openxmlformats.org/officeDocument/2006/relationships/hyperlink" Target="https://skillbox.ru/media/marketing/markirovka-reklamy-v-2023-godu-chto-nuzhno-znat-marketologam-biznesu-podryadchikam/" TargetMode="External"/><Relationship Id="rId17" Type="http://schemas.openxmlformats.org/officeDocument/2006/relationships/hyperlink" Target="http://ord-lab.ru/" TargetMode="External"/><Relationship Id="rId25" Type="http://schemas.openxmlformats.org/officeDocument/2006/relationships/hyperlink" Target="https://www.cossa.ru/news/317067/" TargetMode="External"/><Relationship Id="rId2" Type="http://schemas.openxmlformats.org/officeDocument/2006/relationships/styles" Target="styles.xml"/><Relationship Id="rId16" Type="http://schemas.openxmlformats.org/officeDocument/2006/relationships/hyperlink" Target="https://rkn.gov.ru/register-ord/register/" TargetMode="External"/><Relationship Id="rId20" Type="http://schemas.openxmlformats.org/officeDocument/2006/relationships/hyperlink" Target="https://1ord.ru/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skillbox.ru/media/marketing/markirovka-reklamy-v-2023-godu-chto-nuzhno-znat-marketologam-biznesu-podryadchikam/" TargetMode="External"/><Relationship Id="rId11" Type="http://schemas.openxmlformats.org/officeDocument/2006/relationships/hyperlink" Target="https://skillbox.ru/media/marketing/markirovka-reklamy-v-2023-godu-chto-nuzhno-znat-marketologam-biznesu-podryadchikam/" TargetMode="External"/><Relationship Id="rId24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www.consultant.ru/document/cons_doc_LAW_431999/" TargetMode="External"/><Relationship Id="rId23" Type="http://schemas.openxmlformats.org/officeDocument/2006/relationships/hyperlink" Target="https://skillbox.ru/media/marketing/markirovka-reklamy-v-2023-godu-chto-nuzhno-znat-marketologam-biznesu-podryadchikam/" TargetMode="External"/><Relationship Id="rId28" Type="http://schemas.openxmlformats.org/officeDocument/2006/relationships/hyperlink" Target="https://www.consultant.ru/document/cons_doc_LAW_34661/2d50fc1c4013ea9ab20b8b2666c1650b1dc4c982/" TargetMode="External"/><Relationship Id="rId10" Type="http://schemas.openxmlformats.org/officeDocument/2006/relationships/hyperlink" Target="https://skillbox.ru/media/marketing/markirovka-reklamy-v-2023-godu-chto-nuzhno-znat-marketologam-biznesu-podryadchikam/" TargetMode="External"/><Relationship Id="rId19" Type="http://schemas.openxmlformats.org/officeDocument/2006/relationships/hyperlink" Target="https://ord.vk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killbox.ru/media/marketing/markirovka-reklamy-v-2023-godu-chto-nuzhno-znat-marketologam-biznesu-podryadchikam/" TargetMode="External"/><Relationship Id="rId14" Type="http://schemas.openxmlformats.org/officeDocument/2006/relationships/hyperlink" Target="https://skillbox.ru/media/marketing/markirovka-reklamy-v-2023-godu-chto-nuzhno-znat-marketologam-biznesu-podryadchikam/" TargetMode="External"/><Relationship Id="rId22" Type="http://schemas.openxmlformats.org/officeDocument/2006/relationships/image" Target="media/image2.png"/><Relationship Id="rId27" Type="http://schemas.openxmlformats.org/officeDocument/2006/relationships/hyperlink" Target="http://publication.pravo.gov.ru/Document/View/0001202212290011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15</Pages>
  <Words>3164</Words>
  <Characters>18035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Манапова Юлия Николаевна</dc:creator>
  <cp:lastModifiedBy>Манапова Юлия Николаевна</cp:lastModifiedBy>
  <cp:revision>4</cp:revision>
  <dcterms:created xsi:type="dcterms:W3CDTF">2023-10-02T08:14:00Z</dcterms:created>
  <dcterms:modified xsi:type="dcterms:W3CDTF">2023-10-04T10:32:00Z</dcterms:modified>
</cp:coreProperties>
</file>