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A50" w:rsidRPr="005B49BB" w:rsidRDefault="00455841" w:rsidP="004D0AFE">
      <w:pPr>
        <w:tabs>
          <w:tab w:val="left" w:pos="4678"/>
        </w:tabs>
        <w:jc w:val="center"/>
        <w:rPr>
          <w:i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6AC0" w:rsidRDefault="003E6AC0" w:rsidP="00B82289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:rsidR="003E6AC0" w:rsidRPr="004D0AFE" w:rsidRDefault="003E6AC0" w:rsidP="0041798D">
                            <w:pPr>
                              <w:pStyle w:val="2"/>
                              <w:rPr>
                                <w:sz w:val="16"/>
                              </w:rPr>
                            </w:pPr>
                          </w:p>
                          <w:p w:rsidR="003E6AC0" w:rsidRDefault="003E6AC0" w:rsidP="0041798D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3E6AC0" w:rsidRDefault="003E6AC0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3E6AC0" w:rsidRDefault="003E6AC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15.2pt;margin-top:49pt;width:468pt;height:48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" stroked="f">
                <v:textbox>
                  <w:txbxContent>
                    <w:p w:rsidR="003E6AC0" w:rsidRDefault="003E6AC0" w:rsidP="00B82289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:rsidR="003E6AC0" w:rsidRPr="004D0AFE" w:rsidRDefault="003E6AC0" w:rsidP="0041798D">
                      <w:pPr>
                        <w:pStyle w:val="2"/>
                        <w:rPr>
                          <w:sz w:val="16"/>
                        </w:rPr>
                      </w:pPr>
                    </w:p>
                    <w:p w:rsidR="003E6AC0" w:rsidRDefault="003E6AC0" w:rsidP="0041798D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3E6AC0" w:rsidRDefault="003E6AC0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3E6AC0" w:rsidRDefault="003E6AC0"/>
                  </w:txbxContent>
                </v:textbox>
              </v:shape>
            </w:pict>
          </mc:Fallback>
        </mc:AlternateContent>
      </w:r>
      <w:r w:rsidR="00953F55">
        <w:rPr>
          <w:noProof/>
        </w:rPr>
        <w:t xml:space="preserve">  </w:t>
      </w:r>
      <w:r w:rsidR="004D0AFE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525780" cy="647700"/>
            <wp:effectExtent l="0" t="0" r="7620" b="0"/>
            <wp:docPr id="1" name="Рисунок 22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A50" w:rsidRPr="005B49BB" w:rsidRDefault="00FE1A50" w:rsidP="004D0AFE">
      <w:pPr>
        <w:jc w:val="center"/>
        <w:rPr>
          <w:i/>
        </w:rPr>
      </w:pPr>
    </w:p>
    <w:p w:rsidR="00FE1A50" w:rsidRPr="005B49BB" w:rsidRDefault="00FE1A50" w:rsidP="004D0AFE">
      <w:pPr>
        <w:jc w:val="center"/>
        <w:rPr>
          <w:i/>
        </w:rPr>
      </w:pPr>
    </w:p>
    <w:p w:rsidR="00FE1A50" w:rsidRPr="005B49BB" w:rsidRDefault="00FE1A50">
      <w:pPr>
        <w:rPr>
          <w:i/>
        </w:rPr>
      </w:pPr>
    </w:p>
    <w:p w:rsidR="00C70E1D" w:rsidRPr="00887E8B" w:rsidRDefault="00C70E1D" w:rsidP="00C70E1D">
      <w:pPr>
        <w:tabs>
          <w:tab w:val="right" w:pos="9355"/>
        </w:tabs>
        <w:rPr>
          <w:sz w:val="16"/>
          <w:szCs w:val="16"/>
        </w:rPr>
      </w:pPr>
    </w:p>
    <w:p w:rsidR="00FF233B" w:rsidRPr="00887E8B" w:rsidRDefault="00FF233B" w:rsidP="00FF233B">
      <w:pPr>
        <w:widowControl w:val="0"/>
        <w:pBdr>
          <w:top w:val="none" w:sz="0" w:space="0" w:color="000000"/>
          <w:left w:val="none" w:sz="0" w:space="0" w:color="000000"/>
          <w:bottom w:val="single" w:sz="18" w:space="1" w:color="000000"/>
          <w:right w:val="none" w:sz="0" w:space="0" w:color="000000"/>
        </w:pBdr>
        <w:spacing w:line="218" w:lineRule="auto"/>
      </w:pPr>
      <w:r w:rsidRPr="00887E8B">
        <w:rPr>
          <w:b/>
          <w:sz w:val="10"/>
        </w:rPr>
        <w:t>___________________________________________________________________________________________________________________________________________________________________________________________</w:t>
      </w:r>
    </w:p>
    <w:p w:rsidR="00FF233B" w:rsidRPr="00887E8B" w:rsidRDefault="00FF233B" w:rsidP="00FF233B">
      <w:pPr>
        <w:widowControl w:val="0"/>
        <w:spacing w:line="120" w:lineRule="auto"/>
        <w:rPr>
          <w:b/>
          <w:sz w:val="6"/>
        </w:rPr>
      </w:pPr>
    </w:p>
    <w:p w:rsidR="00C70E1D" w:rsidRPr="00BF6B82" w:rsidRDefault="00C70E1D" w:rsidP="001D4A88">
      <w:pPr>
        <w:tabs>
          <w:tab w:val="right" w:pos="9355"/>
        </w:tabs>
        <w:spacing w:line="192" w:lineRule="auto"/>
        <w:rPr>
          <w:color w:val="FFFFFF"/>
          <w:sz w:val="21"/>
          <w:szCs w:val="21"/>
        </w:rPr>
      </w:pPr>
      <w:r w:rsidRPr="00BF6B82">
        <w:rPr>
          <w:color w:val="FFFFFF"/>
          <w:sz w:val="21"/>
          <w:szCs w:val="21"/>
        </w:rPr>
        <w:t>[МЕСТО ДЛЯ ШТАМПА]</w:t>
      </w:r>
    </w:p>
    <w:p w:rsidR="000426C9" w:rsidRDefault="00455841" w:rsidP="00455841">
      <w:pPr>
        <w:spacing w:line="192" w:lineRule="auto"/>
        <w:ind w:left="-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03.07.2026              </w:t>
      </w:r>
      <w:r w:rsidR="00C70E1D" w:rsidRPr="00887E8B">
        <w:rPr>
          <w:sz w:val="28"/>
          <w:szCs w:val="28"/>
        </w:rPr>
        <w:t xml:space="preserve">                  </w:t>
      </w:r>
      <w:r w:rsidR="00775E7B" w:rsidRPr="00887E8B">
        <w:rPr>
          <w:sz w:val="28"/>
          <w:szCs w:val="28"/>
        </w:rPr>
        <w:t xml:space="preserve">                                 </w:t>
      </w:r>
      <w:r w:rsidR="007C2125" w:rsidRPr="00887E8B">
        <w:rPr>
          <w:sz w:val="28"/>
          <w:szCs w:val="28"/>
        </w:rPr>
        <w:t xml:space="preserve">   </w:t>
      </w:r>
      <w:r w:rsidR="00775E7B" w:rsidRPr="00887E8B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</w:t>
      </w:r>
      <w:r w:rsidR="00775E7B" w:rsidRPr="00887E8B">
        <w:rPr>
          <w:sz w:val="28"/>
          <w:szCs w:val="28"/>
        </w:rPr>
        <w:t xml:space="preserve">     </w:t>
      </w:r>
      <w:r w:rsidR="00C70E1D" w:rsidRPr="00887E8B">
        <w:rPr>
          <w:sz w:val="28"/>
          <w:szCs w:val="28"/>
        </w:rPr>
        <w:t xml:space="preserve"> №</w:t>
      </w:r>
      <w:r w:rsidR="00775E7B" w:rsidRPr="00887E8B">
        <w:rPr>
          <w:sz w:val="28"/>
          <w:szCs w:val="28"/>
        </w:rPr>
        <w:t xml:space="preserve"> </w:t>
      </w:r>
      <w:r>
        <w:rPr>
          <w:sz w:val="28"/>
          <w:szCs w:val="28"/>
        </w:rPr>
        <w:t>1485-п</w:t>
      </w:r>
    </w:p>
    <w:p w:rsidR="00455841" w:rsidRDefault="00455841" w:rsidP="00455841">
      <w:pPr>
        <w:spacing w:line="192" w:lineRule="auto"/>
        <w:ind w:left="-34"/>
        <w:jc w:val="both"/>
        <w:rPr>
          <w:sz w:val="28"/>
          <w:szCs w:val="28"/>
        </w:rPr>
      </w:pPr>
    </w:p>
    <w:p w:rsidR="00A477D6" w:rsidRDefault="00A477D6" w:rsidP="006361D7">
      <w:pPr>
        <w:spacing w:line="192" w:lineRule="auto"/>
        <w:ind w:left="-32"/>
        <w:jc w:val="both"/>
        <w:rPr>
          <w:sz w:val="28"/>
          <w:szCs w:val="28"/>
        </w:rPr>
      </w:pPr>
    </w:p>
    <w:p w:rsidR="00887E8B" w:rsidRPr="00887E8B" w:rsidRDefault="00887E8B" w:rsidP="00887E8B">
      <w:pPr>
        <w:keepNext/>
        <w:jc w:val="center"/>
        <w:outlineLvl w:val="0"/>
        <w:rPr>
          <w:sz w:val="28"/>
          <w:szCs w:val="28"/>
        </w:rPr>
      </w:pPr>
      <w:bookmarkStart w:id="0" w:name="_GoBack"/>
      <w:r w:rsidRPr="00887E8B">
        <w:rPr>
          <w:kern w:val="28"/>
          <w:sz w:val="28"/>
          <w:szCs w:val="28"/>
        </w:rPr>
        <w:t xml:space="preserve">О внесении изменений в постановление </w:t>
      </w:r>
      <w:r w:rsidR="00D32674">
        <w:rPr>
          <w:kern w:val="28"/>
          <w:sz w:val="28"/>
          <w:szCs w:val="28"/>
        </w:rPr>
        <w:t>А</w:t>
      </w:r>
      <w:r w:rsidRPr="00887E8B">
        <w:rPr>
          <w:kern w:val="28"/>
          <w:sz w:val="28"/>
          <w:szCs w:val="28"/>
        </w:rPr>
        <w:t>дминистрации города Оренбурга</w:t>
      </w:r>
      <w:r w:rsidRPr="00887E8B">
        <w:rPr>
          <w:kern w:val="28"/>
          <w:sz w:val="28"/>
          <w:szCs w:val="28"/>
        </w:rPr>
        <w:br/>
        <w:t>от 01.10.2025 № 2039-п</w:t>
      </w:r>
      <w:r w:rsidRPr="00887E8B">
        <w:rPr>
          <w:sz w:val="28"/>
          <w:szCs w:val="28"/>
        </w:rPr>
        <w:t xml:space="preserve"> </w:t>
      </w:r>
    </w:p>
    <w:bookmarkEnd w:id="0"/>
    <w:p w:rsidR="00A477D6" w:rsidRPr="00887E8B" w:rsidRDefault="00A477D6" w:rsidP="005773D3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5773D3" w:rsidRPr="00887E8B" w:rsidRDefault="00C641F4" w:rsidP="00887E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соответствии </w:t>
      </w:r>
      <w:r w:rsidR="00D32674">
        <w:rPr>
          <w:rFonts w:ascii="Times New Roman CYR" w:hAnsi="Times New Roman CYR" w:cs="Times New Roman CYR"/>
          <w:sz w:val="28"/>
          <w:szCs w:val="28"/>
        </w:rPr>
        <w:t xml:space="preserve">с </w:t>
      </w:r>
      <w:r>
        <w:rPr>
          <w:sz w:val="28"/>
          <w:szCs w:val="28"/>
        </w:rPr>
        <w:t>постановлением</w:t>
      </w:r>
      <w:r w:rsidRPr="001F2E45">
        <w:rPr>
          <w:sz w:val="28"/>
          <w:szCs w:val="28"/>
        </w:rPr>
        <w:t xml:space="preserve"> Правительства Российской Федерации</w:t>
      </w:r>
      <w:r>
        <w:rPr>
          <w:sz w:val="28"/>
          <w:szCs w:val="28"/>
        </w:rPr>
        <w:t xml:space="preserve"> </w:t>
      </w:r>
      <w:r w:rsidRPr="001F2E45">
        <w:rPr>
          <w:sz w:val="28"/>
          <w:szCs w:val="28"/>
        </w:rPr>
        <w:t xml:space="preserve">от 25.10.2023 № 1782 «Об утверждении общих требований </w:t>
      </w:r>
      <w:r w:rsidR="00D32674">
        <w:rPr>
          <w:sz w:val="28"/>
          <w:szCs w:val="28"/>
        </w:rPr>
        <w:br w:type="textWrapping" w:clear="all"/>
      </w:r>
      <w:r w:rsidRPr="001F2E45">
        <w:rPr>
          <w:sz w:val="28"/>
          <w:szCs w:val="28"/>
        </w:rPr>
        <w:t xml:space="preserve">к нормативным правовым актам, муниципальным правовым актам, регулирующим предоставление из 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</w:t>
      </w:r>
      <w:r w:rsidR="003E6AC0">
        <w:rPr>
          <w:sz w:val="28"/>
          <w:szCs w:val="28"/>
        </w:rPr>
        <w:br w:type="textWrapping" w:clear="all"/>
      </w:r>
      <w:r w:rsidRPr="001F2E45">
        <w:rPr>
          <w:sz w:val="28"/>
          <w:szCs w:val="28"/>
        </w:rPr>
        <w:t>в том числе грантов в форме субсидий»</w:t>
      </w:r>
      <w:r w:rsidR="00887E8B" w:rsidRPr="00887E8B">
        <w:rPr>
          <w:rFonts w:ascii="Times New Roman CYR" w:hAnsi="Times New Roman CYR" w:cs="Times New Roman CYR"/>
          <w:sz w:val="28"/>
          <w:szCs w:val="28"/>
        </w:rPr>
        <w:t xml:space="preserve">, </w:t>
      </w:r>
      <w:r w:rsidR="00CA6CF2">
        <w:rPr>
          <w:sz w:val="28"/>
          <w:szCs w:val="28"/>
        </w:rPr>
        <w:t xml:space="preserve">пунктом 4 части 1 статьи 33, частью 23 статьи 35 Устава муниципального образования «город Оренбург», принятого решением Оренбургского городского Совета от 28.04.2015 № 1015, </w:t>
      </w:r>
      <w:r w:rsidR="00887E8B" w:rsidRPr="00887E8B">
        <w:rPr>
          <w:sz w:val="28"/>
          <w:szCs w:val="28"/>
        </w:rPr>
        <w:t xml:space="preserve">пунктом </w:t>
      </w:r>
      <w:r w:rsidR="007E1F0F">
        <w:rPr>
          <w:sz w:val="28"/>
          <w:szCs w:val="28"/>
        </w:rPr>
        <w:t>11</w:t>
      </w:r>
      <w:r w:rsidR="00887E8B" w:rsidRPr="00887E8B">
        <w:rPr>
          <w:sz w:val="28"/>
          <w:szCs w:val="28"/>
        </w:rPr>
        <w:t xml:space="preserve"> </w:t>
      </w:r>
      <w:r w:rsidR="007E1F0F">
        <w:rPr>
          <w:sz w:val="28"/>
          <w:szCs w:val="28"/>
        </w:rPr>
        <w:t>П</w:t>
      </w:r>
      <w:r w:rsidR="00887E8B" w:rsidRPr="00887E8B">
        <w:rPr>
          <w:sz w:val="28"/>
          <w:szCs w:val="28"/>
        </w:rPr>
        <w:t xml:space="preserve">оложения о мониторинге правоприменения муниципальных нормативных правовых актов муниципального образования «город Оренбург» в </w:t>
      </w:r>
      <w:r w:rsidR="007E1F0F">
        <w:rPr>
          <w:sz w:val="28"/>
          <w:szCs w:val="28"/>
        </w:rPr>
        <w:t>А</w:t>
      </w:r>
      <w:r w:rsidR="00887E8B" w:rsidRPr="00887E8B">
        <w:rPr>
          <w:sz w:val="28"/>
          <w:szCs w:val="28"/>
        </w:rPr>
        <w:t>дминистрации города Оренбурга, утвержденного распоряжением администрации города Оренбурга от 28.06.2010 № 28-р</w:t>
      </w:r>
      <w:r w:rsidR="005773D3" w:rsidRPr="00887E8B">
        <w:rPr>
          <w:sz w:val="28"/>
          <w:szCs w:val="28"/>
        </w:rPr>
        <w:t>:</w:t>
      </w:r>
    </w:p>
    <w:p w:rsidR="00887E8B" w:rsidRDefault="00887E8B" w:rsidP="00887E8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87E8B">
        <w:rPr>
          <w:rFonts w:eastAsia="Calibri"/>
          <w:sz w:val="28"/>
          <w:szCs w:val="28"/>
          <w:lang w:eastAsia="en-US"/>
        </w:rPr>
        <w:t xml:space="preserve">1. Внести в постановление </w:t>
      </w:r>
      <w:r w:rsidR="00CA6CF2">
        <w:rPr>
          <w:rFonts w:eastAsia="Calibri"/>
          <w:sz w:val="28"/>
          <w:szCs w:val="28"/>
          <w:lang w:eastAsia="en-US"/>
        </w:rPr>
        <w:t>А</w:t>
      </w:r>
      <w:r w:rsidRPr="00887E8B">
        <w:rPr>
          <w:rFonts w:eastAsia="Calibri"/>
          <w:sz w:val="28"/>
          <w:szCs w:val="28"/>
          <w:lang w:eastAsia="en-US"/>
        </w:rPr>
        <w:t xml:space="preserve">дминистрации города Оренбурга </w:t>
      </w:r>
      <w:r w:rsidRPr="00887E8B">
        <w:rPr>
          <w:rFonts w:eastAsia="Calibri"/>
          <w:sz w:val="28"/>
          <w:szCs w:val="28"/>
          <w:lang w:eastAsia="en-US"/>
        </w:rPr>
        <w:br/>
        <w:t>от 01.10.2025 № 2039-п «</w:t>
      </w:r>
      <w:r w:rsidRPr="00887E8B">
        <w:rPr>
          <w:bCs/>
          <w:sz w:val="28"/>
          <w:szCs w:val="28"/>
        </w:rPr>
        <w:t>Об утверждении Порядка предоставления за счет средств бюджета города Оренбурга субсидий</w:t>
      </w:r>
      <w:r w:rsidRPr="00887E8B">
        <w:rPr>
          <w:sz w:val="28"/>
          <w:szCs w:val="28"/>
        </w:rPr>
        <w:t xml:space="preserve"> на возмещение недополученных доходов </w:t>
      </w:r>
      <w:r w:rsidRPr="00887E8B">
        <w:rPr>
          <w:bCs/>
          <w:sz w:val="28"/>
          <w:szCs w:val="28"/>
        </w:rPr>
        <w:t xml:space="preserve">лицам, предоставляющим в образовательных организациях горячее питание детям из семей, находящихся в трудной жизненной ситуации, и </w:t>
      </w:r>
      <w:r w:rsidRPr="00887E8B">
        <w:rPr>
          <w:sz w:val="28"/>
          <w:szCs w:val="28"/>
        </w:rPr>
        <w:t>о признании утратившими силу постановления Администрации города Оренбурга от 17.06.2021 № 1202-п</w:t>
      </w:r>
      <w:r w:rsidR="00C641F4">
        <w:rPr>
          <w:sz w:val="28"/>
          <w:szCs w:val="28"/>
        </w:rPr>
        <w:t xml:space="preserve"> </w:t>
      </w:r>
      <w:r w:rsidRPr="00887E8B">
        <w:rPr>
          <w:sz w:val="28"/>
          <w:szCs w:val="28"/>
        </w:rPr>
        <w:t>и отдельных положений правовых актов Администрации города Оренбурга</w:t>
      </w:r>
      <w:r w:rsidRPr="00887E8B">
        <w:rPr>
          <w:rFonts w:eastAsia="Calibri"/>
          <w:sz w:val="28"/>
          <w:szCs w:val="28"/>
          <w:lang w:eastAsia="en-US"/>
        </w:rPr>
        <w:t>» следующие изменения:</w:t>
      </w:r>
    </w:p>
    <w:p w:rsidR="007E1F0F" w:rsidRPr="007E1F0F" w:rsidRDefault="003E6AC0" w:rsidP="00887E8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1.1. В</w:t>
      </w:r>
      <w:r w:rsidR="007E1F0F" w:rsidRPr="007E1F0F">
        <w:rPr>
          <w:sz w:val="28"/>
          <w:szCs w:val="28"/>
        </w:rPr>
        <w:t xml:space="preserve"> преамбуле постановления слова</w:t>
      </w:r>
      <w:r w:rsidR="007E1F0F" w:rsidRPr="007E1F0F">
        <w:rPr>
          <w:rFonts w:ascii="Arial" w:hAnsi="Arial" w:cs="Arial"/>
          <w:sz w:val="28"/>
          <w:szCs w:val="28"/>
        </w:rPr>
        <w:t xml:space="preserve"> «</w:t>
      </w:r>
      <w:r w:rsidR="007E1F0F" w:rsidRPr="007E1F0F">
        <w:rPr>
          <w:sz w:val="28"/>
          <w:szCs w:val="28"/>
        </w:rPr>
        <w:t>индивидуальным предпринимат</w:t>
      </w:r>
      <w:r w:rsidR="008E6231">
        <w:rPr>
          <w:sz w:val="28"/>
          <w:szCs w:val="28"/>
        </w:rPr>
        <w:t>елям, а также физическим лицам –</w:t>
      </w:r>
      <w:r w:rsidR="007E1F0F" w:rsidRPr="007E1F0F">
        <w:rPr>
          <w:sz w:val="28"/>
          <w:szCs w:val="28"/>
        </w:rPr>
        <w:t xml:space="preserve"> производителям товаров, работ, услуг и проведение отборов» заменить словами «индивидуальным предпринимателям, физическим лицам и проведение отборов»</w:t>
      </w:r>
      <w:r w:rsidR="008E6231">
        <w:rPr>
          <w:sz w:val="28"/>
          <w:szCs w:val="28"/>
        </w:rPr>
        <w:t>.</w:t>
      </w:r>
    </w:p>
    <w:p w:rsidR="00887E8B" w:rsidRPr="00887E8B" w:rsidRDefault="003E6AC0" w:rsidP="00887E8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1.2. В</w:t>
      </w:r>
      <w:r w:rsidR="00887E8B" w:rsidRPr="00887E8B">
        <w:rPr>
          <w:rFonts w:eastAsia="Calibri"/>
          <w:sz w:val="28"/>
          <w:szCs w:val="28"/>
          <w:lang w:eastAsia="en-US"/>
        </w:rPr>
        <w:t xml:space="preserve"> приложении к постановлению:</w:t>
      </w:r>
    </w:p>
    <w:p w:rsidR="00887E8B" w:rsidRPr="00887E8B" w:rsidRDefault="00887E8B" w:rsidP="00887E8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887E8B">
        <w:rPr>
          <w:rFonts w:ascii="Times New Roman CYR" w:hAnsi="Times New Roman CYR" w:cs="Times New Roman CYR"/>
          <w:sz w:val="28"/>
          <w:szCs w:val="28"/>
        </w:rPr>
        <w:t xml:space="preserve">1) пункт 7 </w:t>
      </w:r>
      <w:r w:rsidR="007E1F0F">
        <w:rPr>
          <w:rFonts w:ascii="Times New Roman CYR" w:hAnsi="Times New Roman CYR" w:cs="Times New Roman CYR"/>
          <w:sz w:val="28"/>
          <w:szCs w:val="28"/>
        </w:rPr>
        <w:t>после слов «</w:t>
      </w:r>
      <w:r w:rsidR="008E6231">
        <w:rPr>
          <w:rFonts w:ascii="Times New Roman CYR" w:hAnsi="Times New Roman CYR" w:cs="Times New Roman CYR"/>
          <w:sz w:val="28"/>
          <w:szCs w:val="28"/>
        </w:rPr>
        <w:t xml:space="preserve">Министерством финансов </w:t>
      </w:r>
      <w:r w:rsidR="007E1F0F">
        <w:rPr>
          <w:rFonts w:ascii="Times New Roman CYR" w:hAnsi="Times New Roman CYR" w:cs="Times New Roman CYR"/>
          <w:sz w:val="28"/>
          <w:szCs w:val="28"/>
        </w:rPr>
        <w:t xml:space="preserve">Российской Федерации» </w:t>
      </w:r>
      <w:r w:rsidRPr="00887E8B">
        <w:rPr>
          <w:rFonts w:ascii="Times New Roman CYR" w:hAnsi="Times New Roman CYR" w:cs="Times New Roman CYR"/>
          <w:sz w:val="28"/>
          <w:szCs w:val="28"/>
        </w:rPr>
        <w:t xml:space="preserve">дополнить словами </w:t>
      </w:r>
      <w:r w:rsidR="00C641F4">
        <w:rPr>
          <w:rFonts w:ascii="Times New Roman CYR" w:hAnsi="Times New Roman CYR" w:cs="Times New Roman CYR"/>
          <w:sz w:val="28"/>
          <w:szCs w:val="28"/>
        </w:rPr>
        <w:t>«</w:t>
      </w:r>
      <w:r w:rsidRPr="00887E8B">
        <w:rPr>
          <w:rFonts w:ascii="Times New Roman CYR" w:hAnsi="Times New Roman CYR" w:cs="Times New Roman CYR"/>
          <w:sz w:val="28"/>
          <w:szCs w:val="28"/>
        </w:rPr>
        <w:t>, в течение 10 рабочих дней со дня, следующего за днем доведения бюджетных ассигнований на предоставление субсидий до главных распорядителей бюджетных средств</w:t>
      </w:r>
      <w:r w:rsidR="00C641F4">
        <w:rPr>
          <w:rFonts w:ascii="Times New Roman CYR" w:hAnsi="Times New Roman CYR" w:cs="Times New Roman CYR"/>
          <w:sz w:val="28"/>
          <w:szCs w:val="28"/>
        </w:rPr>
        <w:t>»</w:t>
      </w:r>
      <w:r w:rsidRPr="00887E8B">
        <w:rPr>
          <w:rFonts w:ascii="Times New Roman CYR" w:hAnsi="Times New Roman CYR" w:cs="Times New Roman CYR"/>
          <w:sz w:val="28"/>
          <w:szCs w:val="28"/>
        </w:rPr>
        <w:t>;</w:t>
      </w:r>
    </w:p>
    <w:p w:rsidR="004B462C" w:rsidRDefault="00887E8B" w:rsidP="00887E8B">
      <w:pPr>
        <w:tabs>
          <w:tab w:val="left" w:pos="-142"/>
        </w:tabs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887E8B">
        <w:rPr>
          <w:rFonts w:ascii="Times New Roman CYR" w:hAnsi="Times New Roman CYR" w:cs="Times New Roman CYR"/>
          <w:sz w:val="28"/>
          <w:szCs w:val="28"/>
        </w:rPr>
        <w:t xml:space="preserve">2) </w:t>
      </w:r>
      <w:r w:rsidR="00C641F4">
        <w:rPr>
          <w:rFonts w:ascii="Times New Roman CYR" w:hAnsi="Times New Roman CYR" w:cs="Times New Roman CYR"/>
          <w:sz w:val="28"/>
          <w:szCs w:val="28"/>
        </w:rPr>
        <w:t>в пункте 11</w:t>
      </w:r>
      <w:r w:rsidR="004B462C">
        <w:rPr>
          <w:rFonts w:ascii="Times New Roman CYR" w:hAnsi="Times New Roman CYR" w:cs="Times New Roman CYR"/>
          <w:sz w:val="28"/>
          <w:szCs w:val="28"/>
        </w:rPr>
        <w:t>:</w:t>
      </w:r>
    </w:p>
    <w:p w:rsidR="00CA6CF2" w:rsidRDefault="00CA6CF2" w:rsidP="00887E8B">
      <w:pPr>
        <w:tabs>
          <w:tab w:val="left" w:pos="-142"/>
        </w:tabs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подпункт 2 изложить в новой редакции:</w:t>
      </w:r>
    </w:p>
    <w:p w:rsidR="00CA6CF2" w:rsidRDefault="00CA6CF2" w:rsidP="00887E8B">
      <w:pPr>
        <w:tabs>
          <w:tab w:val="left" w:pos="-142"/>
        </w:tabs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«2) документы на оплату.»;</w:t>
      </w:r>
    </w:p>
    <w:p w:rsidR="00CA6CF2" w:rsidRDefault="00CA6CF2" w:rsidP="00887E8B">
      <w:pPr>
        <w:tabs>
          <w:tab w:val="left" w:pos="-142"/>
        </w:tabs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подпункт 3 исключить;</w:t>
      </w:r>
    </w:p>
    <w:p w:rsidR="004B462C" w:rsidRDefault="004B462C" w:rsidP="00887E8B">
      <w:pPr>
        <w:tabs>
          <w:tab w:val="left" w:pos="-142"/>
        </w:tabs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в абзаце пятом слова «п</w:t>
      </w:r>
      <w:r w:rsidR="008E6231">
        <w:rPr>
          <w:rFonts w:ascii="Times New Roman CYR" w:hAnsi="Times New Roman CYR" w:cs="Times New Roman CYR"/>
          <w:sz w:val="28"/>
          <w:szCs w:val="28"/>
        </w:rPr>
        <w:t>одпунктах 1–</w:t>
      </w:r>
      <w:r>
        <w:rPr>
          <w:rFonts w:ascii="Times New Roman CYR" w:hAnsi="Times New Roman CYR" w:cs="Times New Roman CYR"/>
          <w:sz w:val="28"/>
          <w:szCs w:val="28"/>
        </w:rPr>
        <w:t>3» за</w:t>
      </w:r>
      <w:r w:rsidR="004C68CD">
        <w:rPr>
          <w:rFonts w:ascii="Times New Roman CYR" w:hAnsi="Times New Roman CYR" w:cs="Times New Roman CYR"/>
          <w:sz w:val="28"/>
          <w:szCs w:val="28"/>
        </w:rPr>
        <w:t xml:space="preserve">менить словами </w:t>
      </w:r>
      <w:r w:rsidR="004C68CD">
        <w:rPr>
          <w:rFonts w:ascii="Times New Roman CYR" w:hAnsi="Times New Roman CYR" w:cs="Times New Roman CYR"/>
          <w:sz w:val="28"/>
          <w:szCs w:val="28"/>
        </w:rPr>
        <w:br/>
        <w:t>«подпунктах 1-2»;</w:t>
      </w:r>
    </w:p>
    <w:p w:rsidR="007E1F0F" w:rsidRDefault="00C641F4" w:rsidP="00887E8B">
      <w:pPr>
        <w:tabs>
          <w:tab w:val="left" w:pos="-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3) </w:t>
      </w:r>
      <w:r w:rsidR="00887E8B" w:rsidRPr="00887E8B">
        <w:rPr>
          <w:rFonts w:ascii="Times New Roman CYR" w:hAnsi="Times New Roman CYR" w:cs="Times New Roman CYR"/>
          <w:sz w:val="28"/>
          <w:szCs w:val="28"/>
        </w:rPr>
        <w:t>в</w:t>
      </w:r>
      <w:r w:rsidR="003E6AC0">
        <w:rPr>
          <w:rFonts w:ascii="Times New Roman CYR" w:hAnsi="Times New Roman CYR" w:cs="Times New Roman CYR"/>
          <w:sz w:val="28"/>
          <w:szCs w:val="28"/>
        </w:rPr>
        <w:t xml:space="preserve"> абзаце втором</w:t>
      </w:r>
      <w:r w:rsidR="00887E8B" w:rsidRPr="00887E8B">
        <w:rPr>
          <w:rFonts w:ascii="Times New Roman CYR" w:hAnsi="Times New Roman CYR" w:cs="Times New Roman CYR"/>
          <w:sz w:val="28"/>
          <w:szCs w:val="28"/>
        </w:rPr>
        <w:t xml:space="preserve"> пункт</w:t>
      </w:r>
      <w:r w:rsidR="003E6AC0">
        <w:rPr>
          <w:rFonts w:ascii="Times New Roman CYR" w:hAnsi="Times New Roman CYR" w:cs="Times New Roman CYR"/>
          <w:sz w:val="28"/>
          <w:szCs w:val="28"/>
        </w:rPr>
        <w:t>а</w:t>
      </w:r>
      <w:r w:rsidR="00887E8B" w:rsidRPr="00887E8B">
        <w:rPr>
          <w:rFonts w:ascii="Times New Roman CYR" w:hAnsi="Times New Roman CYR" w:cs="Times New Roman CYR"/>
          <w:sz w:val="28"/>
          <w:szCs w:val="28"/>
        </w:rPr>
        <w:t xml:space="preserve"> 17 слова </w:t>
      </w:r>
      <w:r>
        <w:rPr>
          <w:rFonts w:ascii="Times New Roman CYR" w:hAnsi="Times New Roman CYR" w:cs="Times New Roman CYR"/>
          <w:sz w:val="28"/>
          <w:szCs w:val="28"/>
        </w:rPr>
        <w:t>«</w:t>
      </w:r>
      <w:r w:rsidR="00887E8B" w:rsidRPr="00887E8B">
        <w:rPr>
          <w:sz w:val="28"/>
          <w:szCs w:val="28"/>
        </w:rPr>
        <w:t>расчетные или корреспондентские</w:t>
      </w:r>
      <w:r>
        <w:rPr>
          <w:sz w:val="28"/>
          <w:szCs w:val="28"/>
        </w:rPr>
        <w:t>»</w:t>
      </w:r>
      <w:r w:rsidR="00887E8B" w:rsidRPr="00887E8B">
        <w:rPr>
          <w:sz w:val="28"/>
          <w:szCs w:val="28"/>
        </w:rPr>
        <w:t xml:space="preserve"> исключить</w:t>
      </w:r>
      <w:r w:rsidR="007E1F0F">
        <w:rPr>
          <w:sz w:val="28"/>
          <w:szCs w:val="28"/>
        </w:rPr>
        <w:t>;</w:t>
      </w:r>
    </w:p>
    <w:p w:rsidR="005773D3" w:rsidRDefault="007E1F0F" w:rsidP="00887E8B">
      <w:pPr>
        <w:tabs>
          <w:tab w:val="left" w:pos="-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7"/>
          <w:szCs w:val="27"/>
        </w:rPr>
        <w:t>4</w:t>
      </w:r>
      <w:r w:rsidRPr="007E1F0F">
        <w:rPr>
          <w:sz w:val="28"/>
          <w:szCs w:val="28"/>
        </w:rPr>
        <w:t xml:space="preserve">) в абзаце четвертом пункта 21 слова «о ее возврате с указанием оснований ее возврата» заменить словами «о возврате средств субсидии </w:t>
      </w:r>
      <w:r w:rsidR="003E6AC0">
        <w:rPr>
          <w:sz w:val="28"/>
          <w:szCs w:val="28"/>
        </w:rPr>
        <w:br w:type="textWrapping" w:clear="all"/>
      </w:r>
      <w:r w:rsidRPr="007E1F0F">
        <w:rPr>
          <w:sz w:val="28"/>
          <w:szCs w:val="28"/>
        </w:rPr>
        <w:t>с указанием оснований возврата»</w:t>
      </w:r>
      <w:r w:rsidR="003E6AC0">
        <w:rPr>
          <w:sz w:val="28"/>
          <w:szCs w:val="28"/>
        </w:rPr>
        <w:t>;</w:t>
      </w:r>
    </w:p>
    <w:p w:rsidR="003E6AC0" w:rsidRDefault="003E6AC0" w:rsidP="00887E8B">
      <w:pPr>
        <w:tabs>
          <w:tab w:val="left" w:pos="-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в абзаце восьмом пункта 30 слова «его тип, характеристики результата» заменить словами «его тип и характеристика (характеристики)».</w:t>
      </w:r>
    </w:p>
    <w:p w:rsidR="005773D3" w:rsidRPr="00887E8B" w:rsidRDefault="00887E8B" w:rsidP="00887E8B">
      <w:pPr>
        <w:pStyle w:val="a7"/>
        <w:tabs>
          <w:tab w:val="left" w:pos="-142"/>
          <w:tab w:val="left" w:pos="709"/>
        </w:tabs>
        <w:autoSpaceDE w:val="0"/>
        <w:autoSpaceDN w:val="0"/>
        <w:adjustRightInd w:val="0"/>
        <w:ind w:left="0" w:firstLine="709"/>
        <w:contextualSpacing w:val="0"/>
        <w:jc w:val="both"/>
        <w:rPr>
          <w:sz w:val="28"/>
          <w:szCs w:val="28"/>
        </w:rPr>
      </w:pPr>
      <w:r w:rsidRPr="00887E8B">
        <w:rPr>
          <w:sz w:val="28"/>
          <w:szCs w:val="28"/>
        </w:rPr>
        <w:t>2.</w:t>
      </w:r>
      <w:r w:rsidR="005773D3" w:rsidRPr="00887E8B">
        <w:rPr>
          <w:sz w:val="28"/>
          <w:szCs w:val="28"/>
        </w:rPr>
        <w:t xml:space="preserve"> Настоящее постановление подлежит:</w:t>
      </w:r>
    </w:p>
    <w:p w:rsidR="005773D3" w:rsidRPr="00887E8B" w:rsidRDefault="005773D3" w:rsidP="00887E8B">
      <w:pPr>
        <w:tabs>
          <w:tab w:val="left" w:pos="-142"/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87E8B">
        <w:rPr>
          <w:sz w:val="28"/>
          <w:szCs w:val="28"/>
        </w:rPr>
        <w:t>размещению на официальном Интернет-портале города Оренбурга;</w:t>
      </w:r>
    </w:p>
    <w:p w:rsidR="005773D3" w:rsidRPr="00887E8B" w:rsidRDefault="005773D3" w:rsidP="00887E8B">
      <w:pPr>
        <w:tabs>
          <w:tab w:val="left" w:pos="-142"/>
          <w:tab w:val="left" w:pos="10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87E8B">
        <w:rPr>
          <w:sz w:val="28"/>
          <w:szCs w:val="28"/>
        </w:rPr>
        <w:t xml:space="preserve">передаче в уполномоченный орган исполнительной власти </w:t>
      </w:r>
      <w:r w:rsidR="003E07D5">
        <w:rPr>
          <w:sz w:val="28"/>
          <w:szCs w:val="28"/>
        </w:rPr>
        <w:br w:type="textWrapping" w:clear="all"/>
      </w:r>
      <w:r w:rsidRPr="00887E8B">
        <w:rPr>
          <w:sz w:val="28"/>
          <w:szCs w:val="28"/>
        </w:rPr>
        <w:t>Оренбургской области по ведению областного регистра муниципальных</w:t>
      </w:r>
      <w:r w:rsidR="00D32674">
        <w:rPr>
          <w:sz w:val="28"/>
          <w:szCs w:val="28"/>
        </w:rPr>
        <w:t xml:space="preserve"> </w:t>
      </w:r>
      <w:r w:rsidRPr="00887E8B">
        <w:rPr>
          <w:sz w:val="28"/>
          <w:szCs w:val="28"/>
        </w:rPr>
        <w:t>нормативных правовых актов.</w:t>
      </w:r>
    </w:p>
    <w:p w:rsidR="005773D3" w:rsidRPr="00887E8B" w:rsidRDefault="005773D3" w:rsidP="00887E8B">
      <w:pPr>
        <w:pStyle w:val="a7"/>
        <w:numPr>
          <w:ilvl w:val="0"/>
          <w:numId w:val="5"/>
        </w:numPr>
        <w:tabs>
          <w:tab w:val="left" w:pos="-142"/>
          <w:tab w:val="left" w:pos="1080"/>
        </w:tabs>
        <w:autoSpaceDE w:val="0"/>
        <w:autoSpaceDN w:val="0"/>
        <w:adjustRightInd w:val="0"/>
        <w:ind w:left="0" w:firstLine="709"/>
        <w:contextualSpacing w:val="0"/>
        <w:jc w:val="both"/>
        <w:rPr>
          <w:sz w:val="28"/>
          <w:szCs w:val="28"/>
        </w:rPr>
      </w:pPr>
      <w:r w:rsidRPr="00887E8B">
        <w:rPr>
          <w:sz w:val="28"/>
          <w:szCs w:val="28"/>
        </w:rPr>
        <w:t>Поручить организацию исполнения настоящего постановления заместителю Главы города Оренбурга по социальным вопросам</w:t>
      </w:r>
      <w:r w:rsidR="00D32674">
        <w:rPr>
          <w:sz w:val="28"/>
          <w:szCs w:val="28"/>
        </w:rPr>
        <w:t xml:space="preserve"> и внутренней политике</w:t>
      </w:r>
      <w:r w:rsidRPr="00887E8B">
        <w:rPr>
          <w:sz w:val="28"/>
          <w:szCs w:val="28"/>
        </w:rPr>
        <w:t>.</w:t>
      </w:r>
    </w:p>
    <w:p w:rsidR="005773D3" w:rsidRPr="00887E8B" w:rsidRDefault="005773D3" w:rsidP="00887E8B">
      <w:pPr>
        <w:pStyle w:val="a7"/>
        <w:numPr>
          <w:ilvl w:val="0"/>
          <w:numId w:val="5"/>
        </w:numPr>
        <w:tabs>
          <w:tab w:val="left" w:pos="-142"/>
          <w:tab w:val="left" w:pos="1134"/>
        </w:tabs>
        <w:autoSpaceDE w:val="0"/>
        <w:autoSpaceDN w:val="0"/>
        <w:adjustRightInd w:val="0"/>
        <w:ind w:left="0" w:firstLine="709"/>
        <w:contextualSpacing w:val="0"/>
        <w:jc w:val="both"/>
        <w:rPr>
          <w:sz w:val="28"/>
          <w:szCs w:val="28"/>
        </w:rPr>
      </w:pPr>
      <w:r w:rsidRPr="00887E8B">
        <w:rPr>
          <w:sz w:val="28"/>
          <w:szCs w:val="28"/>
        </w:rPr>
        <w:t xml:space="preserve">Настоящее постановление вступает в силу после </w:t>
      </w:r>
      <w:r w:rsidR="00A477D6" w:rsidRPr="00887E8B">
        <w:rPr>
          <w:sz w:val="28"/>
          <w:szCs w:val="28"/>
        </w:rPr>
        <w:t xml:space="preserve">его </w:t>
      </w:r>
      <w:r w:rsidRPr="00887E8B">
        <w:rPr>
          <w:sz w:val="28"/>
          <w:szCs w:val="28"/>
        </w:rPr>
        <w:t>официального опубликования в газете «Вечерний Оренбург»</w:t>
      </w:r>
      <w:r w:rsidR="003E6AC0">
        <w:rPr>
          <w:sz w:val="28"/>
          <w:szCs w:val="28"/>
        </w:rPr>
        <w:t>, за ис</w:t>
      </w:r>
      <w:r w:rsidR="00CA6CF2">
        <w:rPr>
          <w:sz w:val="28"/>
          <w:szCs w:val="28"/>
        </w:rPr>
        <w:t>ключением подпункта 5 пункта 1.2</w:t>
      </w:r>
      <w:r w:rsidR="003E6AC0">
        <w:rPr>
          <w:sz w:val="28"/>
          <w:szCs w:val="28"/>
        </w:rPr>
        <w:t xml:space="preserve"> настоящего постановления, вступающего в силу с 01.09.2026</w:t>
      </w:r>
      <w:r w:rsidRPr="00887E8B">
        <w:rPr>
          <w:sz w:val="28"/>
          <w:szCs w:val="28"/>
        </w:rPr>
        <w:t>.</w:t>
      </w:r>
    </w:p>
    <w:p w:rsidR="005773D3" w:rsidRPr="00887E8B" w:rsidRDefault="005773D3" w:rsidP="00887E8B">
      <w:pPr>
        <w:pStyle w:val="a8"/>
        <w:spacing w:after="0"/>
        <w:ind w:left="0" w:firstLine="709"/>
        <w:jc w:val="both"/>
        <w:rPr>
          <w:sz w:val="28"/>
          <w:szCs w:val="28"/>
        </w:rPr>
      </w:pPr>
    </w:p>
    <w:p w:rsidR="005773D3" w:rsidRPr="00887E8B" w:rsidRDefault="005773D3" w:rsidP="00887E8B">
      <w:pPr>
        <w:pStyle w:val="a8"/>
        <w:spacing w:after="0"/>
        <w:ind w:left="0" w:firstLine="709"/>
        <w:jc w:val="both"/>
        <w:rPr>
          <w:sz w:val="28"/>
          <w:szCs w:val="28"/>
        </w:rPr>
      </w:pPr>
    </w:p>
    <w:p w:rsidR="005773D3" w:rsidRPr="00887E8B" w:rsidRDefault="005773D3" w:rsidP="005773D3">
      <w:pPr>
        <w:pStyle w:val="a8"/>
        <w:spacing w:after="0"/>
        <w:ind w:left="0" w:firstLine="709"/>
        <w:jc w:val="both"/>
        <w:rPr>
          <w:sz w:val="28"/>
          <w:szCs w:val="28"/>
        </w:rPr>
      </w:pPr>
    </w:p>
    <w:p w:rsidR="005773D3" w:rsidRPr="00887E8B" w:rsidRDefault="008E6231" w:rsidP="005773D3">
      <w:pPr>
        <w:pStyle w:val="a8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5254CD">
        <w:rPr>
          <w:sz w:val="28"/>
          <w:szCs w:val="28"/>
        </w:rPr>
        <w:t>а</w:t>
      </w:r>
      <w:r w:rsidR="005773D3" w:rsidRPr="00887E8B">
        <w:rPr>
          <w:sz w:val="28"/>
          <w:szCs w:val="28"/>
        </w:rPr>
        <w:t xml:space="preserve"> города Оренбурга</w:t>
      </w:r>
      <w:r w:rsidR="005773D3" w:rsidRPr="00887E8B">
        <w:rPr>
          <w:sz w:val="28"/>
          <w:szCs w:val="28"/>
        </w:rPr>
        <w:tab/>
      </w:r>
      <w:r w:rsidR="005773D3" w:rsidRPr="00887E8B">
        <w:rPr>
          <w:sz w:val="28"/>
          <w:szCs w:val="28"/>
        </w:rPr>
        <w:tab/>
      </w:r>
      <w:r w:rsidR="005773D3" w:rsidRPr="00887E8B">
        <w:rPr>
          <w:sz w:val="28"/>
          <w:szCs w:val="28"/>
        </w:rPr>
        <w:tab/>
      </w:r>
      <w:r w:rsidR="005773D3" w:rsidRPr="00887E8B">
        <w:rPr>
          <w:sz w:val="28"/>
          <w:szCs w:val="28"/>
        </w:rPr>
        <w:tab/>
      </w:r>
      <w:r w:rsidR="005773D3" w:rsidRPr="00887E8B">
        <w:rPr>
          <w:sz w:val="28"/>
          <w:szCs w:val="28"/>
        </w:rPr>
        <w:tab/>
        <w:t xml:space="preserve">            </w:t>
      </w:r>
      <w:r w:rsidR="0028030A">
        <w:rPr>
          <w:sz w:val="28"/>
          <w:szCs w:val="28"/>
        </w:rPr>
        <w:t xml:space="preserve">  </w:t>
      </w:r>
      <w:r w:rsidR="005254CD">
        <w:rPr>
          <w:sz w:val="28"/>
          <w:szCs w:val="28"/>
        </w:rPr>
        <w:t>А.Р. Юмадилов</w:t>
      </w:r>
    </w:p>
    <w:p w:rsidR="00775E7B" w:rsidRPr="00BF6B82" w:rsidRDefault="00775E7B" w:rsidP="00775E7B">
      <w:pPr>
        <w:shd w:val="clear" w:color="auto" w:fill="FFFFFF"/>
        <w:ind w:right="140"/>
        <w:rPr>
          <w:color w:val="FFFFFF"/>
          <w:sz w:val="28"/>
          <w:szCs w:val="28"/>
        </w:rPr>
      </w:pPr>
      <w:r w:rsidRPr="00BF6B82">
        <w:rPr>
          <w:color w:val="FFFFFF"/>
          <w:sz w:val="28"/>
          <w:szCs w:val="28"/>
        </w:rPr>
        <w:t xml:space="preserve">                                   [МЕСТО ДЛЯ ПОДПИСИ]</w:t>
      </w:r>
    </w:p>
    <w:p w:rsidR="005773D3" w:rsidRPr="00887E8B" w:rsidRDefault="005773D3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sectPr w:rsidR="005773D3" w:rsidRPr="00887E8B" w:rsidSect="003E07D5">
      <w:headerReference w:type="default" r:id="rId8"/>
      <w:pgSz w:w="11906" w:h="16838"/>
      <w:pgMar w:top="561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3605" w:rsidRDefault="00D23605" w:rsidP="00D60487">
      <w:r>
        <w:separator/>
      </w:r>
    </w:p>
  </w:endnote>
  <w:endnote w:type="continuationSeparator" w:id="0">
    <w:p w:rsidR="00D23605" w:rsidRDefault="00D23605" w:rsidP="00D60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3605" w:rsidRDefault="00D23605" w:rsidP="00D60487">
      <w:r>
        <w:separator/>
      </w:r>
    </w:p>
  </w:footnote>
  <w:footnote w:type="continuationSeparator" w:id="0">
    <w:p w:rsidR="00D23605" w:rsidRDefault="00D23605" w:rsidP="00D60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AC0" w:rsidRDefault="003E6AC0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FE7F39">
      <w:rPr>
        <w:noProof/>
      </w:rPr>
      <w:t>2</w:t>
    </w:r>
    <w:r>
      <w:fldChar w:fldCharType="end"/>
    </w:r>
  </w:p>
  <w:p w:rsidR="003E6AC0" w:rsidRDefault="003E6AC0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0512F"/>
    <w:multiLevelType w:val="hybridMultilevel"/>
    <w:tmpl w:val="025022FC"/>
    <w:lvl w:ilvl="0" w:tplc="1728DD28">
      <w:start w:val="7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B7499B"/>
    <w:multiLevelType w:val="hybridMultilevel"/>
    <w:tmpl w:val="BAA49C72"/>
    <w:lvl w:ilvl="0" w:tplc="3682ABD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F92566"/>
    <w:multiLevelType w:val="hybridMultilevel"/>
    <w:tmpl w:val="738A07AC"/>
    <w:lvl w:ilvl="0" w:tplc="8F786E42">
      <w:start w:val="1"/>
      <w:numFmt w:val="decimal"/>
      <w:lvlText w:val="%1."/>
      <w:lvlJc w:val="left"/>
      <w:pPr>
        <w:ind w:left="1005" w:hanging="465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41F52799"/>
    <w:multiLevelType w:val="hybridMultilevel"/>
    <w:tmpl w:val="AD50760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B8619F2"/>
    <w:multiLevelType w:val="hybridMultilevel"/>
    <w:tmpl w:val="4A1A2D9C"/>
    <w:lvl w:ilvl="0" w:tplc="A43AC4AC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8AE"/>
    <w:rsid w:val="00017A31"/>
    <w:rsid w:val="000215F4"/>
    <w:rsid w:val="0004167F"/>
    <w:rsid w:val="000426C9"/>
    <w:rsid w:val="0007540E"/>
    <w:rsid w:val="000F687F"/>
    <w:rsid w:val="000F74D7"/>
    <w:rsid w:val="0010141F"/>
    <w:rsid w:val="00167A97"/>
    <w:rsid w:val="001D4A88"/>
    <w:rsid w:val="001D7E83"/>
    <w:rsid w:val="001E44FE"/>
    <w:rsid w:val="001F053F"/>
    <w:rsid w:val="002234BC"/>
    <w:rsid w:val="00227BFB"/>
    <w:rsid w:val="0028030A"/>
    <w:rsid w:val="002823C1"/>
    <w:rsid w:val="002B0D08"/>
    <w:rsid w:val="002B0E28"/>
    <w:rsid w:val="002B265A"/>
    <w:rsid w:val="00353616"/>
    <w:rsid w:val="00355525"/>
    <w:rsid w:val="003A3C68"/>
    <w:rsid w:val="003B12E9"/>
    <w:rsid w:val="003B6448"/>
    <w:rsid w:val="003E07D5"/>
    <w:rsid w:val="003E6AC0"/>
    <w:rsid w:val="00405EB8"/>
    <w:rsid w:val="00412B15"/>
    <w:rsid w:val="0041798D"/>
    <w:rsid w:val="0043099D"/>
    <w:rsid w:val="0043613B"/>
    <w:rsid w:val="00455841"/>
    <w:rsid w:val="004A5291"/>
    <w:rsid w:val="004B2A38"/>
    <w:rsid w:val="004B462C"/>
    <w:rsid w:val="004C68CD"/>
    <w:rsid w:val="004C7507"/>
    <w:rsid w:val="004D0AFE"/>
    <w:rsid w:val="005254CD"/>
    <w:rsid w:val="005337BE"/>
    <w:rsid w:val="00545F33"/>
    <w:rsid w:val="005773D3"/>
    <w:rsid w:val="005801F4"/>
    <w:rsid w:val="00580BEB"/>
    <w:rsid w:val="005B49BB"/>
    <w:rsid w:val="00610236"/>
    <w:rsid w:val="00611143"/>
    <w:rsid w:val="0062719E"/>
    <w:rsid w:val="00627481"/>
    <w:rsid w:val="006361D7"/>
    <w:rsid w:val="0064025A"/>
    <w:rsid w:val="0069505E"/>
    <w:rsid w:val="006957D4"/>
    <w:rsid w:val="006A447E"/>
    <w:rsid w:val="006B01BC"/>
    <w:rsid w:val="006B3CB9"/>
    <w:rsid w:val="006B46F3"/>
    <w:rsid w:val="006F1DAB"/>
    <w:rsid w:val="0071692E"/>
    <w:rsid w:val="007541DE"/>
    <w:rsid w:val="00760B99"/>
    <w:rsid w:val="00760DEE"/>
    <w:rsid w:val="00775E7B"/>
    <w:rsid w:val="007B3AC1"/>
    <w:rsid w:val="007C2125"/>
    <w:rsid w:val="007D1CB6"/>
    <w:rsid w:val="007E1F0F"/>
    <w:rsid w:val="00834E3C"/>
    <w:rsid w:val="0086584D"/>
    <w:rsid w:val="008768AE"/>
    <w:rsid w:val="00887E8B"/>
    <w:rsid w:val="008B216F"/>
    <w:rsid w:val="008C4638"/>
    <w:rsid w:val="008D331D"/>
    <w:rsid w:val="008E6231"/>
    <w:rsid w:val="008F45FD"/>
    <w:rsid w:val="00917E6F"/>
    <w:rsid w:val="00953F55"/>
    <w:rsid w:val="00965D76"/>
    <w:rsid w:val="009D051F"/>
    <w:rsid w:val="009E7F5B"/>
    <w:rsid w:val="00A142FE"/>
    <w:rsid w:val="00A457C5"/>
    <w:rsid w:val="00A45FDC"/>
    <w:rsid w:val="00A477D6"/>
    <w:rsid w:val="00AA05C5"/>
    <w:rsid w:val="00AB456D"/>
    <w:rsid w:val="00AE606F"/>
    <w:rsid w:val="00AF0568"/>
    <w:rsid w:val="00B318BC"/>
    <w:rsid w:val="00B43485"/>
    <w:rsid w:val="00B52E38"/>
    <w:rsid w:val="00B720A8"/>
    <w:rsid w:val="00B82289"/>
    <w:rsid w:val="00BA37B4"/>
    <w:rsid w:val="00BA75BC"/>
    <w:rsid w:val="00BB17FA"/>
    <w:rsid w:val="00BF6B82"/>
    <w:rsid w:val="00C31C78"/>
    <w:rsid w:val="00C505A2"/>
    <w:rsid w:val="00C641F4"/>
    <w:rsid w:val="00C70E1D"/>
    <w:rsid w:val="00C82DB0"/>
    <w:rsid w:val="00CA6CF2"/>
    <w:rsid w:val="00D23605"/>
    <w:rsid w:val="00D32674"/>
    <w:rsid w:val="00D3431B"/>
    <w:rsid w:val="00D60487"/>
    <w:rsid w:val="00D95E8D"/>
    <w:rsid w:val="00DB57FC"/>
    <w:rsid w:val="00E05E6A"/>
    <w:rsid w:val="00E12291"/>
    <w:rsid w:val="00E1651C"/>
    <w:rsid w:val="00E63D83"/>
    <w:rsid w:val="00EC5376"/>
    <w:rsid w:val="00ED52A9"/>
    <w:rsid w:val="00F0799A"/>
    <w:rsid w:val="00F578BE"/>
    <w:rsid w:val="00FE1A50"/>
    <w:rsid w:val="00FE7F39"/>
    <w:rsid w:val="00FF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3C06A34-A9AB-40E4-9DBE-6AA7C7B5C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pacing w:val="50"/>
      <w:sz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Pr>
      <w:snapToGrid w:val="0"/>
    </w:rPr>
  </w:style>
  <w:style w:type="paragraph" w:styleId="a3">
    <w:name w:val="No Spacing"/>
    <w:uiPriority w:val="1"/>
    <w:qFormat/>
    <w:rsid w:val="006957D4"/>
    <w:rPr>
      <w:rFonts w:ascii="Calibri" w:hAnsi="Calibri"/>
      <w:sz w:val="22"/>
      <w:szCs w:val="22"/>
    </w:rPr>
  </w:style>
  <w:style w:type="paragraph" w:styleId="a4">
    <w:name w:val="Normal (Web)"/>
    <w:basedOn w:val="a"/>
    <w:uiPriority w:val="99"/>
    <w:unhideWhenUsed/>
    <w:qFormat/>
    <w:rsid w:val="006957D4"/>
    <w:pPr>
      <w:spacing w:before="100" w:beforeAutospacing="1" w:after="119"/>
    </w:pPr>
  </w:style>
  <w:style w:type="table" w:styleId="a5">
    <w:name w:val="Table Grid"/>
    <w:basedOn w:val="a1"/>
    <w:rsid w:val="00695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5773D3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character" w:styleId="a6">
    <w:name w:val="Hyperlink"/>
    <w:uiPriority w:val="99"/>
    <w:rsid w:val="005773D3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5773D3"/>
    <w:rPr>
      <w:rFonts w:ascii="Calibri" w:hAnsi="Calibri" w:cs="Calibri"/>
      <w:sz w:val="22"/>
      <w:szCs w:val="22"/>
    </w:rPr>
  </w:style>
  <w:style w:type="paragraph" w:styleId="a7">
    <w:name w:val="List Paragraph"/>
    <w:basedOn w:val="a"/>
    <w:uiPriority w:val="34"/>
    <w:qFormat/>
    <w:rsid w:val="005773D3"/>
    <w:pPr>
      <w:ind w:left="720"/>
      <w:contextualSpacing/>
    </w:pPr>
  </w:style>
  <w:style w:type="paragraph" w:styleId="a8">
    <w:name w:val="Body Text Indent"/>
    <w:basedOn w:val="a"/>
    <w:link w:val="a9"/>
    <w:uiPriority w:val="99"/>
    <w:unhideWhenUsed/>
    <w:rsid w:val="005773D3"/>
    <w:pPr>
      <w:spacing w:after="120"/>
      <w:ind w:left="283"/>
    </w:pPr>
  </w:style>
  <w:style w:type="character" w:customStyle="1" w:styleId="a9">
    <w:name w:val="Основной текст с отступом Знак"/>
    <w:link w:val="a8"/>
    <w:uiPriority w:val="99"/>
    <w:rsid w:val="005773D3"/>
    <w:rPr>
      <w:sz w:val="24"/>
      <w:szCs w:val="24"/>
    </w:rPr>
  </w:style>
  <w:style w:type="paragraph" w:customStyle="1" w:styleId="s1">
    <w:name w:val="s_1"/>
    <w:basedOn w:val="a"/>
    <w:qFormat/>
    <w:rsid w:val="005773D3"/>
    <w:pPr>
      <w:suppressAutoHyphens/>
      <w:spacing w:beforeAutospacing="1" w:afterAutospacing="1"/>
    </w:pPr>
  </w:style>
  <w:style w:type="paragraph" w:customStyle="1" w:styleId="ConsPlusTitle">
    <w:name w:val="ConsPlusTitle"/>
    <w:rsid w:val="005773D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a">
    <w:name w:val="Balloon Text"/>
    <w:basedOn w:val="a"/>
    <w:link w:val="ab"/>
    <w:rsid w:val="00D6048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D60487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rsid w:val="00D6048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D60487"/>
    <w:rPr>
      <w:sz w:val="24"/>
      <w:szCs w:val="24"/>
    </w:rPr>
  </w:style>
  <w:style w:type="paragraph" w:styleId="ae">
    <w:name w:val="footer"/>
    <w:basedOn w:val="a"/>
    <w:link w:val="af"/>
    <w:uiPriority w:val="99"/>
    <w:rsid w:val="00D6048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6048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Девина Наталья Игоревна</cp:lastModifiedBy>
  <cp:revision>2</cp:revision>
  <cp:lastPrinted>2026-07-03T05:17:00Z</cp:lastPrinted>
  <dcterms:created xsi:type="dcterms:W3CDTF">2026-07-03T05:32:00Z</dcterms:created>
  <dcterms:modified xsi:type="dcterms:W3CDTF">2026-07-03T05:32:00Z</dcterms:modified>
</cp:coreProperties>
</file>