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19" w:rsidRPr="00B40A19" w:rsidRDefault="00B40A19" w:rsidP="00B40A19">
      <w:pPr>
        <w:pStyle w:val="Standard"/>
        <w:jc w:val="center"/>
        <w:rPr>
          <w:rFonts w:cs="Arial"/>
          <w:lang w:val="ru-RU"/>
        </w:rPr>
      </w:pPr>
      <w:r w:rsidRPr="00B40A19">
        <w:rPr>
          <w:rFonts w:cs="Arial"/>
          <w:lang w:val="ru-RU"/>
        </w:rPr>
        <w:t>МУНИЦИПАЛЬНОЕ КАЗЕННОЕ УЧРЕЖДЕНИЕ</w:t>
      </w:r>
    </w:p>
    <w:p w:rsidR="00B40A19" w:rsidRPr="00B40A19" w:rsidRDefault="00B40A19" w:rsidP="00B40A19">
      <w:pPr>
        <w:pStyle w:val="Standard"/>
        <w:jc w:val="center"/>
        <w:rPr>
          <w:rFonts w:cs="Arial"/>
          <w:lang w:val="ru-RU"/>
        </w:rPr>
      </w:pPr>
      <w:r w:rsidRPr="00B40A19">
        <w:rPr>
          <w:rFonts w:cs="Arial"/>
          <w:lang w:val="ru-RU"/>
        </w:rPr>
        <w:t>«СПЕЦИАЛИЗИРОВАННАЯ СЛУЖБА РИТУАЛЬНЫХ УСЛУГ»</w:t>
      </w:r>
    </w:p>
    <w:p w:rsidR="00B40A19" w:rsidRPr="00B40A19" w:rsidRDefault="00B40A19" w:rsidP="00B40A19">
      <w:pPr>
        <w:pStyle w:val="Standard"/>
        <w:jc w:val="center"/>
        <w:rPr>
          <w:rFonts w:cs="Arial"/>
          <w:lang w:val="ru-RU"/>
        </w:rPr>
      </w:pPr>
      <w:r w:rsidRPr="00B40A19">
        <w:rPr>
          <w:rFonts w:cs="Arial"/>
          <w:lang w:val="ru-RU"/>
        </w:rPr>
        <w:t>ГОРОДА ОРЕНБУРГА</w:t>
      </w:r>
    </w:p>
    <w:p w:rsidR="00B40A19" w:rsidRPr="00B40A19" w:rsidRDefault="00B40A19" w:rsidP="00B40A19">
      <w:pPr>
        <w:pStyle w:val="Standard"/>
        <w:jc w:val="center"/>
        <w:rPr>
          <w:lang w:val="ru-RU"/>
        </w:rPr>
      </w:pPr>
      <w:r w:rsidRPr="00B40A19">
        <w:rPr>
          <w:lang w:val="ru-RU"/>
        </w:rPr>
        <w:t>Дзержинского пр-кт., д. 34, Оренбург, 460056</w:t>
      </w:r>
    </w:p>
    <w:p w:rsidR="00B40A19" w:rsidRPr="00B40A19" w:rsidRDefault="00B40A19" w:rsidP="00B40A19">
      <w:pPr>
        <w:pStyle w:val="Standard"/>
        <w:jc w:val="center"/>
        <w:rPr>
          <w:lang w:val="ru-RU"/>
        </w:rPr>
      </w:pPr>
      <w:r w:rsidRPr="00B40A19">
        <w:rPr>
          <w:lang w:val="ru-RU"/>
        </w:rPr>
        <w:t xml:space="preserve">  Тел.: 306-340</w:t>
      </w:r>
    </w:p>
    <w:p w:rsidR="00B40A19" w:rsidRPr="00B40A19" w:rsidRDefault="00B40A19" w:rsidP="00B40A19">
      <w:pPr>
        <w:pStyle w:val="Standard"/>
        <w:jc w:val="center"/>
        <w:rPr>
          <w:lang w:val="ru-RU"/>
        </w:rPr>
      </w:pPr>
      <w:r w:rsidRPr="00B40A19">
        <w:rPr>
          <w:lang w:val="ru-RU"/>
        </w:rPr>
        <w:t>ОГРН-1215600011142, ИНН/КПП – 5609197923/560901001</w:t>
      </w:r>
    </w:p>
    <w:p w:rsidR="00B40A19" w:rsidRPr="00B40A19" w:rsidRDefault="00B40A19" w:rsidP="00B40A19">
      <w:pPr>
        <w:pStyle w:val="Standard"/>
        <w:pBdr>
          <w:top w:val="double" w:sz="18" w:space="1" w:color="000000"/>
        </w:pBdr>
        <w:jc w:val="both"/>
        <w:rPr>
          <w:lang w:val="ru-RU"/>
        </w:rPr>
      </w:pPr>
    </w:p>
    <w:p w:rsidR="00B40A19" w:rsidRPr="00B40A19" w:rsidRDefault="00B40A19" w:rsidP="00B40A19">
      <w:pPr>
        <w:suppressAutoHyphens w:val="0"/>
        <w:spacing w:line="276" w:lineRule="auto"/>
        <w:ind w:firstLine="3402"/>
        <w:rPr>
          <w:color w:val="000000" w:themeColor="text1"/>
          <w:sz w:val="24"/>
          <w:szCs w:val="24"/>
          <w:lang w:eastAsia="ru-RU"/>
        </w:rPr>
      </w:pPr>
      <w:r w:rsidRPr="00B40A19">
        <w:rPr>
          <w:color w:val="000000" w:themeColor="text1"/>
          <w:sz w:val="24"/>
          <w:szCs w:val="24"/>
          <w:lang w:eastAsia="ru-RU"/>
        </w:rPr>
        <w:t xml:space="preserve">П Р И К А З № </w:t>
      </w:r>
      <w:r w:rsidR="00DA5A89">
        <w:rPr>
          <w:color w:val="000000" w:themeColor="text1"/>
          <w:sz w:val="24"/>
          <w:szCs w:val="24"/>
          <w:lang w:eastAsia="ru-RU"/>
        </w:rPr>
        <w:t>10-п</w:t>
      </w:r>
    </w:p>
    <w:p w:rsidR="00B40A19" w:rsidRPr="00B40A19" w:rsidRDefault="00B40A19" w:rsidP="00B40A19">
      <w:pPr>
        <w:suppressAutoHyphens w:val="0"/>
        <w:spacing w:line="276" w:lineRule="auto"/>
        <w:rPr>
          <w:color w:val="000000" w:themeColor="text1"/>
          <w:sz w:val="24"/>
          <w:szCs w:val="24"/>
          <w:lang w:eastAsia="ru-RU"/>
        </w:rPr>
      </w:pPr>
      <w:r w:rsidRPr="00B40A19">
        <w:rPr>
          <w:color w:val="000000" w:themeColor="text1"/>
          <w:sz w:val="24"/>
          <w:szCs w:val="24"/>
          <w:lang w:eastAsia="ru-RU"/>
        </w:rPr>
        <w:t>г. Оренбург                                                                                         «</w:t>
      </w:r>
      <w:r w:rsidR="00DA5A89">
        <w:rPr>
          <w:color w:val="000000" w:themeColor="text1"/>
          <w:sz w:val="24"/>
          <w:szCs w:val="24"/>
          <w:lang w:eastAsia="ru-RU"/>
        </w:rPr>
        <w:t>16</w:t>
      </w:r>
      <w:r w:rsidRPr="00B40A19">
        <w:rPr>
          <w:color w:val="000000" w:themeColor="text1"/>
          <w:sz w:val="24"/>
          <w:szCs w:val="24"/>
          <w:lang w:eastAsia="ru-RU"/>
        </w:rPr>
        <w:t>»</w:t>
      </w:r>
      <w:r w:rsidR="00DA5A89">
        <w:rPr>
          <w:color w:val="000000" w:themeColor="text1"/>
          <w:sz w:val="24"/>
          <w:szCs w:val="24"/>
          <w:lang w:eastAsia="ru-RU"/>
        </w:rPr>
        <w:t>декабря</w:t>
      </w:r>
      <w:r w:rsidRPr="00B40A19">
        <w:rPr>
          <w:color w:val="000000" w:themeColor="text1"/>
          <w:sz w:val="24"/>
          <w:szCs w:val="24"/>
          <w:lang w:eastAsia="ru-RU"/>
        </w:rPr>
        <w:t xml:space="preserve"> 2021 г.</w:t>
      </w:r>
    </w:p>
    <w:p w:rsidR="00B40A19" w:rsidRPr="00B40A19" w:rsidRDefault="00B40A19" w:rsidP="00B40A19">
      <w:pPr>
        <w:suppressAutoHyphens w:val="0"/>
        <w:spacing w:line="276" w:lineRule="auto"/>
        <w:rPr>
          <w:color w:val="000000" w:themeColor="text1"/>
          <w:sz w:val="24"/>
          <w:szCs w:val="24"/>
          <w:lang w:eastAsia="ru-RU"/>
        </w:rPr>
      </w:pPr>
    </w:p>
    <w:p w:rsidR="00B40A19" w:rsidRPr="00B40A19" w:rsidRDefault="00B40A19" w:rsidP="00B40A19">
      <w:pPr>
        <w:spacing w:line="360" w:lineRule="auto"/>
        <w:ind w:firstLine="709"/>
        <w:jc w:val="center"/>
        <w:rPr>
          <w:bCs/>
          <w:color w:val="333333"/>
          <w:sz w:val="24"/>
          <w:szCs w:val="24"/>
        </w:rPr>
      </w:pPr>
      <w:r w:rsidRPr="00B40A19">
        <w:rPr>
          <w:sz w:val="24"/>
          <w:szCs w:val="24"/>
          <w:lang w:eastAsia="ru-RU"/>
        </w:rPr>
        <w:t>«</w:t>
      </w:r>
      <w:r w:rsidRPr="00B40A19">
        <w:rPr>
          <w:sz w:val="24"/>
          <w:szCs w:val="24"/>
        </w:rPr>
        <w:t>О назначении лица, ответственного за ведение работы по профилактике коррупционных правонарушений»</w:t>
      </w:r>
    </w:p>
    <w:p w:rsidR="00B40A19" w:rsidRPr="00B40A19" w:rsidRDefault="00B40A19" w:rsidP="00B40A19">
      <w:pPr>
        <w:spacing w:line="360" w:lineRule="auto"/>
        <w:ind w:firstLine="709"/>
        <w:jc w:val="both"/>
        <w:rPr>
          <w:bCs/>
          <w:color w:val="333333"/>
          <w:sz w:val="24"/>
          <w:szCs w:val="24"/>
        </w:rPr>
      </w:pPr>
      <w:r w:rsidRPr="00B40A19">
        <w:rPr>
          <w:bCs/>
          <w:color w:val="333333"/>
          <w:sz w:val="24"/>
          <w:szCs w:val="24"/>
        </w:rPr>
        <w:t>Во исполнение ст. 13.3 Федерального закона от 25.12.2008 № 273-ФЗ «О противодействии коррупции»,</w:t>
      </w:r>
    </w:p>
    <w:p w:rsidR="00B40A19" w:rsidRPr="00B40A19" w:rsidRDefault="00B40A19" w:rsidP="00B40A19">
      <w:pPr>
        <w:spacing w:line="360" w:lineRule="auto"/>
        <w:ind w:firstLine="709"/>
        <w:jc w:val="both"/>
        <w:rPr>
          <w:sz w:val="24"/>
          <w:szCs w:val="24"/>
        </w:rPr>
      </w:pPr>
      <w:r w:rsidRPr="00B40A19">
        <w:rPr>
          <w:sz w:val="24"/>
          <w:szCs w:val="24"/>
        </w:rPr>
        <w:t>ПРИКАЗЫВАЮ:</w:t>
      </w:r>
    </w:p>
    <w:p w:rsidR="00B40A19" w:rsidRPr="00B40A19" w:rsidRDefault="00B40A19" w:rsidP="00B40A19">
      <w:pPr>
        <w:pStyle w:val="Style6"/>
        <w:tabs>
          <w:tab w:val="left" w:pos="720"/>
          <w:tab w:val="left" w:pos="989"/>
        </w:tabs>
        <w:spacing w:line="360" w:lineRule="auto"/>
        <w:ind w:firstLine="709"/>
        <w:jc w:val="both"/>
        <w:rPr>
          <w:rStyle w:val="FontStyle14"/>
          <w:sz w:val="24"/>
          <w:szCs w:val="24"/>
          <w:lang w:val="ru-RU"/>
        </w:rPr>
      </w:pPr>
      <w:r w:rsidRPr="00B40A19">
        <w:rPr>
          <w:rStyle w:val="FontStyle14"/>
          <w:sz w:val="24"/>
          <w:szCs w:val="24"/>
          <w:lang w:val="ru-RU"/>
        </w:rPr>
        <w:t xml:space="preserve">1. Назначить </w:t>
      </w:r>
      <w:proofErr w:type="spellStart"/>
      <w:r w:rsidRPr="00B40A19">
        <w:rPr>
          <w:rStyle w:val="FontStyle14"/>
          <w:sz w:val="24"/>
          <w:szCs w:val="24"/>
          <w:lang w:val="ru-RU"/>
        </w:rPr>
        <w:t>Масягутова</w:t>
      </w:r>
      <w:proofErr w:type="spellEnd"/>
      <w:r w:rsidRPr="00B40A19">
        <w:rPr>
          <w:rStyle w:val="FontStyle14"/>
          <w:sz w:val="24"/>
          <w:szCs w:val="24"/>
          <w:lang w:val="ru-RU"/>
        </w:rPr>
        <w:t xml:space="preserve"> Р.К., юрисконсульта муниципального казенного учреждения «Специализированная служба ритуальных услуг» города Оренбурга» (далее - учреждение), </w:t>
      </w:r>
      <w:proofErr w:type="gramStart"/>
      <w:r w:rsidRPr="00B40A19">
        <w:rPr>
          <w:rStyle w:val="FontStyle14"/>
          <w:sz w:val="24"/>
          <w:szCs w:val="24"/>
          <w:lang w:val="ru-RU"/>
        </w:rPr>
        <w:t>ответственным</w:t>
      </w:r>
      <w:proofErr w:type="gramEnd"/>
      <w:r w:rsidRPr="00B40A19">
        <w:rPr>
          <w:rStyle w:val="FontStyle14"/>
          <w:sz w:val="24"/>
          <w:szCs w:val="24"/>
          <w:lang w:val="ru-RU"/>
        </w:rPr>
        <w:t xml:space="preserve"> за ведение работы по профилактике коррупционных правонарушений.</w:t>
      </w:r>
    </w:p>
    <w:p w:rsidR="00B40A19" w:rsidRPr="00B40A19" w:rsidRDefault="00B40A19" w:rsidP="00B40A19">
      <w:pPr>
        <w:pStyle w:val="Style6"/>
        <w:tabs>
          <w:tab w:val="left" w:pos="720"/>
          <w:tab w:val="left" w:pos="989"/>
        </w:tabs>
        <w:spacing w:line="360" w:lineRule="auto"/>
        <w:ind w:firstLine="709"/>
        <w:jc w:val="both"/>
        <w:rPr>
          <w:rStyle w:val="FontStyle14"/>
          <w:sz w:val="24"/>
          <w:szCs w:val="24"/>
          <w:lang w:val="ru-RU"/>
        </w:rPr>
      </w:pPr>
      <w:r w:rsidRPr="00B40A19">
        <w:rPr>
          <w:rStyle w:val="FontStyle14"/>
          <w:sz w:val="24"/>
          <w:szCs w:val="24"/>
          <w:lang w:val="ru-RU"/>
        </w:rPr>
        <w:t>2. Определить обязанности лица, ответственного за профилактику коррупционных правонарушений в учреждении:</w:t>
      </w:r>
    </w:p>
    <w:p w:rsidR="00B40A19" w:rsidRPr="00B40A19" w:rsidRDefault="00B40A19" w:rsidP="00B40A19">
      <w:pPr>
        <w:pStyle w:val="Style6"/>
        <w:tabs>
          <w:tab w:val="left" w:pos="720"/>
          <w:tab w:val="left" w:pos="989"/>
        </w:tabs>
        <w:spacing w:line="360" w:lineRule="auto"/>
        <w:ind w:firstLine="709"/>
        <w:jc w:val="both"/>
        <w:rPr>
          <w:rStyle w:val="FontStyle14"/>
          <w:sz w:val="24"/>
          <w:szCs w:val="24"/>
          <w:lang w:val="ru-RU"/>
        </w:rPr>
      </w:pPr>
      <w:r w:rsidRPr="00B40A19">
        <w:rPr>
          <w:rStyle w:val="FontStyle14"/>
          <w:sz w:val="24"/>
          <w:szCs w:val="24"/>
          <w:lang w:val="ru-RU"/>
        </w:rPr>
        <w:t>- проведение мониторинга нарушений норм и правил, установленных кодексом этики и служебного поведения работников учреждения (далее - кодекс);</w:t>
      </w:r>
    </w:p>
    <w:p w:rsidR="00B40A19" w:rsidRPr="00B40A19" w:rsidRDefault="00B40A19" w:rsidP="00B40A19">
      <w:pPr>
        <w:pStyle w:val="Style6"/>
        <w:tabs>
          <w:tab w:val="left" w:pos="720"/>
          <w:tab w:val="left" w:pos="989"/>
        </w:tabs>
        <w:spacing w:line="360" w:lineRule="auto"/>
        <w:ind w:firstLine="709"/>
        <w:jc w:val="both"/>
        <w:rPr>
          <w:rStyle w:val="FontStyle14"/>
          <w:sz w:val="24"/>
          <w:szCs w:val="24"/>
          <w:lang w:val="ru-RU"/>
        </w:rPr>
      </w:pPr>
      <w:r w:rsidRPr="00B40A19">
        <w:rPr>
          <w:rStyle w:val="FontStyle14"/>
          <w:sz w:val="24"/>
          <w:szCs w:val="24"/>
          <w:lang w:val="ru-RU"/>
        </w:rPr>
        <w:t>- рассмотрение обращений работников учреждения и иных лиц по вопросам нарушения норм и правил, установленных кодексом;</w:t>
      </w:r>
    </w:p>
    <w:p w:rsidR="00B40A19" w:rsidRPr="00B40A19" w:rsidRDefault="00B40A19" w:rsidP="00B40A19">
      <w:pPr>
        <w:pStyle w:val="Style6"/>
        <w:tabs>
          <w:tab w:val="left" w:pos="720"/>
          <w:tab w:val="left" w:pos="989"/>
        </w:tabs>
        <w:spacing w:line="360" w:lineRule="auto"/>
        <w:ind w:firstLine="709"/>
        <w:jc w:val="both"/>
        <w:rPr>
          <w:rStyle w:val="FontStyle14"/>
          <w:sz w:val="24"/>
          <w:szCs w:val="24"/>
          <w:lang w:val="ru-RU"/>
        </w:rPr>
      </w:pPr>
      <w:r w:rsidRPr="00B40A19">
        <w:rPr>
          <w:rStyle w:val="FontStyle14"/>
          <w:sz w:val="24"/>
          <w:szCs w:val="24"/>
          <w:lang w:val="ru-RU"/>
        </w:rPr>
        <w:t>- рассмотрение предложений работников учреждения по вопросам совершенствования норм и правил, установленных кодексом.</w:t>
      </w:r>
    </w:p>
    <w:p w:rsidR="00B40A19" w:rsidRPr="00B40A19" w:rsidRDefault="00B40A19" w:rsidP="00B40A19">
      <w:pPr>
        <w:pStyle w:val="Style6"/>
        <w:tabs>
          <w:tab w:val="left" w:pos="720"/>
          <w:tab w:val="left" w:pos="989"/>
        </w:tabs>
        <w:spacing w:line="360" w:lineRule="auto"/>
        <w:ind w:firstLine="709"/>
        <w:jc w:val="both"/>
        <w:rPr>
          <w:rStyle w:val="FontStyle14"/>
          <w:sz w:val="24"/>
          <w:szCs w:val="24"/>
          <w:lang w:val="ru-RU"/>
        </w:rPr>
      </w:pPr>
      <w:r w:rsidRPr="00B40A19">
        <w:rPr>
          <w:rStyle w:val="FontStyle14"/>
          <w:sz w:val="24"/>
          <w:szCs w:val="24"/>
          <w:lang w:val="ru-RU"/>
        </w:rPr>
        <w:t>- организация правового просвещения работников учреждения по вопросам противодействия коррупции.</w:t>
      </w:r>
    </w:p>
    <w:p w:rsidR="00B40A19" w:rsidRPr="00B40A19" w:rsidRDefault="00B40A19" w:rsidP="00B40A19">
      <w:pPr>
        <w:pStyle w:val="Style6"/>
        <w:widowControl/>
        <w:tabs>
          <w:tab w:val="left" w:pos="720"/>
          <w:tab w:val="left" w:pos="989"/>
        </w:tabs>
        <w:spacing w:line="360" w:lineRule="auto"/>
        <w:ind w:firstLine="709"/>
        <w:jc w:val="both"/>
        <w:rPr>
          <w:lang w:val="ru-RU"/>
        </w:rPr>
      </w:pPr>
      <w:r w:rsidRPr="00B40A19">
        <w:rPr>
          <w:rStyle w:val="FontStyle14"/>
          <w:sz w:val="24"/>
          <w:szCs w:val="24"/>
          <w:lang w:val="ru-RU"/>
        </w:rPr>
        <w:t xml:space="preserve">3. </w:t>
      </w:r>
      <w:proofErr w:type="gramStart"/>
      <w:r w:rsidRPr="00B40A19">
        <w:rPr>
          <w:rStyle w:val="FontStyle14"/>
          <w:sz w:val="24"/>
          <w:szCs w:val="24"/>
          <w:lang w:val="ru-RU"/>
        </w:rPr>
        <w:t>Контроль за</w:t>
      </w:r>
      <w:proofErr w:type="gramEnd"/>
      <w:r w:rsidRPr="00B40A19">
        <w:rPr>
          <w:rStyle w:val="FontStyle14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B40A19" w:rsidRPr="00B40A19" w:rsidRDefault="00B40A19" w:rsidP="00B40A19">
      <w:pPr>
        <w:rPr>
          <w:sz w:val="24"/>
          <w:szCs w:val="24"/>
        </w:rPr>
      </w:pPr>
    </w:p>
    <w:p w:rsidR="00B40A19" w:rsidRPr="00B40A19" w:rsidRDefault="00B40A19" w:rsidP="00B40A19">
      <w:pPr>
        <w:pStyle w:val="Standard"/>
        <w:spacing w:line="276" w:lineRule="auto"/>
        <w:jc w:val="both"/>
        <w:rPr>
          <w:lang w:val="ru-RU"/>
        </w:rPr>
      </w:pPr>
    </w:p>
    <w:p w:rsidR="00B40A19" w:rsidRPr="00B40A19" w:rsidRDefault="00B40A19" w:rsidP="00B40A19">
      <w:pPr>
        <w:pStyle w:val="Standard"/>
        <w:spacing w:line="276" w:lineRule="auto"/>
        <w:jc w:val="both"/>
        <w:rPr>
          <w:lang w:val="ru-RU"/>
        </w:rPr>
      </w:pPr>
      <w:r w:rsidRPr="00B40A19">
        <w:rPr>
          <w:lang w:val="ru-RU"/>
        </w:rPr>
        <w:t xml:space="preserve">Директор                                </w:t>
      </w:r>
      <w:r w:rsidRPr="00B40A19">
        <w:rPr>
          <w:u w:val="single"/>
          <w:lang w:val="ru-RU"/>
        </w:rPr>
        <w:t xml:space="preserve">                                              </w:t>
      </w:r>
      <w:r w:rsidRPr="00B40A19">
        <w:rPr>
          <w:lang w:val="ru-RU"/>
        </w:rPr>
        <w:t xml:space="preserve">                               М.В. Матвеев</w:t>
      </w:r>
    </w:p>
    <w:p w:rsidR="00B40A19" w:rsidRPr="00B40A19" w:rsidRDefault="00B40A19" w:rsidP="00B40A19">
      <w:pPr>
        <w:pStyle w:val="Standard"/>
        <w:spacing w:line="276" w:lineRule="auto"/>
        <w:jc w:val="both"/>
        <w:rPr>
          <w:lang w:val="ru-RU"/>
        </w:rPr>
      </w:pPr>
    </w:p>
    <w:p w:rsidR="00B40A19" w:rsidRPr="00B40A19" w:rsidRDefault="00B40A19" w:rsidP="00B40A19">
      <w:pPr>
        <w:spacing w:line="276" w:lineRule="auto"/>
        <w:jc w:val="both"/>
        <w:rPr>
          <w:sz w:val="24"/>
          <w:szCs w:val="24"/>
        </w:rPr>
      </w:pPr>
    </w:p>
    <w:p w:rsidR="00B40A19" w:rsidRPr="00B40A19" w:rsidRDefault="00B40A19" w:rsidP="00B40A19">
      <w:pPr>
        <w:spacing w:line="276" w:lineRule="auto"/>
        <w:jc w:val="both"/>
        <w:rPr>
          <w:sz w:val="24"/>
          <w:szCs w:val="24"/>
        </w:rPr>
      </w:pPr>
      <w:r w:rsidRPr="00B40A19">
        <w:rPr>
          <w:sz w:val="24"/>
          <w:szCs w:val="24"/>
        </w:rPr>
        <w:t>с приказом ознакомлен (а)  _________</w:t>
      </w:r>
      <w:r w:rsidR="009A52F8">
        <w:rPr>
          <w:sz w:val="24"/>
          <w:szCs w:val="24"/>
        </w:rPr>
        <w:t>___</w:t>
      </w:r>
      <w:bookmarkStart w:id="0" w:name="_GoBack"/>
      <w:bookmarkEnd w:id="0"/>
      <w:r w:rsidRPr="00B40A19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Р.К. </w:t>
      </w:r>
      <w:proofErr w:type="spellStart"/>
      <w:r>
        <w:rPr>
          <w:sz w:val="24"/>
          <w:szCs w:val="24"/>
          <w:u w:val="single"/>
        </w:rPr>
        <w:t>Масягутов</w:t>
      </w:r>
      <w:proofErr w:type="spellEnd"/>
      <w:r>
        <w:rPr>
          <w:sz w:val="24"/>
          <w:szCs w:val="24"/>
          <w:u w:val="single"/>
        </w:rPr>
        <w:t xml:space="preserve">  </w:t>
      </w:r>
      <w:r w:rsidRPr="00B40A19">
        <w:rPr>
          <w:sz w:val="24"/>
          <w:szCs w:val="24"/>
        </w:rPr>
        <w:t>«___» __________</w:t>
      </w:r>
      <w:r w:rsidR="009A52F8">
        <w:rPr>
          <w:sz w:val="24"/>
          <w:szCs w:val="24"/>
        </w:rPr>
        <w:t>___</w:t>
      </w:r>
      <w:r w:rsidRPr="00B40A19">
        <w:rPr>
          <w:sz w:val="24"/>
          <w:szCs w:val="24"/>
        </w:rPr>
        <w:t xml:space="preserve"> 20 ___ г.</w:t>
      </w:r>
    </w:p>
    <w:p w:rsidR="00B40A19" w:rsidRPr="00B40A19" w:rsidRDefault="00B40A19" w:rsidP="00B40A19">
      <w:pPr>
        <w:spacing w:line="276" w:lineRule="auto"/>
        <w:ind w:firstLine="3261"/>
        <w:rPr>
          <w:sz w:val="24"/>
          <w:szCs w:val="24"/>
          <w:lang w:eastAsia="ru-RU"/>
        </w:rPr>
      </w:pPr>
      <w:r w:rsidRPr="00B40A19">
        <w:rPr>
          <w:sz w:val="24"/>
          <w:szCs w:val="24"/>
          <w:lang w:eastAsia="ru-RU"/>
        </w:rPr>
        <w:t>(подпись)                             (ФИО)</w:t>
      </w:r>
    </w:p>
    <w:p w:rsidR="00B40A19" w:rsidRPr="00B40A19" w:rsidRDefault="00B40A19" w:rsidP="00B40A19">
      <w:pPr>
        <w:tabs>
          <w:tab w:val="left" w:pos="4545"/>
        </w:tabs>
        <w:spacing w:line="276" w:lineRule="auto"/>
        <w:ind w:firstLine="3261"/>
        <w:rPr>
          <w:sz w:val="24"/>
          <w:szCs w:val="24"/>
          <w:lang w:eastAsia="ru-RU"/>
        </w:rPr>
      </w:pPr>
    </w:p>
    <w:p w:rsidR="00345C77" w:rsidRPr="00B40A19" w:rsidRDefault="00345C77">
      <w:pPr>
        <w:rPr>
          <w:sz w:val="24"/>
          <w:szCs w:val="24"/>
        </w:rPr>
      </w:pPr>
    </w:p>
    <w:sectPr w:rsidR="00345C77" w:rsidRPr="00B40A19" w:rsidSect="0057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08E"/>
    <w:rsid w:val="00326503"/>
    <w:rsid w:val="00345C77"/>
    <w:rsid w:val="00530DCD"/>
    <w:rsid w:val="00575A4A"/>
    <w:rsid w:val="0065308E"/>
    <w:rsid w:val="009A52F8"/>
    <w:rsid w:val="009E241B"/>
    <w:rsid w:val="00B40A19"/>
    <w:rsid w:val="00DA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A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Standard"/>
    <w:rsid w:val="00B40A19"/>
    <w:pPr>
      <w:spacing w:line="302" w:lineRule="exact"/>
      <w:textAlignment w:val="auto"/>
    </w:pPr>
  </w:style>
  <w:style w:type="character" w:customStyle="1" w:styleId="FontStyle14">
    <w:name w:val="Font Style14"/>
    <w:rsid w:val="00B40A1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A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Standard"/>
    <w:rsid w:val="00B40A19"/>
    <w:pPr>
      <w:spacing w:line="302" w:lineRule="exact"/>
      <w:textAlignment w:val="auto"/>
    </w:pPr>
  </w:style>
  <w:style w:type="character" w:customStyle="1" w:styleId="FontStyle14">
    <w:name w:val="Font Style14"/>
    <w:rsid w:val="00B40A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afanasevaolan</cp:lastModifiedBy>
  <cp:revision>5</cp:revision>
  <dcterms:created xsi:type="dcterms:W3CDTF">2023-06-08T05:59:00Z</dcterms:created>
  <dcterms:modified xsi:type="dcterms:W3CDTF">2023-06-08T06:25:00Z</dcterms:modified>
</cp:coreProperties>
</file>