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00" w:rsidRPr="000E0450" w:rsidRDefault="008B4500" w:rsidP="008B4500">
      <w:pPr>
        <w:tabs>
          <w:tab w:val="left" w:pos="1140"/>
          <w:tab w:val="left" w:pos="1245"/>
        </w:tabs>
        <w:rPr>
          <w:b/>
        </w:rPr>
      </w:pPr>
      <w:r>
        <w:rPr>
          <w:b/>
          <w:bCs/>
          <w:color w:val="000000"/>
          <w:szCs w:val="2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DB0F1" wp14:editId="0A29CAC5">
                <wp:simplePos x="0" y="0"/>
                <wp:positionH relativeFrom="column">
                  <wp:posOffset>-457200</wp:posOffset>
                </wp:positionH>
                <wp:positionV relativeFrom="paragraph">
                  <wp:posOffset>-231775</wp:posOffset>
                </wp:positionV>
                <wp:extent cx="3543300" cy="2653030"/>
                <wp:effectExtent l="13335" t="12065" r="571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65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500" w:rsidRDefault="008B4500" w:rsidP="008B4500">
                            <w:r>
                              <w:t xml:space="preserve">                                                                                   </w:t>
                            </w:r>
                          </w:p>
                          <w:p w:rsidR="008B4500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259C0" wp14:editId="2C69F471">
                                  <wp:extent cx="532765" cy="668020"/>
                                  <wp:effectExtent l="0" t="0" r="635" b="0"/>
                                  <wp:docPr id="1" name="Рисунок 1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76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4500" w:rsidRPr="004E1AFC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4E1AFC">
                              <w:rPr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8B4500" w:rsidRPr="004E1AFC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4E1AFC">
                              <w:rPr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8B4500" w:rsidRPr="004E1AFC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sz w:val="36"/>
                                <w:szCs w:val="36"/>
                              </w:rPr>
                              <w:t>Р</w:t>
                            </w:r>
                            <w:r w:rsidRPr="004E1AFC">
                              <w:rPr>
                                <w:bCs/>
                                <w:sz w:val="36"/>
                                <w:szCs w:val="36"/>
                              </w:rPr>
                              <w:t xml:space="preserve">ЕШЕНИЕ </w:t>
                            </w:r>
                          </w:p>
                          <w:p w:rsidR="008B4500" w:rsidRPr="00444FCA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E503AA"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AD4460">
                              <w:rPr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E503AA">
                              <w:rPr>
                                <w:sz w:val="32"/>
                                <w:szCs w:val="32"/>
                                <w:u w:val="single"/>
                              </w:rPr>
                              <w:t>27.08.2024</w:t>
                            </w:r>
                            <w:r w:rsidR="00E503AA">
                              <w:rPr>
                                <w:sz w:val="32"/>
                                <w:szCs w:val="32"/>
                              </w:rPr>
                              <w:t xml:space="preserve"> № </w:t>
                            </w:r>
                            <w:r w:rsidR="00E503AA">
                              <w:rPr>
                                <w:sz w:val="32"/>
                                <w:szCs w:val="32"/>
                                <w:u w:val="single"/>
                              </w:rPr>
                              <w:t>533</w:t>
                            </w:r>
                          </w:p>
                          <w:p w:rsidR="008B4500" w:rsidRPr="00AF266B" w:rsidRDefault="008B4500" w:rsidP="008B4500">
                            <w:r>
                              <w:t xml:space="preserve">  </w:t>
                            </w:r>
                          </w:p>
                          <w:tbl>
                            <w:tblPr>
                              <w:tblW w:w="0" w:type="auto"/>
                              <w:tblInd w:w="592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36"/>
                              <w:gridCol w:w="3960"/>
                              <w:gridCol w:w="282"/>
                            </w:tblGrid>
                            <w:tr w:rsidR="008B4500" w:rsidTr="001147B7">
                              <w:trPr>
                                <w:trHeight w:val="53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B4500" w:rsidRPr="00AF266B" w:rsidRDefault="008B4500" w:rsidP="005C00E6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:rsidR="008B4500" w:rsidRDefault="008B4500" w:rsidP="005C00E6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B4500" w:rsidRDefault="008B4500" w:rsidP="005C00E6"/>
                              </w:tc>
                            </w:tr>
                          </w:tbl>
                          <w:p w:rsidR="008B4500" w:rsidRDefault="008B4500" w:rsidP="008B4500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6pt;margin-top:-18.25pt;width:279pt;height:20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" strokecolor="white">
                <v:textbox>
                  <w:txbxContent>
                    <w:p w:rsidR="008B4500" w:rsidRDefault="008B4500" w:rsidP="008B4500">
                      <w:r>
                        <w:t xml:space="preserve">                                                                                   </w:t>
                      </w:r>
                    </w:p>
                    <w:p w:rsidR="008B4500" w:rsidRDefault="008B4500" w:rsidP="008B4500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F259C0" wp14:editId="2C69F471">
                            <wp:extent cx="532765" cy="668020"/>
                            <wp:effectExtent l="0" t="0" r="635" b="0"/>
                            <wp:docPr id="1" name="Рисунок 1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76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4500" w:rsidRPr="004E1AFC" w:rsidRDefault="008B4500" w:rsidP="008B4500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4E1AFC">
                        <w:rPr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8B4500" w:rsidRPr="004E1AFC" w:rsidRDefault="008B4500" w:rsidP="008B4500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4E1AFC">
                        <w:rPr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8B4500" w:rsidRPr="004E1AFC" w:rsidRDefault="008B4500" w:rsidP="008B4500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sz w:val="36"/>
                          <w:szCs w:val="36"/>
                        </w:rPr>
                        <w:t>Р</w:t>
                      </w:r>
                      <w:r w:rsidRPr="004E1AFC">
                        <w:rPr>
                          <w:bCs/>
                          <w:sz w:val="36"/>
                          <w:szCs w:val="36"/>
                        </w:rPr>
                        <w:t xml:space="preserve">ЕШЕНИЕ </w:t>
                      </w:r>
                    </w:p>
                    <w:p w:rsidR="008B4500" w:rsidRPr="00444FCA" w:rsidRDefault="008B4500" w:rsidP="008B4500">
                      <w:pPr>
                        <w:autoSpaceDE w:val="0"/>
                        <w:autoSpaceDN w:val="0"/>
                        <w:adjustRightInd w:val="0"/>
                        <w:ind w:right="45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r w:rsidR="00E503AA">
                        <w:rPr>
                          <w:sz w:val="32"/>
                          <w:szCs w:val="32"/>
                        </w:rPr>
                        <w:t xml:space="preserve">       </w:t>
                      </w:r>
                      <w:r w:rsidRPr="00AD4460">
                        <w:rPr>
                          <w:sz w:val="32"/>
                          <w:szCs w:val="32"/>
                        </w:rPr>
                        <w:t xml:space="preserve">от </w:t>
                      </w:r>
                      <w:r w:rsidR="00E503AA">
                        <w:rPr>
                          <w:sz w:val="32"/>
                          <w:szCs w:val="32"/>
                          <w:u w:val="single"/>
                        </w:rPr>
                        <w:t>27.08.2024</w:t>
                      </w:r>
                      <w:r w:rsidR="00E503AA">
                        <w:rPr>
                          <w:sz w:val="32"/>
                          <w:szCs w:val="32"/>
                        </w:rPr>
                        <w:t xml:space="preserve"> № </w:t>
                      </w:r>
                      <w:r w:rsidR="00E503AA">
                        <w:rPr>
                          <w:sz w:val="32"/>
                          <w:szCs w:val="32"/>
                          <w:u w:val="single"/>
                        </w:rPr>
                        <w:t>533</w:t>
                      </w:r>
                    </w:p>
                    <w:p w:rsidR="008B4500" w:rsidRPr="00AF266B" w:rsidRDefault="008B4500" w:rsidP="008B4500">
                      <w:r>
                        <w:t xml:space="preserve">  </w:t>
                      </w:r>
                    </w:p>
                    <w:tbl>
                      <w:tblPr>
                        <w:tblW w:w="0" w:type="auto"/>
                        <w:tblInd w:w="592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36"/>
                        <w:gridCol w:w="3960"/>
                        <w:gridCol w:w="282"/>
                      </w:tblGrid>
                      <w:tr w:rsidR="008B4500" w:rsidTr="001147B7">
                        <w:trPr>
                          <w:trHeight w:val="53"/>
                        </w:trPr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8B4500" w:rsidRPr="00AF266B" w:rsidRDefault="008B4500" w:rsidP="005C00E6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:rsidR="008B4500" w:rsidRDefault="008B4500" w:rsidP="005C00E6"/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B4500" w:rsidRDefault="008B4500" w:rsidP="005C00E6"/>
                        </w:tc>
                      </w:tr>
                    </w:tbl>
                    <w:p w:rsidR="008B4500" w:rsidRDefault="008B4500" w:rsidP="008B4500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</w:txbxContent>
                </v:textbox>
              </v:rect>
            </w:pict>
          </mc:Fallback>
        </mc:AlternateConten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4500" w:rsidRDefault="008B4500" w:rsidP="008B4500">
      <w:pPr>
        <w:tabs>
          <w:tab w:val="left" w:pos="8205"/>
        </w:tabs>
      </w:pPr>
    </w:p>
    <w:p w:rsidR="008B4500" w:rsidRPr="00FE1086" w:rsidRDefault="008B4500" w:rsidP="008B4500">
      <w:pPr>
        <w:tabs>
          <w:tab w:val="left" w:pos="7725"/>
        </w:tabs>
        <w:rPr>
          <w:b/>
        </w:rPr>
      </w:pPr>
      <w:r>
        <w:t xml:space="preserve">                                                                                                          </w:t>
      </w:r>
    </w:p>
    <w:p w:rsidR="008B4500" w:rsidRDefault="008B4500" w:rsidP="008B4500"/>
    <w:p w:rsidR="008B4500" w:rsidRDefault="008B4500" w:rsidP="008B4500">
      <w:pPr>
        <w:tabs>
          <w:tab w:val="left" w:pos="6804"/>
        </w:tabs>
      </w:pPr>
      <w:r>
        <w:tab/>
        <w:t xml:space="preserve">                         </w:t>
      </w:r>
    </w:p>
    <w:p w:rsidR="008B4500" w:rsidRPr="009934F7" w:rsidRDefault="008B4500" w:rsidP="008B4500"/>
    <w:p w:rsidR="008B4500" w:rsidRPr="009934F7" w:rsidRDefault="008B4500" w:rsidP="008B4500"/>
    <w:p w:rsidR="008B4500" w:rsidRPr="009934F7" w:rsidRDefault="008B4500" w:rsidP="008B4500"/>
    <w:p w:rsidR="008B4500" w:rsidRPr="009934F7" w:rsidRDefault="008B4500" w:rsidP="008B4500"/>
    <w:p w:rsidR="008B4500" w:rsidRPr="009934F7" w:rsidRDefault="008B4500" w:rsidP="008B4500"/>
    <w:p w:rsidR="008B4500" w:rsidRDefault="008B4500" w:rsidP="008B4500"/>
    <w:p w:rsidR="008B4500" w:rsidRDefault="008B4500" w:rsidP="008B4500"/>
    <w:p w:rsidR="00AB538B" w:rsidRDefault="00B76CEC" w:rsidP="00AB538B">
      <w:pPr>
        <w:ind w:right="4960"/>
        <w:rPr>
          <w:rFonts w:eastAsiaTheme="minorHAnsi"/>
          <w:szCs w:val="28"/>
          <w:lang w:eastAsia="en-US"/>
        </w:rPr>
      </w:pPr>
      <w:r>
        <w:rPr>
          <w:szCs w:val="28"/>
        </w:rPr>
        <w:t>О внесении изменений</w:t>
      </w:r>
      <w:r w:rsidR="008B4500">
        <w:rPr>
          <w:szCs w:val="28"/>
        </w:rPr>
        <w:t xml:space="preserve"> в </w:t>
      </w:r>
      <w:r w:rsidR="00203845">
        <w:rPr>
          <w:szCs w:val="28"/>
        </w:rPr>
        <w:t xml:space="preserve">Постановление </w:t>
      </w:r>
      <w:r w:rsidR="008B4500" w:rsidRPr="009D263C">
        <w:rPr>
          <w:rFonts w:eastAsiaTheme="minorHAnsi"/>
          <w:szCs w:val="28"/>
          <w:lang w:eastAsia="en-US"/>
        </w:rPr>
        <w:t xml:space="preserve">Оренбургского городского Совета от </w:t>
      </w:r>
      <w:r>
        <w:rPr>
          <w:rFonts w:eastAsiaTheme="minorHAnsi"/>
          <w:szCs w:val="28"/>
          <w:lang w:eastAsia="en-US"/>
        </w:rPr>
        <w:t>29.12.2003</w:t>
      </w:r>
    </w:p>
    <w:p w:rsidR="008B4500" w:rsidRDefault="008B4500" w:rsidP="00AB538B">
      <w:pPr>
        <w:ind w:right="4960"/>
        <w:rPr>
          <w:szCs w:val="28"/>
        </w:rPr>
      </w:pPr>
      <w:r w:rsidRPr="009D263C">
        <w:rPr>
          <w:rFonts w:eastAsiaTheme="minorHAnsi"/>
          <w:szCs w:val="28"/>
          <w:lang w:eastAsia="en-US"/>
        </w:rPr>
        <w:t xml:space="preserve">№ </w:t>
      </w:r>
      <w:r w:rsidR="00B76CEC">
        <w:rPr>
          <w:rFonts w:eastAsiaTheme="minorHAnsi"/>
          <w:szCs w:val="28"/>
          <w:lang w:eastAsia="en-US"/>
        </w:rPr>
        <w:t>238</w:t>
      </w:r>
    </w:p>
    <w:p w:rsidR="008B4500" w:rsidRDefault="008B4500" w:rsidP="00203845">
      <w:pPr>
        <w:ind w:right="4960"/>
        <w:jc w:val="both"/>
        <w:rPr>
          <w:szCs w:val="28"/>
        </w:rPr>
      </w:pPr>
    </w:p>
    <w:p w:rsidR="008B4500" w:rsidRDefault="008B4500" w:rsidP="008B4500">
      <w:pPr>
        <w:rPr>
          <w:szCs w:val="28"/>
        </w:rPr>
      </w:pPr>
    </w:p>
    <w:p w:rsidR="00910D37" w:rsidRDefault="00910D37" w:rsidP="00910D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 w:rsidRPr="0058196A">
        <w:rPr>
          <w:rFonts w:eastAsia="Calibri"/>
          <w:szCs w:val="28"/>
        </w:rPr>
        <w:t xml:space="preserve">На основании </w:t>
      </w:r>
      <w:hyperlink r:id="rId7" w:history="1">
        <w:r w:rsidRPr="0058196A">
          <w:rPr>
            <w:rFonts w:eastAsia="Calibri"/>
            <w:szCs w:val="28"/>
          </w:rPr>
          <w:t>статей 12</w:t>
        </w:r>
      </w:hyperlink>
      <w:r w:rsidRPr="0058196A">
        <w:rPr>
          <w:rFonts w:eastAsia="Calibri"/>
          <w:szCs w:val="28"/>
        </w:rPr>
        <w:t xml:space="preserve">, </w:t>
      </w:r>
      <w:hyperlink r:id="rId8" w:history="1">
        <w:r w:rsidRPr="0058196A">
          <w:rPr>
            <w:rFonts w:eastAsia="Calibri"/>
            <w:szCs w:val="28"/>
          </w:rPr>
          <w:t>132</w:t>
        </w:r>
      </w:hyperlink>
      <w:r w:rsidRPr="0058196A">
        <w:rPr>
          <w:rFonts w:eastAsia="Calibri"/>
          <w:szCs w:val="28"/>
        </w:rPr>
        <w:t xml:space="preserve"> Конституции Российской Федерации, </w:t>
      </w:r>
      <w:hyperlink r:id="rId9" w:history="1">
        <w:r w:rsidRPr="0058196A">
          <w:rPr>
            <w:rFonts w:eastAsia="Calibri"/>
            <w:szCs w:val="28"/>
          </w:rPr>
          <w:t>статьи 35</w:t>
        </w:r>
      </w:hyperlink>
      <w:r w:rsidRPr="0058196A">
        <w:rPr>
          <w:rFonts w:eastAsia="Calibri"/>
          <w:szCs w:val="28"/>
        </w:rPr>
        <w:t xml:space="preserve"> Федерального закона от 06.10.2003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131-ФЗ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Об общих принципах организации местного самоуп</w:t>
      </w:r>
      <w:r>
        <w:rPr>
          <w:rFonts w:eastAsia="Calibri"/>
          <w:szCs w:val="28"/>
        </w:rPr>
        <w:t>равления в Российской Федерации»</w:t>
      </w:r>
      <w:r w:rsidRPr="0058196A">
        <w:rPr>
          <w:rFonts w:eastAsia="Calibri"/>
          <w:szCs w:val="28"/>
        </w:rPr>
        <w:t xml:space="preserve">, руководствуясь </w:t>
      </w:r>
      <w:hyperlink r:id="rId10" w:history="1">
        <w:r w:rsidRPr="0058196A">
          <w:rPr>
            <w:rFonts w:eastAsia="Calibri"/>
            <w:szCs w:val="28"/>
          </w:rPr>
          <w:t>статьей 27</w:t>
        </w:r>
      </w:hyperlink>
      <w:r w:rsidRPr="0058196A">
        <w:rPr>
          <w:rFonts w:eastAsia="Calibri"/>
          <w:szCs w:val="28"/>
        </w:rPr>
        <w:t xml:space="preserve"> Устава муниципального образования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город Оренбург</w:t>
      </w:r>
      <w:r>
        <w:rPr>
          <w:rFonts w:eastAsia="Calibri"/>
          <w:szCs w:val="28"/>
        </w:rPr>
        <w:t>»</w:t>
      </w:r>
      <w:r w:rsidRPr="0058196A">
        <w:rPr>
          <w:rFonts w:eastAsia="Calibri"/>
          <w:szCs w:val="28"/>
        </w:rPr>
        <w:t xml:space="preserve">, принятого </w:t>
      </w:r>
      <w:hyperlink r:id="rId11" w:history="1">
        <w:r w:rsidRPr="0058196A">
          <w:rPr>
            <w:rFonts w:eastAsia="Calibri"/>
            <w:szCs w:val="28"/>
          </w:rPr>
          <w:t>решением</w:t>
        </w:r>
      </w:hyperlink>
      <w:r w:rsidRPr="0058196A">
        <w:rPr>
          <w:rFonts w:eastAsia="Calibri"/>
          <w:szCs w:val="28"/>
        </w:rPr>
        <w:t xml:space="preserve"> Оренбургского городского Совета </w:t>
      </w:r>
      <w:r>
        <w:rPr>
          <w:rFonts w:eastAsia="Calibri"/>
          <w:szCs w:val="28"/>
        </w:rPr>
        <w:t xml:space="preserve">                 </w:t>
      </w:r>
      <w:r w:rsidRPr="0058196A">
        <w:rPr>
          <w:rFonts w:eastAsia="Calibri"/>
          <w:szCs w:val="28"/>
        </w:rPr>
        <w:t xml:space="preserve">от 28.04.2015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1015, Оренбургский городской Совет РЕШИЛ:</w:t>
      </w:r>
    </w:p>
    <w:p w:rsidR="00910D37" w:rsidRDefault="00910D37" w:rsidP="00E834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B5058">
        <w:rPr>
          <w:rFonts w:eastAsia="Calibri"/>
          <w:szCs w:val="28"/>
        </w:rPr>
        <w:t xml:space="preserve">1. Внести в </w:t>
      </w:r>
      <w:hyperlink r:id="rId12" w:history="1">
        <w:r w:rsidRPr="00CB5058">
          <w:rPr>
            <w:rFonts w:eastAsiaTheme="minorHAnsi"/>
            <w:szCs w:val="28"/>
            <w:lang w:eastAsia="en-US"/>
          </w:rPr>
          <w:t>Положение</w:t>
        </w:r>
      </w:hyperlink>
      <w:r w:rsidRPr="00CB505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о социальных гарантиях лицам, награжденным </w:t>
      </w:r>
      <w:proofErr w:type="gramStart"/>
      <w:r>
        <w:rPr>
          <w:rFonts w:eastAsiaTheme="minorHAnsi"/>
          <w:szCs w:val="28"/>
          <w:lang w:eastAsia="en-US"/>
        </w:rPr>
        <w:t>муниципальными наградами города Оренбурга</w:t>
      </w:r>
      <w:r w:rsidRPr="00CB5058">
        <w:rPr>
          <w:rFonts w:eastAsiaTheme="minorHAnsi"/>
          <w:szCs w:val="28"/>
          <w:lang w:eastAsia="en-US"/>
        </w:rPr>
        <w:t xml:space="preserve">, утвержденное </w:t>
      </w:r>
      <w:r w:rsidR="00B70646">
        <w:rPr>
          <w:rFonts w:eastAsiaTheme="minorHAnsi"/>
          <w:szCs w:val="28"/>
          <w:lang w:eastAsia="en-US"/>
        </w:rPr>
        <w:t>Постановлением</w:t>
      </w:r>
      <w:r w:rsidRPr="00CB5058">
        <w:rPr>
          <w:rFonts w:eastAsiaTheme="minorHAnsi"/>
          <w:szCs w:val="28"/>
          <w:lang w:eastAsia="en-US"/>
        </w:rPr>
        <w:t xml:space="preserve"> Оренбургского городского Совета от 2</w:t>
      </w:r>
      <w:r>
        <w:rPr>
          <w:rFonts w:eastAsiaTheme="minorHAnsi"/>
          <w:szCs w:val="28"/>
          <w:lang w:eastAsia="en-US"/>
        </w:rPr>
        <w:t>9</w:t>
      </w:r>
      <w:r w:rsidRPr="00CB5058">
        <w:rPr>
          <w:rFonts w:eastAsiaTheme="minorHAnsi"/>
          <w:szCs w:val="28"/>
          <w:lang w:eastAsia="en-US"/>
        </w:rPr>
        <w:t>.12.20</w:t>
      </w:r>
      <w:r>
        <w:rPr>
          <w:rFonts w:eastAsiaTheme="minorHAnsi"/>
          <w:szCs w:val="28"/>
          <w:lang w:eastAsia="en-US"/>
        </w:rPr>
        <w:t>03</w:t>
      </w:r>
      <w:r w:rsidRPr="00CB5058">
        <w:rPr>
          <w:rFonts w:eastAsiaTheme="minorHAnsi"/>
          <w:szCs w:val="28"/>
          <w:lang w:eastAsia="en-US"/>
        </w:rPr>
        <w:t xml:space="preserve"> № </w:t>
      </w:r>
      <w:r>
        <w:rPr>
          <w:rFonts w:eastAsiaTheme="minorHAnsi"/>
          <w:szCs w:val="28"/>
          <w:lang w:eastAsia="en-US"/>
        </w:rPr>
        <w:t>238</w:t>
      </w:r>
      <w:r w:rsidR="00AB538B">
        <w:rPr>
          <w:rFonts w:eastAsiaTheme="minorHAnsi"/>
          <w:szCs w:val="28"/>
          <w:lang w:eastAsia="en-US"/>
        </w:rPr>
        <w:t xml:space="preserve"> </w:t>
      </w:r>
      <w:r w:rsidRPr="00CB5058">
        <w:rPr>
          <w:rFonts w:eastAsiaTheme="minorHAnsi"/>
          <w:szCs w:val="28"/>
          <w:lang w:eastAsia="en-US"/>
        </w:rPr>
        <w:t>(</w:t>
      </w:r>
      <w:r w:rsidR="00E83453">
        <w:rPr>
          <w:rFonts w:eastAsiaTheme="minorHAnsi"/>
          <w:szCs w:val="28"/>
          <w:lang w:eastAsia="en-US"/>
        </w:rPr>
        <w:t>с изменениями, внесенными Постановлениями Оренбургского городского Совета от 17.03.2004 № 35, от 17.03.2004 № 39, от 09.06.2004 № 94,</w:t>
      </w:r>
      <w:r w:rsidR="00AB538B">
        <w:rPr>
          <w:rFonts w:eastAsiaTheme="minorHAnsi"/>
          <w:szCs w:val="28"/>
          <w:lang w:eastAsia="en-US"/>
        </w:rPr>
        <w:t xml:space="preserve"> </w:t>
      </w:r>
      <w:r w:rsidR="00E83453">
        <w:rPr>
          <w:rFonts w:eastAsiaTheme="minorHAnsi"/>
          <w:szCs w:val="28"/>
          <w:lang w:eastAsia="en-US"/>
        </w:rPr>
        <w:t>от 21.12.2005 № 259, решениями Оренбургского городского Совета</w:t>
      </w:r>
      <w:r w:rsidR="00AB538B">
        <w:rPr>
          <w:rFonts w:eastAsiaTheme="minorHAnsi"/>
          <w:szCs w:val="28"/>
          <w:lang w:eastAsia="en-US"/>
        </w:rPr>
        <w:t xml:space="preserve"> </w:t>
      </w:r>
      <w:r w:rsidR="00E83453">
        <w:rPr>
          <w:rFonts w:eastAsiaTheme="minorHAnsi"/>
          <w:szCs w:val="28"/>
          <w:lang w:eastAsia="en-US"/>
        </w:rPr>
        <w:t xml:space="preserve">от 09.06.2006 № 8, от 29.12.2006 № 187, </w:t>
      </w:r>
      <w:r w:rsidR="00AB538B">
        <w:rPr>
          <w:rFonts w:eastAsiaTheme="minorHAnsi"/>
          <w:szCs w:val="28"/>
          <w:lang w:eastAsia="en-US"/>
        </w:rPr>
        <w:t xml:space="preserve">      </w:t>
      </w:r>
      <w:r w:rsidR="00E83453">
        <w:rPr>
          <w:rFonts w:eastAsiaTheme="minorHAnsi"/>
          <w:szCs w:val="28"/>
          <w:lang w:eastAsia="en-US"/>
        </w:rPr>
        <w:t>от 08.12.2009 № 976, от 18.02.2011</w:t>
      </w:r>
      <w:r w:rsidR="00AB538B">
        <w:rPr>
          <w:rFonts w:eastAsiaTheme="minorHAnsi"/>
          <w:szCs w:val="28"/>
          <w:lang w:eastAsia="en-US"/>
        </w:rPr>
        <w:t xml:space="preserve"> </w:t>
      </w:r>
      <w:r w:rsidR="00E83453">
        <w:rPr>
          <w:rFonts w:eastAsiaTheme="minorHAnsi"/>
          <w:szCs w:val="28"/>
          <w:lang w:eastAsia="en-US"/>
        </w:rPr>
        <w:t xml:space="preserve">№ 112, от 06.09.2011 № 236, от 31.01.2012 </w:t>
      </w:r>
      <w:r w:rsidR="00AB538B">
        <w:rPr>
          <w:rFonts w:eastAsiaTheme="minorHAnsi"/>
          <w:szCs w:val="28"/>
          <w:lang w:eastAsia="en-US"/>
        </w:rPr>
        <w:t xml:space="preserve"> </w:t>
      </w:r>
      <w:r w:rsidR="00E83453">
        <w:rPr>
          <w:rFonts w:eastAsiaTheme="minorHAnsi"/>
          <w:szCs w:val="28"/>
          <w:lang w:eastAsia="en-US"/>
        </w:rPr>
        <w:t>№ 343, от 25.12.2012 № 571,</w:t>
      </w:r>
      <w:r w:rsidR="00AB538B">
        <w:rPr>
          <w:rFonts w:eastAsiaTheme="minorHAnsi"/>
          <w:szCs w:val="28"/>
          <w:lang w:eastAsia="en-US"/>
        </w:rPr>
        <w:t xml:space="preserve"> </w:t>
      </w:r>
      <w:r w:rsidR="00E83453">
        <w:rPr>
          <w:rFonts w:eastAsiaTheme="minorHAnsi"/>
          <w:szCs w:val="28"/>
          <w:lang w:eastAsia="en-US"/>
        </w:rPr>
        <w:t>от 11.06.2013 № 625, от</w:t>
      </w:r>
      <w:proofErr w:type="gramEnd"/>
      <w:r w:rsidR="00E83453">
        <w:rPr>
          <w:rFonts w:eastAsiaTheme="minorHAnsi"/>
          <w:szCs w:val="28"/>
          <w:lang w:eastAsia="en-US"/>
        </w:rPr>
        <w:t xml:space="preserve"> </w:t>
      </w:r>
      <w:proofErr w:type="gramStart"/>
      <w:r w:rsidR="00E83453">
        <w:rPr>
          <w:rFonts w:eastAsiaTheme="minorHAnsi"/>
          <w:szCs w:val="28"/>
          <w:lang w:eastAsia="en-US"/>
        </w:rPr>
        <w:t xml:space="preserve">10.10.2013 № 708, </w:t>
      </w:r>
      <w:r w:rsidR="00AB538B">
        <w:rPr>
          <w:rFonts w:eastAsiaTheme="minorHAnsi"/>
          <w:szCs w:val="28"/>
          <w:lang w:eastAsia="en-US"/>
        </w:rPr>
        <w:t xml:space="preserve">            </w:t>
      </w:r>
      <w:r w:rsidR="00E83453">
        <w:rPr>
          <w:rFonts w:eastAsiaTheme="minorHAnsi"/>
          <w:szCs w:val="28"/>
          <w:lang w:eastAsia="en-US"/>
        </w:rPr>
        <w:t>от 24.12.2013 № 759, от 28.04.2014</w:t>
      </w:r>
      <w:r w:rsidR="00AB538B">
        <w:rPr>
          <w:rFonts w:eastAsiaTheme="minorHAnsi"/>
          <w:szCs w:val="28"/>
          <w:lang w:eastAsia="en-US"/>
        </w:rPr>
        <w:t xml:space="preserve"> </w:t>
      </w:r>
      <w:r w:rsidR="00E83453">
        <w:rPr>
          <w:rFonts w:eastAsiaTheme="minorHAnsi"/>
          <w:szCs w:val="28"/>
          <w:lang w:eastAsia="en-US"/>
        </w:rPr>
        <w:t xml:space="preserve">№ 816, от 19.06.2014 № 837, от 02.05.2017 </w:t>
      </w:r>
      <w:r w:rsidR="00AB538B">
        <w:rPr>
          <w:rFonts w:eastAsiaTheme="minorHAnsi"/>
          <w:szCs w:val="28"/>
          <w:lang w:eastAsia="en-US"/>
        </w:rPr>
        <w:t xml:space="preserve"> </w:t>
      </w:r>
      <w:r w:rsidR="00E83453">
        <w:rPr>
          <w:rFonts w:eastAsiaTheme="minorHAnsi"/>
          <w:szCs w:val="28"/>
          <w:lang w:eastAsia="en-US"/>
        </w:rPr>
        <w:t xml:space="preserve">№ 334, от 22.06.2017 № 366, от 27.02.2018 № 486, от 17.09.2018 № 566, </w:t>
      </w:r>
      <w:r w:rsidR="00AB538B">
        <w:rPr>
          <w:rFonts w:eastAsiaTheme="minorHAnsi"/>
          <w:szCs w:val="28"/>
          <w:lang w:eastAsia="en-US"/>
        </w:rPr>
        <w:t xml:space="preserve">            </w:t>
      </w:r>
      <w:r w:rsidR="00E83453">
        <w:rPr>
          <w:rFonts w:eastAsiaTheme="minorHAnsi"/>
          <w:szCs w:val="28"/>
          <w:lang w:eastAsia="en-US"/>
        </w:rPr>
        <w:t>от 16.09.2019 № 751, от 31.08.2020</w:t>
      </w:r>
      <w:r w:rsidR="00AB538B">
        <w:rPr>
          <w:rFonts w:eastAsiaTheme="minorHAnsi"/>
          <w:szCs w:val="28"/>
          <w:lang w:eastAsia="en-US"/>
        </w:rPr>
        <w:t xml:space="preserve"> </w:t>
      </w:r>
      <w:r w:rsidR="00E83453">
        <w:rPr>
          <w:rFonts w:eastAsiaTheme="minorHAnsi"/>
          <w:szCs w:val="28"/>
          <w:lang w:eastAsia="en-US"/>
        </w:rPr>
        <w:t xml:space="preserve">№ 971, от 24.08.2021 № 132, от 29.03.2022 </w:t>
      </w:r>
      <w:r w:rsidR="00AB538B">
        <w:rPr>
          <w:rFonts w:eastAsiaTheme="minorHAnsi"/>
          <w:szCs w:val="28"/>
          <w:lang w:eastAsia="en-US"/>
        </w:rPr>
        <w:t xml:space="preserve"> </w:t>
      </w:r>
      <w:r w:rsidR="00E83453">
        <w:rPr>
          <w:rFonts w:eastAsiaTheme="minorHAnsi"/>
          <w:szCs w:val="28"/>
          <w:lang w:eastAsia="en-US"/>
        </w:rPr>
        <w:t>№ 216, от 30.08.2022 № 265,</w:t>
      </w:r>
      <w:r w:rsidR="00AB538B">
        <w:rPr>
          <w:rFonts w:eastAsiaTheme="minorHAnsi"/>
          <w:szCs w:val="28"/>
          <w:lang w:eastAsia="en-US"/>
        </w:rPr>
        <w:t xml:space="preserve"> </w:t>
      </w:r>
      <w:r w:rsidR="00E83453">
        <w:rPr>
          <w:rFonts w:eastAsiaTheme="minorHAnsi"/>
          <w:szCs w:val="28"/>
          <w:lang w:eastAsia="en-US"/>
        </w:rPr>
        <w:t>от 27.12.2022 № 293, от 25.03.20</w:t>
      </w:r>
      <w:r w:rsidR="007B3F10">
        <w:rPr>
          <w:rFonts w:eastAsiaTheme="minorHAnsi"/>
          <w:szCs w:val="28"/>
          <w:lang w:eastAsia="en-US"/>
        </w:rPr>
        <w:t>2</w:t>
      </w:r>
      <w:r w:rsidR="00E83453">
        <w:rPr>
          <w:rFonts w:eastAsiaTheme="minorHAnsi"/>
          <w:szCs w:val="28"/>
          <w:lang w:eastAsia="en-US"/>
        </w:rPr>
        <w:t>4 № 479)</w:t>
      </w:r>
      <w:r>
        <w:rPr>
          <w:rFonts w:eastAsiaTheme="minorHAnsi"/>
          <w:szCs w:val="28"/>
          <w:lang w:eastAsia="en-US"/>
        </w:rPr>
        <w:t>, изменения согласно приложению.</w:t>
      </w:r>
      <w:proofErr w:type="gramEnd"/>
    </w:p>
    <w:p w:rsidR="00910D37" w:rsidRDefault="00910D37" w:rsidP="00D749C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2. Установить, что настоящее решение Совета вступает в силу после его официального опубликования в газете «Вечерний Оренбург».</w:t>
      </w:r>
    </w:p>
    <w:p w:rsidR="005F1A81" w:rsidRDefault="00D749C5" w:rsidP="00D749C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5F1A81">
        <w:rPr>
          <w:rFonts w:eastAsiaTheme="minorHAnsi"/>
          <w:szCs w:val="28"/>
          <w:lang w:eastAsia="en-US"/>
        </w:rPr>
        <w:t>. Поручить организацию исполнения настоящего решения Совета заместителю Главы города Оренбурга по социальным вопросам.</w:t>
      </w:r>
    </w:p>
    <w:p w:rsidR="005F1A81" w:rsidRDefault="00D749C5" w:rsidP="00D749C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5F1A81">
        <w:rPr>
          <w:rFonts w:eastAsiaTheme="minorHAnsi"/>
          <w:szCs w:val="28"/>
          <w:lang w:eastAsia="en-US"/>
        </w:rPr>
        <w:t xml:space="preserve">. Возложить </w:t>
      </w:r>
      <w:proofErr w:type="gramStart"/>
      <w:r w:rsidR="005F1A81">
        <w:rPr>
          <w:rFonts w:eastAsiaTheme="minorHAnsi"/>
          <w:szCs w:val="28"/>
          <w:lang w:eastAsia="en-US"/>
        </w:rPr>
        <w:t>контроль за</w:t>
      </w:r>
      <w:proofErr w:type="gramEnd"/>
      <w:r w:rsidR="005F1A81">
        <w:rPr>
          <w:rFonts w:eastAsiaTheme="minorHAnsi"/>
          <w:szCs w:val="28"/>
          <w:lang w:eastAsia="en-US"/>
        </w:rPr>
        <w:t xml:space="preserve"> исполнением настоящего решения Совета на председателя постоянного депутатского комитета по вопросам образования, культуры, охраны здоровья и социальной поддержки населения.</w:t>
      </w:r>
    </w:p>
    <w:p w:rsidR="005F1A81" w:rsidRDefault="005F1A81" w:rsidP="00D749C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</w:p>
    <w:p w:rsidR="00910D37" w:rsidRPr="0058196A" w:rsidRDefault="00910D37" w:rsidP="00910D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10D37" w:rsidRDefault="00910D37" w:rsidP="00910D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538B">
        <w:rPr>
          <w:rFonts w:ascii="Times New Roman" w:hAnsi="Times New Roman" w:cs="Times New Roman"/>
          <w:sz w:val="28"/>
          <w:szCs w:val="28"/>
        </w:rPr>
        <w:t xml:space="preserve">     </w:t>
      </w:r>
      <w:r w:rsidRPr="0058196A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910D37" w:rsidRDefault="00910D37" w:rsidP="00910D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D37" w:rsidRDefault="00910D37" w:rsidP="00910D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D37" w:rsidRDefault="00910D37" w:rsidP="00910D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Оренбурга                                                                     </w:t>
      </w:r>
      <w:r w:rsidR="00AB538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С.А. Салмин </w:t>
      </w:r>
    </w:p>
    <w:p w:rsidR="00910D37" w:rsidRDefault="00910D37" w:rsidP="00910D37">
      <w:pPr>
        <w:jc w:val="center"/>
        <w:rPr>
          <w:b/>
          <w:szCs w:val="28"/>
        </w:rPr>
      </w:pPr>
    </w:p>
    <w:p w:rsidR="00910D37" w:rsidRDefault="00910D37" w:rsidP="00910D37">
      <w:pPr>
        <w:jc w:val="center"/>
        <w:rPr>
          <w:b/>
          <w:szCs w:val="28"/>
        </w:rPr>
      </w:pPr>
    </w:p>
    <w:p w:rsidR="00910D37" w:rsidRDefault="00910D37" w:rsidP="00910D37">
      <w:pPr>
        <w:jc w:val="center"/>
        <w:rPr>
          <w:b/>
          <w:szCs w:val="28"/>
        </w:rPr>
      </w:pPr>
    </w:p>
    <w:p w:rsidR="00910D37" w:rsidRDefault="00910D37" w:rsidP="00910D37">
      <w:pPr>
        <w:jc w:val="center"/>
        <w:rPr>
          <w:b/>
          <w:szCs w:val="28"/>
        </w:rPr>
      </w:pPr>
    </w:p>
    <w:p w:rsidR="00910D37" w:rsidRDefault="00910D37" w:rsidP="00910D37">
      <w:pPr>
        <w:jc w:val="center"/>
        <w:rPr>
          <w:b/>
          <w:szCs w:val="28"/>
        </w:rPr>
      </w:pPr>
    </w:p>
    <w:p w:rsidR="00910D37" w:rsidRDefault="00910D37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Default="00340CA8" w:rsidP="00910D37">
      <w:pPr>
        <w:jc w:val="center"/>
        <w:rPr>
          <w:b/>
          <w:szCs w:val="28"/>
        </w:rPr>
      </w:pPr>
    </w:p>
    <w:p w:rsidR="00340CA8" w:rsidRPr="00CB5058" w:rsidRDefault="00340CA8" w:rsidP="00340CA8">
      <w:pPr>
        <w:ind w:left="6372"/>
        <w:rPr>
          <w:szCs w:val="28"/>
        </w:rPr>
      </w:pPr>
      <w:r w:rsidRPr="00CB5058">
        <w:rPr>
          <w:szCs w:val="28"/>
        </w:rPr>
        <w:t>Приложение</w:t>
      </w:r>
    </w:p>
    <w:p w:rsidR="00340CA8" w:rsidRPr="00CB5058" w:rsidRDefault="00340CA8" w:rsidP="00340CA8">
      <w:pPr>
        <w:ind w:left="6372"/>
        <w:rPr>
          <w:szCs w:val="28"/>
        </w:rPr>
      </w:pPr>
      <w:r w:rsidRPr="00CB5058">
        <w:rPr>
          <w:szCs w:val="28"/>
        </w:rPr>
        <w:t>к решению Совета</w:t>
      </w:r>
    </w:p>
    <w:p w:rsidR="00340CA8" w:rsidRPr="00E503AA" w:rsidRDefault="00340CA8" w:rsidP="00340CA8">
      <w:pPr>
        <w:ind w:left="6372"/>
        <w:rPr>
          <w:szCs w:val="28"/>
        </w:rPr>
      </w:pPr>
      <w:r w:rsidRPr="00CB5058">
        <w:rPr>
          <w:szCs w:val="28"/>
        </w:rPr>
        <w:t>от</w:t>
      </w:r>
      <w:r w:rsidR="00E503AA">
        <w:rPr>
          <w:szCs w:val="28"/>
        </w:rPr>
        <w:t xml:space="preserve"> </w:t>
      </w:r>
      <w:bookmarkStart w:id="0" w:name="_GoBack"/>
      <w:r w:rsidR="00E503AA" w:rsidRPr="00E503AA">
        <w:rPr>
          <w:szCs w:val="28"/>
          <w:u w:val="single"/>
        </w:rPr>
        <w:t>27.08.2024</w:t>
      </w:r>
      <w:r w:rsidR="00E503AA" w:rsidRPr="00E503AA">
        <w:rPr>
          <w:szCs w:val="28"/>
        </w:rPr>
        <w:t xml:space="preserve"> № </w:t>
      </w:r>
      <w:r w:rsidR="00E503AA" w:rsidRPr="00E503AA">
        <w:rPr>
          <w:szCs w:val="28"/>
          <w:u w:val="single"/>
        </w:rPr>
        <w:t>533</w:t>
      </w:r>
    </w:p>
    <w:bookmarkEnd w:id="0"/>
    <w:p w:rsidR="00340CA8" w:rsidRDefault="00340CA8" w:rsidP="00340CA8">
      <w:pPr>
        <w:jc w:val="center"/>
        <w:rPr>
          <w:b/>
          <w:szCs w:val="28"/>
        </w:rPr>
      </w:pPr>
    </w:p>
    <w:p w:rsidR="00340CA8" w:rsidRDefault="00340CA8" w:rsidP="00340CA8">
      <w:pPr>
        <w:jc w:val="center"/>
        <w:rPr>
          <w:b/>
          <w:szCs w:val="28"/>
        </w:rPr>
      </w:pPr>
    </w:p>
    <w:p w:rsidR="00340CA8" w:rsidRPr="00340CA8" w:rsidRDefault="00340CA8" w:rsidP="00340CA8">
      <w:pPr>
        <w:jc w:val="center"/>
        <w:rPr>
          <w:b/>
          <w:szCs w:val="28"/>
        </w:rPr>
      </w:pPr>
      <w:r w:rsidRPr="00340CA8">
        <w:rPr>
          <w:b/>
          <w:szCs w:val="28"/>
        </w:rPr>
        <w:t>Изменения,</w:t>
      </w:r>
    </w:p>
    <w:p w:rsidR="00340CA8" w:rsidRDefault="00340CA8" w:rsidP="00340CA8">
      <w:pPr>
        <w:jc w:val="center"/>
        <w:rPr>
          <w:rFonts w:eastAsiaTheme="minorHAnsi"/>
          <w:b/>
          <w:szCs w:val="28"/>
          <w:lang w:eastAsia="en-US"/>
        </w:rPr>
      </w:pPr>
      <w:proofErr w:type="gramStart"/>
      <w:r w:rsidRPr="00340CA8">
        <w:rPr>
          <w:b/>
          <w:szCs w:val="28"/>
        </w:rPr>
        <w:t xml:space="preserve">вносимые в </w:t>
      </w:r>
      <w:hyperlink r:id="rId13" w:history="1">
        <w:r w:rsidRPr="00340CA8">
          <w:rPr>
            <w:rFonts w:eastAsiaTheme="minorHAnsi"/>
            <w:b/>
            <w:szCs w:val="28"/>
            <w:lang w:eastAsia="en-US"/>
          </w:rPr>
          <w:t>Положение</w:t>
        </w:r>
      </w:hyperlink>
      <w:r w:rsidRPr="00340CA8">
        <w:rPr>
          <w:rFonts w:eastAsiaTheme="minorHAnsi"/>
          <w:b/>
          <w:szCs w:val="28"/>
          <w:lang w:eastAsia="en-US"/>
        </w:rPr>
        <w:t xml:space="preserve"> о социальных гарантиях лицам, награжденным муниципальными наградами города Оренбурга, утвержденное Постановлением Оренбургского городского Совета от 29.12.2003 № 238 </w:t>
      </w:r>
      <w:proofErr w:type="gramEnd"/>
    </w:p>
    <w:p w:rsidR="00AB538B" w:rsidRDefault="00340CA8" w:rsidP="00340CA8">
      <w:pPr>
        <w:jc w:val="center"/>
        <w:rPr>
          <w:rFonts w:eastAsiaTheme="minorHAnsi"/>
          <w:b/>
          <w:szCs w:val="28"/>
          <w:lang w:eastAsia="en-US"/>
        </w:rPr>
      </w:pPr>
      <w:proofErr w:type="gramStart"/>
      <w:r w:rsidRPr="00340CA8">
        <w:rPr>
          <w:rFonts w:eastAsiaTheme="minorHAnsi"/>
          <w:b/>
          <w:szCs w:val="28"/>
          <w:lang w:eastAsia="en-US"/>
        </w:rPr>
        <w:t>(с изменениями, внесенными Постановлениями Оренбургского городского Совета от 17.03.2004 № 35, от 17.03.2004 № 39, от 09.06.2004 № 94,</w:t>
      </w:r>
      <w:proofErr w:type="gramEnd"/>
    </w:p>
    <w:p w:rsidR="00AB538B" w:rsidRDefault="00340CA8" w:rsidP="00340CA8">
      <w:pPr>
        <w:jc w:val="center"/>
        <w:rPr>
          <w:rFonts w:eastAsiaTheme="minorHAnsi"/>
          <w:b/>
          <w:szCs w:val="28"/>
          <w:lang w:eastAsia="en-US"/>
        </w:rPr>
      </w:pPr>
      <w:r w:rsidRPr="00340CA8">
        <w:rPr>
          <w:rFonts w:eastAsiaTheme="minorHAnsi"/>
          <w:b/>
          <w:szCs w:val="28"/>
          <w:lang w:eastAsia="en-US"/>
        </w:rPr>
        <w:t>от 21.12.2005 № 259, решениями Оренбургского городского Совета</w:t>
      </w:r>
    </w:p>
    <w:p w:rsidR="00AB538B" w:rsidRDefault="00340CA8" w:rsidP="00340CA8">
      <w:pPr>
        <w:jc w:val="center"/>
        <w:rPr>
          <w:rFonts w:eastAsiaTheme="minorHAnsi"/>
          <w:b/>
          <w:szCs w:val="28"/>
          <w:lang w:eastAsia="en-US"/>
        </w:rPr>
      </w:pPr>
      <w:r w:rsidRPr="00340CA8">
        <w:rPr>
          <w:rFonts w:eastAsiaTheme="minorHAnsi"/>
          <w:b/>
          <w:szCs w:val="28"/>
          <w:lang w:eastAsia="en-US"/>
        </w:rPr>
        <w:t xml:space="preserve">от 09.06.2006 № 8, от 29.12.2006 № 187, от 08.12.2009 № 976, от 18.02.2011         № 112, от 06.09.2011 № 236, от 31.01.2012 № 343, от 25.12.2012 </w:t>
      </w:r>
      <w:r w:rsidR="00AB538B">
        <w:rPr>
          <w:rFonts w:eastAsiaTheme="minorHAnsi"/>
          <w:b/>
          <w:szCs w:val="28"/>
          <w:lang w:eastAsia="en-US"/>
        </w:rPr>
        <w:t>№ 571,</w:t>
      </w:r>
    </w:p>
    <w:p w:rsidR="00AB538B" w:rsidRDefault="00340CA8" w:rsidP="00340CA8">
      <w:pPr>
        <w:jc w:val="center"/>
        <w:rPr>
          <w:rFonts w:eastAsiaTheme="minorHAnsi"/>
          <w:b/>
          <w:szCs w:val="28"/>
          <w:lang w:eastAsia="en-US"/>
        </w:rPr>
      </w:pPr>
      <w:r w:rsidRPr="00340CA8">
        <w:rPr>
          <w:rFonts w:eastAsiaTheme="minorHAnsi"/>
          <w:b/>
          <w:szCs w:val="28"/>
          <w:lang w:eastAsia="en-US"/>
        </w:rPr>
        <w:t>от 11.06.2013 № 625, от 10.10.2013 № 708, от 24.12.2013 № 759, от 28.04.2014    № 816, от 19.06.2014 № 837, от 02.05.2017 № 334, от 22.06.2017 № 366,</w:t>
      </w:r>
    </w:p>
    <w:p w:rsidR="00AB538B" w:rsidRDefault="00340CA8" w:rsidP="00340CA8">
      <w:pPr>
        <w:jc w:val="center"/>
        <w:rPr>
          <w:rFonts w:eastAsiaTheme="minorHAnsi"/>
          <w:b/>
          <w:szCs w:val="28"/>
          <w:lang w:eastAsia="en-US"/>
        </w:rPr>
      </w:pPr>
      <w:r w:rsidRPr="00340CA8">
        <w:rPr>
          <w:rFonts w:eastAsiaTheme="minorHAnsi"/>
          <w:b/>
          <w:szCs w:val="28"/>
          <w:lang w:eastAsia="en-US"/>
        </w:rPr>
        <w:t>от 27.02.2018 № 486, от 17.09.2018 № 566, от 16.09.2019 № 751, от 31.08.2020   № 971, от 24.08.2021 № 132, от 29.03.2022 № 216, от 30.08.2022 № 265,</w:t>
      </w:r>
    </w:p>
    <w:p w:rsidR="00CA77BE" w:rsidRDefault="00340CA8" w:rsidP="00340CA8">
      <w:pPr>
        <w:jc w:val="center"/>
        <w:rPr>
          <w:rFonts w:eastAsiaTheme="minorHAnsi"/>
          <w:b/>
          <w:szCs w:val="28"/>
          <w:lang w:eastAsia="en-US"/>
        </w:rPr>
      </w:pPr>
      <w:r w:rsidRPr="00340CA8">
        <w:rPr>
          <w:rFonts w:eastAsiaTheme="minorHAnsi"/>
          <w:b/>
          <w:szCs w:val="28"/>
          <w:lang w:eastAsia="en-US"/>
        </w:rPr>
        <w:t>от 27.12.2022 № 293, от 25.03.20</w:t>
      </w:r>
      <w:r w:rsidR="007B3F10">
        <w:rPr>
          <w:rFonts w:eastAsiaTheme="minorHAnsi"/>
          <w:b/>
          <w:szCs w:val="28"/>
          <w:lang w:eastAsia="en-US"/>
        </w:rPr>
        <w:t>2</w:t>
      </w:r>
      <w:r w:rsidRPr="00340CA8">
        <w:rPr>
          <w:rFonts w:eastAsiaTheme="minorHAnsi"/>
          <w:b/>
          <w:szCs w:val="28"/>
          <w:lang w:eastAsia="en-US"/>
        </w:rPr>
        <w:t>4 № 479)</w:t>
      </w:r>
    </w:p>
    <w:p w:rsidR="00340CA8" w:rsidRDefault="00340CA8" w:rsidP="00340CA8">
      <w:pPr>
        <w:jc w:val="center"/>
        <w:rPr>
          <w:rFonts w:eastAsiaTheme="minorHAnsi"/>
          <w:b/>
          <w:szCs w:val="28"/>
          <w:lang w:eastAsia="en-US"/>
        </w:rPr>
      </w:pPr>
    </w:p>
    <w:p w:rsidR="007B3F10" w:rsidRDefault="007B3F10" w:rsidP="0086052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eastAsiaTheme="minorHAnsi"/>
          <w:szCs w:val="28"/>
          <w:lang w:eastAsia="en-US"/>
        </w:rPr>
      </w:pPr>
      <w:r w:rsidRPr="00D829D5">
        <w:rPr>
          <w:rFonts w:eastAsiaTheme="minorHAnsi"/>
          <w:szCs w:val="28"/>
          <w:lang w:eastAsia="en-US"/>
        </w:rPr>
        <w:t xml:space="preserve">Заменить </w:t>
      </w:r>
      <w:r>
        <w:rPr>
          <w:rFonts w:eastAsiaTheme="minorHAnsi"/>
          <w:szCs w:val="28"/>
          <w:lang w:eastAsia="en-US"/>
        </w:rPr>
        <w:t>в абзацах первом и пятом</w:t>
      </w:r>
      <w:r w:rsidRPr="00D829D5">
        <w:rPr>
          <w:rFonts w:eastAsiaTheme="minorHAnsi"/>
          <w:szCs w:val="28"/>
          <w:lang w:eastAsia="en-US"/>
        </w:rPr>
        <w:t xml:space="preserve"> </w:t>
      </w:r>
      <w:hyperlink r:id="rId14" w:history="1">
        <w:r w:rsidRPr="00D829D5">
          <w:rPr>
            <w:rFonts w:eastAsiaTheme="minorHAnsi"/>
            <w:szCs w:val="28"/>
            <w:lang w:eastAsia="en-US"/>
          </w:rPr>
          <w:t>пункта 2</w:t>
        </w:r>
      </w:hyperlink>
      <w:r>
        <w:rPr>
          <w:rFonts w:eastAsiaTheme="minorHAnsi"/>
          <w:szCs w:val="28"/>
          <w:lang w:eastAsia="en-US"/>
        </w:rPr>
        <w:t xml:space="preserve"> </w:t>
      </w:r>
      <w:r w:rsidRPr="00D829D5">
        <w:rPr>
          <w:rFonts w:eastAsiaTheme="minorHAnsi"/>
          <w:szCs w:val="28"/>
          <w:lang w:eastAsia="en-US"/>
        </w:rPr>
        <w:t>слово «Звание» словом «звание» в соответствующих падежах.</w:t>
      </w:r>
    </w:p>
    <w:p w:rsidR="00340CA8" w:rsidRDefault="00143C55" w:rsidP="0086052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eastAsiaTheme="minorHAnsi"/>
          <w:szCs w:val="28"/>
          <w:lang w:eastAsia="en-US"/>
        </w:rPr>
      </w:pPr>
      <w:r w:rsidRPr="00D829D5">
        <w:rPr>
          <w:rFonts w:eastAsiaTheme="minorHAnsi"/>
          <w:szCs w:val="28"/>
          <w:lang w:eastAsia="en-US"/>
        </w:rPr>
        <w:t xml:space="preserve">Исключить абзац </w:t>
      </w:r>
      <w:r w:rsidR="00203845" w:rsidRPr="00D829D5">
        <w:rPr>
          <w:rFonts w:eastAsiaTheme="minorHAnsi"/>
          <w:szCs w:val="28"/>
          <w:lang w:eastAsia="en-US"/>
        </w:rPr>
        <w:t xml:space="preserve">четвертый </w:t>
      </w:r>
      <w:r w:rsidRPr="00D829D5">
        <w:rPr>
          <w:rFonts w:eastAsiaTheme="minorHAnsi"/>
          <w:szCs w:val="28"/>
          <w:lang w:eastAsia="en-US"/>
        </w:rPr>
        <w:t>пункта 2.</w:t>
      </w:r>
    </w:p>
    <w:p w:rsidR="007B3F10" w:rsidRDefault="007B3F10" w:rsidP="0086052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eastAsiaTheme="minorHAnsi"/>
          <w:szCs w:val="28"/>
          <w:lang w:eastAsia="en-US"/>
        </w:rPr>
      </w:pPr>
      <w:r w:rsidRPr="007B3F10">
        <w:rPr>
          <w:rFonts w:eastAsiaTheme="minorHAnsi"/>
          <w:szCs w:val="28"/>
          <w:lang w:eastAsia="en-US"/>
        </w:rPr>
        <w:t>Заменить в абзаце первом пункта 3, абзаце первом пункта 7 слово «Медаль» словом «медаль» в соответствующих падежах.</w:t>
      </w:r>
    </w:p>
    <w:p w:rsidR="007B3F10" w:rsidRDefault="007B3F10" w:rsidP="0086052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eastAsiaTheme="minorHAnsi"/>
          <w:szCs w:val="28"/>
          <w:lang w:eastAsia="en-US"/>
        </w:rPr>
      </w:pPr>
      <w:r w:rsidRPr="009D72C2">
        <w:rPr>
          <w:rFonts w:eastAsiaTheme="minorHAnsi"/>
          <w:szCs w:val="28"/>
          <w:lang w:eastAsia="en-US"/>
        </w:rPr>
        <w:t xml:space="preserve">Заменить в </w:t>
      </w:r>
      <w:r>
        <w:rPr>
          <w:rFonts w:eastAsiaTheme="minorHAnsi"/>
          <w:szCs w:val="28"/>
          <w:lang w:eastAsia="en-US"/>
        </w:rPr>
        <w:t xml:space="preserve">абзаце первом </w:t>
      </w:r>
      <w:r w:rsidRPr="009D72C2">
        <w:rPr>
          <w:rFonts w:eastAsiaTheme="minorHAnsi"/>
          <w:szCs w:val="28"/>
          <w:lang w:eastAsia="en-US"/>
        </w:rPr>
        <w:t>пункт</w:t>
      </w:r>
      <w:r>
        <w:rPr>
          <w:rFonts w:eastAsiaTheme="minorHAnsi"/>
          <w:szCs w:val="28"/>
          <w:lang w:eastAsia="en-US"/>
        </w:rPr>
        <w:t>а 4, пункте 5, абзаце первом пункта 7 слово</w:t>
      </w:r>
      <w:r w:rsidRPr="009D72C2">
        <w:rPr>
          <w:rFonts w:eastAsiaTheme="minorHAnsi"/>
          <w:szCs w:val="28"/>
          <w:lang w:eastAsia="en-US"/>
        </w:rPr>
        <w:t xml:space="preserve"> «</w:t>
      </w:r>
      <w:r>
        <w:rPr>
          <w:rFonts w:eastAsiaTheme="minorHAnsi"/>
          <w:szCs w:val="28"/>
          <w:lang w:eastAsia="en-US"/>
        </w:rPr>
        <w:t>М</w:t>
      </w:r>
      <w:r w:rsidRPr="009D72C2">
        <w:rPr>
          <w:rFonts w:eastAsiaTheme="minorHAnsi"/>
          <w:szCs w:val="28"/>
          <w:lang w:eastAsia="en-US"/>
        </w:rPr>
        <w:t>униципальны</w:t>
      </w:r>
      <w:r>
        <w:rPr>
          <w:rFonts w:eastAsiaTheme="minorHAnsi"/>
          <w:szCs w:val="28"/>
          <w:lang w:eastAsia="en-US"/>
        </w:rPr>
        <w:t xml:space="preserve">й» </w:t>
      </w:r>
      <w:r w:rsidRPr="009D72C2">
        <w:rPr>
          <w:rFonts w:eastAsiaTheme="minorHAnsi"/>
          <w:szCs w:val="28"/>
          <w:lang w:eastAsia="en-US"/>
        </w:rPr>
        <w:t>слов</w:t>
      </w:r>
      <w:r>
        <w:rPr>
          <w:rFonts w:eastAsiaTheme="minorHAnsi"/>
          <w:szCs w:val="28"/>
          <w:lang w:eastAsia="en-US"/>
        </w:rPr>
        <w:t>ом</w:t>
      </w:r>
      <w:r w:rsidRPr="009D72C2">
        <w:rPr>
          <w:rFonts w:eastAsiaTheme="minorHAnsi"/>
          <w:szCs w:val="28"/>
          <w:lang w:eastAsia="en-US"/>
        </w:rPr>
        <w:t xml:space="preserve"> «муниципальны</w:t>
      </w:r>
      <w:r>
        <w:rPr>
          <w:rFonts w:eastAsiaTheme="minorHAnsi"/>
          <w:szCs w:val="28"/>
          <w:lang w:eastAsia="en-US"/>
        </w:rPr>
        <w:t>й</w:t>
      </w:r>
      <w:r w:rsidRPr="009D72C2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 xml:space="preserve"> </w:t>
      </w:r>
      <w:r w:rsidRPr="00D829D5">
        <w:rPr>
          <w:rFonts w:eastAsiaTheme="minorHAnsi"/>
          <w:szCs w:val="28"/>
          <w:lang w:eastAsia="en-US"/>
        </w:rPr>
        <w:t>в соответствующих падежах.</w:t>
      </w:r>
    </w:p>
    <w:p w:rsidR="007B3F10" w:rsidRDefault="007B3F10" w:rsidP="0086052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eastAsiaTheme="minorHAnsi"/>
          <w:szCs w:val="28"/>
          <w:lang w:eastAsia="en-US"/>
        </w:rPr>
      </w:pPr>
      <w:r w:rsidRPr="00D829D5">
        <w:rPr>
          <w:rFonts w:eastAsiaTheme="minorHAnsi"/>
          <w:szCs w:val="28"/>
          <w:lang w:eastAsia="en-US"/>
        </w:rPr>
        <w:t>Изложить</w:t>
      </w:r>
      <w:r>
        <w:rPr>
          <w:rFonts w:eastAsiaTheme="minorHAnsi"/>
          <w:szCs w:val="28"/>
          <w:lang w:eastAsia="en-US"/>
        </w:rPr>
        <w:t xml:space="preserve"> абзац первый пункта 6 </w:t>
      </w:r>
      <w:r w:rsidRPr="00D829D5">
        <w:rPr>
          <w:rFonts w:eastAsiaTheme="minorHAnsi"/>
          <w:szCs w:val="28"/>
          <w:lang w:eastAsia="en-US"/>
        </w:rPr>
        <w:t xml:space="preserve">в следующей редакции: </w:t>
      </w:r>
    </w:p>
    <w:p w:rsidR="007B3F10" w:rsidRDefault="007B3F10" w:rsidP="0086052F">
      <w:pPr>
        <w:tabs>
          <w:tab w:val="left" w:pos="851"/>
          <w:tab w:val="left" w:pos="993"/>
        </w:tabs>
        <w:autoSpaceDE w:val="0"/>
        <w:autoSpaceDN w:val="0"/>
        <w:adjustRightInd w:val="0"/>
        <w:ind w:firstLine="68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«6. </w:t>
      </w:r>
      <w:proofErr w:type="gramStart"/>
      <w:r>
        <w:rPr>
          <w:rFonts w:eastAsiaTheme="minorHAnsi"/>
          <w:szCs w:val="28"/>
          <w:lang w:eastAsia="en-US"/>
        </w:rPr>
        <w:t>Лицам, награжденным медалью «Материнство», муниципальным знаком «медаль «Материнство», и лицам, награжденным почетным знаком «Отцовская Слава», муниципальным знаком «Отцовская Слава», предоставляются следующие социальные гарантии:».</w:t>
      </w:r>
      <w:proofErr w:type="gramEnd"/>
    </w:p>
    <w:p w:rsidR="007B3F10" w:rsidRPr="001A4839" w:rsidRDefault="007B3F10" w:rsidP="0086052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eastAsiaTheme="minorHAnsi"/>
          <w:szCs w:val="28"/>
          <w:lang w:eastAsia="en-US"/>
        </w:rPr>
      </w:pPr>
      <w:r w:rsidRPr="001A4839">
        <w:rPr>
          <w:rFonts w:eastAsiaTheme="minorHAnsi"/>
          <w:szCs w:val="28"/>
          <w:lang w:eastAsia="en-US"/>
        </w:rPr>
        <w:t>Изложить абзац пятый пункта 6 в следующей редакции:</w:t>
      </w:r>
    </w:p>
    <w:p w:rsidR="007B3F10" w:rsidRPr="007174DA" w:rsidRDefault="007B3F10" w:rsidP="0086052F">
      <w:pPr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«</w:t>
      </w:r>
      <w:r w:rsidRPr="001A4839">
        <w:rPr>
          <w:rFonts w:eastAsiaTheme="minorHAnsi"/>
          <w:szCs w:val="28"/>
          <w:lang w:eastAsia="en-US"/>
        </w:rPr>
        <w:t>В случае если отец ребенка награжден почетным знаком «Отцовская Слава», муниципальным знаком «Отцовская Слава» и мать ребенка награждена медалью «Материнство» или муниципальным знаком «медаль «Материнство» социальные гарантии, указанные в абзацах третьем, четвертом настоящего пункта, предоставляются одному из родителей».</w:t>
      </w:r>
      <w:r>
        <w:rPr>
          <w:rFonts w:eastAsiaTheme="minorHAnsi"/>
          <w:szCs w:val="28"/>
          <w:lang w:eastAsia="en-US"/>
        </w:rPr>
        <w:t>».</w:t>
      </w:r>
      <w:proofErr w:type="gramEnd"/>
    </w:p>
    <w:p w:rsidR="00203845" w:rsidRDefault="00143C55" w:rsidP="0086052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eastAsiaTheme="minorHAnsi"/>
          <w:szCs w:val="28"/>
          <w:lang w:eastAsia="en-US"/>
        </w:rPr>
      </w:pPr>
      <w:r w:rsidRPr="00D829D5">
        <w:rPr>
          <w:rFonts w:eastAsiaTheme="minorHAnsi"/>
          <w:szCs w:val="28"/>
          <w:lang w:eastAsia="en-US"/>
        </w:rPr>
        <w:t xml:space="preserve">Изложить пункт 8 </w:t>
      </w:r>
      <w:r w:rsidR="00340CA8" w:rsidRPr="00D829D5">
        <w:rPr>
          <w:rFonts w:eastAsiaTheme="minorHAnsi"/>
          <w:szCs w:val="28"/>
          <w:lang w:eastAsia="en-US"/>
        </w:rPr>
        <w:t>в следующей редакции:</w:t>
      </w:r>
    </w:p>
    <w:p w:rsidR="00143C55" w:rsidRPr="00203845" w:rsidRDefault="00340CA8" w:rsidP="0086052F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eastAsiaTheme="minorHAnsi"/>
          <w:szCs w:val="28"/>
          <w:lang w:eastAsia="en-US"/>
        </w:rPr>
      </w:pPr>
      <w:r w:rsidRPr="00203845">
        <w:rPr>
          <w:rFonts w:eastAsiaTheme="minorHAnsi"/>
          <w:szCs w:val="28"/>
          <w:lang w:eastAsia="en-US"/>
        </w:rPr>
        <w:t>«</w:t>
      </w:r>
      <w:r w:rsidR="00143C55" w:rsidRPr="00203845">
        <w:rPr>
          <w:rFonts w:eastAsiaTheme="minorHAnsi"/>
          <w:szCs w:val="28"/>
          <w:lang w:eastAsia="en-US"/>
        </w:rPr>
        <w:t>8</w:t>
      </w:r>
      <w:r w:rsidRPr="00203845">
        <w:rPr>
          <w:rFonts w:eastAsiaTheme="minorHAnsi"/>
          <w:szCs w:val="28"/>
          <w:lang w:eastAsia="en-US"/>
        </w:rPr>
        <w:t xml:space="preserve">. </w:t>
      </w:r>
      <w:r w:rsidR="00143C55" w:rsidRPr="00203845">
        <w:rPr>
          <w:rFonts w:eastAsiaTheme="minorHAnsi"/>
          <w:szCs w:val="28"/>
          <w:lang w:eastAsia="en-US"/>
        </w:rPr>
        <w:t>Лицам, награжденным Почетной грамотой города Оренбурга, предоставляется разовая премия в размере 5000 рублей (без учета налоговых отчислений) за счет ассигнований, выделяемых на эти цели по смете расходов по обеспечению деятельности Администрации города Оренбурга после предоставления необходимых документов</w:t>
      </w:r>
      <w:proofErr w:type="gramStart"/>
      <w:r w:rsidR="00143C55" w:rsidRPr="00203845">
        <w:rPr>
          <w:rFonts w:eastAsiaTheme="minorHAnsi"/>
          <w:szCs w:val="28"/>
          <w:lang w:eastAsia="en-US"/>
        </w:rPr>
        <w:t>.».</w:t>
      </w:r>
      <w:proofErr w:type="gramEnd"/>
    </w:p>
    <w:p w:rsidR="00203845" w:rsidRDefault="00074B2B" w:rsidP="0086052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eastAsiaTheme="minorHAnsi"/>
          <w:szCs w:val="28"/>
          <w:lang w:eastAsia="en-US"/>
        </w:rPr>
      </w:pPr>
      <w:r w:rsidRPr="00D829D5">
        <w:rPr>
          <w:rFonts w:eastAsiaTheme="minorHAnsi"/>
          <w:szCs w:val="28"/>
          <w:lang w:eastAsia="en-US"/>
        </w:rPr>
        <w:t>Изложить</w:t>
      </w:r>
      <w:r>
        <w:rPr>
          <w:rFonts w:eastAsiaTheme="minorHAnsi"/>
          <w:szCs w:val="28"/>
          <w:lang w:eastAsia="en-US"/>
        </w:rPr>
        <w:t xml:space="preserve"> абзац третий </w:t>
      </w:r>
      <w:r w:rsidRPr="00D829D5">
        <w:rPr>
          <w:rFonts w:eastAsiaTheme="minorHAnsi"/>
          <w:szCs w:val="28"/>
          <w:lang w:eastAsia="en-US"/>
        </w:rPr>
        <w:t>пункт</w:t>
      </w:r>
      <w:r>
        <w:rPr>
          <w:rFonts w:eastAsiaTheme="minorHAnsi"/>
          <w:szCs w:val="28"/>
          <w:lang w:eastAsia="en-US"/>
        </w:rPr>
        <w:t>а 10</w:t>
      </w:r>
      <w:r w:rsidRPr="00D829D5">
        <w:rPr>
          <w:rFonts w:eastAsiaTheme="minorHAnsi"/>
          <w:szCs w:val="28"/>
          <w:lang w:eastAsia="en-US"/>
        </w:rPr>
        <w:t xml:space="preserve"> в следующей редакции: </w:t>
      </w:r>
    </w:p>
    <w:p w:rsidR="00143C55" w:rsidRDefault="00074B2B" w:rsidP="007B3F10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ind w:left="0" w:firstLine="680"/>
        <w:jc w:val="both"/>
        <w:rPr>
          <w:rFonts w:eastAsiaTheme="minorHAnsi"/>
          <w:szCs w:val="28"/>
          <w:lang w:eastAsia="en-US"/>
        </w:rPr>
      </w:pPr>
      <w:r w:rsidRPr="00D829D5">
        <w:rPr>
          <w:rFonts w:eastAsiaTheme="minorHAnsi"/>
          <w:szCs w:val="28"/>
          <w:lang w:eastAsia="en-US"/>
        </w:rPr>
        <w:lastRenderedPageBreak/>
        <w:t>«</w:t>
      </w:r>
      <w:r>
        <w:rPr>
          <w:rFonts w:eastAsiaTheme="minorHAnsi"/>
          <w:szCs w:val="28"/>
          <w:lang w:eastAsia="en-US"/>
        </w:rPr>
        <w:t>лиц, взявших на себя обязанности по погребению лица, удостоенного звания «Почетный гражданин города Оренбурга»</w:t>
      </w:r>
      <w:r w:rsidR="00203845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указанных в абзаце четвертом пункта 2 настоящего Положения</w:t>
      </w:r>
      <w:proofErr w:type="gramStart"/>
      <w:r>
        <w:rPr>
          <w:rFonts w:eastAsiaTheme="minorHAnsi"/>
          <w:szCs w:val="28"/>
          <w:lang w:eastAsia="en-US"/>
        </w:rPr>
        <w:t>.».</w:t>
      </w:r>
      <w:proofErr w:type="gramEnd"/>
    </w:p>
    <w:p w:rsidR="00340CA8" w:rsidRDefault="00340CA8" w:rsidP="001A4839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340CA8" w:rsidRPr="00340CA8" w:rsidRDefault="00340CA8" w:rsidP="00340CA8">
      <w:pPr>
        <w:jc w:val="both"/>
        <w:rPr>
          <w:b/>
        </w:rPr>
      </w:pPr>
    </w:p>
    <w:sectPr w:rsidR="00340CA8" w:rsidRPr="00340CA8" w:rsidSect="00AB538B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2EFE"/>
    <w:multiLevelType w:val="hybridMultilevel"/>
    <w:tmpl w:val="8D9E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21D5983"/>
    <w:multiLevelType w:val="hybridMultilevel"/>
    <w:tmpl w:val="88E8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9396A"/>
    <w:multiLevelType w:val="hybridMultilevel"/>
    <w:tmpl w:val="A3FA3B0E"/>
    <w:lvl w:ilvl="0" w:tplc="405EA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AA"/>
    <w:rsid w:val="00074B2B"/>
    <w:rsid w:val="00095404"/>
    <w:rsid w:val="00143C55"/>
    <w:rsid w:val="00197C73"/>
    <w:rsid w:val="001A4839"/>
    <w:rsid w:val="00203845"/>
    <w:rsid w:val="00212E0A"/>
    <w:rsid w:val="00296474"/>
    <w:rsid w:val="003227D1"/>
    <w:rsid w:val="00340CA8"/>
    <w:rsid w:val="00570B77"/>
    <w:rsid w:val="005F1A81"/>
    <w:rsid w:val="007B3F10"/>
    <w:rsid w:val="007C336A"/>
    <w:rsid w:val="007D6C98"/>
    <w:rsid w:val="0086052F"/>
    <w:rsid w:val="008B4500"/>
    <w:rsid w:val="008E00B0"/>
    <w:rsid w:val="00910D37"/>
    <w:rsid w:val="009603C6"/>
    <w:rsid w:val="009D72C2"/>
    <w:rsid w:val="00A97EB5"/>
    <w:rsid w:val="00AB538B"/>
    <w:rsid w:val="00B41DCE"/>
    <w:rsid w:val="00B70646"/>
    <w:rsid w:val="00B76CEC"/>
    <w:rsid w:val="00C21CAA"/>
    <w:rsid w:val="00C26E6E"/>
    <w:rsid w:val="00CA77BE"/>
    <w:rsid w:val="00CD52F3"/>
    <w:rsid w:val="00D749C5"/>
    <w:rsid w:val="00D829D5"/>
    <w:rsid w:val="00E503AA"/>
    <w:rsid w:val="00E83453"/>
    <w:rsid w:val="00FB0AF2"/>
    <w:rsid w:val="00FD0800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45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4500"/>
    <w:pPr>
      <w:ind w:left="720"/>
      <w:contextualSpacing/>
    </w:pPr>
  </w:style>
  <w:style w:type="paragraph" w:customStyle="1" w:styleId="ConsPlusTitlePage">
    <w:name w:val="ConsPlusTitlePage"/>
    <w:rsid w:val="008B45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B45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45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4500"/>
    <w:pPr>
      <w:ind w:left="720"/>
      <w:contextualSpacing/>
    </w:pPr>
  </w:style>
  <w:style w:type="paragraph" w:customStyle="1" w:styleId="ConsPlusTitlePage">
    <w:name w:val="ConsPlusTitlePage"/>
    <w:rsid w:val="008B45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B45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" TargetMode="External"/><Relationship Id="rId13" Type="http://schemas.openxmlformats.org/officeDocument/2006/relationships/hyperlink" Target="https://login.consultant.ru/link/?req=doc&amp;base=RLAW390&amp;n=123019&amp;dst=1000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dst=100055" TargetMode="External"/><Relationship Id="rId12" Type="http://schemas.openxmlformats.org/officeDocument/2006/relationships/hyperlink" Target="https://login.consultant.ru/link/?req=doc&amp;base=RLAW390&amp;n=123019&amp;dst=1000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390&amp;n=613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90&amp;n=123537&amp;dst=100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197&amp;dst=100395" TargetMode="External"/><Relationship Id="rId14" Type="http://schemas.openxmlformats.org/officeDocument/2006/relationships/hyperlink" Target="https://login.consultant.ru/link/?req=doc&amp;base=RLAW390&amp;n=76674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Альбина Дмитриевна</dc:creator>
  <cp:lastModifiedBy>Беляков Иван Владимирович</cp:lastModifiedBy>
  <cp:revision>8</cp:revision>
  <cp:lastPrinted>2024-08-19T04:07:00Z</cp:lastPrinted>
  <dcterms:created xsi:type="dcterms:W3CDTF">2024-08-06T06:26:00Z</dcterms:created>
  <dcterms:modified xsi:type="dcterms:W3CDTF">2024-08-26T05:08:00Z</dcterms:modified>
</cp:coreProperties>
</file>