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4"/>
        <w:gridCol w:w="382"/>
        <w:gridCol w:w="4059"/>
        <w:gridCol w:w="382"/>
      </w:tblGrid>
      <w:tr w:rsidR="00FF557A" w:rsidTr="00FF557A">
        <w:trPr>
          <w:gridAfter w:val="1"/>
          <w:wAfter w:w="382" w:type="dxa"/>
          <w:cantSplit/>
          <w:trHeight w:val="30"/>
        </w:trPr>
        <w:tc>
          <w:tcPr>
            <w:tcW w:w="4414" w:type="dxa"/>
            <w:hideMark/>
          </w:tcPr>
          <w:tbl>
            <w:tblPr>
              <w:tblW w:w="10384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640"/>
              <w:gridCol w:w="5744"/>
            </w:tblGrid>
            <w:tr w:rsidR="00FF557A" w:rsidTr="00FF557A">
              <w:trPr>
                <w:cantSplit/>
                <w:trHeight w:val="266"/>
              </w:trPr>
              <w:tc>
                <w:tcPr>
                  <w:tcW w:w="4640" w:type="dxa"/>
                  <w:vAlign w:val="center"/>
                  <w:hideMark/>
                </w:tcPr>
                <w:p w:rsidR="00FF557A" w:rsidRDefault="00FF557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5780" cy="647700"/>
                        <wp:effectExtent l="0" t="0" r="7620" b="0"/>
                        <wp:docPr id="1" name="Рисунок 1" descr="Описание: Оренбург-герб ВЕКТОРН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0" descr="Описание: Оренбург-герб ВЕКТОР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78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4" w:type="dxa"/>
                </w:tcPr>
                <w:p w:rsidR="00FF557A" w:rsidRDefault="00FF557A">
                  <w:pPr>
                    <w:jc w:val="center"/>
                  </w:pPr>
                </w:p>
                <w:p w:rsidR="00FF557A" w:rsidRDefault="00FF557A">
                  <w:pPr>
                    <w:jc w:val="center"/>
                  </w:pPr>
                </w:p>
                <w:p w:rsidR="00FF557A" w:rsidRDefault="00FF557A"/>
              </w:tc>
            </w:tr>
            <w:tr w:rsidR="00FF557A" w:rsidTr="00FF557A">
              <w:trPr>
                <w:trHeight w:val="838"/>
              </w:trPr>
              <w:tc>
                <w:tcPr>
                  <w:tcW w:w="4640" w:type="dxa"/>
                </w:tcPr>
                <w:p w:rsidR="00FF557A" w:rsidRDefault="00FF557A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752" behindDoc="0" locked="1" layoutInCell="1" allowOverlap="1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1511935</wp:posOffset>
                            </wp:positionV>
                            <wp:extent cx="2613660" cy="228600"/>
                            <wp:effectExtent l="0" t="0" r="34290" b="19050"/>
                            <wp:wrapSquare wrapText="bothSides"/>
                            <wp:docPr id="648" name="Группа 6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13660" cy="228600"/>
                                      <a:chOff x="1134" y="4860"/>
                                      <a:chExt cx="3780" cy="360"/>
                                    </a:xfrm>
                                  </wpg:grpSpPr>
                                  <wps:wsp>
                                    <wps:cNvPr id="649" name="Line 138"/>
                                    <wps:cNvCnPr/>
                                    <wps:spPr bwMode="auto">
                                      <a:xfrm>
                                        <a:off x="113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0" name="Line 139"/>
                                    <wps:cNvCnPr/>
                                    <wps:spPr bwMode="auto">
                                      <a:xfrm>
                                        <a:off x="47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1" name="Line 140"/>
                                    <wps:cNvCnPr/>
                                    <wps:spPr bwMode="auto">
                                      <a:xfrm>
                                        <a:off x="491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2" name="Line 141"/>
                                    <wps:cNvCnPr/>
                                    <wps:spPr bwMode="auto">
                                      <a:xfrm>
                                        <a:off x="11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6FA12FE" id="Группа 648" o:spid="_x0000_s1026" style="position:absolute;margin-left:-5.1pt;margin-top:119.05pt;width:205.8pt;height:18pt;z-index:251658752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">
                            <v:line id="Line 138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            <v:line id="Line 139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/>
                            <v:line id="Line 140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HP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Rz3GAAAA3AAAAA8AAAAAAAAA&#10;AAAAAAAAoQIAAGRycy9kb3ducmV2LnhtbFBLBQYAAAAABAAEAPkAAACUAwAAAAA=&#10;"/>
                            <v:line id="Line 141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/>
                            <w10:wrap type="square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FF557A" w:rsidRDefault="00FF557A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  <w:r>
                    <w:rPr>
                      <w:b/>
                      <w:bCs/>
                    </w:rPr>
                    <w:br/>
                    <w:t>города Оренбурга</w:t>
                  </w:r>
                </w:p>
                <w:p w:rsidR="00FF557A" w:rsidRDefault="00FF557A">
                  <w:pPr>
                    <w:keepNext/>
                    <w:jc w:val="center"/>
                    <w:outlineLvl w:val="0"/>
                    <w:rPr>
                      <w:b/>
                      <w:bCs/>
                      <w:sz w:val="12"/>
                    </w:rPr>
                  </w:pPr>
                </w:p>
                <w:p w:rsidR="00FF557A" w:rsidRDefault="00FF557A">
                  <w:pPr>
                    <w:keepNext/>
                    <w:keepLines/>
                    <w:ind w:left="-32"/>
                    <w:jc w:val="center"/>
                    <w:outlineLvl w:val="0"/>
                    <w:rPr>
                      <w:sz w:val="14"/>
                    </w:rPr>
                  </w:pPr>
                  <w:r>
                    <w:rPr>
                      <w:b/>
                      <w:bCs/>
                    </w:rPr>
                    <w:t xml:space="preserve">НАЧАЛЬНИК ФИНАНСОВОГО </w:t>
                  </w:r>
                  <w:r>
                    <w:rPr>
                      <w:b/>
                      <w:bCs/>
                      <w:szCs w:val="28"/>
                    </w:rPr>
                    <w:t xml:space="preserve">УПРАВЛЕНИЯ </w:t>
                  </w:r>
                </w:p>
                <w:p w:rsidR="00FF557A" w:rsidRDefault="00FF557A">
                  <w:pPr>
                    <w:keepNext/>
                    <w:ind w:left="-32"/>
                    <w:jc w:val="center"/>
                    <w:outlineLvl w:val="0"/>
                    <w:rPr>
                      <w:b/>
                      <w:bCs/>
                      <w:sz w:val="14"/>
                    </w:rPr>
                  </w:pPr>
                </w:p>
                <w:p w:rsidR="00FF557A" w:rsidRDefault="00FF557A">
                  <w:pPr>
                    <w:ind w:left="-3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ПРИКАЗ</w:t>
                  </w:r>
                </w:p>
                <w:p w:rsidR="00FF557A" w:rsidRDefault="00FF557A">
                  <w:pPr>
                    <w:ind w:left="-32"/>
                    <w:jc w:val="center"/>
                    <w:rPr>
                      <w:b/>
                      <w:sz w:val="12"/>
                    </w:rPr>
                  </w:pPr>
                </w:p>
                <w:p w:rsidR="00FF557A" w:rsidRPr="00FF557A" w:rsidRDefault="00FF557A">
                  <w:pPr>
                    <w:ind w:left="-32"/>
                    <w:jc w:val="center"/>
                    <w:rPr>
                      <w:sz w:val="21"/>
                      <w:szCs w:val="21"/>
                      <w:u w:val="single"/>
                    </w:rPr>
                  </w:pPr>
                  <w:r>
                    <w:rPr>
                      <w:sz w:val="21"/>
                      <w:szCs w:val="21"/>
                      <w:u w:val="single"/>
                    </w:rPr>
                    <w:t>17.06.</w:t>
                  </w:r>
                  <w:r w:rsidRPr="00FF557A">
                    <w:rPr>
                      <w:sz w:val="21"/>
                      <w:szCs w:val="21"/>
                      <w:u w:val="single"/>
                    </w:rPr>
                    <w:t>2024</w:t>
                  </w:r>
                  <w:r>
                    <w:rPr>
                      <w:sz w:val="21"/>
                      <w:szCs w:val="21"/>
                    </w:rPr>
                    <w:t xml:space="preserve">  №</w:t>
                  </w:r>
                  <w:r w:rsidRPr="00FF557A"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FF557A">
                    <w:rPr>
                      <w:sz w:val="21"/>
                      <w:szCs w:val="21"/>
                      <w:u w:val="single"/>
                    </w:rPr>
                    <w:t>36</w:t>
                  </w:r>
                </w:p>
                <w:p w:rsidR="00FF557A" w:rsidRDefault="00FF557A">
                  <w:pPr>
                    <w:spacing w:line="360" w:lineRule="auto"/>
                    <w:ind w:left="-32"/>
                    <w:jc w:val="center"/>
                  </w:pPr>
                </w:p>
                <w:p w:rsidR="00FF557A" w:rsidRDefault="00FF557A">
                  <w:pPr>
                    <w:tabs>
                      <w:tab w:val="left" w:pos="4423"/>
                    </w:tabs>
                    <w:ind w:right="-1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утверждении   порядка   исполнения                                                            </w:t>
                  </w:r>
                </w:p>
                <w:p w:rsidR="00FF557A" w:rsidRDefault="00FF557A">
                  <w:pPr>
                    <w:tabs>
                      <w:tab w:val="left" w:pos="4423"/>
                    </w:tabs>
                    <w:ind w:right="-101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бюджета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города Оренбурга по расходам, </w:t>
                  </w:r>
                </w:p>
                <w:p w:rsidR="00FF557A" w:rsidRDefault="00FF557A">
                  <w:pPr>
                    <w:tabs>
                      <w:tab w:val="left" w:pos="4423"/>
                    </w:tabs>
                    <w:ind w:right="-101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    источникам          финансирования   </w:t>
                  </w:r>
                </w:p>
                <w:p w:rsidR="00FF557A" w:rsidRDefault="00FF557A">
                  <w:pPr>
                    <w:tabs>
                      <w:tab w:val="left" w:pos="4423"/>
                    </w:tabs>
                    <w:ind w:right="-101"/>
                  </w:pPr>
                  <w:proofErr w:type="gramStart"/>
                  <w:r>
                    <w:rPr>
                      <w:sz w:val="24"/>
                      <w:szCs w:val="24"/>
                    </w:rPr>
                    <w:t>дефицита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бюджета города Оренбурга                                                                    и завершения операций по исполнению бюджета  города  Оренбурга   в  текущем финансовом году</w:t>
                  </w:r>
                </w:p>
                <w:p w:rsidR="00FF557A" w:rsidRDefault="00FF557A"/>
              </w:tc>
              <w:tc>
                <w:tcPr>
                  <w:tcW w:w="5744" w:type="dxa"/>
                </w:tcPr>
                <w:p w:rsidR="00FF557A" w:rsidRDefault="00FF557A">
                  <w:pPr>
                    <w:widowControl w:val="0"/>
                    <w:tabs>
                      <w:tab w:val="left" w:pos="908"/>
                      <w:tab w:val="left" w:pos="4718"/>
                    </w:tabs>
                    <w:ind w:left="1050" w:right="318"/>
                    <w:jc w:val="both"/>
                    <w:rPr>
                      <w:bCs/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rPr>
                      <w:sz w:val="28"/>
                    </w:rPr>
                  </w:pPr>
                </w:p>
              </w:tc>
            </w:tr>
          </w:tbl>
          <w:p w:rsidR="00FF557A" w:rsidRDefault="00FF557A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441" w:type="dxa"/>
            <w:gridSpan w:val="2"/>
          </w:tcPr>
          <w:p w:rsidR="00FF557A" w:rsidRDefault="00FF557A">
            <w:pPr>
              <w:rPr>
                <w:b/>
              </w:rPr>
            </w:pPr>
          </w:p>
        </w:tc>
      </w:tr>
      <w:tr w:rsidR="00FF557A" w:rsidTr="00FF557A">
        <w:trPr>
          <w:trHeight w:val="148"/>
        </w:trPr>
        <w:tc>
          <w:tcPr>
            <w:tcW w:w="4796" w:type="dxa"/>
            <w:gridSpan w:val="2"/>
          </w:tcPr>
          <w:p w:rsidR="00FF557A" w:rsidRDefault="00FF557A">
            <w:pPr>
              <w:tabs>
                <w:tab w:val="left" w:pos="4287"/>
              </w:tabs>
              <w:ind w:right="-10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FF557A" w:rsidRDefault="00FF557A">
            <w:pPr>
              <w:widowControl w:val="0"/>
              <w:ind w:left="783" w:right="-533"/>
              <w:rPr>
                <w:b/>
                <w:bCs/>
                <w:sz w:val="28"/>
              </w:rPr>
            </w:pPr>
          </w:p>
        </w:tc>
      </w:tr>
    </w:tbl>
    <w:p w:rsidR="00FF557A" w:rsidRDefault="00FF557A" w:rsidP="00FF557A">
      <w:pPr>
        <w:tabs>
          <w:tab w:val="left" w:pos="709"/>
          <w:tab w:val="left" w:pos="396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В    соответствии    со    статьями   219, 219.2, 242    </w:t>
      </w:r>
      <w:proofErr w:type="gramStart"/>
      <w:r>
        <w:rPr>
          <w:sz w:val="28"/>
          <w:szCs w:val="28"/>
        </w:rPr>
        <w:t>Бюджетного  кодекса</w:t>
      </w:r>
      <w:proofErr w:type="gramEnd"/>
      <w:r>
        <w:rPr>
          <w:sz w:val="28"/>
          <w:szCs w:val="28"/>
        </w:rPr>
        <w:t xml:space="preserve">  Российской Федерации, п р и к а з ы в а ю:</w:t>
      </w:r>
    </w:p>
    <w:p w:rsidR="00FF557A" w:rsidRDefault="00FF557A" w:rsidP="00FF557A">
      <w:pPr>
        <w:tabs>
          <w:tab w:val="left" w:pos="3969"/>
        </w:tabs>
        <w:jc w:val="both"/>
        <w:rPr>
          <w:sz w:val="28"/>
          <w:szCs w:val="28"/>
        </w:rPr>
      </w:pPr>
    </w:p>
    <w:p w:rsidR="00FF557A" w:rsidRDefault="00FF557A" w:rsidP="00FF557A">
      <w:pPr>
        <w:tabs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порядок исполнения бюджета города Оренбурга                          по расходам, по источникам финансирования дефицита бюджета города Оренбурга и завершения операций по исполнению бюджета города Оренбурга в текущем финансовом году согласно приложению. </w:t>
      </w:r>
    </w:p>
    <w:p w:rsidR="00FF557A" w:rsidRDefault="00FF557A" w:rsidP="00FF557A">
      <w:pPr>
        <w:pStyle w:val="21"/>
        <w:tabs>
          <w:tab w:val="left" w:pos="709"/>
          <w:tab w:val="left" w:pos="10205"/>
        </w:tabs>
        <w:ind w:right="28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утратившими силу приказы финансового управления администрации города Оренбурга:</w:t>
      </w:r>
    </w:p>
    <w:p w:rsidR="00FF557A" w:rsidRDefault="00FF557A" w:rsidP="00FF557A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16.03.2021 № 16 «Об утверждении Порядка исполнения бюджета        города Оренбурга по расходам, по источникам финансирования дефицита бюджета города Оренбурга и завершения операций по исполнению бюджета  города  Оренбурга в  текущем финансовом году»;</w:t>
      </w:r>
    </w:p>
    <w:p w:rsidR="00FF557A" w:rsidRDefault="00FF557A" w:rsidP="00FF557A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23.08.2021 № 76 «О внесении изменений в приказ от 16.03.2021 № 16».                                                    </w:t>
      </w:r>
      <w:r>
        <w:rPr>
          <w:sz w:val="26"/>
          <w:szCs w:val="26"/>
        </w:rPr>
        <w:t xml:space="preserve"> </w:t>
      </w:r>
    </w:p>
    <w:p w:rsidR="00FF557A" w:rsidRDefault="00FF557A" w:rsidP="00FF557A">
      <w:pPr>
        <w:pStyle w:val="21"/>
        <w:tabs>
          <w:tab w:val="left" w:pos="10205"/>
        </w:tabs>
        <w:ind w:right="28"/>
        <w:rPr>
          <w:sz w:val="28"/>
          <w:szCs w:val="28"/>
        </w:rPr>
      </w:pPr>
      <w:r>
        <w:rPr>
          <w:sz w:val="28"/>
          <w:szCs w:val="28"/>
        </w:rPr>
        <w:t xml:space="preserve">         3. Настоящий приказ вступает в силу с момента его подписания                   и распространяется на правоотношения, возникшие с 01.01.2024,                                 за исключением пунктов 3.3, 3.4 приложения к настоящему приказу.</w:t>
      </w:r>
    </w:p>
    <w:p w:rsidR="00FF557A" w:rsidRDefault="00FF557A" w:rsidP="00FF557A">
      <w:pPr>
        <w:pStyle w:val="21"/>
        <w:tabs>
          <w:tab w:val="left" w:pos="709"/>
          <w:tab w:val="left" w:pos="10205"/>
        </w:tabs>
        <w:ind w:right="28"/>
        <w:rPr>
          <w:sz w:val="28"/>
          <w:szCs w:val="28"/>
        </w:rPr>
      </w:pPr>
      <w:r>
        <w:rPr>
          <w:sz w:val="28"/>
          <w:szCs w:val="28"/>
        </w:rPr>
        <w:t xml:space="preserve">         Пункты 3.3, 3.4 приложения к настоящему приказу вступают в силу                    с 01.09.2024.</w:t>
      </w:r>
    </w:p>
    <w:p w:rsidR="00FF557A" w:rsidRDefault="00FF557A" w:rsidP="00FF557A">
      <w:pPr>
        <w:pStyle w:val="21"/>
        <w:tabs>
          <w:tab w:val="left" w:pos="709"/>
          <w:tab w:val="left" w:pos="10205"/>
        </w:tabs>
        <w:ind w:right="28"/>
        <w:rPr>
          <w:sz w:val="28"/>
          <w:szCs w:val="28"/>
        </w:rPr>
      </w:pPr>
      <w:r>
        <w:rPr>
          <w:sz w:val="28"/>
          <w:szCs w:val="28"/>
        </w:rPr>
        <w:t xml:space="preserve">         4. Организацию исполнения настоящего приказа возложить                             на заместителя начальника управления – начальника отдела казначейского исполнения бюджета, заместителя начальника управления – начальника бюджетного отдела, начальника отдела бюджетного учета и отчетности, начальника отдела информационных технологий в соответствии                                     с их компетенцией.</w:t>
      </w:r>
    </w:p>
    <w:p w:rsidR="00FF557A" w:rsidRDefault="00FF557A" w:rsidP="00FF557A">
      <w:pPr>
        <w:ind w:left="-284" w:right="-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 w:rsidR="00FF557A" w:rsidRDefault="00FF557A" w:rsidP="00FF557A">
      <w:pPr>
        <w:ind w:left="-284" w:right="-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Начальник управления                                                                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FF557A" w:rsidRDefault="00FF557A" w:rsidP="00FF55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ознакомлены:</w:t>
      </w:r>
    </w:p>
    <w:p w:rsidR="00FF557A" w:rsidRDefault="00FF557A" w:rsidP="00FF557A">
      <w:pPr>
        <w:jc w:val="both"/>
        <w:rPr>
          <w:sz w:val="28"/>
          <w:szCs w:val="28"/>
        </w:rPr>
      </w:pPr>
    </w:p>
    <w:p w:rsidR="00FF557A" w:rsidRDefault="00FF557A" w:rsidP="00FF557A">
      <w:pPr>
        <w:spacing w:line="360" w:lineRule="auto"/>
        <w:ind w:left="168" w:right="5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 2024 года   ___________ Н.А. Красильникова</w:t>
      </w:r>
    </w:p>
    <w:p w:rsidR="00FF557A" w:rsidRDefault="00FF557A" w:rsidP="00FF557A">
      <w:pPr>
        <w:spacing w:line="360" w:lineRule="auto"/>
        <w:ind w:left="168" w:right="5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 xml:space="preserve">___ 2024 года   ___________ О.А. </w:t>
      </w:r>
      <w:proofErr w:type="spellStart"/>
      <w:r>
        <w:rPr>
          <w:sz w:val="28"/>
          <w:szCs w:val="28"/>
        </w:rPr>
        <w:t>Кусюмова</w:t>
      </w:r>
      <w:proofErr w:type="spellEnd"/>
    </w:p>
    <w:p w:rsidR="00FF557A" w:rsidRDefault="00FF557A" w:rsidP="00FF557A">
      <w:pPr>
        <w:spacing w:line="360" w:lineRule="auto"/>
        <w:ind w:left="168" w:right="5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 xml:space="preserve">___ 2024 года   ___________ М.В. Маркова </w:t>
      </w:r>
    </w:p>
    <w:p w:rsidR="00FF557A" w:rsidRDefault="00FF557A" w:rsidP="00FF557A">
      <w:pPr>
        <w:spacing w:line="360" w:lineRule="auto"/>
        <w:ind w:left="168" w:right="5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 xml:space="preserve">___ 2024 года   ___________ Р.Р. </w:t>
      </w:r>
      <w:proofErr w:type="spellStart"/>
      <w:r>
        <w:rPr>
          <w:sz w:val="28"/>
          <w:szCs w:val="28"/>
        </w:rPr>
        <w:t>Шигапов</w:t>
      </w:r>
      <w:proofErr w:type="spellEnd"/>
    </w:p>
    <w:p w:rsidR="00FF557A" w:rsidRDefault="00FF557A" w:rsidP="00FF557A">
      <w:pPr>
        <w:spacing w:line="360" w:lineRule="auto"/>
        <w:ind w:left="56"/>
        <w:jc w:val="both"/>
        <w:rPr>
          <w:sz w:val="28"/>
          <w:szCs w:val="28"/>
        </w:rPr>
      </w:pPr>
    </w:p>
    <w:p w:rsidR="00FF557A" w:rsidRDefault="00FF557A" w:rsidP="00FF557A">
      <w:pPr>
        <w:spacing w:line="360" w:lineRule="auto"/>
        <w:ind w:left="56"/>
        <w:jc w:val="both"/>
        <w:rPr>
          <w:sz w:val="28"/>
          <w:szCs w:val="28"/>
        </w:rPr>
      </w:pPr>
    </w:p>
    <w:p w:rsidR="00FF557A" w:rsidRDefault="00FF557A" w:rsidP="00FF557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отдел казначейского исполнения бюджета, бюджетный отдел, отдел бюджетного учета и отчетности, отдел информационных технологий</w:t>
      </w:r>
    </w:p>
    <w:p w:rsidR="00FF557A" w:rsidRDefault="00FF557A" w:rsidP="00FF557A">
      <w:pPr>
        <w:spacing w:line="360" w:lineRule="auto"/>
        <w:ind w:left="56"/>
        <w:jc w:val="both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ind w:right="211"/>
        <w:jc w:val="center"/>
        <w:rPr>
          <w:sz w:val="28"/>
          <w:szCs w:val="28"/>
        </w:rPr>
      </w:pPr>
    </w:p>
    <w:p w:rsidR="00FF557A" w:rsidRDefault="00FF557A" w:rsidP="00FF557A">
      <w:pPr>
        <w:tabs>
          <w:tab w:val="left" w:pos="3969"/>
        </w:tabs>
        <w:ind w:right="458"/>
        <w:jc w:val="both"/>
        <w:rPr>
          <w:sz w:val="24"/>
          <w:szCs w:val="24"/>
        </w:rPr>
      </w:pPr>
      <w:r>
        <w:rPr>
          <w:sz w:val="24"/>
          <w:szCs w:val="24"/>
        </w:rPr>
        <w:t>Красильникова Наталья Анатольевна</w:t>
      </w:r>
    </w:p>
    <w:p w:rsidR="00FF557A" w:rsidRDefault="00FF557A" w:rsidP="00FF557A">
      <w:pPr>
        <w:tabs>
          <w:tab w:val="left" w:pos="3969"/>
        </w:tabs>
        <w:ind w:right="458"/>
        <w:jc w:val="both"/>
        <w:rPr>
          <w:sz w:val="24"/>
          <w:szCs w:val="24"/>
        </w:rPr>
      </w:pPr>
      <w:r>
        <w:rPr>
          <w:sz w:val="24"/>
          <w:szCs w:val="24"/>
        </w:rPr>
        <w:t>8(3532) 98-75-77</w:t>
      </w:r>
    </w:p>
    <w:p w:rsidR="002E0992" w:rsidRDefault="002E0992" w:rsidP="002E0992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1778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82C9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17781">
        <w:rPr>
          <w:rFonts w:ascii="Times New Roman" w:hAnsi="Times New Roman"/>
          <w:sz w:val="28"/>
          <w:szCs w:val="28"/>
        </w:rPr>
        <w:t>Приложение</w:t>
      </w:r>
    </w:p>
    <w:p w:rsidR="002E0992" w:rsidRPr="00FF557A" w:rsidRDefault="002E0992" w:rsidP="00A0703D">
      <w:pPr>
        <w:pStyle w:val="ConsPlusNormal"/>
        <w:widowControl/>
        <w:tabs>
          <w:tab w:val="left" w:pos="567"/>
          <w:tab w:val="left" w:pos="709"/>
          <w:tab w:val="left" w:pos="6521"/>
        </w:tabs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82C9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82C93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617781">
        <w:rPr>
          <w:rFonts w:ascii="Times New Roman" w:hAnsi="Times New Roman"/>
          <w:sz w:val="28"/>
          <w:szCs w:val="28"/>
        </w:rPr>
        <w:t>к</w:t>
      </w:r>
      <w:proofErr w:type="gramEnd"/>
      <w:r w:rsidRPr="00617781">
        <w:rPr>
          <w:rFonts w:ascii="Times New Roman" w:hAnsi="Times New Roman"/>
          <w:sz w:val="28"/>
          <w:szCs w:val="28"/>
        </w:rPr>
        <w:t xml:space="preserve"> приказу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17781">
        <w:rPr>
          <w:rFonts w:ascii="Times New Roman" w:hAnsi="Times New Roman"/>
          <w:sz w:val="28"/>
          <w:szCs w:val="28"/>
        </w:rPr>
        <w:t>т</w:t>
      </w:r>
      <w:r w:rsidR="00982C93">
        <w:rPr>
          <w:rFonts w:ascii="Times New Roman" w:hAnsi="Times New Roman"/>
          <w:sz w:val="28"/>
          <w:szCs w:val="28"/>
        </w:rPr>
        <w:t xml:space="preserve"> </w:t>
      </w:r>
      <w:r w:rsidR="00FF557A" w:rsidRPr="00FF557A">
        <w:rPr>
          <w:rFonts w:ascii="Times New Roman" w:hAnsi="Times New Roman"/>
          <w:sz w:val="28"/>
          <w:szCs w:val="28"/>
          <w:u w:val="single"/>
        </w:rPr>
        <w:t>17.06.</w:t>
      </w:r>
      <w:r w:rsidR="00FF557A" w:rsidRPr="00FF557A">
        <w:rPr>
          <w:rFonts w:ascii="Times New Roman" w:hAnsi="Times New Roman"/>
          <w:sz w:val="28"/>
          <w:szCs w:val="28"/>
          <w:u w:val="single"/>
          <w:lang w:val="en-US"/>
        </w:rPr>
        <w:t>2024</w:t>
      </w:r>
      <w:r w:rsidR="00D65294">
        <w:rPr>
          <w:rFonts w:ascii="Times New Roman" w:hAnsi="Times New Roman"/>
          <w:sz w:val="28"/>
          <w:szCs w:val="28"/>
        </w:rPr>
        <w:t xml:space="preserve"> </w:t>
      </w:r>
      <w:r w:rsidR="00D1391E">
        <w:rPr>
          <w:rFonts w:ascii="Times New Roman" w:hAnsi="Times New Roman"/>
          <w:sz w:val="28"/>
          <w:szCs w:val="28"/>
        </w:rPr>
        <w:t xml:space="preserve">№ </w:t>
      </w:r>
      <w:r w:rsidR="00FF557A" w:rsidRPr="00FF557A">
        <w:rPr>
          <w:rFonts w:ascii="Times New Roman" w:hAnsi="Times New Roman"/>
          <w:sz w:val="28"/>
          <w:szCs w:val="28"/>
          <w:u w:val="single"/>
          <w:lang w:val="en-US"/>
        </w:rPr>
        <w:t>36</w:t>
      </w:r>
    </w:p>
    <w:p w:rsidR="00A0703D" w:rsidRDefault="00A0703D" w:rsidP="00A0703D">
      <w:pPr>
        <w:pStyle w:val="ConsPlusNormal"/>
        <w:widowControl/>
        <w:tabs>
          <w:tab w:val="left" w:pos="567"/>
          <w:tab w:val="left" w:pos="709"/>
          <w:tab w:val="left" w:pos="6521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F42F2A" w:rsidRPr="00617781" w:rsidRDefault="00F42F2A" w:rsidP="002E0992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0992" w:rsidRPr="00170218" w:rsidRDefault="002E0992" w:rsidP="002E099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170218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ОРЯДОК</w:t>
      </w:r>
    </w:p>
    <w:p w:rsidR="002E0992" w:rsidRDefault="00333EC1" w:rsidP="00333EC1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3EC1">
        <w:rPr>
          <w:rFonts w:ascii="Times New Roman" w:hAnsi="Times New Roman"/>
          <w:snapToGrid/>
          <w:sz w:val="28"/>
          <w:szCs w:val="28"/>
        </w:rPr>
        <w:t>исполнения</w:t>
      </w:r>
      <w:proofErr w:type="gramEnd"/>
      <w:r w:rsidRPr="00333EC1">
        <w:rPr>
          <w:rFonts w:ascii="Times New Roman" w:hAnsi="Times New Roman"/>
          <w:snapToGrid/>
          <w:sz w:val="28"/>
          <w:szCs w:val="28"/>
        </w:rPr>
        <w:t xml:space="preserve"> бюджета города Оренбурга по расходам, по источникам финансирования дефицита бюджета города Оренбурга и завершения </w:t>
      </w:r>
      <w:r>
        <w:rPr>
          <w:rFonts w:ascii="Times New Roman" w:hAnsi="Times New Roman"/>
          <w:snapToGrid/>
          <w:sz w:val="28"/>
          <w:szCs w:val="28"/>
        </w:rPr>
        <w:t xml:space="preserve">       </w:t>
      </w:r>
      <w:r w:rsidRPr="00333EC1">
        <w:rPr>
          <w:rFonts w:ascii="Times New Roman" w:hAnsi="Times New Roman"/>
          <w:snapToGrid/>
          <w:sz w:val="28"/>
          <w:szCs w:val="28"/>
        </w:rPr>
        <w:t>операций по исполнению бюджета города Оренбурга</w:t>
      </w:r>
      <w:r w:rsidR="00B13247">
        <w:rPr>
          <w:rFonts w:ascii="Times New Roman" w:hAnsi="Times New Roman"/>
          <w:snapToGrid/>
          <w:sz w:val="28"/>
          <w:szCs w:val="28"/>
        </w:rPr>
        <w:t xml:space="preserve">                                                     </w:t>
      </w:r>
      <w:r w:rsidRPr="00333EC1">
        <w:rPr>
          <w:rFonts w:ascii="Times New Roman" w:hAnsi="Times New Roman"/>
          <w:snapToGrid/>
          <w:sz w:val="28"/>
          <w:szCs w:val="28"/>
        </w:rPr>
        <w:t xml:space="preserve"> в текущем финансовом </w:t>
      </w:r>
      <w:r w:rsidR="00D1391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p w:rsidR="002E0992" w:rsidRPr="00617781" w:rsidRDefault="002E0992" w:rsidP="002E0992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0992" w:rsidRPr="00A55373" w:rsidRDefault="002E0992" w:rsidP="002E0992">
      <w:pPr>
        <w:pStyle w:val="ConsPlusNormal"/>
        <w:widowControl/>
        <w:tabs>
          <w:tab w:val="left" w:pos="709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 w:rsidRPr="00A55373">
        <w:rPr>
          <w:rFonts w:ascii="Times New Roman" w:hAnsi="Times New Roman"/>
          <w:sz w:val="28"/>
          <w:szCs w:val="28"/>
        </w:rPr>
        <w:t>1. Общие положения</w:t>
      </w:r>
    </w:p>
    <w:p w:rsidR="002E0992" w:rsidRDefault="002E0992" w:rsidP="002E099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248D2">
        <w:rPr>
          <w:rFonts w:ascii="Times New Roman" w:hAnsi="Times New Roman"/>
          <w:sz w:val="28"/>
          <w:szCs w:val="28"/>
        </w:rPr>
        <w:t xml:space="preserve">    </w:t>
      </w:r>
    </w:p>
    <w:p w:rsidR="002E0992" w:rsidRDefault="002E0992" w:rsidP="00001BD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1BDA">
        <w:rPr>
          <w:rFonts w:ascii="Times New Roman" w:hAnsi="Times New Roman"/>
          <w:sz w:val="28"/>
          <w:szCs w:val="28"/>
        </w:rPr>
        <w:t xml:space="preserve">  </w:t>
      </w:r>
      <w:r w:rsidR="00001BDA">
        <w:rPr>
          <w:rFonts w:ascii="Times New Roman" w:hAnsi="Times New Roman"/>
          <w:sz w:val="28"/>
          <w:szCs w:val="28"/>
        </w:rPr>
        <w:tab/>
      </w:r>
      <w:r w:rsidR="00A833B5">
        <w:rPr>
          <w:rFonts w:ascii="Times New Roman" w:hAnsi="Times New Roman"/>
          <w:sz w:val="28"/>
          <w:szCs w:val="28"/>
        </w:rPr>
        <w:t>1.1</w:t>
      </w:r>
      <w:r w:rsidR="00A45AA6">
        <w:rPr>
          <w:rFonts w:ascii="Times New Roman" w:hAnsi="Times New Roman"/>
          <w:sz w:val="28"/>
          <w:szCs w:val="28"/>
        </w:rPr>
        <w:t>.</w:t>
      </w:r>
      <w:r w:rsidR="00A833B5">
        <w:rPr>
          <w:rFonts w:ascii="Times New Roman" w:hAnsi="Times New Roman"/>
          <w:sz w:val="28"/>
          <w:szCs w:val="28"/>
        </w:rPr>
        <w:t xml:space="preserve"> </w:t>
      </w:r>
      <w:r w:rsidR="00001BDA">
        <w:rPr>
          <w:rFonts w:ascii="Times New Roman" w:hAnsi="Times New Roman"/>
          <w:sz w:val="28"/>
          <w:szCs w:val="28"/>
        </w:rPr>
        <w:t>П</w:t>
      </w:r>
      <w:r w:rsidRPr="00DB39C3">
        <w:rPr>
          <w:rFonts w:ascii="Times New Roman" w:hAnsi="Times New Roman"/>
          <w:sz w:val="28"/>
          <w:szCs w:val="28"/>
        </w:rPr>
        <w:t xml:space="preserve">орядок </w:t>
      </w:r>
      <w:r w:rsidR="00001BDA" w:rsidRPr="00333EC1">
        <w:rPr>
          <w:rFonts w:ascii="Times New Roman" w:hAnsi="Times New Roman"/>
          <w:snapToGrid/>
          <w:sz w:val="28"/>
          <w:szCs w:val="28"/>
        </w:rPr>
        <w:t xml:space="preserve">исполнения бюджета города Оренбурга по расходам, </w:t>
      </w:r>
      <w:r w:rsidR="00001BDA">
        <w:rPr>
          <w:rFonts w:ascii="Times New Roman" w:hAnsi="Times New Roman"/>
          <w:snapToGrid/>
          <w:sz w:val="28"/>
          <w:szCs w:val="28"/>
        </w:rPr>
        <w:t xml:space="preserve">                    </w:t>
      </w:r>
      <w:r w:rsidR="00001BDA" w:rsidRPr="00333EC1">
        <w:rPr>
          <w:rFonts w:ascii="Times New Roman" w:hAnsi="Times New Roman"/>
          <w:snapToGrid/>
          <w:sz w:val="28"/>
          <w:szCs w:val="28"/>
        </w:rPr>
        <w:t xml:space="preserve">по источникам финансирования дефицита бюджета города Оренбурга </w:t>
      </w:r>
      <w:r w:rsidR="00001BDA">
        <w:rPr>
          <w:rFonts w:ascii="Times New Roman" w:hAnsi="Times New Roman"/>
          <w:snapToGrid/>
          <w:sz w:val="28"/>
          <w:szCs w:val="28"/>
        </w:rPr>
        <w:t xml:space="preserve">                    </w:t>
      </w:r>
      <w:r w:rsidR="00001BDA" w:rsidRPr="00333EC1">
        <w:rPr>
          <w:rFonts w:ascii="Times New Roman" w:hAnsi="Times New Roman"/>
          <w:snapToGrid/>
          <w:sz w:val="28"/>
          <w:szCs w:val="28"/>
        </w:rPr>
        <w:t>и завершения операций по исполнению бюджета города Оренбурга</w:t>
      </w:r>
      <w:r w:rsidR="00001BDA">
        <w:rPr>
          <w:rFonts w:ascii="Times New Roman" w:hAnsi="Times New Roman"/>
          <w:snapToGrid/>
          <w:sz w:val="28"/>
          <w:szCs w:val="28"/>
        </w:rPr>
        <w:t xml:space="preserve">                           </w:t>
      </w:r>
      <w:r w:rsidR="00001BDA" w:rsidRPr="00333EC1">
        <w:rPr>
          <w:rFonts w:ascii="Times New Roman" w:hAnsi="Times New Roman"/>
          <w:snapToGrid/>
          <w:sz w:val="28"/>
          <w:szCs w:val="28"/>
        </w:rPr>
        <w:t xml:space="preserve"> в текущем финансовом </w:t>
      </w:r>
      <w:r w:rsidR="00001BDA">
        <w:rPr>
          <w:rFonts w:ascii="Times New Roman" w:hAnsi="Times New Roman"/>
          <w:sz w:val="28"/>
          <w:szCs w:val="28"/>
        </w:rPr>
        <w:t xml:space="preserve"> году (далее – Порядок) </w:t>
      </w:r>
      <w:r w:rsidRPr="00DB39C3">
        <w:rPr>
          <w:rFonts w:ascii="Times New Roman" w:hAnsi="Times New Roman"/>
          <w:sz w:val="28"/>
          <w:szCs w:val="28"/>
        </w:rPr>
        <w:t xml:space="preserve">устанавливает порядок </w:t>
      </w:r>
      <w:r>
        <w:rPr>
          <w:rFonts w:ascii="Times New Roman" w:hAnsi="Times New Roman"/>
          <w:sz w:val="28"/>
          <w:szCs w:val="28"/>
        </w:rPr>
        <w:t>принятия и</w:t>
      </w:r>
      <w:r w:rsidRPr="009B0F4B">
        <w:rPr>
          <w:rFonts w:ascii="Times New Roman" w:hAnsi="Times New Roman"/>
          <w:sz w:val="28"/>
          <w:szCs w:val="28"/>
        </w:rPr>
        <w:t xml:space="preserve"> учета</w:t>
      </w:r>
      <w:r>
        <w:rPr>
          <w:rFonts w:ascii="Times New Roman" w:hAnsi="Times New Roman"/>
          <w:sz w:val="28"/>
          <w:szCs w:val="28"/>
        </w:rPr>
        <w:t xml:space="preserve"> бюджетных и денежных обязательств, подтверждения денежных обязательств, санкционирования</w:t>
      </w:r>
      <w:r w:rsidRPr="00DB39C3">
        <w:rPr>
          <w:rFonts w:ascii="Times New Roman" w:hAnsi="Times New Roman"/>
          <w:sz w:val="28"/>
          <w:szCs w:val="28"/>
        </w:rPr>
        <w:t xml:space="preserve"> оплаты </w:t>
      </w:r>
      <w:r>
        <w:rPr>
          <w:rFonts w:ascii="Times New Roman" w:hAnsi="Times New Roman"/>
          <w:sz w:val="28"/>
          <w:szCs w:val="28"/>
        </w:rPr>
        <w:t>денежных обязательств</w:t>
      </w:r>
      <w:r w:rsidR="004340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C7164">
        <w:rPr>
          <w:rFonts w:ascii="Times New Roman" w:hAnsi="Times New Roman"/>
          <w:sz w:val="28"/>
          <w:szCs w:val="28"/>
        </w:rPr>
        <w:t xml:space="preserve">                       </w:t>
      </w:r>
      <w:r w:rsidR="00582086">
        <w:rPr>
          <w:rFonts w:ascii="Times New Roman" w:hAnsi="Times New Roman"/>
          <w:sz w:val="28"/>
          <w:szCs w:val="28"/>
        </w:rPr>
        <w:t xml:space="preserve"> подтверждения</w:t>
      </w:r>
      <w:r>
        <w:rPr>
          <w:rFonts w:ascii="Times New Roman" w:hAnsi="Times New Roman"/>
          <w:sz w:val="28"/>
          <w:szCs w:val="28"/>
        </w:rPr>
        <w:t xml:space="preserve"> исполнения денежных обязательств,</w:t>
      </w:r>
      <w:r w:rsidRPr="00DB3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санкционирования</w:t>
      </w:r>
      <w:r w:rsidRPr="00DB39C3">
        <w:rPr>
          <w:rFonts w:ascii="Times New Roman" w:hAnsi="Times New Roman"/>
          <w:sz w:val="28"/>
          <w:szCs w:val="28"/>
        </w:rPr>
        <w:t xml:space="preserve"> оплаты </w:t>
      </w:r>
      <w:r>
        <w:rPr>
          <w:rFonts w:ascii="Times New Roman" w:hAnsi="Times New Roman"/>
          <w:sz w:val="28"/>
          <w:szCs w:val="28"/>
        </w:rPr>
        <w:t xml:space="preserve">денежных обязательств, </w:t>
      </w:r>
      <w:r w:rsidRPr="00DB39C3">
        <w:rPr>
          <w:rFonts w:ascii="Times New Roman" w:hAnsi="Times New Roman"/>
          <w:sz w:val="28"/>
          <w:szCs w:val="28"/>
        </w:rPr>
        <w:t>подлежащих исполнению за сч</w:t>
      </w:r>
      <w:r w:rsidR="004340C2">
        <w:rPr>
          <w:rFonts w:ascii="Times New Roman" w:hAnsi="Times New Roman"/>
          <w:sz w:val="28"/>
          <w:szCs w:val="28"/>
        </w:rPr>
        <w:t>е</w:t>
      </w:r>
      <w:r w:rsidRPr="00DB39C3">
        <w:rPr>
          <w:rFonts w:ascii="Times New Roman" w:hAnsi="Times New Roman"/>
          <w:sz w:val="28"/>
          <w:szCs w:val="28"/>
        </w:rPr>
        <w:t xml:space="preserve">т бюджетных ассигнований по источникам финансирования дефицита бюджета </w:t>
      </w:r>
      <w:r w:rsidR="00982C93" w:rsidRPr="00333EC1">
        <w:rPr>
          <w:rFonts w:ascii="Times New Roman" w:hAnsi="Times New Roman"/>
          <w:snapToGrid/>
          <w:sz w:val="28"/>
          <w:szCs w:val="28"/>
        </w:rPr>
        <w:t xml:space="preserve">города Оренбурга </w:t>
      </w:r>
      <w:r w:rsidRPr="00DB39C3">
        <w:rPr>
          <w:rFonts w:ascii="Times New Roman" w:hAnsi="Times New Roman"/>
          <w:sz w:val="28"/>
          <w:szCs w:val="28"/>
        </w:rPr>
        <w:t xml:space="preserve">и порядок завершения операций по исполнению бюджета </w:t>
      </w:r>
      <w:r w:rsidR="00982C93" w:rsidRPr="00333EC1">
        <w:rPr>
          <w:rFonts w:ascii="Times New Roman" w:hAnsi="Times New Roman"/>
          <w:snapToGrid/>
          <w:sz w:val="28"/>
          <w:szCs w:val="28"/>
        </w:rPr>
        <w:t xml:space="preserve">города Оренбурга </w:t>
      </w:r>
      <w:r w:rsidR="00D1391E">
        <w:rPr>
          <w:rFonts w:ascii="Times New Roman" w:hAnsi="Times New Roman"/>
          <w:sz w:val="28"/>
          <w:szCs w:val="28"/>
        </w:rPr>
        <w:t>в текущем финансовом году</w:t>
      </w:r>
      <w:r w:rsidRPr="00DB39C3">
        <w:rPr>
          <w:rFonts w:ascii="Times New Roman" w:hAnsi="Times New Roman"/>
          <w:sz w:val="28"/>
          <w:szCs w:val="28"/>
        </w:rPr>
        <w:t>.</w:t>
      </w:r>
      <w:r w:rsidRPr="005248D2">
        <w:rPr>
          <w:rFonts w:ascii="Times New Roman" w:hAnsi="Times New Roman"/>
          <w:sz w:val="28"/>
          <w:szCs w:val="28"/>
        </w:rPr>
        <w:t xml:space="preserve">   </w:t>
      </w:r>
    </w:p>
    <w:p w:rsidR="002E0992" w:rsidRDefault="002E0992" w:rsidP="002E099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2E0992" w:rsidRPr="00A55373" w:rsidRDefault="002E0992" w:rsidP="002E09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55373">
        <w:rPr>
          <w:sz w:val="28"/>
          <w:szCs w:val="28"/>
        </w:rPr>
        <w:t xml:space="preserve">2. Принятие и </w:t>
      </w:r>
      <w:r>
        <w:rPr>
          <w:sz w:val="28"/>
          <w:szCs w:val="28"/>
        </w:rPr>
        <w:t xml:space="preserve">учет бюджетных и денежных </w:t>
      </w:r>
      <w:r w:rsidRPr="00A55373">
        <w:rPr>
          <w:sz w:val="28"/>
          <w:szCs w:val="28"/>
        </w:rPr>
        <w:t>обязательств</w:t>
      </w:r>
    </w:p>
    <w:p w:rsidR="002E0992" w:rsidRPr="00A55373" w:rsidRDefault="002E0992" w:rsidP="002E0992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0820" w:rsidRDefault="00444E3C" w:rsidP="00444E3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0992" w:rsidRPr="00117B5C">
        <w:rPr>
          <w:sz w:val="28"/>
          <w:szCs w:val="28"/>
        </w:rPr>
        <w:t>2.1</w:t>
      </w:r>
      <w:r w:rsidR="002E0992">
        <w:rPr>
          <w:sz w:val="28"/>
          <w:szCs w:val="28"/>
        </w:rPr>
        <w:t xml:space="preserve">. Получатель средств бюджета города Оренбурга (далее – получатель бюджетных средств) </w:t>
      </w:r>
      <w:r w:rsidR="002E0992" w:rsidRPr="00617781">
        <w:rPr>
          <w:sz w:val="28"/>
          <w:szCs w:val="28"/>
        </w:rPr>
        <w:t>прин</w:t>
      </w:r>
      <w:r w:rsidR="00B95BCC">
        <w:rPr>
          <w:sz w:val="28"/>
          <w:szCs w:val="28"/>
        </w:rPr>
        <w:t xml:space="preserve">имает </w:t>
      </w:r>
      <w:r w:rsidR="002E0992">
        <w:rPr>
          <w:sz w:val="28"/>
          <w:szCs w:val="28"/>
        </w:rPr>
        <w:t>бюджетн</w:t>
      </w:r>
      <w:r w:rsidR="00982C93">
        <w:rPr>
          <w:sz w:val="28"/>
          <w:szCs w:val="28"/>
        </w:rPr>
        <w:t>ы</w:t>
      </w:r>
      <w:r w:rsidR="00B95BCC">
        <w:rPr>
          <w:sz w:val="28"/>
          <w:szCs w:val="28"/>
        </w:rPr>
        <w:t>е</w:t>
      </w:r>
      <w:r w:rsidR="002E0992" w:rsidRPr="00617781">
        <w:rPr>
          <w:sz w:val="28"/>
          <w:szCs w:val="28"/>
        </w:rPr>
        <w:t xml:space="preserve"> обязательств</w:t>
      </w:r>
      <w:r w:rsidR="00982C93">
        <w:rPr>
          <w:sz w:val="28"/>
          <w:szCs w:val="28"/>
        </w:rPr>
        <w:t>а</w:t>
      </w:r>
      <w:r w:rsidR="00D65294">
        <w:rPr>
          <w:sz w:val="28"/>
          <w:szCs w:val="28"/>
        </w:rPr>
        <w:t xml:space="preserve"> и вносит изменения в ранее принятые бюджетные</w:t>
      </w:r>
      <w:r w:rsidR="00D65294" w:rsidRPr="00617781">
        <w:rPr>
          <w:sz w:val="28"/>
          <w:szCs w:val="28"/>
        </w:rPr>
        <w:t xml:space="preserve"> обязательств</w:t>
      </w:r>
      <w:r w:rsidR="00D65294">
        <w:rPr>
          <w:sz w:val="28"/>
          <w:szCs w:val="28"/>
        </w:rPr>
        <w:t xml:space="preserve">а </w:t>
      </w:r>
      <w:r w:rsidR="002E0992">
        <w:rPr>
          <w:sz w:val="28"/>
          <w:szCs w:val="28"/>
        </w:rPr>
        <w:t>в пределах довед</w:t>
      </w:r>
      <w:r w:rsidR="004340C2">
        <w:rPr>
          <w:sz w:val="28"/>
          <w:szCs w:val="28"/>
        </w:rPr>
        <w:t>е</w:t>
      </w:r>
      <w:r w:rsidR="002E0992">
        <w:rPr>
          <w:sz w:val="28"/>
          <w:szCs w:val="28"/>
        </w:rPr>
        <w:t>нных до него лимитов бюджетных обязательств.</w:t>
      </w:r>
      <w:r w:rsidR="002E0992" w:rsidRPr="00617781">
        <w:rPr>
          <w:sz w:val="28"/>
          <w:szCs w:val="28"/>
        </w:rPr>
        <w:t xml:space="preserve"> </w:t>
      </w:r>
    </w:p>
    <w:p w:rsidR="00560820" w:rsidRDefault="00560820" w:rsidP="0056082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Получатель бюджетных средств принимает новые бюджетные обязательства в объеме, не превышающем разницы между доведенными</w:t>
      </w:r>
      <w:r w:rsidR="000326DC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 до него соответствующими лимитами бюджетных обязательств и принятыми, но неисполненными бюджетными обязательствами.</w:t>
      </w:r>
    </w:p>
    <w:p w:rsidR="00444E3C" w:rsidRDefault="008E1C73" w:rsidP="00460C11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560820">
        <w:rPr>
          <w:sz w:val="28"/>
          <w:szCs w:val="28"/>
        </w:rPr>
        <w:tab/>
      </w:r>
      <w:r w:rsidR="002E0992" w:rsidRPr="00117B5C">
        <w:rPr>
          <w:sz w:val="28"/>
          <w:szCs w:val="28"/>
        </w:rPr>
        <w:t>2.2.</w:t>
      </w:r>
      <w:r w:rsidR="002E0992" w:rsidRPr="00617781">
        <w:rPr>
          <w:sz w:val="28"/>
          <w:szCs w:val="28"/>
        </w:rPr>
        <w:t xml:space="preserve"> </w:t>
      </w:r>
      <w:r w:rsidR="002E0992">
        <w:rPr>
          <w:sz w:val="28"/>
          <w:szCs w:val="28"/>
        </w:rPr>
        <w:t>Получатель бюджетных средств принимает бюджетн</w:t>
      </w:r>
      <w:r w:rsidR="00DD6570">
        <w:rPr>
          <w:sz w:val="28"/>
          <w:szCs w:val="28"/>
        </w:rPr>
        <w:t>ы</w:t>
      </w:r>
      <w:r w:rsidR="002E0992">
        <w:rPr>
          <w:sz w:val="28"/>
          <w:szCs w:val="28"/>
        </w:rPr>
        <w:t>е обязательств</w:t>
      </w:r>
      <w:r w:rsidR="00DD6570">
        <w:rPr>
          <w:sz w:val="28"/>
          <w:szCs w:val="28"/>
        </w:rPr>
        <w:t>а</w:t>
      </w:r>
      <w:r w:rsidR="00173713">
        <w:rPr>
          <w:sz w:val="28"/>
          <w:szCs w:val="28"/>
        </w:rPr>
        <w:t xml:space="preserve"> </w:t>
      </w:r>
      <w:r w:rsidR="002E0992">
        <w:rPr>
          <w:sz w:val="28"/>
          <w:szCs w:val="28"/>
        </w:rPr>
        <w:t>пут</w:t>
      </w:r>
      <w:r w:rsidR="004340C2">
        <w:rPr>
          <w:sz w:val="28"/>
          <w:szCs w:val="28"/>
        </w:rPr>
        <w:t>е</w:t>
      </w:r>
      <w:r w:rsidR="002E0992">
        <w:rPr>
          <w:sz w:val="28"/>
          <w:szCs w:val="28"/>
        </w:rPr>
        <w:t>м заключения муниципальн</w:t>
      </w:r>
      <w:r w:rsidR="00B95BCC">
        <w:rPr>
          <w:sz w:val="28"/>
          <w:szCs w:val="28"/>
        </w:rPr>
        <w:t xml:space="preserve">ых </w:t>
      </w:r>
      <w:r w:rsidR="002E0992">
        <w:rPr>
          <w:sz w:val="28"/>
          <w:szCs w:val="28"/>
        </w:rPr>
        <w:t>контракт</w:t>
      </w:r>
      <w:r w:rsidR="00B95BCC">
        <w:rPr>
          <w:sz w:val="28"/>
          <w:szCs w:val="28"/>
        </w:rPr>
        <w:t>ов</w:t>
      </w:r>
      <w:r w:rsidR="002E0992">
        <w:rPr>
          <w:sz w:val="28"/>
          <w:szCs w:val="28"/>
        </w:rPr>
        <w:t xml:space="preserve">, </w:t>
      </w:r>
      <w:r w:rsidR="00B95BCC">
        <w:rPr>
          <w:sz w:val="28"/>
          <w:szCs w:val="28"/>
        </w:rPr>
        <w:t xml:space="preserve">иных </w:t>
      </w:r>
      <w:r w:rsidR="002E0992">
        <w:rPr>
          <w:sz w:val="28"/>
          <w:szCs w:val="28"/>
        </w:rPr>
        <w:t>договор</w:t>
      </w:r>
      <w:r w:rsidR="00B95BCC">
        <w:rPr>
          <w:sz w:val="28"/>
          <w:szCs w:val="28"/>
        </w:rPr>
        <w:t>ов</w:t>
      </w:r>
      <w:r w:rsidR="002E0992">
        <w:rPr>
          <w:sz w:val="28"/>
          <w:szCs w:val="28"/>
        </w:rPr>
        <w:t xml:space="preserve"> с физическим</w:t>
      </w:r>
      <w:r w:rsidR="00B95BCC">
        <w:rPr>
          <w:sz w:val="28"/>
          <w:szCs w:val="28"/>
        </w:rPr>
        <w:t>и</w:t>
      </w:r>
      <w:r w:rsidR="002E0992">
        <w:rPr>
          <w:sz w:val="28"/>
          <w:szCs w:val="28"/>
        </w:rPr>
        <w:t xml:space="preserve"> или юридическим</w:t>
      </w:r>
      <w:r w:rsidR="00B95BCC">
        <w:rPr>
          <w:sz w:val="28"/>
          <w:szCs w:val="28"/>
        </w:rPr>
        <w:t>и</w:t>
      </w:r>
      <w:r w:rsidR="002E0992">
        <w:rPr>
          <w:sz w:val="28"/>
          <w:szCs w:val="28"/>
        </w:rPr>
        <w:t xml:space="preserve"> лиц</w:t>
      </w:r>
      <w:r w:rsidR="00B95BCC">
        <w:rPr>
          <w:sz w:val="28"/>
          <w:szCs w:val="28"/>
        </w:rPr>
        <w:t>ами</w:t>
      </w:r>
      <w:r w:rsidR="002E0992">
        <w:rPr>
          <w:sz w:val="28"/>
          <w:szCs w:val="28"/>
        </w:rPr>
        <w:t>,</w:t>
      </w:r>
      <w:r w:rsidR="002E0992" w:rsidRPr="00AB0CC0">
        <w:rPr>
          <w:sz w:val="28"/>
          <w:szCs w:val="28"/>
        </w:rPr>
        <w:t xml:space="preserve"> </w:t>
      </w:r>
      <w:r w:rsidR="002E0992">
        <w:rPr>
          <w:sz w:val="28"/>
          <w:szCs w:val="28"/>
        </w:rPr>
        <w:t>индивидуальным</w:t>
      </w:r>
      <w:r w:rsidR="00B95BCC">
        <w:rPr>
          <w:sz w:val="28"/>
          <w:szCs w:val="28"/>
        </w:rPr>
        <w:t>и</w:t>
      </w:r>
      <w:r w:rsidR="002E0992">
        <w:rPr>
          <w:sz w:val="28"/>
          <w:szCs w:val="28"/>
        </w:rPr>
        <w:t xml:space="preserve"> предпринимател</w:t>
      </w:r>
      <w:r w:rsidR="00B95BCC">
        <w:rPr>
          <w:sz w:val="28"/>
          <w:szCs w:val="28"/>
        </w:rPr>
        <w:t>ями или в соответствии с законом</w:t>
      </w:r>
      <w:r w:rsidR="002E0992">
        <w:rPr>
          <w:sz w:val="28"/>
          <w:szCs w:val="28"/>
        </w:rPr>
        <w:t>, иным правовым актом, соглашением</w:t>
      </w:r>
      <w:r w:rsidR="002D3597">
        <w:rPr>
          <w:sz w:val="28"/>
          <w:szCs w:val="28"/>
        </w:rPr>
        <w:t xml:space="preserve"> (далее –</w:t>
      </w:r>
      <w:r w:rsidR="00E72A3A">
        <w:rPr>
          <w:sz w:val="28"/>
          <w:szCs w:val="28"/>
        </w:rPr>
        <w:t xml:space="preserve"> документы, подтверждающие возникновение бюджетного обязательства</w:t>
      </w:r>
      <w:r w:rsidR="002D3597">
        <w:rPr>
          <w:sz w:val="28"/>
          <w:szCs w:val="28"/>
        </w:rPr>
        <w:t>)</w:t>
      </w:r>
      <w:r w:rsidR="002E0992">
        <w:rPr>
          <w:sz w:val="28"/>
          <w:szCs w:val="28"/>
        </w:rPr>
        <w:t>.</w:t>
      </w:r>
      <w:r w:rsidR="00417084">
        <w:rPr>
          <w:sz w:val="28"/>
          <w:szCs w:val="28"/>
        </w:rPr>
        <w:t xml:space="preserve"> </w:t>
      </w:r>
    </w:p>
    <w:p w:rsidR="00560820" w:rsidRDefault="00560820" w:rsidP="0056082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</w:t>
      </w:r>
      <w:r w:rsidR="00F1535F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одекса </w:t>
      </w:r>
      <w:r w:rsidR="003C5B95" w:rsidRPr="00537924">
        <w:rPr>
          <w:rFonts w:eastAsia="Calibri"/>
          <w:sz w:val="28"/>
          <w:szCs w:val="28"/>
          <w:lang w:eastAsia="en-US"/>
        </w:rPr>
        <w:t>Российской Федерации</w:t>
      </w:r>
      <w:r w:rsidR="003C5B9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иных федеральных законов, регулирующих бюджетные правоотношения.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Указанные положения, установленные для заключения муниципальных контрактов, иных договоров, применяются также при внесении изменений </w:t>
      </w:r>
      <w:r w:rsidR="000326DC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в ранее заключенные муниципальные контракты, иные договоры.</w:t>
      </w:r>
    </w:p>
    <w:p w:rsidR="00C44EDF" w:rsidRPr="00C44EDF" w:rsidRDefault="00780526" w:rsidP="00E75A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3DB9">
        <w:rPr>
          <w:rFonts w:eastAsia="Calibri"/>
          <w:b/>
          <w:sz w:val="28"/>
          <w:szCs w:val="28"/>
          <w:lang w:eastAsia="en-US"/>
        </w:rPr>
        <w:t xml:space="preserve"> </w:t>
      </w:r>
      <w:r w:rsidR="00C44EDF">
        <w:rPr>
          <w:rFonts w:eastAsia="Calibri"/>
          <w:b/>
          <w:sz w:val="28"/>
          <w:szCs w:val="28"/>
          <w:lang w:eastAsia="en-US"/>
        </w:rPr>
        <w:t xml:space="preserve">        </w:t>
      </w:r>
      <w:r w:rsidRPr="00696EB2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3</w:t>
      </w:r>
      <w:r w:rsidRPr="00696EB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Основанием для постановки на учет денежного обязательства являются документы, подтверждающие возникновение денежного обязательства  по муниципальным контрактам, договорам, соглашениям</w:t>
      </w:r>
      <w:r w:rsidR="00560820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 xml:space="preserve"> и иным документам</w:t>
      </w:r>
      <w:r w:rsidR="00C44EDF">
        <w:rPr>
          <w:rFonts w:eastAsia="Calibri"/>
          <w:sz w:val="28"/>
          <w:szCs w:val="28"/>
          <w:lang w:eastAsia="en-US"/>
        </w:rPr>
        <w:t>, учтенным как бюджетные обязательства</w:t>
      </w:r>
      <w:r w:rsidR="006F096A">
        <w:rPr>
          <w:rFonts w:eastAsia="Calibri"/>
          <w:sz w:val="28"/>
          <w:szCs w:val="28"/>
          <w:lang w:eastAsia="en-US"/>
        </w:rPr>
        <w:t xml:space="preserve">: </w:t>
      </w:r>
      <w:r w:rsidR="00C44EDF">
        <w:rPr>
          <w:sz w:val="28"/>
          <w:szCs w:val="28"/>
        </w:rPr>
        <w:t xml:space="preserve">акт выполненных работ, </w:t>
      </w:r>
      <w:r w:rsidR="00E75AC8">
        <w:rPr>
          <w:sz w:val="28"/>
          <w:szCs w:val="28"/>
        </w:rPr>
        <w:t>а</w:t>
      </w:r>
      <w:r w:rsidR="00E75AC8">
        <w:rPr>
          <w:rFonts w:eastAsiaTheme="minorHAnsi"/>
          <w:sz w:val="28"/>
          <w:szCs w:val="28"/>
          <w:lang w:eastAsia="en-US"/>
        </w:rPr>
        <w:t xml:space="preserve">кт приема-передачи, акт сверки взаимных расчетов, счет, </w:t>
      </w:r>
      <w:r w:rsidR="00C44EDF">
        <w:rPr>
          <w:sz w:val="28"/>
          <w:szCs w:val="28"/>
        </w:rPr>
        <w:t>счет-фактура, накладная</w:t>
      </w:r>
      <w:r w:rsidR="00E75AC8">
        <w:rPr>
          <w:sz w:val="28"/>
          <w:szCs w:val="28"/>
        </w:rPr>
        <w:t xml:space="preserve">, </w:t>
      </w:r>
      <w:r w:rsidR="00E75AC8">
        <w:rPr>
          <w:rFonts w:eastAsiaTheme="minorHAnsi"/>
          <w:sz w:val="28"/>
          <w:szCs w:val="28"/>
          <w:lang w:eastAsia="en-US"/>
        </w:rPr>
        <w:t>универсальный передаточный документ</w:t>
      </w:r>
      <w:r w:rsidR="00560820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E75AC8">
        <w:rPr>
          <w:rFonts w:eastAsiaTheme="minorHAnsi"/>
          <w:sz w:val="28"/>
          <w:szCs w:val="28"/>
          <w:lang w:eastAsia="en-US"/>
        </w:rPr>
        <w:t xml:space="preserve"> </w:t>
      </w:r>
      <w:r w:rsidR="00C44EDF" w:rsidRPr="006A6735">
        <w:rPr>
          <w:sz w:val="28"/>
          <w:szCs w:val="28"/>
        </w:rPr>
        <w:t>и ины</w:t>
      </w:r>
      <w:r w:rsidR="00C44EDF">
        <w:rPr>
          <w:sz w:val="28"/>
          <w:szCs w:val="28"/>
        </w:rPr>
        <w:t>е</w:t>
      </w:r>
      <w:r w:rsidR="00C44EDF" w:rsidRPr="006A6735">
        <w:rPr>
          <w:sz w:val="28"/>
          <w:szCs w:val="28"/>
        </w:rPr>
        <w:t xml:space="preserve"> документ</w:t>
      </w:r>
      <w:r w:rsidR="00C44EDF">
        <w:rPr>
          <w:sz w:val="28"/>
          <w:szCs w:val="28"/>
        </w:rPr>
        <w:t>ы (</w:t>
      </w:r>
      <w:r w:rsidR="00C44EDF" w:rsidRPr="00C44EDF">
        <w:rPr>
          <w:sz w:val="28"/>
          <w:szCs w:val="28"/>
        </w:rPr>
        <w:t>далее – документы, подтвер</w:t>
      </w:r>
      <w:r w:rsidR="00C44EDF">
        <w:rPr>
          <w:sz w:val="28"/>
          <w:szCs w:val="28"/>
        </w:rPr>
        <w:t>ждающие возникновение денежного</w:t>
      </w:r>
      <w:r w:rsidR="00C44EDF" w:rsidRPr="00C44EDF">
        <w:rPr>
          <w:sz w:val="28"/>
          <w:szCs w:val="28"/>
        </w:rPr>
        <w:t xml:space="preserve"> обязательства). </w:t>
      </w:r>
    </w:p>
    <w:p w:rsidR="002E0992" w:rsidRPr="00CC3E81" w:rsidRDefault="00444E3C" w:rsidP="0056082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0992">
        <w:rPr>
          <w:sz w:val="28"/>
          <w:szCs w:val="28"/>
        </w:rPr>
        <w:t xml:space="preserve"> </w:t>
      </w:r>
      <w:r w:rsidR="002E0992" w:rsidRPr="00CC3E81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78052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2E0992" w:rsidRPr="00CC3E81">
        <w:rPr>
          <w:rFonts w:ascii="Times New Roman" w:eastAsia="Calibri" w:hAnsi="Times New Roman"/>
          <w:sz w:val="28"/>
          <w:szCs w:val="28"/>
          <w:lang w:eastAsia="en-US"/>
        </w:rPr>
        <w:t>. Бюджетн</w:t>
      </w:r>
      <w:r w:rsidR="00DD6570" w:rsidRPr="00CC3E81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2E0992" w:rsidRPr="00CC3E81">
        <w:rPr>
          <w:rFonts w:ascii="Times New Roman" w:eastAsia="Calibri" w:hAnsi="Times New Roman"/>
          <w:sz w:val="28"/>
          <w:szCs w:val="28"/>
          <w:lang w:eastAsia="en-US"/>
        </w:rPr>
        <w:t xml:space="preserve">е </w:t>
      </w:r>
      <w:r w:rsidR="00114865" w:rsidRPr="00CC3E81">
        <w:rPr>
          <w:rFonts w:ascii="Times New Roman" w:eastAsia="Calibri" w:hAnsi="Times New Roman"/>
          <w:sz w:val="28"/>
          <w:szCs w:val="28"/>
          <w:lang w:eastAsia="en-US"/>
        </w:rPr>
        <w:t xml:space="preserve">и денежные </w:t>
      </w:r>
      <w:r w:rsidR="002E0992" w:rsidRPr="00CC3E81">
        <w:rPr>
          <w:rFonts w:ascii="Times New Roman" w:eastAsia="Calibri" w:hAnsi="Times New Roman"/>
          <w:sz w:val="28"/>
          <w:szCs w:val="28"/>
          <w:lang w:eastAsia="en-US"/>
        </w:rPr>
        <w:t>обязательств</w:t>
      </w:r>
      <w:r w:rsidR="00DD6570" w:rsidRPr="00CC3E8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2E0992" w:rsidRPr="00CC3E81">
        <w:rPr>
          <w:rFonts w:ascii="Times New Roman" w:eastAsia="Calibri" w:hAnsi="Times New Roman"/>
          <w:sz w:val="28"/>
          <w:szCs w:val="28"/>
          <w:lang w:eastAsia="en-US"/>
        </w:rPr>
        <w:t xml:space="preserve"> учитыва</w:t>
      </w:r>
      <w:r w:rsidR="00DD6570" w:rsidRPr="00CC3E81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2E0992" w:rsidRPr="00CC3E81">
        <w:rPr>
          <w:rFonts w:ascii="Times New Roman" w:eastAsia="Calibri" w:hAnsi="Times New Roman"/>
          <w:sz w:val="28"/>
          <w:szCs w:val="28"/>
          <w:lang w:eastAsia="en-US"/>
        </w:rPr>
        <w:t xml:space="preserve">тся на лицевых счетах </w:t>
      </w:r>
      <w:r w:rsidR="00411CCB" w:rsidRPr="00CC3E81">
        <w:rPr>
          <w:rFonts w:ascii="Times New Roman" w:hAnsi="Times New Roman"/>
          <w:sz w:val="28"/>
          <w:szCs w:val="28"/>
        </w:rPr>
        <w:t>получателей</w:t>
      </w:r>
      <w:r w:rsidR="002E0992" w:rsidRPr="00CC3E81">
        <w:rPr>
          <w:rFonts w:ascii="Times New Roman" w:hAnsi="Times New Roman"/>
          <w:sz w:val="28"/>
          <w:szCs w:val="28"/>
        </w:rPr>
        <w:t xml:space="preserve"> бюджетных средств,</w:t>
      </w:r>
      <w:r w:rsidR="002E0992" w:rsidRPr="00CC3E81">
        <w:rPr>
          <w:rFonts w:ascii="Times New Roman" w:eastAsia="Calibri" w:hAnsi="Times New Roman"/>
          <w:sz w:val="28"/>
          <w:szCs w:val="28"/>
          <w:lang w:eastAsia="en-US"/>
        </w:rPr>
        <w:t xml:space="preserve"> открытых </w:t>
      </w:r>
      <w:r w:rsidR="00411CCB" w:rsidRPr="00CC3E81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</w:t>
      </w:r>
      <w:r w:rsidR="004553B3" w:rsidRPr="00CC3E8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 w:rsidR="00411CCB" w:rsidRPr="00CC3E81">
        <w:rPr>
          <w:rFonts w:ascii="Times New Roman" w:eastAsia="Calibri" w:hAnsi="Times New Roman"/>
          <w:sz w:val="28"/>
          <w:szCs w:val="28"/>
          <w:lang w:eastAsia="en-US"/>
        </w:rPr>
        <w:t xml:space="preserve">с порядком </w:t>
      </w:r>
      <w:r w:rsidR="00DD6570" w:rsidRPr="00CC3E81">
        <w:rPr>
          <w:rFonts w:ascii="Times New Roman" w:hAnsi="Times New Roman"/>
          <w:sz w:val="28"/>
          <w:szCs w:val="28"/>
        </w:rPr>
        <w:t>открытия и ведения лицевых счетов, утвержденн</w:t>
      </w:r>
      <w:r w:rsidR="00411CCB" w:rsidRPr="00CC3E81">
        <w:rPr>
          <w:rFonts w:ascii="Times New Roman" w:hAnsi="Times New Roman"/>
          <w:sz w:val="28"/>
          <w:szCs w:val="28"/>
        </w:rPr>
        <w:t>ым</w:t>
      </w:r>
      <w:r w:rsidR="00DD6570" w:rsidRPr="00CC3E81">
        <w:rPr>
          <w:rFonts w:ascii="Times New Roman" w:hAnsi="Times New Roman"/>
          <w:sz w:val="28"/>
          <w:szCs w:val="28"/>
        </w:rPr>
        <w:t xml:space="preserve"> приказом </w:t>
      </w:r>
      <w:r w:rsidR="00560820">
        <w:rPr>
          <w:rFonts w:ascii="Times New Roman" w:hAnsi="Times New Roman"/>
          <w:sz w:val="28"/>
          <w:szCs w:val="28"/>
        </w:rPr>
        <w:t xml:space="preserve">начальника </w:t>
      </w:r>
      <w:r w:rsidR="00DD6570" w:rsidRPr="00CC3E81">
        <w:rPr>
          <w:rFonts w:ascii="Times New Roman" w:hAnsi="Times New Roman"/>
          <w:sz w:val="28"/>
          <w:szCs w:val="28"/>
        </w:rPr>
        <w:t>финансового управления</w:t>
      </w:r>
      <w:r w:rsidR="00DD6570" w:rsidRPr="00CC3E8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60820">
        <w:rPr>
          <w:rFonts w:ascii="Times New Roman" w:eastAsia="Calibri" w:hAnsi="Times New Roman"/>
          <w:sz w:val="28"/>
          <w:szCs w:val="28"/>
          <w:lang w:eastAsia="en-US"/>
        </w:rPr>
        <w:t>администрации города Оренбурга.</w:t>
      </w:r>
    </w:p>
    <w:p w:rsidR="00BF240F" w:rsidRDefault="002D3597" w:rsidP="008E1C73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7B5C">
        <w:rPr>
          <w:rFonts w:eastAsia="Calibri"/>
          <w:sz w:val="28"/>
          <w:szCs w:val="28"/>
          <w:lang w:eastAsia="en-US"/>
        </w:rPr>
        <w:t xml:space="preserve">  </w:t>
      </w:r>
      <w:r w:rsidR="002E0992" w:rsidRPr="00117B5C">
        <w:rPr>
          <w:sz w:val="28"/>
          <w:szCs w:val="28"/>
        </w:rPr>
        <w:t>2.</w:t>
      </w:r>
      <w:r w:rsidR="008E1C73">
        <w:rPr>
          <w:sz w:val="28"/>
          <w:szCs w:val="28"/>
        </w:rPr>
        <w:t>5</w:t>
      </w:r>
      <w:r w:rsidR="002E0992" w:rsidRPr="00117B5C">
        <w:rPr>
          <w:sz w:val="28"/>
          <w:szCs w:val="28"/>
        </w:rPr>
        <w:t>.</w:t>
      </w:r>
      <w:r w:rsidR="002E0992">
        <w:rPr>
          <w:sz w:val="28"/>
          <w:szCs w:val="28"/>
        </w:rPr>
        <w:t xml:space="preserve"> </w:t>
      </w:r>
      <w:r w:rsidR="00612C92">
        <w:rPr>
          <w:sz w:val="28"/>
          <w:szCs w:val="28"/>
        </w:rPr>
        <w:t xml:space="preserve">Учет бюджетных и денежных обязательств осуществляется </w:t>
      </w:r>
      <w:r w:rsidR="00FC7164">
        <w:rPr>
          <w:sz w:val="28"/>
          <w:szCs w:val="28"/>
        </w:rPr>
        <w:t xml:space="preserve">                </w:t>
      </w:r>
      <w:r w:rsidR="00612C92">
        <w:rPr>
          <w:sz w:val="28"/>
          <w:szCs w:val="28"/>
        </w:rPr>
        <w:t>с использованием программного продукта, применяемого финансовым управлением</w:t>
      </w:r>
      <w:r w:rsidR="00560820">
        <w:rPr>
          <w:sz w:val="28"/>
          <w:szCs w:val="28"/>
        </w:rPr>
        <w:t xml:space="preserve"> </w:t>
      </w:r>
      <w:r w:rsidR="00560820">
        <w:rPr>
          <w:rFonts w:eastAsia="Calibri"/>
          <w:sz w:val="28"/>
          <w:szCs w:val="28"/>
          <w:lang w:eastAsia="en-US"/>
        </w:rPr>
        <w:t>администрации города Оренбурга</w:t>
      </w:r>
      <w:r w:rsidR="00560820" w:rsidRPr="00CC3E81">
        <w:rPr>
          <w:rFonts w:eastAsia="Calibri"/>
          <w:sz w:val="28"/>
          <w:szCs w:val="28"/>
          <w:lang w:eastAsia="en-US"/>
        </w:rPr>
        <w:t xml:space="preserve"> (далее – финансовое управление).</w:t>
      </w:r>
    </w:p>
    <w:p w:rsidR="002E0992" w:rsidRDefault="002D3597" w:rsidP="00C4269F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 w:rsidRPr="00696EB2">
        <w:rPr>
          <w:sz w:val="28"/>
          <w:szCs w:val="28"/>
        </w:rPr>
        <w:t>2.</w:t>
      </w:r>
      <w:r w:rsidR="008E1C73">
        <w:rPr>
          <w:sz w:val="28"/>
          <w:szCs w:val="28"/>
        </w:rPr>
        <w:t>6</w:t>
      </w:r>
      <w:r w:rsidRPr="00696E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6D10">
        <w:rPr>
          <w:sz w:val="28"/>
          <w:szCs w:val="28"/>
        </w:rPr>
        <w:t>Постановка на у</w:t>
      </w:r>
      <w:r w:rsidR="002E0992">
        <w:rPr>
          <w:sz w:val="28"/>
          <w:szCs w:val="28"/>
        </w:rPr>
        <w:t>чет бюджетн</w:t>
      </w:r>
      <w:r>
        <w:rPr>
          <w:sz w:val="28"/>
          <w:szCs w:val="28"/>
        </w:rPr>
        <w:t>ого</w:t>
      </w:r>
      <w:r w:rsidR="00780526">
        <w:rPr>
          <w:sz w:val="28"/>
          <w:szCs w:val="28"/>
        </w:rPr>
        <w:t xml:space="preserve"> и денежного</w:t>
      </w:r>
      <w:r w:rsidR="002E0992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="00426D10">
        <w:rPr>
          <w:sz w:val="28"/>
          <w:szCs w:val="28"/>
        </w:rPr>
        <w:t xml:space="preserve"> </w:t>
      </w:r>
      <w:r w:rsidR="00780526">
        <w:rPr>
          <w:sz w:val="28"/>
          <w:szCs w:val="28"/>
        </w:rPr>
        <w:t xml:space="preserve">                      </w:t>
      </w:r>
      <w:r w:rsidR="00426D10">
        <w:rPr>
          <w:sz w:val="28"/>
          <w:szCs w:val="28"/>
        </w:rPr>
        <w:t>и внесение изменений в поставленное на учет бюджетное обязательство</w:t>
      </w:r>
      <w:r w:rsidR="002E0992">
        <w:rPr>
          <w:sz w:val="28"/>
          <w:szCs w:val="28"/>
        </w:rPr>
        <w:t xml:space="preserve"> осуществля</w:t>
      </w:r>
      <w:r w:rsidR="00EF14EE">
        <w:rPr>
          <w:sz w:val="28"/>
          <w:szCs w:val="28"/>
        </w:rPr>
        <w:t>е</w:t>
      </w:r>
      <w:r w:rsidR="002E0992">
        <w:rPr>
          <w:sz w:val="28"/>
          <w:szCs w:val="28"/>
        </w:rPr>
        <w:t xml:space="preserve">тся специалистами </w:t>
      </w:r>
      <w:r w:rsidR="002E0992" w:rsidRPr="003C518B">
        <w:rPr>
          <w:sz w:val="28"/>
          <w:szCs w:val="28"/>
        </w:rPr>
        <w:t>отдел</w:t>
      </w:r>
      <w:r w:rsidR="002E0992">
        <w:rPr>
          <w:sz w:val="28"/>
          <w:szCs w:val="28"/>
        </w:rPr>
        <w:t>а</w:t>
      </w:r>
      <w:r w:rsidR="002E0992" w:rsidRPr="003C518B">
        <w:rPr>
          <w:sz w:val="28"/>
          <w:szCs w:val="28"/>
        </w:rPr>
        <w:t xml:space="preserve"> казначейского исполнения бюджета финансового управления (далее - отдел казначейского исполнения бюджета) </w:t>
      </w:r>
      <w:r w:rsidR="002E0992">
        <w:rPr>
          <w:sz w:val="28"/>
          <w:szCs w:val="28"/>
        </w:rPr>
        <w:t xml:space="preserve">на основании </w:t>
      </w:r>
      <w:r w:rsidR="00F66896">
        <w:rPr>
          <w:sz w:val="28"/>
          <w:szCs w:val="28"/>
        </w:rPr>
        <w:t xml:space="preserve">документов, подтверждающих возникновение бюджетного </w:t>
      </w:r>
      <w:r w:rsidR="00560820">
        <w:rPr>
          <w:sz w:val="28"/>
          <w:szCs w:val="28"/>
        </w:rPr>
        <w:t xml:space="preserve">             </w:t>
      </w:r>
      <w:r w:rsidR="00780526">
        <w:rPr>
          <w:sz w:val="28"/>
          <w:szCs w:val="28"/>
        </w:rPr>
        <w:t xml:space="preserve">и денежного </w:t>
      </w:r>
      <w:r w:rsidR="00F66896">
        <w:rPr>
          <w:sz w:val="28"/>
          <w:szCs w:val="28"/>
        </w:rPr>
        <w:t>обязательства</w:t>
      </w:r>
      <w:r w:rsidR="00780526">
        <w:rPr>
          <w:sz w:val="28"/>
          <w:szCs w:val="28"/>
        </w:rPr>
        <w:t xml:space="preserve"> </w:t>
      </w:r>
      <w:r w:rsidR="002E0992">
        <w:rPr>
          <w:sz w:val="28"/>
          <w:szCs w:val="28"/>
        </w:rPr>
        <w:t xml:space="preserve">и </w:t>
      </w:r>
      <w:r w:rsidR="00F66896">
        <w:rPr>
          <w:sz w:val="28"/>
          <w:szCs w:val="28"/>
        </w:rPr>
        <w:t>Сведени</w:t>
      </w:r>
      <w:r w:rsidR="00EF14EE">
        <w:rPr>
          <w:sz w:val="28"/>
          <w:szCs w:val="28"/>
        </w:rPr>
        <w:t>я</w:t>
      </w:r>
      <w:r w:rsidR="00612C92">
        <w:rPr>
          <w:sz w:val="28"/>
          <w:szCs w:val="28"/>
        </w:rPr>
        <w:t xml:space="preserve"> о бюджетном обязательстве</w:t>
      </w:r>
      <w:r w:rsidR="00784FC2">
        <w:rPr>
          <w:rFonts w:eastAsia="Calibri"/>
          <w:sz w:val="28"/>
          <w:szCs w:val="28"/>
          <w:lang w:eastAsia="en-US"/>
        </w:rPr>
        <w:t>, сформированн</w:t>
      </w:r>
      <w:r w:rsidR="00EF14EE">
        <w:rPr>
          <w:rFonts w:eastAsia="Calibri"/>
          <w:sz w:val="28"/>
          <w:szCs w:val="28"/>
          <w:lang w:eastAsia="en-US"/>
        </w:rPr>
        <w:t>ом</w:t>
      </w:r>
      <w:r w:rsidR="00784FC2">
        <w:rPr>
          <w:rFonts w:eastAsia="Calibri"/>
          <w:sz w:val="28"/>
          <w:szCs w:val="28"/>
          <w:lang w:eastAsia="en-US"/>
        </w:rPr>
        <w:t xml:space="preserve"> </w:t>
      </w:r>
      <w:r w:rsidR="00871427">
        <w:rPr>
          <w:rFonts w:eastAsia="Calibri"/>
          <w:sz w:val="28"/>
          <w:szCs w:val="28"/>
          <w:lang w:eastAsia="en-US"/>
        </w:rPr>
        <w:t>ответственным исполнителем получателя</w:t>
      </w:r>
      <w:r w:rsidR="00CD29CA">
        <w:rPr>
          <w:rFonts w:eastAsia="Calibri"/>
          <w:sz w:val="28"/>
          <w:szCs w:val="28"/>
          <w:lang w:eastAsia="en-US"/>
        </w:rPr>
        <w:t xml:space="preserve"> бюджетных средств </w:t>
      </w:r>
      <w:r w:rsidR="00784FC2">
        <w:rPr>
          <w:sz w:val="28"/>
          <w:szCs w:val="28"/>
        </w:rPr>
        <w:t>в программном продукте, применяемом финансовым управлением</w:t>
      </w:r>
      <w:r w:rsidR="00C4269F">
        <w:rPr>
          <w:sz w:val="28"/>
          <w:szCs w:val="28"/>
        </w:rPr>
        <w:t xml:space="preserve"> (далее – Сведения)</w:t>
      </w:r>
      <w:r w:rsidR="00784FC2" w:rsidRPr="003C518B">
        <w:rPr>
          <w:sz w:val="28"/>
          <w:szCs w:val="28"/>
        </w:rPr>
        <w:t>.</w:t>
      </w:r>
    </w:p>
    <w:p w:rsidR="00696EB2" w:rsidRPr="003C518B" w:rsidRDefault="00696EB2" w:rsidP="00696EB2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Сведения </w:t>
      </w:r>
      <w:r>
        <w:rPr>
          <w:rFonts w:eastAsia="Calibri"/>
          <w:sz w:val="28"/>
          <w:szCs w:val="28"/>
          <w:lang w:eastAsia="en-US"/>
        </w:rPr>
        <w:t xml:space="preserve">формируются </w:t>
      </w:r>
      <w:r w:rsidRPr="003C518B">
        <w:rPr>
          <w:sz w:val="28"/>
          <w:szCs w:val="28"/>
        </w:rPr>
        <w:t xml:space="preserve">не позднее </w:t>
      </w:r>
      <w:r w:rsidR="003B4B19">
        <w:rPr>
          <w:sz w:val="28"/>
          <w:szCs w:val="28"/>
        </w:rPr>
        <w:t>третьего</w:t>
      </w:r>
      <w:r w:rsidRPr="003C518B">
        <w:rPr>
          <w:sz w:val="28"/>
          <w:szCs w:val="28"/>
        </w:rPr>
        <w:t xml:space="preserve"> рабоч</w:t>
      </w:r>
      <w:r w:rsidR="003B4B19">
        <w:rPr>
          <w:sz w:val="28"/>
          <w:szCs w:val="28"/>
        </w:rPr>
        <w:t>его</w:t>
      </w:r>
      <w:r w:rsidRPr="003C518B">
        <w:rPr>
          <w:sz w:val="28"/>
          <w:szCs w:val="28"/>
        </w:rPr>
        <w:t xml:space="preserve"> дн</w:t>
      </w:r>
      <w:r w:rsidR="003B4B19">
        <w:rPr>
          <w:sz w:val="28"/>
          <w:szCs w:val="28"/>
        </w:rPr>
        <w:t>я, следующего за</w:t>
      </w:r>
      <w:r w:rsidRPr="003C518B">
        <w:rPr>
          <w:sz w:val="28"/>
          <w:szCs w:val="28"/>
        </w:rPr>
        <w:t xml:space="preserve"> дн</w:t>
      </w:r>
      <w:r w:rsidR="003B4B19">
        <w:rPr>
          <w:sz w:val="28"/>
          <w:szCs w:val="28"/>
        </w:rPr>
        <w:t>ем</w:t>
      </w:r>
      <w:r w:rsidRPr="003C518B">
        <w:rPr>
          <w:sz w:val="28"/>
          <w:szCs w:val="28"/>
        </w:rPr>
        <w:t xml:space="preserve"> </w:t>
      </w:r>
      <w:r w:rsidR="00560820">
        <w:rPr>
          <w:sz w:val="28"/>
          <w:szCs w:val="28"/>
        </w:rPr>
        <w:t>подписания</w:t>
      </w:r>
      <w:r w:rsidR="00780526">
        <w:rPr>
          <w:sz w:val="28"/>
          <w:szCs w:val="28"/>
        </w:rPr>
        <w:t xml:space="preserve"> </w:t>
      </w:r>
      <w:r w:rsidR="00E72A3A">
        <w:rPr>
          <w:sz w:val="28"/>
          <w:szCs w:val="28"/>
        </w:rPr>
        <w:t>документа,</w:t>
      </w:r>
      <w:r w:rsidR="00871427">
        <w:rPr>
          <w:sz w:val="28"/>
          <w:szCs w:val="28"/>
        </w:rPr>
        <w:t xml:space="preserve"> </w:t>
      </w:r>
      <w:r w:rsidR="00E72A3A">
        <w:rPr>
          <w:sz w:val="28"/>
          <w:szCs w:val="28"/>
        </w:rPr>
        <w:t>подтверждающего возникновение бюджетного</w:t>
      </w:r>
      <w:r w:rsidR="00780526">
        <w:rPr>
          <w:sz w:val="28"/>
          <w:szCs w:val="28"/>
        </w:rPr>
        <w:t xml:space="preserve"> и денежного </w:t>
      </w:r>
      <w:r w:rsidR="00E72A3A">
        <w:rPr>
          <w:sz w:val="28"/>
          <w:szCs w:val="28"/>
        </w:rPr>
        <w:t>обязательства</w:t>
      </w:r>
      <w:r w:rsidRPr="003C51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13ED" w:rsidRPr="00537924" w:rsidRDefault="005B40A0" w:rsidP="00696EB2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2E0992">
        <w:rPr>
          <w:sz w:val="28"/>
          <w:szCs w:val="28"/>
        </w:rPr>
        <w:t xml:space="preserve"> </w:t>
      </w:r>
      <w:r w:rsidR="002E0992" w:rsidRPr="00696EB2">
        <w:rPr>
          <w:sz w:val="28"/>
          <w:szCs w:val="28"/>
        </w:rPr>
        <w:t>2.</w:t>
      </w:r>
      <w:r w:rsidR="008E1C73">
        <w:rPr>
          <w:sz w:val="28"/>
          <w:szCs w:val="28"/>
        </w:rPr>
        <w:t>7</w:t>
      </w:r>
      <w:r w:rsidR="002E0992" w:rsidRPr="00696EB2">
        <w:rPr>
          <w:sz w:val="28"/>
          <w:szCs w:val="28"/>
        </w:rPr>
        <w:t>.</w:t>
      </w:r>
      <w:r w:rsidR="009D13ED" w:rsidRPr="00696EB2">
        <w:rPr>
          <w:sz w:val="28"/>
          <w:szCs w:val="28"/>
        </w:rPr>
        <w:t xml:space="preserve"> </w:t>
      </w:r>
      <w:r w:rsidR="009D13ED" w:rsidRPr="00AB0CC0">
        <w:rPr>
          <w:rFonts w:eastAsia="Calibri"/>
          <w:sz w:val="28"/>
          <w:szCs w:val="28"/>
          <w:lang w:eastAsia="en-US"/>
        </w:rPr>
        <w:t xml:space="preserve">В случае принятия </w:t>
      </w:r>
      <w:r w:rsidR="009D13ED">
        <w:rPr>
          <w:rFonts w:eastAsia="Calibri"/>
          <w:sz w:val="28"/>
          <w:szCs w:val="28"/>
          <w:lang w:eastAsia="en-US"/>
        </w:rPr>
        <w:t>получателем бюджетных средств бюджетн</w:t>
      </w:r>
      <w:r w:rsidR="00F66896">
        <w:rPr>
          <w:rFonts w:eastAsia="Calibri"/>
          <w:sz w:val="28"/>
          <w:szCs w:val="28"/>
          <w:lang w:eastAsia="en-US"/>
        </w:rPr>
        <w:t>ого</w:t>
      </w:r>
      <w:r w:rsidR="00780526">
        <w:rPr>
          <w:rFonts w:eastAsia="Calibri"/>
          <w:sz w:val="28"/>
          <w:szCs w:val="28"/>
          <w:lang w:eastAsia="en-US"/>
        </w:rPr>
        <w:t xml:space="preserve">            </w:t>
      </w:r>
      <w:r w:rsidR="009D13ED">
        <w:rPr>
          <w:rFonts w:eastAsia="Calibri"/>
          <w:sz w:val="28"/>
          <w:szCs w:val="28"/>
          <w:lang w:eastAsia="en-US"/>
        </w:rPr>
        <w:t xml:space="preserve"> </w:t>
      </w:r>
      <w:r w:rsidR="00780526">
        <w:rPr>
          <w:sz w:val="28"/>
          <w:szCs w:val="28"/>
        </w:rPr>
        <w:t xml:space="preserve">и денежного </w:t>
      </w:r>
      <w:r w:rsidR="009D13ED" w:rsidRPr="00AB0CC0">
        <w:rPr>
          <w:rFonts w:eastAsia="Calibri"/>
          <w:sz w:val="28"/>
          <w:szCs w:val="28"/>
          <w:lang w:eastAsia="en-US"/>
        </w:rPr>
        <w:t>обязательств</w:t>
      </w:r>
      <w:r w:rsidR="00F66896">
        <w:rPr>
          <w:rFonts w:eastAsia="Calibri"/>
          <w:sz w:val="28"/>
          <w:szCs w:val="28"/>
          <w:lang w:eastAsia="en-US"/>
        </w:rPr>
        <w:t>а</w:t>
      </w:r>
      <w:r w:rsidR="009D13ED" w:rsidRPr="00AB0CC0">
        <w:rPr>
          <w:rFonts w:eastAsia="Calibri"/>
          <w:sz w:val="28"/>
          <w:szCs w:val="28"/>
          <w:lang w:eastAsia="en-US"/>
        </w:rPr>
        <w:t xml:space="preserve"> по нескольким кодам бюджетной </w:t>
      </w:r>
      <w:hyperlink r:id="rId8" w:history="1">
        <w:r w:rsidR="009D13ED" w:rsidRPr="00AB0CC0">
          <w:rPr>
            <w:rFonts w:eastAsia="Calibri"/>
            <w:color w:val="000000"/>
            <w:sz w:val="28"/>
            <w:szCs w:val="28"/>
            <w:lang w:eastAsia="en-US"/>
          </w:rPr>
          <w:t>классификации</w:t>
        </w:r>
      </w:hyperlink>
      <w:r w:rsidR="009D13ED" w:rsidRPr="00AB0CC0">
        <w:rPr>
          <w:rFonts w:eastAsia="Calibri"/>
          <w:sz w:val="28"/>
          <w:szCs w:val="28"/>
          <w:lang w:eastAsia="en-US"/>
        </w:rPr>
        <w:t xml:space="preserve"> </w:t>
      </w:r>
      <w:r w:rsidR="00781F8D">
        <w:rPr>
          <w:rFonts w:eastAsia="Calibri"/>
          <w:sz w:val="28"/>
          <w:szCs w:val="28"/>
          <w:lang w:eastAsia="en-US"/>
        </w:rPr>
        <w:t>Российской Федерации</w:t>
      </w:r>
      <w:r w:rsidR="00781F8D" w:rsidRPr="00AB0CC0">
        <w:rPr>
          <w:rFonts w:eastAsia="Calibri"/>
          <w:sz w:val="28"/>
          <w:szCs w:val="28"/>
          <w:lang w:eastAsia="en-US"/>
        </w:rPr>
        <w:t xml:space="preserve"> </w:t>
      </w:r>
      <w:r w:rsidR="009D13ED" w:rsidRPr="00AB0CC0">
        <w:rPr>
          <w:rFonts w:eastAsia="Calibri"/>
          <w:sz w:val="28"/>
          <w:szCs w:val="28"/>
          <w:lang w:eastAsia="en-US"/>
        </w:rPr>
        <w:t xml:space="preserve">в </w:t>
      </w:r>
      <w:r w:rsidR="00537924">
        <w:rPr>
          <w:rFonts w:eastAsia="Calibri"/>
          <w:sz w:val="28"/>
          <w:szCs w:val="28"/>
          <w:lang w:eastAsia="en-US"/>
        </w:rPr>
        <w:t>Сведени</w:t>
      </w:r>
      <w:r w:rsidR="00AA436B">
        <w:rPr>
          <w:rFonts w:eastAsia="Calibri"/>
          <w:sz w:val="28"/>
          <w:szCs w:val="28"/>
          <w:lang w:eastAsia="en-US"/>
        </w:rPr>
        <w:t>и</w:t>
      </w:r>
      <w:r w:rsidR="00537924">
        <w:rPr>
          <w:rFonts w:eastAsia="Calibri"/>
          <w:sz w:val="28"/>
          <w:szCs w:val="28"/>
          <w:lang w:eastAsia="en-US"/>
        </w:rPr>
        <w:t xml:space="preserve"> </w:t>
      </w:r>
      <w:r w:rsidR="009D13ED" w:rsidRPr="00AB0CC0">
        <w:rPr>
          <w:rFonts w:eastAsia="Calibri"/>
          <w:sz w:val="28"/>
          <w:szCs w:val="28"/>
          <w:lang w:eastAsia="en-US"/>
        </w:rPr>
        <w:t>указываются объемы обязательств</w:t>
      </w:r>
      <w:r w:rsidR="00780526">
        <w:rPr>
          <w:rFonts w:eastAsia="Calibri"/>
          <w:sz w:val="28"/>
          <w:szCs w:val="28"/>
          <w:lang w:eastAsia="en-US"/>
        </w:rPr>
        <w:t xml:space="preserve">                    </w:t>
      </w:r>
      <w:r w:rsidR="00537924">
        <w:rPr>
          <w:rFonts w:eastAsia="Calibri"/>
          <w:sz w:val="28"/>
          <w:szCs w:val="28"/>
          <w:lang w:eastAsia="en-US"/>
        </w:rPr>
        <w:t xml:space="preserve"> </w:t>
      </w:r>
      <w:r w:rsidR="009D13ED" w:rsidRPr="00AB0CC0">
        <w:rPr>
          <w:rFonts w:eastAsia="Calibri"/>
          <w:sz w:val="28"/>
          <w:szCs w:val="28"/>
          <w:lang w:eastAsia="en-US"/>
        </w:rPr>
        <w:t>в разрезе каждого кода бюджетной классификации</w:t>
      </w:r>
      <w:r w:rsidR="00781F8D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9D13ED" w:rsidRPr="00AB0CC0">
        <w:rPr>
          <w:rFonts w:eastAsia="Calibri"/>
          <w:sz w:val="28"/>
          <w:szCs w:val="28"/>
          <w:lang w:eastAsia="en-US"/>
        </w:rPr>
        <w:t xml:space="preserve">. </w:t>
      </w:r>
      <w:r w:rsidR="009D13ED" w:rsidRPr="00537924">
        <w:rPr>
          <w:rFonts w:eastAsia="Calibri"/>
          <w:sz w:val="28"/>
          <w:szCs w:val="28"/>
          <w:lang w:eastAsia="en-US"/>
        </w:rPr>
        <w:t>При этом стоимостное выражение подлежащ</w:t>
      </w:r>
      <w:r w:rsidR="00DD6570" w:rsidRPr="00537924">
        <w:rPr>
          <w:rFonts w:eastAsia="Calibri"/>
          <w:sz w:val="28"/>
          <w:szCs w:val="28"/>
          <w:lang w:eastAsia="en-US"/>
        </w:rPr>
        <w:t>их</w:t>
      </w:r>
      <w:r w:rsidR="009D13ED" w:rsidRPr="00537924">
        <w:rPr>
          <w:rFonts w:eastAsia="Calibri"/>
          <w:sz w:val="28"/>
          <w:szCs w:val="28"/>
          <w:lang w:eastAsia="en-US"/>
        </w:rPr>
        <w:t xml:space="preserve"> к учету </w:t>
      </w:r>
      <w:proofErr w:type="gramStart"/>
      <w:r w:rsidR="009D13ED" w:rsidRPr="00537924">
        <w:rPr>
          <w:rFonts w:eastAsia="Calibri"/>
          <w:sz w:val="28"/>
          <w:szCs w:val="28"/>
          <w:lang w:eastAsia="en-US"/>
        </w:rPr>
        <w:t>обязательств</w:t>
      </w:r>
      <w:r w:rsidR="00453161" w:rsidRPr="00537924">
        <w:rPr>
          <w:rFonts w:eastAsia="Calibri"/>
          <w:sz w:val="28"/>
          <w:szCs w:val="28"/>
          <w:lang w:eastAsia="en-US"/>
        </w:rPr>
        <w:t>,</w:t>
      </w:r>
      <w:r w:rsidR="00780526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="00780526">
        <w:rPr>
          <w:rFonts w:eastAsia="Calibri"/>
          <w:sz w:val="28"/>
          <w:szCs w:val="28"/>
          <w:lang w:eastAsia="en-US"/>
        </w:rPr>
        <w:t xml:space="preserve">              </w:t>
      </w:r>
      <w:r w:rsidR="009D13ED" w:rsidRPr="00537924">
        <w:rPr>
          <w:rFonts w:eastAsia="Calibri"/>
          <w:sz w:val="28"/>
          <w:szCs w:val="28"/>
          <w:lang w:eastAsia="en-US"/>
        </w:rPr>
        <w:t xml:space="preserve"> не должно превышать утвержденный объем лимитов бюджетных обязательств</w:t>
      </w:r>
      <w:r w:rsidR="00780526">
        <w:rPr>
          <w:rFonts w:eastAsia="Calibri"/>
          <w:sz w:val="28"/>
          <w:szCs w:val="28"/>
          <w:lang w:eastAsia="en-US"/>
        </w:rPr>
        <w:t xml:space="preserve"> </w:t>
      </w:r>
      <w:r w:rsidR="009D13ED" w:rsidRPr="00537924">
        <w:rPr>
          <w:rFonts w:eastAsia="Calibri"/>
          <w:sz w:val="28"/>
          <w:szCs w:val="28"/>
          <w:lang w:eastAsia="en-US"/>
        </w:rPr>
        <w:t>по каждому коду бюджетной классификации</w:t>
      </w:r>
      <w:r w:rsidR="00781F8D" w:rsidRPr="00537924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9860CC" w:rsidRPr="009860CC">
        <w:rPr>
          <w:rFonts w:eastAsia="Calibri"/>
          <w:sz w:val="28"/>
          <w:szCs w:val="28"/>
          <w:lang w:eastAsia="en-US"/>
        </w:rPr>
        <w:t xml:space="preserve">                      </w:t>
      </w:r>
      <w:r w:rsidR="003C5B95">
        <w:rPr>
          <w:rFonts w:eastAsia="Calibri"/>
          <w:sz w:val="28"/>
          <w:szCs w:val="28"/>
          <w:lang w:eastAsia="en-US"/>
        </w:rPr>
        <w:t xml:space="preserve"> (за исключением случаев, установленных Бюджетным </w:t>
      </w:r>
      <w:r w:rsidR="00CE4C78">
        <w:rPr>
          <w:rFonts w:eastAsia="Calibri"/>
          <w:sz w:val="28"/>
          <w:szCs w:val="28"/>
          <w:lang w:eastAsia="en-US"/>
        </w:rPr>
        <w:t>к</w:t>
      </w:r>
      <w:r w:rsidR="003C5B95">
        <w:rPr>
          <w:rFonts w:eastAsia="Calibri"/>
          <w:sz w:val="28"/>
          <w:szCs w:val="28"/>
          <w:lang w:eastAsia="en-US"/>
        </w:rPr>
        <w:t xml:space="preserve">одексом </w:t>
      </w:r>
      <w:r w:rsidR="003C5B95" w:rsidRPr="00537924">
        <w:rPr>
          <w:rFonts w:eastAsia="Calibri"/>
          <w:sz w:val="28"/>
          <w:szCs w:val="28"/>
          <w:lang w:eastAsia="en-US"/>
        </w:rPr>
        <w:t>Российской Федерации</w:t>
      </w:r>
      <w:r w:rsidR="003C5B95">
        <w:rPr>
          <w:rFonts w:eastAsia="Calibri"/>
          <w:sz w:val="28"/>
          <w:szCs w:val="28"/>
          <w:lang w:eastAsia="en-US"/>
        </w:rPr>
        <w:t>)</w:t>
      </w:r>
      <w:r w:rsidR="009D13ED" w:rsidRPr="00537924">
        <w:rPr>
          <w:rFonts w:eastAsia="Calibri"/>
          <w:sz w:val="28"/>
          <w:szCs w:val="28"/>
          <w:lang w:eastAsia="en-US"/>
        </w:rPr>
        <w:t xml:space="preserve">. </w:t>
      </w:r>
    </w:p>
    <w:p w:rsidR="00AA22B2" w:rsidRDefault="00D42DB4" w:rsidP="00AA22B2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7924">
        <w:rPr>
          <w:b/>
          <w:sz w:val="28"/>
          <w:szCs w:val="28"/>
        </w:rPr>
        <w:t xml:space="preserve"> </w:t>
      </w:r>
      <w:r w:rsidR="009D13ED" w:rsidRPr="00537924">
        <w:rPr>
          <w:b/>
          <w:sz w:val="28"/>
          <w:szCs w:val="28"/>
        </w:rPr>
        <w:t xml:space="preserve"> </w:t>
      </w:r>
      <w:r w:rsidR="009D13ED" w:rsidRPr="00696EB2">
        <w:rPr>
          <w:rFonts w:eastAsia="Calibri"/>
          <w:sz w:val="28"/>
          <w:szCs w:val="28"/>
          <w:lang w:eastAsia="en-US"/>
        </w:rPr>
        <w:t>2.</w:t>
      </w:r>
      <w:r w:rsidR="008E1C73">
        <w:rPr>
          <w:rFonts w:eastAsia="Calibri"/>
          <w:sz w:val="28"/>
          <w:szCs w:val="28"/>
          <w:lang w:eastAsia="en-US"/>
        </w:rPr>
        <w:t>8</w:t>
      </w:r>
      <w:r w:rsidR="00537924" w:rsidRPr="00696EB2">
        <w:rPr>
          <w:rFonts w:eastAsia="Calibri"/>
          <w:sz w:val="28"/>
          <w:szCs w:val="28"/>
          <w:lang w:eastAsia="en-US"/>
        </w:rPr>
        <w:t>.</w:t>
      </w:r>
      <w:r w:rsidR="009D13ED" w:rsidRPr="00751F21">
        <w:rPr>
          <w:rFonts w:eastAsia="Calibri"/>
          <w:sz w:val="28"/>
          <w:szCs w:val="28"/>
          <w:lang w:eastAsia="en-US"/>
        </w:rPr>
        <w:t xml:space="preserve"> </w:t>
      </w:r>
      <w:r w:rsidR="005A6D9A">
        <w:rPr>
          <w:rFonts w:eastAsia="Calibri"/>
          <w:sz w:val="28"/>
          <w:szCs w:val="28"/>
          <w:lang w:eastAsia="en-US"/>
        </w:rPr>
        <w:t xml:space="preserve">Ответственный исполнитель </w:t>
      </w:r>
      <w:r w:rsidR="00E73C34">
        <w:rPr>
          <w:rFonts w:eastAsia="Calibri"/>
          <w:sz w:val="28"/>
          <w:szCs w:val="28"/>
          <w:lang w:eastAsia="en-US"/>
        </w:rPr>
        <w:t>получателя бюджетных средств</w:t>
      </w:r>
      <w:r w:rsidR="000A6971">
        <w:rPr>
          <w:rFonts w:eastAsia="Calibri"/>
          <w:sz w:val="28"/>
          <w:szCs w:val="28"/>
          <w:lang w:eastAsia="en-US"/>
        </w:rPr>
        <w:t>, назначенный руководител</w:t>
      </w:r>
      <w:r w:rsidR="004A3EF3">
        <w:rPr>
          <w:rFonts w:eastAsia="Calibri"/>
          <w:sz w:val="28"/>
          <w:szCs w:val="28"/>
          <w:lang w:eastAsia="en-US"/>
        </w:rPr>
        <w:t>ем</w:t>
      </w:r>
      <w:r w:rsidR="000A6971">
        <w:rPr>
          <w:rFonts w:eastAsia="Calibri"/>
          <w:sz w:val="28"/>
          <w:szCs w:val="28"/>
          <w:lang w:eastAsia="en-US"/>
        </w:rPr>
        <w:t xml:space="preserve"> получателя бюджетных средств,</w:t>
      </w:r>
      <w:r w:rsidR="00E73C34">
        <w:rPr>
          <w:rFonts w:eastAsia="Calibri"/>
          <w:sz w:val="28"/>
          <w:szCs w:val="28"/>
          <w:lang w:eastAsia="en-US"/>
        </w:rPr>
        <w:t xml:space="preserve"> формирует </w:t>
      </w:r>
      <w:r w:rsidR="00AA436B">
        <w:rPr>
          <w:sz w:val="28"/>
          <w:szCs w:val="28"/>
        </w:rPr>
        <w:t>Сведения</w:t>
      </w:r>
      <w:r w:rsidR="00E73C34">
        <w:rPr>
          <w:sz w:val="28"/>
          <w:szCs w:val="28"/>
        </w:rPr>
        <w:t xml:space="preserve"> </w:t>
      </w:r>
      <w:r w:rsidR="00B16B47">
        <w:rPr>
          <w:sz w:val="28"/>
          <w:szCs w:val="28"/>
        </w:rPr>
        <w:t>при</w:t>
      </w:r>
      <w:r w:rsidR="002E0992"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 соблюдени</w:t>
      </w:r>
      <w:r w:rsidR="00B16B4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2E0992"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 следующих требований:</w:t>
      </w:r>
    </w:p>
    <w:p w:rsidR="0061665D" w:rsidRDefault="002E0992" w:rsidP="0061665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A3542"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1) </w:t>
      </w:r>
      <w:r w:rsidR="00B16B47">
        <w:rPr>
          <w:rFonts w:eastAsia="Calibri"/>
          <w:color w:val="000000" w:themeColor="text1"/>
          <w:sz w:val="28"/>
          <w:szCs w:val="28"/>
          <w:lang w:eastAsia="en-US"/>
        </w:rPr>
        <w:t xml:space="preserve">соответствие информации, указанной в </w:t>
      </w:r>
      <w:r w:rsidR="00B16B47">
        <w:rPr>
          <w:sz w:val="28"/>
          <w:szCs w:val="28"/>
        </w:rPr>
        <w:t xml:space="preserve">Сведениях, </w:t>
      </w:r>
      <w:r w:rsidR="00E72A3A">
        <w:rPr>
          <w:sz w:val="28"/>
          <w:szCs w:val="28"/>
        </w:rPr>
        <w:t>документам, подтверждающим возникновение бюджетного</w:t>
      </w:r>
      <w:r w:rsidR="00780526">
        <w:rPr>
          <w:sz w:val="28"/>
          <w:szCs w:val="28"/>
        </w:rPr>
        <w:t xml:space="preserve"> и денежного</w:t>
      </w:r>
      <w:r w:rsidR="00E72A3A">
        <w:rPr>
          <w:sz w:val="28"/>
          <w:szCs w:val="28"/>
        </w:rPr>
        <w:t xml:space="preserve"> обязательства</w:t>
      </w:r>
      <w:r w:rsidR="00B16B47">
        <w:rPr>
          <w:sz w:val="28"/>
          <w:szCs w:val="28"/>
        </w:rPr>
        <w:t>;</w:t>
      </w:r>
    </w:p>
    <w:p w:rsidR="002E0992" w:rsidRPr="00AA436B" w:rsidRDefault="002E0992" w:rsidP="0061665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A436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="005A3542"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A436B">
        <w:rPr>
          <w:rFonts w:eastAsia="Calibri"/>
          <w:color w:val="000000" w:themeColor="text1"/>
          <w:sz w:val="28"/>
          <w:szCs w:val="28"/>
          <w:lang w:eastAsia="en-US"/>
        </w:rPr>
        <w:t>2)</w:t>
      </w:r>
      <w:r w:rsidR="0078052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16B47">
        <w:rPr>
          <w:rFonts w:eastAsia="Calibri"/>
          <w:color w:val="000000" w:themeColor="text1"/>
          <w:sz w:val="28"/>
          <w:szCs w:val="28"/>
          <w:lang w:eastAsia="en-US"/>
        </w:rPr>
        <w:t>непревышение</w:t>
      </w:r>
      <w:proofErr w:type="spellEnd"/>
      <w:r w:rsidR="00B16B4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обязательства </w:t>
      </w:r>
      <w:r w:rsidR="00B955A9">
        <w:rPr>
          <w:rFonts w:eastAsia="Calibri"/>
          <w:color w:val="000000" w:themeColor="text1"/>
          <w:sz w:val="28"/>
          <w:szCs w:val="28"/>
          <w:lang w:eastAsia="en-US"/>
        </w:rPr>
        <w:t>над</w:t>
      </w:r>
      <w:r w:rsidR="00B16B47">
        <w:rPr>
          <w:rFonts w:eastAsia="Calibri"/>
          <w:color w:val="000000" w:themeColor="text1"/>
          <w:sz w:val="28"/>
          <w:szCs w:val="28"/>
          <w:lang w:eastAsia="en-US"/>
        </w:rPr>
        <w:t xml:space="preserve"> соответствующим</w:t>
      </w:r>
      <w:r w:rsidR="00B955A9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B16B47">
        <w:rPr>
          <w:rFonts w:eastAsia="Calibri"/>
          <w:color w:val="000000" w:themeColor="text1"/>
          <w:sz w:val="28"/>
          <w:szCs w:val="28"/>
          <w:lang w:eastAsia="en-US"/>
        </w:rPr>
        <w:t xml:space="preserve"> лимит</w:t>
      </w:r>
      <w:r w:rsidR="00B955A9">
        <w:rPr>
          <w:rFonts w:eastAsia="Calibri"/>
          <w:color w:val="000000" w:themeColor="text1"/>
          <w:sz w:val="28"/>
          <w:szCs w:val="28"/>
          <w:lang w:eastAsia="en-US"/>
        </w:rPr>
        <w:t>ами</w:t>
      </w:r>
      <w:r w:rsidR="00B16B4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бюджетных обязательств</w:t>
      </w:r>
      <w:r w:rsidR="003C5B95">
        <w:rPr>
          <w:rFonts w:eastAsia="Calibri"/>
          <w:color w:val="000000" w:themeColor="text1"/>
          <w:sz w:val="28"/>
          <w:szCs w:val="28"/>
          <w:lang w:eastAsia="en-US"/>
        </w:rPr>
        <w:t xml:space="preserve"> или бюджетными ассигнованиями</w:t>
      </w:r>
      <w:r w:rsidR="00B16B47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B955A9">
        <w:rPr>
          <w:rFonts w:eastAsia="Calibri"/>
          <w:color w:val="000000" w:themeColor="text1"/>
          <w:sz w:val="28"/>
          <w:szCs w:val="28"/>
          <w:lang w:eastAsia="en-US"/>
        </w:rPr>
        <w:t xml:space="preserve">доведенными до </w:t>
      </w:r>
      <w:r w:rsidR="00B16B47">
        <w:rPr>
          <w:rFonts w:eastAsia="Calibri"/>
          <w:color w:val="000000" w:themeColor="text1"/>
          <w:sz w:val="28"/>
          <w:szCs w:val="28"/>
          <w:lang w:eastAsia="en-US"/>
        </w:rPr>
        <w:t>получателя бюджетных средств;</w:t>
      </w:r>
    </w:p>
    <w:p w:rsidR="002E0992" w:rsidRPr="00AA436B" w:rsidRDefault="002E0992" w:rsidP="00EB6DD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A3542"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A436B">
        <w:rPr>
          <w:rFonts w:eastAsia="Calibri"/>
          <w:color w:val="000000" w:themeColor="text1"/>
          <w:sz w:val="28"/>
          <w:szCs w:val="28"/>
          <w:lang w:eastAsia="en-US"/>
        </w:rPr>
        <w:t>3)</w:t>
      </w:r>
      <w:r w:rsidR="00EB6DDE">
        <w:rPr>
          <w:rFonts w:eastAsia="Calibri"/>
          <w:color w:val="000000" w:themeColor="text1"/>
          <w:sz w:val="28"/>
          <w:szCs w:val="28"/>
          <w:lang w:eastAsia="en-US"/>
        </w:rPr>
        <w:t xml:space="preserve"> соответствие</w:t>
      </w:r>
      <w:r w:rsidR="001A128C">
        <w:rPr>
          <w:rFonts w:eastAsia="Calibri"/>
          <w:color w:val="000000" w:themeColor="text1"/>
          <w:sz w:val="28"/>
          <w:szCs w:val="28"/>
          <w:lang w:eastAsia="en-US"/>
        </w:rPr>
        <w:t xml:space="preserve"> информации</w:t>
      </w:r>
      <w:r w:rsidR="00EB6DDE">
        <w:rPr>
          <w:sz w:val="28"/>
          <w:szCs w:val="28"/>
        </w:rPr>
        <w:t xml:space="preserve">, </w:t>
      </w:r>
      <w:r w:rsidR="0050453B">
        <w:rPr>
          <w:rFonts w:eastAsia="Calibri"/>
          <w:color w:val="000000" w:themeColor="text1"/>
          <w:sz w:val="28"/>
          <w:szCs w:val="28"/>
          <w:lang w:eastAsia="en-US"/>
        </w:rPr>
        <w:t xml:space="preserve">указанной в </w:t>
      </w:r>
      <w:r w:rsidR="0050453B">
        <w:rPr>
          <w:sz w:val="28"/>
          <w:szCs w:val="28"/>
        </w:rPr>
        <w:t xml:space="preserve">Сведениях, </w:t>
      </w:r>
      <w:r w:rsidR="00EB6DDE" w:rsidRPr="00AA436B">
        <w:rPr>
          <w:rFonts w:eastAsia="Calibri"/>
          <w:color w:val="000000" w:themeColor="text1"/>
          <w:sz w:val="28"/>
          <w:szCs w:val="28"/>
          <w:lang w:eastAsia="en-US"/>
        </w:rPr>
        <w:t>кодам бюджетной классификации Российской Федерации</w:t>
      </w:r>
      <w:r w:rsidR="00EB6DDE">
        <w:rPr>
          <w:sz w:val="28"/>
          <w:szCs w:val="28"/>
        </w:rPr>
        <w:t>;</w:t>
      </w:r>
    </w:p>
    <w:p w:rsidR="00F13B02" w:rsidRDefault="002E0992" w:rsidP="00F13B0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A3542"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61807">
        <w:rPr>
          <w:rFonts w:eastAsia="Calibri"/>
          <w:color w:val="000000" w:themeColor="text1"/>
          <w:sz w:val="28"/>
          <w:szCs w:val="28"/>
          <w:lang w:eastAsia="en-US"/>
        </w:rPr>
        <w:t xml:space="preserve">4) соответствие </w:t>
      </w:r>
      <w:r w:rsidR="001909DE">
        <w:rPr>
          <w:rFonts w:eastAsia="Calibri"/>
          <w:color w:val="000000" w:themeColor="text1"/>
          <w:sz w:val="28"/>
          <w:szCs w:val="28"/>
          <w:lang w:eastAsia="en-US"/>
        </w:rPr>
        <w:t xml:space="preserve">суммы, указанной в </w:t>
      </w:r>
      <w:r w:rsidR="001909DE">
        <w:rPr>
          <w:sz w:val="28"/>
          <w:szCs w:val="28"/>
        </w:rPr>
        <w:t xml:space="preserve">документах, подтверждающих возникновение бюджетного </w:t>
      </w:r>
      <w:r w:rsidR="00780526">
        <w:rPr>
          <w:sz w:val="28"/>
          <w:szCs w:val="28"/>
        </w:rPr>
        <w:t xml:space="preserve">и денежного </w:t>
      </w:r>
      <w:r w:rsidR="001909DE">
        <w:rPr>
          <w:sz w:val="28"/>
          <w:szCs w:val="28"/>
        </w:rPr>
        <w:t>обязательства,</w:t>
      </w:r>
      <w:r w:rsidR="001909DE"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16707" w:rsidRPr="00AA436B">
        <w:rPr>
          <w:rFonts w:eastAsia="Calibri"/>
          <w:color w:val="000000" w:themeColor="text1"/>
          <w:sz w:val="28"/>
          <w:szCs w:val="28"/>
          <w:lang w:eastAsia="en-US"/>
        </w:rPr>
        <w:t xml:space="preserve">сумме, указанной </w:t>
      </w:r>
      <w:r w:rsidR="00780526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</w:t>
      </w:r>
      <w:r w:rsidR="00F16707" w:rsidRPr="00AA436B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EB6DDE" w:rsidRPr="00EB6DDE">
        <w:rPr>
          <w:sz w:val="28"/>
          <w:szCs w:val="28"/>
        </w:rPr>
        <w:t xml:space="preserve"> </w:t>
      </w:r>
      <w:r w:rsidR="00EB6DDE">
        <w:rPr>
          <w:sz w:val="28"/>
          <w:szCs w:val="28"/>
        </w:rPr>
        <w:t>Сведениях.</w:t>
      </w:r>
    </w:p>
    <w:p w:rsidR="00E73C34" w:rsidRDefault="00E73C34" w:rsidP="00E73C34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Ответственный исполнитель получателя бюджетных средств направляет в электронном виде </w:t>
      </w:r>
      <w:r>
        <w:rPr>
          <w:sz w:val="28"/>
          <w:szCs w:val="28"/>
        </w:rPr>
        <w:t xml:space="preserve">Сведения </w:t>
      </w:r>
      <w:r>
        <w:rPr>
          <w:rFonts w:eastAsia="Calibri"/>
          <w:sz w:val="28"/>
          <w:szCs w:val="28"/>
          <w:lang w:eastAsia="en-US"/>
        </w:rPr>
        <w:t xml:space="preserve">с приложением полного пакета </w:t>
      </w:r>
      <w:r>
        <w:rPr>
          <w:sz w:val="28"/>
          <w:szCs w:val="28"/>
        </w:rPr>
        <w:t xml:space="preserve">документов, подтверждающих возникновение бюджетного и денежного </w:t>
      </w:r>
      <w:proofErr w:type="gramStart"/>
      <w:r>
        <w:rPr>
          <w:sz w:val="28"/>
          <w:szCs w:val="28"/>
        </w:rPr>
        <w:t xml:space="preserve">обязательства, </w:t>
      </w:r>
      <w:r w:rsidR="009860CC" w:rsidRPr="009860CC">
        <w:rPr>
          <w:sz w:val="28"/>
          <w:szCs w:val="28"/>
        </w:rPr>
        <w:t xml:space="preserve">  </w:t>
      </w:r>
      <w:proofErr w:type="gramEnd"/>
      <w:r w:rsidR="009860CC" w:rsidRPr="009860CC">
        <w:rPr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на рассмотрение в </w:t>
      </w:r>
      <w:r>
        <w:rPr>
          <w:sz w:val="28"/>
          <w:szCs w:val="28"/>
        </w:rPr>
        <w:t>финансовое управление.</w:t>
      </w:r>
    </w:p>
    <w:p w:rsidR="00FD5F88" w:rsidRDefault="005854F3" w:rsidP="008B6DA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2E0992" w:rsidRPr="00696EB2">
        <w:rPr>
          <w:rFonts w:eastAsia="Calibri"/>
          <w:sz w:val="28"/>
          <w:szCs w:val="28"/>
          <w:lang w:eastAsia="en-US"/>
        </w:rPr>
        <w:t>2.</w:t>
      </w:r>
      <w:r w:rsidR="00E73C34">
        <w:rPr>
          <w:rFonts w:eastAsia="Calibri"/>
          <w:sz w:val="28"/>
          <w:szCs w:val="28"/>
          <w:lang w:eastAsia="en-US"/>
        </w:rPr>
        <w:t>9</w:t>
      </w:r>
      <w:r w:rsidR="002E0992" w:rsidRPr="00696EB2">
        <w:rPr>
          <w:rFonts w:eastAsia="Calibri"/>
          <w:sz w:val="28"/>
          <w:szCs w:val="28"/>
          <w:lang w:eastAsia="en-US"/>
        </w:rPr>
        <w:t>.</w:t>
      </w:r>
      <w:r w:rsidR="002E0992" w:rsidRPr="00AB0CC0">
        <w:rPr>
          <w:rFonts w:eastAsia="Calibri"/>
          <w:sz w:val="28"/>
          <w:szCs w:val="28"/>
          <w:lang w:eastAsia="en-US"/>
        </w:rPr>
        <w:t xml:space="preserve"> </w:t>
      </w:r>
      <w:r w:rsidR="00FD5F88">
        <w:rPr>
          <w:rFonts w:eastAsia="Calibri"/>
          <w:sz w:val="28"/>
          <w:szCs w:val="28"/>
          <w:lang w:eastAsia="en-US"/>
        </w:rPr>
        <w:t>С</w:t>
      </w:r>
      <w:r w:rsidR="00FD5F88" w:rsidRPr="00304892">
        <w:rPr>
          <w:rFonts w:eastAsia="Calibri"/>
          <w:sz w:val="28"/>
          <w:szCs w:val="28"/>
          <w:lang w:eastAsia="en-US"/>
        </w:rPr>
        <w:t>пециалист</w:t>
      </w:r>
      <w:r w:rsidR="00FD5F88">
        <w:rPr>
          <w:rFonts w:eastAsia="Calibri"/>
          <w:sz w:val="28"/>
          <w:szCs w:val="28"/>
          <w:lang w:eastAsia="en-US"/>
        </w:rPr>
        <w:t>ы</w:t>
      </w:r>
      <w:r w:rsidR="00FD5F88" w:rsidRPr="00304892">
        <w:rPr>
          <w:rFonts w:eastAsia="Calibri"/>
          <w:sz w:val="28"/>
          <w:szCs w:val="28"/>
          <w:lang w:eastAsia="en-US"/>
        </w:rPr>
        <w:t xml:space="preserve"> отдела казначейского исполнения бюджета</w:t>
      </w:r>
      <w:r w:rsidR="00FD5F88">
        <w:rPr>
          <w:rFonts w:eastAsia="Calibri"/>
          <w:sz w:val="28"/>
          <w:szCs w:val="28"/>
          <w:lang w:eastAsia="en-US"/>
        </w:rPr>
        <w:t xml:space="preserve"> </w:t>
      </w:r>
      <w:r w:rsidR="004C72B3">
        <w:rPr>
          <w:rFonts w:eastAsia="Calibri"/>
          <w:sz w:val="28"/>
          <w:szCs w:val="28"/>
          <w:lang w:eastAsia="en-US"/>
        </w:rPr>
        <w:t xml:space="preserve">                       </w:t>
      </w:r>
      <w:r w:rsidR="00FD5F88">
        <w:rPr>
          <w:rFonts w:eastAsia="Calibri"/>
          <w:sz w:val="28"/>
          <w:szCs w:val="28"/>
          <w:lang w:eastAsia="en-US"/>
        </w:rPr>
        <w:t>при постановке на учет бюджетн</w:t>
      </w:r>
      <w:r w:rsidR="00DA5764">
        <w:rPr>
          <w:rFonts w:eastAsia="Calibri"/>
          <w:sz w:val="28"/>
          <w:szCs w:val="28"/>
          <w:lang w:eastAsia="en-US"/>
        </w:rPr>
        <w:t>ого</w:t>
      </w:r>
      <w:r w:rsidR="00FD5F88">
        <w:rPr>
          <w:rFonts w:eastAsia="Calibri"/>
          <w:sz w:val="28"/>
          <w:szCs w:val="28"/>
          <w:lang w:eastAsia="en-US"/>
        </w:rPr>
        <w:t xml:space="preserve"> </w:t>
      </w:r>
      <w:r w:rsidR="00780526">
        <w:rPr>
          <w:sz w:val="28"/>
          <w:szCs w:val="28"/>
        </w:rPr>
        <w:t xml:space="preserve">и денежного </w:t>
      </w:r>
      <w:r w:rsidR="00FD5F88">
        <w:rPr>
          <w:rFonts w:eastAsia="Calibri"/>
          <w:sz w:val="28"/>
          <w:szCs w:val="28"/>
          <w:lang w:eastAsia="en-US"/>
        </w:rPr>
        <w:t>обязательств</w:t>
      </w:r>
      <w:r w:rsidR="00DA5764">
        <w:rPr>
          <w:rFonts w:eastAsia="Calibri"/>
          <w:sz w:val="28"/>
          <w:szCs w:val="28"/>
          <w:lang w:eastAsia="en-US"/>
        </w:rPr>
        <w:t>а</w:t>
      </w:r>
      <w:r w:rsidR="00FD5F88">
        <w:rPr>
          <w:rFonts w:eastAsia="Calibri"/>
          <w:sz w:val="28"/>
          <w:szCs w:val="28"/>
          <w:lang w:eastAsia="en-US"/>
        </w:rPr>
        <w:t xml:space="preserve"> осуществляют</w:t>
      </w:r>
      <w:r w:rsidR="004C72B3">
        <w:rPr>
          <w:rFonts w:eastAsia="Calibri"/>
          <w:sz w:val="28"/>
          <w:szCs w:val="28"/>
          <w:lang w:eastAsia="en-US"/>
        </w:rPr>
        <w:t xml:space="preserve"> контроль за</w:t>
      </w:r>
      <w:r w:rsidR="00FD5F88">
        <w:rPr>
          <w:rFonts w:eastAsia="Calibri"/>
          <w:sz w:val="28"/>
          <w:szCs w:val="28"/>
          <w:lang w:eastAsia="en-US"/>
        </w:rPr>
        <w:t>:</w:t>
      </w:r>
    </w:p>
    <w:p w:rsidR="008B6DA7" w:rsidRDefault="008B6DA7" w:rsidP="008B6DA7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1)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соответствием информации, указанной в </w:t>
      </w:r>
      <w:r>
        <w:rPr>
          <w:sz w:val="28"/>
          <w:szCs w:val="28"/>
        </w:rPr>
        <w:t>Сведениях, документам, подтверждающим возникновение бюджетного и денежного обязательства;</w:t>
      </w:r>
    </w:p>
    <w:p w:rsidR="00FD5F88" w:rsidRDefault="00FD5F88" w:rsidP="00B61807">
      <w:pPr>
        <w:tabs>
          <w:tab w:val="left" w:pos="709"/>
        </w:tabs>
        <w:autoSpaceDE w:val="0"/>
        <w:autoSpaceDN w:val="0"/>
        <w:adjustRightInd w:val="0"/>
        <w:ind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  <w:r w:rsidR="008B6DA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>
        <w:rPr>
          <w:rFonts w:eastAsia="Calibri"/>
          <w:sz w:val="28"/>
          <w:szCs w:val="28"/>
          <w:lang w:eastAsia="en-US"/>
        </w:rPr>
        <w:t>непревышение</w:t>
      </w:r>
      <w:r w:rsidR="004C72B3">
        <w:rPr>
          <w:rFonts w:eastAsia="Calibri"/>
          <w:sz w:val="28"/>
          <w:szCs w:val="28"/>
          <w:lang w:eastAsia="en-US"/>
        </w:rPr>
        <w:t>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бюджетн</w:t>
      </w:r>
      <w:r w:rsidR="00DA5764">
        <w:rPr>
          <w:rFonts w:eastAsia="Calibri"/>
          <w:sz w:val="28"/>
          <w:szCs w:val="28"/>
          <w:lang w:eastAsia="en-US"/>
        </w:rPr>
        <w:t>ого</w:t>
      </w:r>
      <w:r>
        <w:rPr>
          <w:rFonts w:eastAsia="Calibri"/>
          <w:sz w:val="28"/>
          <w:szCs w:val="28"/>
          <w:lang w:eastAsia="en-US"/>
        </w:rPr>
        <w:t xml:space="preserve"> обязательств</w:t>
      </w:r>
      <w:r w:rsidR="00DA576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над соответствующими лимитами бюджетных обязательств</w:t>
      </w:r>
      <w:r w:rsidR="004C72B3">
        <w:rPr>
          <w:rFonts w:eastAsia="Calibri"/>
          <w:sz w:val="28"/>
          <w:szCs w:val="28"/>
          <w:lang w:eastAsia="en-US"/>
        </w:rPr>
        <w:t xml:space="preserve"> или бюджетными ассигнованиями</w:t>
      </w:r>
      <w:r>
        <w:rPr>
          <w:rFonts w:eastAsia="Calibri"/>
          <w:sz w:val="28"/>
          <w:szCs w:val="28"/>
          <w:lang w:eastAsia="en-US"/>
        </w:rPr>
        <w:t>, доведенными до получателя бюджетных средств;</w:t>
      </w:r>
    </w:p>
    <w:p w:rsidR="00FD5F88" w:rsidRDefault="00FD5F88" w:rsidP="00B61807">
      <w:pPr>
        <w:tabs>
          <w:tab w:val="left" w:pos="709"/>
        </w:tabs>
        <w:autoSpaceDE w:val="0"/>
        <w:autoSpaceDN w:val="0"/>
        <w:adjustRightInd w:val="0"/>
        <w:ind w:hanging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         </w:t>
      </w:r>
      <w:r w:rsidR="008B6DA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 соответствие</w:t>
      </w:r>
      <w:r w:rsidR="001A128C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информации</w:t>
      </w:r>
      <w:r w:rsidR="0050453B">
        <w:rPr>
          <w:rFonts w:eastAsia="Calibri"/>
          <w:sz w:val="28"/>
          <w:szCs w:val="28"/>
          <w:lang w:eastAsia="en-US"/>
        </w:rPr>
        <w:t xml:space="preserve">, </w:t>
      </w:r>
      <w:r w:rsidR="0050453B">
        <w:rPr>
          <w:rFonts w:eastAsia="Calibri"/>
          <w:color w:val="000000" w:themeColor="text1"/>
          <w:sz w:val="28"/>
          <w:szCs w:val="28"/>
          <w:lang w:eastAsia="en-US"/>
        </w:rPr>
        <w:t xml:space="preserve">указанной в </w:t>
      </w:r>
      <w:r w:rsidR="0050453B">
        <w:rPr>
          <w:sz w:val="28"/>
          <w:szCs w:val="28"/>
        </w:rPr>
        <w:t xml:space="preserve">Сведениях, </w:t>
      </w:r>
      <w:r w:rsidRPr="00AA436B">
        <w:rPr>
          <w:rFonts w:eastAsia="Calibri"/>
          <w:color w:val="000000" w:themeColor="text1"/>
          <w:sz w:val="28"/>
          <w:szCs w:val="28"/>
          <w:lang w:eastAsia="en-US"/>
        </w:rPr>
        <w:t>кодам бюджетной классификации Российской Федерации</w:t>
      </w:r>
      <w:r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48028C" w:rsidRDefault="00FD5F88" w:rsidP="00E75AC8">
      <w:pPr>
        <w:tabs>
          <w:tab w:val="left" w:pos="709"/>
        </w:tabs>
        <w:autoSpaceDE w:val="0"/>
        <w:autoSpaceDN w:val="0"/>
        <w:adjustRightInd w:val="0"/>
        <w:ind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="008B6DA7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78510E">
        <w:rPr>
          <w:rFonts w:eastAsiaTheme="minorHAnsi"/>
          <w:sz w:val="28"/>
          <w:szCs w:val="28"/>
          <w:lang w:eastAsia="en-US"/>
        </w:rPr>
        <w:t>соответствие</w:t>
      </w:r>
      <w:r w:rsidR="001A128C">
        <w:rPr>
          <w:rFonts w:eastAsiaTheme="minorHAnsi"/>
          <w:sz w:val="28"/>
          <w:szCs w:val="28"/>
          <w:lang w:eastAsia="en-US"/>
        </w:rPr>
        <w:t>м</w:t>
      </w:r>
      <w:r w:rsidR="0048028C">
        <w:rPr>
          <w:rFonts w:eastAsiaTheme="minorHAnsi"/>
          <w:sz w:val="28"/>
          <w:szCs w:val="28"/>
          <w:lang w:eastAsia="en-US"/>
        </w:rPr>
        <w:t xml:space="preserve"> </w:t>
      </w:r>
      <w:r w:rsidR="00F33E61">
        <w:rPr>
          <w:rFonts w:eastAsiaTheme="minorHAnsi"/>
          <w:sz w:val="28"/>
          <w:szCs w:val="28"/>
          <w:lang w:eastAsia="en-US"/>
        </w:rPr>
        <w:t xml:space="preserve">информации о заключенном </w:t>
      </w:r>
      <w:r w:rsidR="0048028C">
        <w:rPr>
          <w:rFonts w:eastAsiaTheme="minorHAnsi"/>
          <w:sz w:val="28"/>
          <w:szCs w:val="28"/>
          <w:lang w:eastAsia="en-US"/>
        </w:rPr>
        <w:t>муниципальном контракте</w:t>
      </w:r>
      <w:r w:rsidR="00F33E61">
        <w:rPr>
          <w:rFonts w:eastAsiaTheme="minorHAnsi"/>
          <w:sz w:val="28"/>
          <w:szCs w:val="28"/>
          <w:lang w:eastAsia="en-US"/>
        </w:rPr>
        <w:t xml:space="preserve"> (его изменении)</w:t>
      </w:r>
      <w:r w:rsidR="0048028C">
        <w:rPr>
          <w:rFonts w:eastAsiaTheme="minorHAnsi"/>
          <w:sz w:val="28"/>
          <w:szCs w:val="28"/>
          <w:lang w:eastAsia="en-US"/>
        </w:rPr>
        <w:t xml:space="preserve"> </w:t>
      </w:r>
      <w:r w:rsidR="00696EB2">
        <w:rPr>
          <w:rFonts w:eastAsiaTheme="minorHAnsi"/>
          <w:sz w:val="28"/>
          <w:szCs w:val="28"/>
          <w:lang w:eastAsia="en-US"/>
        </w:rPr>
        <w:t>и Сведений</w:t>
      </w:r>
      <w:r w:rsidR="0050453B">
        <w:rPr>
          <w:rFonts w:eastAsiaTheme="minorHAnsi"/>
          <w:sz w:val="28"/>
          <w:szCs w:val="28"/>
          <w:lang w:eastAsia="en-US"/>
        </w:rPr>
        <w:t>,</w:t>
      </w:r>
      <w:r w:rsidR="0048028C">
        <w:rPr>
          <w:rFonts w:eastAsiaTheme="minorHAnsi"/>
          <w:sz w:val="28"/>
          <w:szCs w:val="28"/>
          <w:lang w:eastAsia="en-US"/>
        </w:rPr>
        <w:t xml:space="preserve"> условиям муниципального контракта (в случае, если бюджетное обязательство возникло на осно</w:t>
      </w:r>
      <w:r w:rsidR="008B6DA7">
        <w:rPr>
          <w:rFonts w:eastAsiaTheme="minorHAnsi"/>
          <w:sz w:val="28"/>
          <w:szCs w:val="28"/>
          <w:lang w:eastAsia="en-US"/>
        </w:rPr>
        <w:t>вании муниципального контракта);</w:t>
      </w:r>
    </w:p>
    <w:p w:rsidR="008B6DA7" w:rsidRDefault="008B6DA7" w:rsidP="008B6DA7">
      <w:pPr>
        <w:tabs>
          <w:tab w:val="left" w:pos="709"/>
        </w:tabs>
        <w:autoSpaceDE w:val="0"/>
        <w:autoSpaceDN w:val="0"/>
        <w:adjustRightInd w:val="0"/>
        <w:ind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5) наличием полного пакета документов, подтверждающих возникновение бюджетного   </w:t>
      </w:r>
      <w:r>
        <w:rPr>
          <w:sz w:val="28"/>
          <w:szCs w:val="28"/>
        </w:rPr>
        <w:t xml:space="preserve">и денежного </w:t>
      </w:r>
      <w:r>
        <w:rPr>
          <w:rFonts w:eastAsia="Calibri"/>
          <w:sz w:val="28"/>
          <w:szCs w:val="28"/>
          <w:lang w:eastAsia="en-US"/>
        </w:rPr>
        <w:t>обязательства.</w:t>
      </w:r>
    </w:p>
    <w:p w:rsidR="005B40A0" w:rsidRPr="00612C92" w:rsidRDefault="00FD5F88" w:rsidP="00F15835">
      <w:pPr>
        <w:tabs>
          <w:tab w:val="left" w:pos="709"/>
        </w:tabs>
        <w:autoSpaceDE w:val="0"/>
        <w:autoSpaceDN w:val="0"/>
        <w:adjustRightInd w:val="0"/>
        <w:ind w:hanging="284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</w:r>
      <w:r w:rsidR="0048028C">
        <w:rPr>
          <w:rFonts w:eastAsia="Calibri"/>
          <w:sz w:val="28"/>
          <w:szCs w:val="28"/>
          <w:lang w:eastAsia="en-US"/>
        </w:rPr>
        <w:tab/>
      </w:r>
      <w:r w:rsidR="009C2B89">
        <w:rPr>
          <w:rFonts w:eastAsia="Calibri"/>
          <w:sz w:val="28"/>
          <w:szCs w:val="28"/>
          <w:lang w:eastAsia="en-US"/>
        </w:rPr>
        <w:t>С</w:t>
      </w:r>
      <w:r w:rsidR="009C2B89" w:rsidRPr="00304892">
        <w:rPr>
          <w:rFonts w:eastAsia="Calibri"/>
          <w:sz w:val="28"/>
          <w:szCs w:val="28"/>
          <w:lang w:eastAsia="en-US"/>
        </w:rPr>
        <w:t>пециалист</w:t>
      </w:r>
      <w:r w:rsidR="009C2B89">
        <w:rPr>
          <w:rFonts w:eastAsia="Calibri"/>
          <w:sz w:val="28"/>
          <w:szCs w:val="28"/>
          <w:lang w:eastAsia="en-US"/>
        </w:rPr>
        <w:t>ы</w:t>
      </w:r>
      <w:r w:rsidR="009C2B89" w:rsidRPr="00304892">
        <w:rPr>
          <w:rFonts w:eastAsia="Calibri"/>
          <w:sz w:val="28"/>
          <w:szCs w:val="28"/>
          <w:lang w:eastAsia="en-US"/>
        </w:rPr>
        <w:t xml:space="preserve"> отдела казначейского исполнения бюджета</w:t>
      </w:r>
      <w:r w:rsidR="009C2B89">
        <w:rPr>
          <w:rFonts w:eastAsia="Calibri"/>
          <w:sz w:val="28"/>
          <w:szCs w:val="28"/>
          <w:lang w:eastAsia="en-US"/>
        </w:rPr>
        <w:t xml:space="preserve"> осуществляют </w:t>
      </w:r>
      <w:r w:rsidR="004C72B3">
        <w:rPr>
          <w:rFonts w:eastAsia="Calibri"/>
          <w:sz w:val="28"/>
          <w:szCs w:val="28"/>
          <w:lang w:eastAsia="en-US"/>
        </w:rPr>
        <w:t xml:space="preserve">контроль </w:t>
      </w:r>
      <w:r w:rsidR="009C2B89">
        <w:rPr>
          <w:rFonts w:eastAsia="Calibri"/>
          <w:sz w:val="28"/>
          <w:szCs w:val="28"/>
          <w:lang w:eastAsia="en-US"/>
        </w:rPr>
        <w:t>и принимают к учету бюджетн</w:t>
      </w:r>
      <w:r w:rsidR="00DA5764">
        <w:rPr>
          <w:rFonts w:eastAsia="Calibri"/>
          <w:sz w:val="28"/>
          <w:szCs w:val="28"/>
          <w:lang w:eastAsia="en-US"/>
        </w:rPr>
        <w:t>о</w:t>
      </w:r>
      <w:r w:rsidR="009C2B89">
        <w:rPr>
          <w:rFonts w:eastAsia="Calibri"/>
          <w:sz w:val="28"/>
          <w:szCs w:val="28"/>
          <w:lang w:eastAsia="en-US"/>
        </w:rPr>
        <w:t xml:space="preserve">е </w:t>
      </w:r>
      <w:r w:rsidR="00780526">
        <w:rPr>
          <w:sz w:val="28"/>
          <w:szCs w:val="28"/>
        </w:rPr>
        <w:t xml:space="preserve">и денежное </w:t>
      </w:r>
      <w:r w:rsidR="009C2B89">
        <w:rPr>
          <w:rFonts w:eastAsia="Calibri"/>
          <w:sz w:val="28"/>
          <w:szCs w:val="28"/>
          <w:lang w:eastAsia="en-US"/>
        </w:rPr>
        <w:t>обязательств</w:t>
      </w:r>
      <w:r w:rsidR="00DA5764">
        <w:rPr>
          <w:rFonts w:eastAsia="Calibri"/>
          <w:sz w:val="28"/>
          <w:szCs w:val="28"/>
          <w:lang w:eastAsia="en-US"/>
        </w:rPr>
        <w:t>о</w:t>
      </w:r>
      <w:r w:rsidR="009C2B89">
        <w:rPr>
          <w:rFonts w:eastAsia="Calibri"/>
          <w:sz w:val="28"/>
          <w:szCs w:val="28"/>
          <w:lang w:eastAsia="en-US"/>
        </w:rPr>
        <w:t xml:space="preserve"> либо отказывают в постановке на учет с указанием причины отклонения</w:t>
      </w:r>
      <w:r w:rsidR="00F15835">
        <w:rPr>
          <w:rFonts w:eastAsia="Calibri"/>
          <w:sz w:val="28"/>
          <w:szCs w:val="28"/>
          <w:lang w:eastAsia="en-US"/>
        </w:rPr>
        <w:t xml:space="preserve"> не позднее</w:t>
      </w:r>
      <w:r w:rsidR="005B40A0" w:rsidRPr="00163B39">
        <w:rPr>
          <w:rFonts w:eastAsia="Calibri"/>
          <w:sz w:val="28"/>
          <w:szCs w:val="28"/>
          <w:lang w:eastAsia="en-US"/>
        </w:rPr>
        <w:t xml:space="preserve"> </w:t>
      </w:r>
      <w:r w:rsidR="00F15835">
        <w:rPr>
          <w:rFonts w:eastAsia="Calibri"/>
          <w:sz w:val="28"/>
          <w:szCs w:val="28"/>
          <w:lang w:eastAsia="en-US"/>
        </w:rPr>
        <w:t>второго</w:t>
      </w:r>
      <w:r w:rsidR="005B40A0" w:rsidRPr="00163B39">
        <w:rPr>
          <w:rFonts w:eastAsia="Calibri"/>
          <w:sz w:val="28"/>
          <w:szCs w:val="28"/>
          <w:lang w:eastAsia="en-US"/>
        </w:rPr>
        <w:t xml:space="preserve"> рабоч</w:t>
      </w:r>
      <w:r w:rsidR="00F15835">
        <w:rPr>
          <w:rFonts w:eastAsia="Calibri"/>
          <w:sz w:val="28"/>
          <w:szCs w:val="28"/>
          <w:lang w:eastAsia="en-US"/>
        </w:rPr>
        <w:t xml:space="preserve">его дня, </w:t>
      </w:r>
      <w:r w:rsidR="001C7D51" w:rsidRPr="00F15835">
        <w:rPr>
          <w:rFonts w:eastAsia="Calibri"/>
          <w:color w:val="000000" w:themeColor="text1"/>
          <w:sz w:val="28"/>
          <w:szCs w:val="28"/>
          <w:lang w:eastAsia="en-US"/>
        </w:rPr>
        <w:t>следующего</w:t>
      </w:r>
      <w:r w:rsidR="001C7D51">
        <w:rPr>
          <w:rFonts w:eastAsia="Calibri"/>
          <w:sz w:val="28"/>
          <w:szCs w:val="28"/>
          <w:lang w:eastAsia="en-US"/>
        </w:rPr>
        <w:t xml:space="preserve"> </w:t>
      </w:r>
      <w:r w:rsidR="00F15835">
        <w:rPr>
          <w:rFonts w:eastAsia="Calibri"/>
          <w:sz w:val="28"/>
          <w:szCs w:val="28"/>
          <w:lang w:eastAsia="en-US"/>
        </w:rPr>
        <w:t xml:space="preserve">за </w:t>
      </w:r>
      <w:r w:rsidR="005B40A0" w:rsidRPr="00304892">
        <w:rPr>
          <w:rFonts w:eastAsia="Calibri"/>
          <w:sz w:val="28"/>
          <w:szCs w:val="28"/>
          <w:lang w:eastAsia="en-US"/>
        </w:rPr>
        <w:t>дн</w:t>
      </w:r>
      <w:r w:rsidR="00F15835">
        <w:rPr>
          <w:rFonts w:eastAsia="Calibri"/>
          <w:sz w:val="28"/>
          <w:szCs w:val="28"/>
          <w:lang w:eastAsia="en-US"/>
        </w:rPr>
        <w:t>ем</w:t>
      </w:r>
      <w:r w:rsidR="005B40A0" w:rsidRPr="00304892">
        <w:rPr>
          <w:rFonts w:eastAsia="Calibri"/>
          <w:sz w:val="28"/>
          <w:szCs w:val="28"/>
          <w:lang w:eastAsia="en-US"/>
        </w:rPr>
        <w:t xml:space="preserve"> предоставления </w:t>
      </w:r>
      <w:r w:rsidR="005A6D9A">
        <w:rPr>
          <w:rFonts w:eastAsia="Calibri"/>
          <w:sz w:val="28"/>
          <w:szCs w:val="28"/>
          <w:lang w:eastAsia="en-US"/>
        </w:rPr>
        <w:t xml:space="preserve">полного </w:t>
      </w:r>
      <w:r w:rsidR="005B40A0" w:rsidRPr="00304892">
        <w:rPr>
          <w:rFonts w:eastAsia="Calibri"/>
          <w:sz w:val="28"/>
          <w:szCs w:val="28"/>
          <w:lang w:eastAsia="en-US"/>
        </w:rPr>
        <w:t xml:space="preserve">пакета документов. </w:t>
      </w:r>
    </w:p>
    <w:p w:rsidR="009C2B89" w:rsidRDefault="005B40A0" w:rsidP="009849A8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9C2B89">
        <w:rPr>
          <w:rFonts w:eastAsia="Calibri"/>
          <w:sz w:val="28"/>
          <w:szCs w:val="28"/>
          <w:lang w:eastAsia="en-US"/>
        </w:rPr>
        <w:t xml:space="preserve">В случае положительного результата </w:t>
      </w:r>
      <w:r w:rsidR="004C72B3">
        <w:rPr>
          <w:rFonts w:eastAsia="Calibri"/>
          <w:sz w:val="28"/>
          <w:szCs w:val="28"/>
          <w:lang w:eastAsia="en-US"/>
        </w:rPr>
        <w:t>контроля</w:t>
      </w:r>
      <w:r w:rsidR="009C2B89">
        <w:rPr>
          <w:rFonts w:eastAsia="Calibri"/>
          <w:sz w:val="28"/>
          <w:szCs w:val="28"/>
          <w:lang w:eastAsia="en-US"/>
        </w:rPr>
        <w:t xml:space="preserve"> бюджетному</w:t>
      </w:r>
      <w:r w:rsidR="00780526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9C2B89">
        <w:rPr>
          <w:rFonts w:eastAsia="Calibri"/>
          <w:sz w:val="28"/>
          <w:szCs w:val="28"/>
          <w:lang w:eastAsia="en-US"/>
        </w:rPr>
        <w:t xml:space="preserve"> </w:t>
      </w:r>
      <w:r w:rsidR="00780526">
        <w:rPr>
          <w:sz w:val="28"/>
          <w:szCs w:val="28"/>
        </w:rPr>
        <w:t xml:space="preserve">и денежному </w:t>
      </w:r>
      <w:r w:rsidR="009C2B89">
        <w:rPr>
          <w:rFonts w:eastAsia="Calibri"/>
          <w:sz w:val="28"/>
          <w:szCs w:val="28"/>
          <w:lang w:eastAsia="en-US"/>
        </w:rPr>
        <w:t>обязательству присваивается учетный номер.</w:t>
      </w:r>
      <w:r w:rsidR="002E0992">
        <w:rPr>
          <w:rFonts w:eastAsia="Calibri"/>
          <w:sz w:val="28"/>
          <w:szCs w:val="28"/>
          <w:lang w:eastAsia="en-US"/>
        </w:rPr>
        <w:t xml:space="preserve"> </w:t>
      </w:r>
    </w:p>
    <w:p w:rsidR="002E0992" w:rsidRPr="0096423F" w:rsidRDefault="00927575" w:rsidP="009849A8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E0992" w:rsidRPr="00AB0CC0">
        <w:rPr>
          <w:rFonts w:eastAsia="Calibri"/>
          <w:sz w:val="28"/>
          <w:szCs w:val="28"/>
          <w:lang w:eastAsia="en-US"/>
        </w:rPr>
        <w:t>Учетны</w:t>
      </w:r>
      <w:r w:rsidR="009C2B89">
        <w:rPr>
          <w:rFonts w:eastAsia="Calibri"/>
          <w:sz w:val="28"/>
          <w:szCs w:val="28"/>
          <w:lang w:eastAsia="en-US"/>
        </w:rPr>
        <w:t>й</w:t>
      </w:r>
      <w:r w:rsidR="002E0992" w:rsidRPr="00AB0CC0">
        <w:rPr>
          <w:rFonts w:eastAsia="Calibri"/>
          <w:sz w:val="28"/>
          <w:szCs w:val="28"/>
          <w:lang w:eastAsia="en-US"/>
        </w:rPr>
        <w:t xml:space="preserve"> номер </w:t>
      </w:r>
      <w:r w:rsidR="002E0992">
        <w:rPr>
          <w:rFonts w:eastAsia="Calibri"/>
          <w:sz w:val="28"/>
          <w:szCs w:val="28"/>
          <w:lang w:eastAsia="en-US"/>
        </w:rPr>
        <w:t>бюджетн</w:t>
      </w:r>
      <w:r w:rsidR="00FD5F88">
        <w:rPr>
          <w:rFonts w:eastAsia="Calibri"/>
          <w:sz w:val="28"/>
          <w:szCs w:val="28"/>
          <w:lang w:eastAsia="en-US"/>
        </w:rPr>
        <w:t>о</w:t>
      </w:r>
      <w:r w:rsidR="00DD6570">
        <w:rPr>
          <w:rFonts w:eastAsia="Calibri"/>
          <w:sz w:val="28"/>
          <w:szCs w:val="28"/>
          <w:lang w:eastAsia="en-US"/>
        </w:rPr>
        <w:t>м</w:t>
      </w:r>
      <w:r w:rsidR="00FD5F88">
        <w:rPr>
          <w:rFonts w:eastAsia="Calibri"/>
          <w:sz w:val="28"/>
          <w:szCs w:val="28"/>
          <w:lang w:eastAsia="en-US"/>
        </w:rPr>
        <w:t>у</w:t>
      </w:r>
      <w:r w:rsidR="002E0992">
        <w:rPr>
          <w:rFonts w:eastAsia="Calibri"/>
          <w:sz w:val="28"/>
          <w:szCs w:val="28"/>
          <w:lang w:eastAsia="en-US"/>
        </w:rPr>
        <w:t xml:space="preserve"> </w:t>
      </w:r>
      <w:r w:rsidR="00780526">
        <w:rPr>
          <w:sz w:val="28"/>
          <w:szCs w:val="28"/>
        </w:rPr>
        <w:t xml:space="preserve">и денежному </w:t>
      </w:r>
      <w:r w:rsidR="002E0992" w:rsidRPr="00AB0CC0">
        <w:rPr>
          <w:rFonts w:eastAsia="Calibri"/>
          <w:sz w:val="28"/>
          <w:szCs w:val="28"/>
          <w:lang w:eastAsia="en-US"/>
        </w:rPr>
        <w:t>обязательств</w:t>
      </w:r>
      <w:r w:rsidR="00FD5F88">
        <w:rPr>
          <w:rFonts w:eastAsia="Calibri"/>
          <w:sz w:val="28"/>
          <w:szCs w:val="28"/>
          <w:lang w:eastAsia="en-US"/>
        </w:rPr>
        <w:t>у</w:t>
      </w:r>
      <w:r w:rsidR="002E0992" w:rsidRPr="00AB0CC0">
        <w:rPr>
          <w:rFonts w:eastAsia="Calibri"/>
          <w:sz w:val="28"/>
          <w:szCs w:val="28"/>
          <w:lang w:eastAsia="en-US"/>
        </w:rPr>
        <w:t xml:space="preserve"> присваива</w:t>
      </w:r>
      <w:r w:rsidR="00FD5F88">
        <w:rPr>
          <w:rFonts w:eastAsia="Calibri"/>
          <w:sz w:val="28"/>
          <w:szCs w:val="28"/>
          <w:lang w:eastAsia="en-US"/>
        </w:rPr>
        <w:t>е</w:t>
      </w:r>
      <w:r w:rsidR="002E0992" w:rsidRPr="00AB0CC0">
        <w:rPr>
          <w:rFonts w:eastAsia="Calibri"/>
          <w:sz w:val="28"/>
          <w:szCs w:val="28"/>
          <w:lang w:eastAsia="en-US"/>
        </w:rPr>
        <w:t>тся автоматически в рамках одного календарного года.</w:t>
      </w:r>
      <w:r w:rsidR="009C2B89">
        <w:rPr>
          <w:rFonts w:eastAsia="Calibri"/>
          <w:sz w:val="28"/>
          <w:szCs w:val="28"/>
          <w:lang w:eastAsia="en-US"/>
        </w:rPr>
        <w:t xml:space="preserve"> Учетный номер бюджетного </w:t>
      </w:r>
      <w:r w:rsidR="00780526">
        <w:rPr>
          <w:sz w:val="28"/>
          <w:szCs w:val="28"/>
        </w:rPr>
        <w:t xml:space="preserve">и денежного </w:t>
      </w:r>
      <w:r w:rsidR="009C2B89">
        <w:rPr>
          <w:rFonts w:eastAsia="Calibri"/>
          <w:sz w:val="28"/>
          <w:szCs w:val="28"/>
          <w:lang w:eastAsia="en-US"/>
        </w:rPr>
        <w:t>обязательства является уникальным и не подлежит изменению, в том числе при изменении отдельных реквизитов бюджетного</w:t>
      </w:r>
      <w:r w:rsidR="00780526">
        <w:rPr>
          <w:rFonts w:eastAsia="Calibri"/>
          <w:sz w:val="28"/>
          <w:szCs w:val="28"/>
          <w:lang w:eastAsia="en-US"/>
        </w:rPr>
        <w:t xml:space="preserve">           </w:t>
      </w:r>
      <w:r w:rsidR="009C2B89">
        <w:rPr>
          <w:rFonts w:eastAsia="Calibri"/>
          <w:sz w:val="28"/>
          <w:szCs w:val="28"/>
          <w:lang w:eastAsia="en-US"/>
        </w:rPr>
        <w:t xml:space="preserve"> обязательства.</w:t>
      </w:r>
    </w:p>
    <w:p w:rsidR="002E0992" w:rsidRPr="009849A8" w:rsidRDefault="002E0992" w:rsidP="009849A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9076E">
        <w:rPr>
          <w:rFonts w:eastAsia="Calibri"/>
          <w:b/>
          <w:sz w:val="28"/>
          <w:szCs w:val="28"/>
          <w:lang w:eastAsia="en-US"/>
        </w:rPr>
        <w:t xml:space="preserve">  </w:t>
      </w:r>
      <w:r w:rsidRPr="00696EB2">
        <w:rPr>
          <w:rFonts w:eastAsia="Calibri"/>
          <w:sz w:val="28"/>
          <w:szCs w:val="28"/>
          <w:lang w:eastAsia="en-US"/>
        </w:rPr>
        <w:t>2.1</w:t>
      </w:r>
      <w:r w:rsidR="00E73C34">
        <w:rPr>
          <w:rFonts w:eastAsia="Calibri"/>
          <w:sz w:val="28"/>
          <w:szCs w:val="28"/>
          <w:lang w:eastAsia="en-US"/>
        </w:rPr>
        <w:t>0</w:t>
      </w:r>
      <w:r w:rsidRPr="00696EB2">
        <w:rPr>
          <w:rFonts w:eastAsia="Calibri"/>
          <w:sz w:val="28"/>
          <w:szCs w:val="28"/>
          <w:lang w:eastAsia="en-US"/>
        </w:rPr>
        <w:t>.</w:t>
      </w:r>
      <w:r w:rsidRPr="009849A8">
        <w:rPr>
          <w:rFonts w:eastAsia="Calibri"/>
          <w:sz w:val="28"/>
          <w:szCs w:val="28"/>
          <w:lang w:eastAsia="en-US"/>
        </w:rPr>
        <w:t xml:space="preserve"> При </w:t>
      </w:r>
      <w:r w:rsidR="00F15835">
        <w:rPr>
          <w:rFonts w:eastAsia="Calibri"/>
          <w:sz w:val="28"/>
          <w:szCs w:val="28"/>
          <w:lang w:eastAsia="en-US"/>
        </w:rPr>
        <w:t xml:space="preserve">внесении </w:t>
      </w:r>
      <w:r w:rsidRPr="009849A8">
        <w:rPr>
          <w:rFonts w:eastAsia="Calibri"/>
          <w:sz w:val="28"/>
          <w:szCs w:val="28"/>
          <w:lang w:eastAsia="en-US"/>
        </w:rPr>
        <w:t>изменени</w:t>
      </w:r>
      <w:r w:rsidR="007B04DE">
        <w:rPr>
          <w:rFonts w:eastAsia="Calibri"/>
          <w:sz w:val="28"/>
          <w:szCs w:val="28"/>
          <w:lang w:eastAsia="en-US"/>
        </w:rPr>
        <w:t>й</w:t>
      </w:r>
      <w:r w:rsidRPr="009849A8">
        <w:rPr>
          <w:rFonts w:eastAsia="Calibri"/>
          <w:sz w:val="28"/>
          <w:szCs w:val="28"/>
          <w:lang w:eastAsia="en-US"/>
        </w:rPr>
        <w:t xml:space="preserve"> в текущем финансовом году </w:t>
      </w:r>
      <w:r w:rsidR="00F15835">
        <w:rPr>
          <w:rFonts w:eastAsia="Calibri"/>
          <w:sz w:val="28"/>
          <w:szCs w:val="28"/>
          <w:lang w:eastAsia="en-US"/>
        </w:rPr>
        <w:t>в ранее принятое</w:t>
      </w:r>
      <w:r w:rsidR="00DB009B">
        <w:rPr>
          <w:rFonts w:eastAsia="Calibri"/>
          <w:sz w:val="28"/>
          <w:szCs w:val="28"/>
          <w:lang w:eastAsia="en-US"/>
        </w:rPr>
        <w:t xml:space="preserve"> </w:t>
      </w:r>
      <w:r w:rsidRPr="009849A8">
        <w:rPr>
          <w:rFonts w:eastAsia="Calibri"/>
          <w:sz w:val="28"/>
          <w:szCs w:val="28"/>
          <w:lang w:eastAsia="en-US"/>
        </w:rPr>
        <w:t>бюджетн</w:t>
      </w:r>
      <w:r w:rsidR="00FD5F88">
        <w:rPr>
          <w:rFonts w:eastAsia="Calibri"/>
          <w:sz w:val="28"/>
          <w:szCs w:val="28"/>
          <w:lang w:eastAsia="en-US"/>
        </w:rPr>
        <w:t>о</w:t>
      </w:r>
      <w:r w:rsidR="004D1AA8">
        <w:rPr>
          <w:rFonts w:eastAsia="Calibri"/>
          <w:sz w:val="28"/>
          <w:szCs w:val="28"/>
          <w:lang w:eastAsia="en-US"/>
        </w:rPr>
        <w:t>е</w:t>
      </w:r>
      <w:r w:rsidRPr="009849A8">
        <w:rPr>
          <w:rFonts w:eastAsia="Calibri"/>
          <w:sz w:val="28"/>
          <w:szCs w:val="28"/>
          <w:lang w:eastAsia="en-US"/>
        </w:rPr>
        <w:t xml:space="preserve"> обязательств</w:t>
      </w:r>
      <w:r w:rsidR="00F15835">
        <w:rPr>
          <w:rFonts w:eastAsia="Calibri"/>
          <w:sz w:val="28"/>
          <w:szCs w:val="28"/>
          <w:lang w:eastAsia="en-US"/>
        </w:rPr>
        <w:t>о</w:t>
      </w:r>
      <w:r w:rsidRPr="009849A8">
        <w:rPr>
          <w:rFonts w:eastAsia="Calibri"/>
          <w:sz w:val="28"/>
          <w:szCs w:val="28"/>
          <w:lang w:eastAsia="en-US"/>
        </w:rPr>
        <w:t xml:space="preserve"> </w:t>
      </w:r>
      <w:r w:rsidR="005A6D9A">
        <w:rPr>
          <w:rFonts w:eastAsia="Calibri"/>
          <w:sz w:val="28"/>
          <w:szCs w:val="28"/>
          <w:lang w:eastAsia="en-US"/>
        </w:rPr>
        <w:t>ответственный исполнитель получателя</w:t>
      </w:r>
      <w:r w:rsidRPr="009849A8">
        <w:rPr>
          <w:rFonts w:eastAsia="Calibri"/>
          <w:sz w:val="28"/>
          <w:szCs w:val="28"/>
          <w:lang w:eastAsia="en-US"/>
        </w:rPr>
        <w:t xml:space="preserve"> бюджетных средств </w:t>
      </w:r>
      <w:r w:rsidR="00D335BF" w:rsidRPr="009849A8">
        <w:rPr>
          <w:rFonts w:eastAsia="Calibri"/>
          <w:sz w:val="28"/>
          <w:szCs w:val="28"/>
          <w:lang w:eastAsia="en-US"/>
        </w:rPr>
        <w:t xml:space="preserve">формирует </w:t>
      </w:r>
      <w:r w:rsidR="00D335BF">
        <w:rPr>
          <w:sz w:val="28"/>
          <w:szCs w:val="28"/>
        </w:rPr>
        <w:t>Сведения в программном продукте, применяемом финансовым управлением,</w:t>
      </w:r>
      <w:r w:rsidR="00D335BF" w:rsidRPr="009849A8">
        <w:rPr>
          <w:rFonts w:eastAsia="Calibri"/>
          <w:sz w:val="28"/>
          <w:szCs w:val="28"/>
          <w:lang w:eastAsia="en-US"/>
        </w:rPr>
        <w:t xml:space="preserve"> </w:t>
      </w:r>
      <w:r w:rsidR="00D335BF">
        <w:rPr>
          <w:rFonts w:eastAsia="Calibri"/>
          <w:sz w:val="28"/>
          <w:szCs w:val="28"/>
          <w:lang w:eastAsia="en-US"/>
        </w:rPr>
        <w:t>с указанием причины изменения</w:t>
      </w:r>
      <w:r w:rsidR="00D378E9">
        <w:rPr>
          <w:rFonts w:eastAsia="Calibri"/>
          <w:sz w:val="28"/>
          <w:szCs w:val="28"/>
          <w:lang w:eastAsia="en-US"/>
        </w:rPr>
        <w:t xml:space="preserve">                 </w:t>
      </w:r>
      <w:r w:rsidR="00D335BF">
        <w:rPr>
          <w:rFonts w:eastAsia="Calibri"/>
          <w:sz w:val="28"/>
          <w:szCs w:val="28"/>
          <w:lang w:eastAsia="en-US"/>
        </w:rPr>
        <w:t xml:space="preserve"> и подкрепляет </w:t>
      </w:r>
      <w:r w:rsidRPr="009849A8">
        <w:rPr>
          <w:rFonts w:eastAsia="Calibri"/>
          <w:sz w:val="28"/>
          <w:szCs w:val="28"/>
          <w:lang w:eastAsia="en-US"/>
        </w:rPr>
        <w:t>документы, послужившие о</w:t>
      </w:r>
      <w:r w:rsidR="00D378E9">
        <w:rPr>
          <w:rFonts w:eastAsia="Calibri"/>
          <w:sz w:val="28"/>
          <w:szCs w:val="28"/>
          <w:lang w:eastAsia="en-US"/>
        </w:rPr>
        <w:t>снованием для внесения</w:t>
      </w:r>
      <w:r w:rsidR="00D335BF">
        <w:rPr>
          <w:rFonts w:eastAsia="Calibri"/>
          <w:sz w:val="28"/>
          <w:szCs w:val="28"/>
          <w:lang w:eastAsia="en-US"/>
        </w:rPr>
        <w:t xml:space="preserve"> изменений.</w:t>
      </w:r>
    </w:p>
    <w:p w:rsidR="002E0992" w:rsidRPr="00AB0CC0" w:rsidRDefault="002E0992" w:rsidP="002E099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</w:t>
      </w:r>
      <w:r w:rsidRPr="00696EB2">
        <w:rPr>
          <w:rFonts w:eastAsia="Calibri"/>
          <w:sz w:val="28"/>
          <w:szCs w:val="28"/>
          <w:lang w:eastAsia="en-US"/>
        </w:rPr>
        <w:t>2.1</w:t>
      </w:r>
      <w:r w:rsidR="00E73C34">
        <w:rPr>
          <w:rFonts w:eastAsia="Calibri"/>
          <w:sz w:val="28"/>
          <w:szCs w:val="28"/>
          <w:lang w:eastAsia="en-US"/>
        </w:rPr>
        <w:t>1</w:t>
      </w:r>
      <w:r w:rsidRPr="00696EB2">
        <w:rPr>
          <w:rFonts w:eastAsia="Calibri"/>
          <w:sz w:val="28"/>
          <w:szCs w:val="28"/>
          <w:lang w:eastAsia="en-US"/>
        </w:rPr>
        <w:t>.</w:t>
      </w:r>
      <w:r w:rsidRPr="00AB0CC0">
        <w:rPr>
          <w:rFonts w:eastAsia="Calibri"/>
          <w:sz w:val="28"/>
          <w:szCs w:val="28"/>
          <w:lang w:eastAsia="en-US"/>
        </w:rPr>
        <w:t xml:space="preserve"> В случае прекращения </w:t>
      </w:r>
      <w:r w:rsidR="00DA5764">
        <w:rPr>
          <w:rFonts w:eastAsia="Calibri"/>
          <w:sz w:val="28"/>
          <w:szCs w:val="28"/>
          <w:lang w:eastAsia="en-US"/>
        </w:rPr>
        <w:t xml:space="preserve">действия бюджетного </w:t>
      </w:r>
      <w:r w:rsidRPr="00C954D0">
        <w:rPr>
          <w:rFonts w:eastAsia="Calibri"/>
          <w:sz w:val="28"/>
          <w:szCs w:val="28"/>
          <w:lang w:eastAsia="en-US"/>
        </w:rPr>
        <w:t>обязательств</w:t>
      </w:r>
      <w:r w:rsidR="00DA5764">
        <w:rPr>
          <w:rFonts w:eastAsia="Calibri"/>
          <w:sz w:val="28"/>
          <w:szCs w:val="28"/>
          <w:lang w:eastAsia="en-US"/>
        </w:rPr>
        <w:t xml:space="preserve">а                   </w:t>
      </w:r>
      <w:proofErr w:type="gramStart"/>
      <w:r w:rsidR="00DA5764">
        <w:rPr>
          <w:rFonts w:eastAsia="Calibri"/>
          <w:sz w:val="28"/>
          <w:szCs w:val="28"/>
          <w:lang w:eastAsia="en-US"/>
        </w:rPr>
        <w:t xml:space="preserve">  </w:t>
      </w:r>
      <w:r w:rsidRPr="00AB0CC0">
        <w:rPr>
          <w:rFonts w:eastAsia="Calibri"/>
          <w:sz w:val="28"/>
          <w:szCs w:val="28"/>
          <w:lang w:eastAsia="en-US"/>
        </w:rPr>
        <w:t xml:space="preserve"> (</w:t>
      </w:r>
      <w:proofErr w:type="gramEnd"/>
      <w:r w:rsidR="00D378E9">
        <w:rPr>
          <w:rFonts w:eastAsia="Calibri"/>
          <w:sz w:val="28"/>
          <w:szCs w:val="28"/>
          <w:lang w:eastAsia="en-US"/>
        </w:rPr>
        <w:t>за исключением случаев</w:t>
      </w:r>
      <w:r w:rsidRPr="00AB0CC0">
        <w:rPr>
          <w:rFonts w:eastAsia="Calibri"/>
          <w:sz w:val="28"/>
          <w:szCs w:val="28"/>
          <w:lang w:eastAsia="en-US"/>
        </w:rPr>
        <w:t xml:space="preserve"> его исполнения) оформление завершения </w:t>
      </w:r>
      <w:r w:rsidR="00D378E9">
        <w:rPr>
          <w:rFonts w:eastAsia="Calibri"/>
          <w:sz w:val="28"/>
          <w:szCs w:val="28"/>
          <w:lang w:eastAsia="en-US"/>
        </w:rPr>
        <w:t xml:space="preserve">ранее принятого </w:t>
      </w:r>
      <w:r>
        <w:rPr>
          <w:rFonts w:eastAsia="Calibri"/>
          <w:sz w:val="28"/>
          <w:szCs w:val="28"/>
          <w:lang w:eastAsia="en-US"/>
        </w:rPr>
        <w:t>бюджетн</w:t>
      </w:r>
      <w:r w:rsidR="00DA5764">
        <w:rPr>
          <w:rFonts w:eastAsia="Calibri"/>
          <w:sz w:val="28"/>
          <w:szCs w:val="28"/>
          <w:lang w:eastAsia="en-US"/>
        </w:rPr>
        <w:t>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54D0">
        <w:rPr>
          <w:rFonts w:eastAsia="Calibri"/>
          <w:sz w:val="28"/>
          <w:szCs w:val="28"/>
          <w:lang w:eastAsia="en-US"/>
        </w:rPr>
        <w:t>обязательств</w:t>
      </w:r>
      <w:r w:rsidR="00DA5764">
        <w:rPr>
          <w:rFonts w:eastAsia="Calibri"/>
          <w:sz w:val="28"/>
          <w:szCs w:val="28"/>
          <w:lang w:eastAsia="en-US"/>
        </w:rPr>
        <w:t>а</w:t>
      </w:r>
      <w:r w:rsidRPr="00761825">
        <w:rPr>
          <w:rFonts w:eastAsia="Calibri"/>
          <w:b/>
          <w:sz w:val="28"/>
          <w:szCs w:val="28"/>
          <w:lang w:eastAsia="en-US"/>
        </w:rPr>
        <w:t xml:space="preserve"> </w:t>
      </w:r>
      <w:r w:rsidRPr="00AB0CC0">
        <w:rPr>
          <w:rFonts w:eastAsia="Calibri"/>
          <w:sz w:val="28"/>
          <w:szCs w:val="28"/>
          <w:lang w:eastAsia="en-US"/>
        </w:rPr>
        <w:t xml:space="preserve">осуществляется на основании документа, свидетельствующего о прекращении </w:t>
      </w:r>
      <w:r w:rsidRPr="00C954D0">
        <w:rPr>
          <w:rFonts w:eastAsia="Calibri"/>
          <w:sz w:val="28"/>
          <w:szCs w:val="28"/>
          <w:lang w:eastAsia="en-US"/>
        </w:rPr>
        <w:t>обязательств</w:t>
      </w:r>
      <w:r w:rsidRPr="00AB0CC0">
        <w:rPr>
          <w:rFonts w:eastAsia="Calibri"/>
          <w:sz w:val="28"/>
          <w:szCs w:val="28"/>
          <w:lang w:eastAsia="en-US"/>
        </w:rPr>
        <w:t xml:space="preserve">, </w:t>
      </w:r>
      <w:r w:rsidR="009860CC" w:rsidRPr="009860CC">
        <w:rPr>
          <w:rFonts w:eastAsia="Calibri"/>
          <w:sz w:val="28"/>
          <w:szCs w:val="28"/>
          <w:lang w:eastAsia="en-US"/>
        </w:rPr>
        <w:t xml:space="preserve">   </w:t>
      </w:r>
      <w:r w:rsidR="00FC7164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AB0CC0">
        <w:rPr>
          <w:rFonts w:eastAsia="Calibri"/>
          <w:sz w:val="28"/>
          <w:szCs w:val="28"/>
          <w:lang w:eastAsia="en-US"/>
        </w:rPr>
        <w:t>и соответствующе</w:t>
      </w:r>
      <w:r w:rsidR="00DB009B">
        <w:rPr>
          <w:rFonts w:eastAsia="Calibri"/>
          <w:sz w:val="28"/>
          <w:szCs w:val="28"/>
          <w:lang w:eastAsia="en-US"/>
        </w:rPr>
        <w:t xml:space="preserve">го </w:t>
      </w:r>
      <w:r w:rsidR="00DB009B">
        <w:rPr>
          <w:sz w:val="28"/>
          <w:szCs w:val="28"/>
        </w:rPr>
        <w:t>Сведения</w:t>
      </w:r>
      <w:r w:rsidRPr="00C954D0">
        <w:rPr>
          <w:rFonts w:eastAsia="Calibri"/>
          <w:sz w:val="28"/>
          <w:szCs w:val="28"/>
          <w:lang w:eastAsia="en-US"/>
        </w:rPr>
        <w:t>,</w:t>
      </w:r>
      <w:r w:rsidRPr="00AB0CC0">
        <w:rPr>
          <w:rFonts w:eastAsia="Calibri"/>
          <w:sz w:val="28"/>
          <w:szCs w:val="28"/>
          <w:lang w:eastAsia="en-US"/>
        </w:rPr>
        <w:t xml:space="preserve"> где неисполненн</w:t>
      </w:r>
      <w:r w:rsidR="00DA5764">
        <w:rPr>
          <w:rFonts w:eastAsia="Calibri"/>
          <w:sz w:val="28"/>
          <w:szCs w:val="28"/>
          <w:lang w:eastAsia="en-US"/>
        </w:rPr>
        <w:t>о</w:t>
      </w:r>
      <w:r w:rsidRPr="00AB0CC0">
        <w:rPr>
          <w:rFonts w:eastAsia="Calibri"/>
          <w:sz w:val="28"/>
          <w:szCs w:val="28"/>
          <w:lang w:eastAsia="en-US"/>
        </w:rPr>
        <w:t xml:space="preserve">е </w:t>
      </w:r>
      <w:r>
        <w:rPr>
          <w:rFonts w:eastAsia="Calibri"/>
          <w:sz w:val="28"/>
          <w:szCs w:val="28"/>
          <w:lang w:eastAsia="en-US"/>
        </w:rPr>
        <w:t>бюджетн</w:t>
      </w:r>
      <w:r w:rsidR="00DA5764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="00DD6570">
        <w:rPr>
          <w:rFonts w:eastAsia="Calibri"/>
          <w:sz w:val="28"/>
          <w:szCs w:val="28"/>
          <w:lang w:eastAsia="en-US"/>
        </w:rPr>
        <w:t>обязательств</w:t>
      </w:r>
      <w:r w:rsidR="00DA5764">
        <w:rPr>
          <w:rFonts w:eastAsia="Calibri"/>
          <w:sz w:val="28"/>
          <w:szCs w:val="28"/>
          <w:lang w:eastAsia="en-US"/>
        </w:rPr>
        <w:t>о</w:t>
      </w:r>
      <w:r w:rsidR="00DD6570">
        <w:rPr>
          <w:rFonts w:eastAsia="Calibri"/>
          <w:sz w:val="28"/>
          <w:szCs w:val="28"/>
          <w:lang w:eastAsia="en-US"/>
        </w:rPr>
        <w:t xml:space="preserve"> уменьша</w:t>
      </w:r>
      <w:r w:rsidR="00DA5764">
        <w:rPr>
          <w:rFonts w:eastAsia="Calibri"/>
          <w:sz w:val="28"/>
          <w:szCs w:val="28"/>
          <w:lang w:eastAsia="en-US"/>
        </w:rPr>
        <w:t>е</w:t>
      </w:r>
      <w:r w:rsidRPr="00AB0CC0">
        <w:rPr>
          <w:rFonts w:eastAsia="Calibri"/>
          <w:sz w:val="28"/>
          <w:szCs w:val="28"/>
          <w:lang w:eastAsia="en-US"/>
        </w:rPr>
        <w:t xml:space="preserve">тся до суммы фактического исполнения. </w:t>
      </w:r>
    </w:p>
    <w:p w:rsidR="00460C11" w:rsidRPr="009B0F4B" w:rsidRDefault="002E0992" w:rsidP="00460C11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6EB2">
        <w:rPr>
          <w:rFonts w:eastAsia="Calibri"/>
          <w:sz w:val="28"/>
          <w:szCs w:val="28"/>
          <w:lang w:eastAsia="en-US"/>
        </w:rPr>
        <w:t xml:space="preserve">  2.1</w:t>
      </w:r>
      <w:r w:rsidR="00E73C34">
        <w:rPr>
          <w:rFonts w:eastAsia="Calibri"/>
          <w:sz w:val="28"/>
          <w:szCs w:val="28"/>
          <w:lang w:eastAsia="en-US"/>
        </w:rPr>
        <w:t>2</w:t>
      </w:r>
      <w:r w:rsidRPr="00696EB2">
        <w:rPr>
          <w:rFonts w:eastAsia="Calibri"/>
          <w:sz w:val="28"/>
          <w:szCs w:val="28"/>
          <w:lang w:eastAsia="en-US"/>
        </w:rPr>
        <w:t xml:space="preserve">. </w:t>
      </w:r>
      <w:r w:rsidR="00460C11">
        <w:rPr>
          <w:rFonts w:eastAsia="Calibri"/>
          <w:sz w:val="28"/>
          <w:szCs w:val="28"/>
          <w:lang w:eastAsia="en-US"/>
        </w:rPr>
        <w:t xml:space="preserve">Бюджетные </w:t>
      </w:r>
      <w:r w:rsidR="00460C11" w:rsidRPr="004553B3">
        <w:rPr>
          <w:rFonts w:eastAsia="Calibri"/>
          <w:sz w:val="28"/>
          <w:szCs w:val="28"/>
          <w:lang w:eastAsia="en-US"/>
        </w:rPr>
        <w:t>обязательства,</w:t>
      </w:r>
      <w:r w:rsidR="00460C11" w:rsidRPr="009B0F4B">
        <w:rPr>
          <w:rFonts w:eastAsia="Calibri"/>
          <w:sz w:val="28"/>
          <w:szCs w:val="28"/>
          <w:lang w:eastAsia="en-US"/>
        </w:rPr>
        <w:t xml:space="preserve"> принят</w:t>
      </w:r>
      <w:r w:rsidR="00460C11">
        <w:rPr>
          <w:rFonts w:eastAsia="Calibri"/>
          <w:sz w:val="28"/>
          <w:szCs w:val="28"/>
          <w:lang w:eastAsia="en-US"/>
        </w:rPr>
        <w:t>ы</w:t>
      </w:r>
      <w:r w:rsidR="00460C11" w:rsidRPr="009B0F4B">
        <w:rPr>
          <w:rFonts w:eastAsia="Calibri"/>
          <w:sz w:val="28"/>
          <w:szCs w:val="28"/>
          <w:lang w:eastAsia="en-US"/>
        </w:rPr>
        <w:t xml:space="preserve">е на текущий финансовый </w:t>
      </w:r>
      <w:proofErr w:type="gramStart"/>
      <w:r w:rsidR="00460C11" w:rsidRPr="009B0F4B">
        <w:rPr>
          <w:rFonts w:eastAsia="Calibri"/>
          <w:sz w:val="28"/>
          <w:szCs w:val="28"/>
          <w:lang w:eastAsia="en-US"/>
        </w:rPr>
        <w:t>год,</w:t>
      </w:r>
      <w:r w:rsidR="00460C11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="00460C11">
        <w:rPr>
          <w:rFonts w:eastAsia="Calibri"/>
          <w:sz w:val="28"/>
          <w:szCs w:val="28"/>
          <w:lang w:eastAsia="en-US"/>
        </w:rPr>
        <w:t xml:space="preserve">            </w:t>
      </w:r>
      <w:r w:rsidR="00460C11" w:rsidRPr="009B0F4B">
        <w:rPr>
          <w:rFonts w:eastAsia="Calibri"/>
          <w:sz w:val="28"/>
          <w:szCs w:val="28"/>
          <w:lang w:eastAsia="en-US"/>
        </w:rPr>
        <w:t xml:space="preserve"> на первый и второй год планового периода, учитыва</w:t>
      </w:r>
      <w:r w:rsidR="00460C11">
        <w:rPr>
          <w:rFonts w:eastAsia="Calibri"/>
          <w:sz w:val="28"/>
          <w:szCs w:val="28"/>
          <w:lang w:eastAsia="en-US"/>
        </w:rPr>
        <w:t>ю</w:t>
      </w:r>
      <w:r w:rsidR="00460C11" w:rsidRPr="009B0F4B">
        <w:rPr>
          <w:rFonts w:eastAsia="Calibri"/>
          <w:sz w:val="28"/>
          <w:szCs w:val="28"/>
          <w:lang w:eastAsia="en-US"/>
        </w:rPr>
        <w:t>тся отдельно.</w:t>
      </w:r>
    </w:p>
    <w:p w:rsidR="002E0992" w:rsidRDefault="00460C11" w:rsidP="00460C1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634CD2">
        <w:rPr>
          <w:rFonts w:eastAsia="Calibri"/>
          <w:sz w:val="28"/>
          <w:szCs w:val="28"/>
          <w:lang w:eastAsia="en-US"/>
        </w:rPr>
        <w:t>Принятые к учету</w:t>
      </w:r>
      <w:r w:rsidR="002E0992" w:rsidRPr="00AB0CC0">
        <w:rPr>
          <w:rFonts w:eastAsia="Calibri"/>
          <w:sz w:val="28"/>
          <w:szCs w:val="28"/>
          <w:lang w:eastAsia="en-US"/>
        </w:rPr>
        <w:t xml:space="preserve"> </w:t>
      </w:r>
      <w:r w:rsidR="002E0992">
        <w:rPr>
          <w:rFonts w:eastAsia="Calibri"/>
          <w:sz w:val="28"/>
          <w:szCs w:val="28"/>
          <w:lang w:eastAsia="en-US"/>
        </w:rPr>
        <w:t xml:space="preserve">бюджетные </w:t>
      </w:r>
      <w:r w:rsidR="002E0992" w:rsidRPr="00AB0CC0">
        <w:rPr>
          <w:rFonts w:eastAsia="Calibri"/>
          <w:sz w:val="28"/>
          <w:szCs w:val="28"/>
          <w:lang w:eastAsia="en-US"/>
        </w:rPr>
        <w:t>обязательства</w:t>
      </w:r>
      <w:r w:rsidR="00634CD2">
        <w:rPr>
          <w:rFonts w:eastAsia="Calibri"/>
          <w:sz w:val="28"/>
          <w:szCs w:val="28"/>
          <w:lang w:eastAsia="en-US"/>
        </w:rPr>
        <w:t>,</w:t>
      </w:r>
      <w:r w:rsidR="002E0992" w:rsidRPr="00AB0CC0">
        <w:rPr>
          <w:rFonts w:eastAsia="Calibri"/>
          <w:sz w:val="28"/>
          <w:szCs w:val="28"/>
          <w:lang w:eastAsia="en-US"/>
        </w:rPr>
        <w:t xml:space="preserve"> </w:t>
      </w:r>
      <w:r w:rsidR="00634CD2">
        <w:rPr>
          <w:rFonts w:eastAsia="Calibri"/>
          <w:sz w:val="28"/>
          <w:szCs w:val="28"/>
          <w:lang w:eastAsia="en-US"/>
        </w:rPr>
        <w:t>н</w:t>
      </w:r>
      <w:r w:rsidR="00634CD2" w:rsidRPr="00AB0CC0">
        <w:rPr>
          <w:rFonts w:eastAsia="Calibri"/>
          <w:sz w:val="28"/>
          <w:szCs w:val="28"/>
          <w:lang w:eastAsia="en-US"/>
        </w:rPr>
        <w:t>еисполненные</w:t>
      </w:r>
      <w:r w:rsidR="00FC716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="00FC7164">
        <w:rPr>
          <w:rFonts w:eastAsia="Calibri"/>
          <w:sz w:val="28"/>
          <w:szCs w:val="28"/>
          <w:lang w:eastAsia="en-US"/>
        </w:rPr>
        <w:t xml:space="preserve">         </w:t>
      </w:r>
      <w:r w:rsidR="00634CD2" w:rsidRPr="00AB0CC0">
        <w:rPr>
          <w:rFonts w:eastAsia="Calibri"/>
          <w:sz w:val="28"/>
          <w:szCs w:val="28"/>
          <w:lang w:eastAsia="en-US"/>
        </w:rPr>
        <w:t xml:space="preserve"> в текущем финансовом году</w:t>
      </w:r>
      <w:r w:rsidR="00634CD2">
        <w:rPr>
          <w:rFonts w:eastAsia="Calibri"/>
          <w:sz w:val="28"/>
          <w:szCs w:val="28"/>
          <w:lang w:eastAsia="en-US"/>
        </w:rPr>
        <w:t xml:space="preserve">, </w:t>
      </w:r>
      <w:r w:rsidR="002E0992" w:rsidRPr="00AB0CC0">
        <w:rPr>
          <w:rFonts w:eastAsia="Calibri"/>
          <w:sz w:val="28"/>
          <w:szCs w:val="28"/>
          <w:lang w:eastAsia="en-US"/>
        </w:rPr>
        <w:t>подлежат переучету в следующем финансовом году.</w:t>
      </w:r>
    </w:p>
    <w:p w:rsidR="009C2B89" w:rsidRDefault="002E0992" w:rsidP="005F17D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A3DB9">
        <w:rPr>
          <w:rFonts w:eastAsia="Calibri"/>
          <w:b/>
          <w:sz w:val="28"/>
          <w:szCs w:val="28"/>
          <w:lang w:eastAsia="en-US"/>
        </w:rPr>
        <w:t xml:space="preserve"> </w:t>
      </w:r>
      <w:r w:rsidR="003E7F4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</w:p>
    <w:p w:rsidR="002E0992" w:rsidRDefault="002E0992" w:rsidP="009C2B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Подтверждение денежных обязательств</w:t>
      </w:r>
    </w:p>
    <w:p w:rsidR="002E0992" w:rsidRDefault="002E0992" w:rsidP="00821AA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41CE" w:rsidRPr="000D1065" w:rsidRDefault="002E0992" w:rsidP="00DE31E4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2A3A">
        <w:rPr>
          <w:sz w:val="28"/>
          <w:szCs w:val="28"/>
        </w:rPr>
        <w:t xml:space="preserve"> </w:t>
      </w:r>
      <w:r w:rsidR="003E7F43" w:rsidRPr="00E72A3A">
        <w:rPr>
          <w:sz w:val="28"/>
          <w:szCs w:val="28"/>
        </w:rPr>
        <w:t xml:space="preserve">        </w:t>
      </w:r>
      <w:r w:rsidRPr="00E72A3A">
        <w:rPr>
          <w:sz w:val="28"/>
          <w:szCs w:val="28"/>
        </w:rPr>
        <w:t xml:space="preserve"> 3.1.</w:t>
      </w:r>
      <w:r w:rsidR="00B641CE">
        <w:rPr>
          <w:sz w:val="28"/>
          <w:szCs w:val="28"/>
        </w:rPr>
        <w:t xml:space="preserve"> </w:t>
      </w:r>
      <w:r w:rsidR="00B641CE" w:rsidRPr="000D1065">
        <w:rPr>
          <w:rFonts w:eastAsiaTheme="minorHAnsi"/>
          <w:sz w:val="28"/>
          <w:szCs w:val="28"/>
          <w:lang w:eastAsia="en-US"/>
        </w:rPr>
        <w:t xml:space="preserve">Получатель бюджетных средств подтверждает обязанность оплатить за счет средств бюджета города Оренбурга денежные обязательства </w:t>
      </w:r>
      <w:r w:rsidR="00DE31E4">
        <w:rPr>
          <w:rFonts w:eastAsiaTheme="minorHAnsi"/>
          <w:sz w:val="28"/>
          <w:szCs w:val="28"/>
          <w:lang w:eastAsia="en-US"/>
        </w:rPr>
        <w:t>путем формирования</w:t>
      </w:r>
      <w:r w:rsidR="00B641CE" w:rsidRPr="000D1065">
        <w:rPr>
          <w:rFonts w:eastAsiaTheme="minorHAnsi"/>
          <w:sz w:val="28"/>
          <w:szCs w:val="28"/>
          <w:lang w:eastAsia="en-US"/>
        </w:rPr>
        <w:t xml:space="preserve"> </w:t>
      </w:r>
      <w:r w:rsidR="00DE31E4">
        <w:rPr>
          <w:sz w:val="28"/>
          <w:szCs w:val="28"/>
        </w:rPr>
        <w:t xml:space="preserve">в программном продукте, применяемом финансовым управлением, </w:t>
      </w:r>
      <w:r w:rsidR="00B641CE" w:rsidRPr="000D1065">
        <w:rPr>
          <w:rFonts w:eastAsiaTheme="minorHAnsi"/>
          <w:sz w:val="28"/>
          <w:szCs w:val="28"/>
          <w:lang w:eastAsia="en-US"/>
        </w:rPr>
        <w:t>распоряжени</w:t>
      </w:r>
      <w:r w:rsidR="00DE31E4">
        <w:rPr>
          <w:rFonts w:eastAsiaTheme="minorHAnsi"/>
          <w:sz w:val="28"/>
          <w:szCs w:val="28"/>
          <w:lang w:eastAsia="en-US"/>
        </w:rPr>
        <w:t>я, подтверждающего списание денежных средств</w:t>
      </w:r>
      <w:r w:rsidR="009860CC" w:rsidRPr="009860CC">
        <w:rPr>
          <w:rFonts w:eastAsiaTheme="minorHAnsi"/>
          <w:sz w:val="28"/>
          <w:szCs w:val="28"/>
          <w:lang w:eastAsia="en-US"/>
        </w:rPr>
        <w:t xml:space="preserve"> </w:t>
      </w:r>
      <w:r w:rsidR="00DE31E4">
        <w:rPr>
          <w:rFonts w:eastAsiaTheme="minorHAnsi"/>
          <w:sz w:val="28"/>
          <w:szCs w:val="28"/>
          <w:lang w:eastAsia="en-US"/>
        </w:rPr>
        <w:t xml:space="preserve">  с казначейского счета</w:t>
      </w:r>
      <w:r w:rsidR="00D71CB1">
        <w:rPr>
          <w:rFonts w:eastAsiaTheme="minorHAnsi"/>
          <w:sz w:val="28"/>
          <w:szCs w:val="28"/>
          <w:lang w:eastAsia="en-US"/>
        </w:rPr>
        <w:t xml:space="preserve"> </w:t>
      </w:r>
      <w:r w:rsidR="00D71CB1" w:rsidRPr="002A2B42">
        <w:rPr>
          <w:sz w:val="28"/>
          <w:szCs w:val="28"/>
        </w:rPr>
        <w:t xml:space="preserve">финансового управления, открытом в Управление Федерального казначейства по Оренбургской области </w:t>
      </w:r>
      <w:r w:rsidR="00B641CE" w:rsidRPr="000D1065">
        <w:rPr>
          <w:rFonts w:eastAsiaTheme="minorHAnsi"/>
          <w:sz w:val="28"/>
          <w:szCs w:val="28"/>
          <w:lang w:eastAsia="en-US"/>
        </w:rPr>
        <w:t>(далее –</w:t>
      </w:r>
      <w:r w:rsidR="00A468BE">
        <w:rPr>
          <w:rFonts w:eastAsiaTheme="minorHAnsi"/>
          <w:sz w:val="28"/>
          <w:szCs w:val="28"/>
          <w:lang w:eastAsia="en-US"/>
        </w:rPr>
        <w:t xml:space="preserve"> </w:t>
      </w:r>
      <w:r w:rsidR="00DB440C">
        <w:rPr>
          <w:rFonts w:eastAsiaTheme="minorHAnsi"/>
          <w:sz w:val="28"/>
          <w:szCs w:val="28"/>
          <w:lang w:eastAsia="en-US"/>
        </w:rPr>
        <w:t>Р</w:t>
      </w:r>
      <w:r w:rsidR="00A468BE">
        <w:rPr>
          <w:rFonts w:eastAsiaTheme="minorHAnsi"/>
          <w:sz w:val="28"/>
          <w:szCs w:val="28"/>
          <w:lang w:eastAsia="en-US"/>
        </w:rPr>
        <w:t>аспоряжение</w:t>
      </w:r>
      <w:r w:rsidR="00D71CB1">
        <w:rPr>
          <w:rFonts w:eastAsiaTheme="minorHAnsi"/>
          <w:sz w:val="28"/>
          <w:szCs w:val="28"/>
          <w:lang w:eastAsia="en-US"/>
        </w:rPr>
        <w:t xml:space="preserve">, </w:t>
      </w:r>
      <w:r w:rsidR="00D71CB1" w:rsidRPr="002A2B42">
        <w:rPr>
          <w:sz w:val="28"/>
          <w:szCs w:val="28"/>
        </w:rPr>
        <w:t>казначейский счет</w:t>
      </w:r>
      <w:r w:rsidR="00B641CE" w:rsidRPr="000D1065">
        <w:rPr>
          <w:rFonts w:eastAsiaTheme="minorHAnsi"/>
          <w:sz w:val="28"/>
          <w:szCs w:val="28"/>
          <w:lang w:eastAsia="en-US"/>
        </w:rPr>
        <w:t xml:space="preserve">) </w:t>
      </w:r>
      <w:r w:rsidR="00DE31E4">
        <w:rPr>
          <w:rFonts w:eastAsiaTheme="minorHAnsi"/>
          <w:sz w:val="28"/>
          <w:szCs w:val="28"/>
          <w:lang w:eastAsia="en-US"/>
        </w:rPr>
        <w:t xml:space="preserve">с приложением полного пакета </w:t>
      </w:r>
      <w:r w:rsidR="00B641CE" w:rsidRPr="000D1065">
        <w:rPr>
          <w:rFonts w:eastAsiaTheme="minorHAnsi"/>
          <w:sz w:val="28"/>
          <w:szCs w:val="28"/>
          <w:lang w:eastAsia="en-US"/>
        </w:rPr>
        <w:t>документ</w:t>
      </w:r>
      <w:r w:rsidR="00DE31E4">
        <w:rPr>
          <w:rFonts w:eastAsiaTheme="minorHAnsi"/>
          <w:sz w:val="28"/>
          <w:szCs w:val="28"/>
          <w:lang w:eastAsia="en-US"/>
        </w:rPr>
        <w:t>ов</w:t>
      </w:r>
      <w:r w:rsidR="00B641CE" w:rsidRPr="000D1065">
        <w:rPr>
          <w:rFonts w:eastAsiaTheme="minorHAnsi"/>
          <w:sz w:val="28"/>
          <w:szCs w:val="28"/>
          <w:lang w:eastAsia="en-US"/>
        </w:rPr>
        <w:t>,</w:t>
      </w:r>
      <w:r w:rsidR="00F74C6E">
        <w:rPr>
          <w:rFonts w:eastAsiaTheme="minorHAnsi"/>
          <w:sz w:val="28"/>
          <w:szCs w:val="28"/>
          <w:lang w:eastAsia="en-US"/>
        </w:rPr>
        <w:t xml:space="preserve"> необходимым</w:t>
      </w:r>
      <w:r w:rsidR="00DE31E4">
        <w:rPr>
          <w:rFonts w:eastAsiaTheme="minorHAnsi"/>
          <w:sz w:val="28"/>
          <w:szCs w:val="28"/>
          <w:lang w:eastAsia="en-US"/>
        </w:rPr>
        <w:t xml:space="preserve"> для санкционирование их оплаты</w:t>
      </w:r>
      <w:r w:rsidR="00B641CE" w:rsidRPr="000D1065">
        <w:rPr>
          <w:rFonts w:eastAsiaTheme="minorHAnsi"/>
          <w:sz w:val="28"/>
          <w:szCs w:val="28"/>
          <w:lang w:eastAsia="en-US"/>
        </w:rPr>
        <w:t>.</w:t>
      </w:r>
    </w:p>
    <w:p w:rsidR="002E0992" w:rsidRDefault="00B641CE" w:rsidP="005911F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7F43">
        <w:rPr>
          <w:rFonts w:ascii="Times New Roman" w:hAnsi="Times New Roman"/>
          <w:sz w:val="28"/>
          <w:szCs w:val="28"/>
        </w:rPr>
        <w:t xml:space="preserve"> </w:t>
      </w:r>
      <w:r w:rsidR="00F42F2A">
        <w:rPr>
          <w:rFonts w:ascii="Times New Roman" w:hAnsi="Times New Roman"/>
          <w:sz w:val="28"/>
          <w:szCs w:val="28"/>
        </w:rPr>
        <w:t xml:space="preserve">3.2. </w:t>
      </w:r>
      <w:r w:rsidR="00A468BE">
        <w:rPr>
          <w:rFonts w:ascii="Times New Roman" w:hAnsi="Times New Roman"/>
          <w:sz w:val="28"/>
          <w:szCs w:val="28"/>
        </w:rPr>
        <w:t>Р</w:t>
      </w:r>
      <w:r w:rsidR="00A468BE" w:rsidRPr="00A468BE">
        <w:rPr>
          <w:rFonts w:ascii="Times New Roman" w:eastAsiaTheme="minorHAnsi" w:hAnsi="Times New Roman"/>
          <w:sz w:val="28"/>
          <w:szCs w:val="28"/>
          <w:lang w:eastAsia="en-US"/>
        </w:rPr>
        <w:t>аспоряжение</w:t>
      </w:r>
      <w:r w:rsidR="00A468BE" w:rsidRPr="006A6735">
        <w:rPr>
          <w:rFonts w:ascii="Times New Roman" w:hAnsi="Times New Roman"/>
          <w:sz w:val="28"/>
          <w:szCs w:val="28"/>
        </w:rPr>
        <w:t xml:space="preserve"> </w:t>
      </w:r>
      <w:r w:rsidR="002E0992" w:rsidRPr="006A6735">
        <w:rPr>
          <w:rFonts w:ascii="Times New Roman" w:hAnsi="Times New Roman"/>
          <w:sz w:val="28"/>
          <w:szCs w:val="28"/>
        </w:rPr>
        <w:t>формиру</w:t>
      </w:r>
      <w:r w:rsidR="002E0992">
        <w:rPr>
          <w:rFonts w:ascii="Times New Roman" w:hAnsi="Times New Roman"/>
          <w:sz w:val="28"/>
          <w:szCs w:val="28"/>
        </w:rPr>
        <w:t>е</w:t>
      </w:r>
      <w:r w:rsidR="002E0992" w:rsidRPr="006A6735">
        <w:rPr>
          <w:rFonts w:ascii="Times New Roman" w:hAnsi="Times New Roman"/>
          <w:sz w:val="28"/>
          <w:szCs w:val="28"/>
        </w:rPr>
        <w:t xml:space="preserve">тся </w:t>
      </w:r>
      <w:r w:rsidR="002E0992">
        <w:rPr>
          <w:rFonts w:ascii="Times New Roman" w:hAnsi="Times New Roman"/>
          <w:sz w:val="28"/>
          <w:szCs w:val="28"/>
        </w:rPr>
        <w:t xml:space="preserve">по форме, установленной </w:t>
      </w:r>
      <w:r w:rsidR="00C86E54">
        <w:rPr>
          <w:rFonts w:ascii="Times New Roman" w:hAnsi="Times New Roman"/>
          <w:sz w:val="28"/>
          <w:szCs w:val="28"/>
        </w:rPr>
        <w:t xml:space="preserve">                                </w:t>
      </w:r>
      <w:r w:rsidR="00C86E54" w:rsidRPr="00C86E54">
        <w:rPr>
          <w:rFonts w:ascii="Times New Roman" w:hAnsi="Times New Roman"/>
          <w:sz w:val="28"/>
          <w:szCs w:val="28"/>
        </w:rPr>
        <w:t xml:space="preserve">в программном продукте, применяемом финансовым </w:t>
      </w:r>
      <w:proofErr w:type="gramStart"/>
      <w:r w:rsidR="00C86E54" w:rsidRPr="00C86E54">
        <w:rPr>
          <w:rFonts w:ascii="Times New Roman" w:hAnsi="Times New Roman"/>
          <w:sz w:val="28"/>
          <w:szCs w:val="28"/>
        </w:rPr>
        <w:t>управлением</w:t>
      </w:r>
      <w:r w:rsidR="00C86E54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C86E54">
        <w:rPr>
          <w:rFonts w:ascii="Times New Roman" w:hAnsi="Times New Roman"/>
          <w:sz w:val="28"/>
          <w:szCs w:val="28"/>
        </w:rPr>
        <w:t xml:space="preserve">                        </w:t>
      </w:r>
      <w:r w:rsidR="00C86E54" w:rsidRPr="00C86E54">
        <w:rPr>
          <w:rFonts w:ascii="Times New Roman" w:hAnsi="Times New Roman"/>
          <w:sz w:val="28"/>
          <w:szCs w:val="28"/>
        </w:rPr>
        <w:t xml:space="preserve"> </w:t>
      </w:r>
      <w:r w:rsidR="002E0992">
        <w:rPr>
          <w:rFonts w:ascii="Times New Roman" w:hAnsi="Times New Roman"/>
          <w:sz w:val="28"/>
          <w:szCs w:val="28"/>
        </w:rPr>
        <w:t>с обязательным заполнением всех полей</w:t>
      </w:r>
      <w:r w:rsidR="00C86E54">
        <w:rPr>
          <w:rFonts w:ascii="Times New Roman" w:hAnsi="Times New Roman"/>
          <w:sz w:val="28"/>
          <w:szCs w:val="28"/>
        </w:rPr>
        <w:t xml:space="preserve"> </w:t>
      </w:r>
      <w:r w:rsidR="002E0992">
        <w:rPr>
          <w:rFonts w:ascii="Times New Roman" w:hAnsi="Times New Roman"/>
          <w:sz w:val="28"/>
          <w:szCs w:val="28"/>
        </w:rPr>
        <w:t>и</w:t>
      </w:r>
      <w:r w:rsidR="00FC7164">
        <w:rPr>
          <w:rFonts w:ascii="Times New Roman" w:hAnsi="Times New Roman"/>
          <w:sz w:val="28"/>
          <w:szCs w:val="28"/>
        </w:rPr>
        <w:t xml:space="preserve"> </w:t>
      </w:r>
      <w:r w:rsidR="002E0992" w:rsidRPr="006A6735">
        <w:rPr>
          <w:rFonts w:ascii="Times New Roman" w:hAnsi="Times New Roman"/>
          <w:sz w:val="28"/>
          <w:szCs w:val="28"/>
        </w:rPr>
        <w:t>с указанием кодов бюджетной классификации</w:t>
      </w:r>
      <w:r w:rsidR="00F13141">
        <w:rPr>
          <w:rFonts w:ascii="Times New Roman" w:hAnsi="Times New Roman"/>
          <w:sz w:val="28"/>
          <w:szCs w:val="28"/>
        </w:rPr>
        <w:t xml:space="preserve"> </w:t>
      </w:r>
      <w:r w:rsidR="00F13141" w:rsidRPr="00F13141">
        <w:rPr>
          <w:rFonts w:ascii="Times New Roman" w:hAnsi="Times New Roman"/>
          <w:sz w:val="28"/>
          <w:szCs w:val="28"/>
        </w:rPr>
        <w:t>Российской Федерации</w:t>
      </w:r>
      <w:r w:rsidR="002E0992" w:rsidRPr="006A6735">
        <w:rPr>
          <w:rFonts w:ascii="Times New Roman" w:hAnsi="Times New Roman"/>
          <w:sz w:val="28"/>
          <w:szCs w:val="28"/>
        </w:rPr>
        <w:t>.</w:t>
      </w:r>
      <w:r w:rsidR="00FC7164">
        <w:rPr>
          <w:rFonts w:ascii="Times New Roman" w:hAnsi="Times New Roman"/>
          <w:sz w:val="28"/>
          <w:szCs w:val="28"/>
        </w:rPr>
        <w:t xml:space="preserve"> </w:t>
      </w:r>
      <w:r w:rsidR="006E1442">
        <w:rPr>
          <w:rFonts w:ascii="Times New Roman" w:hAnsi="Times New Roman"/>
          <w:sz w:val="28"/>
          <w:szCs w:val="28"/>
        </w:rPr>
        <w:t>В аналитических целях</w:t>
      </w:r>
      <w:r w:rsidR="00D64306">
        <w:rPr>
          <w:rFonts w:ascii="Times New Roman" w:hAnsi="Times New Roman"/>
          <w:sz w:val="28"/>
          <w:szCs w:val="28"/>
        </w:rPr>
        <w:t xml:space="preserve"> </w:t>
      </w:r>
      <w:r w:rsidR="006E1442">
        <w:rPr>
          <w:rFonts w:ascii="Times New Roman" w:hAnsi="Times New Roman"/>
          <w:sz w:val="28"/>
          <w:szCs w:val="28"/>
        </w:rPr>
        <w:t>коды</w:t>
      </w:r>
      <w:r w:rsidR="00C86E54">
        <w:rPr>
          <w:rFonts w:ascii="Times New Roman" w:hAnsi="Times New Roman"/>
          <w:sz w:val="28"/>
          <w:szCs w:val="28"/>
        </w:rPr>
        <w:t xml:space="preserve">                       </w:t>
      </w:r>
      <w:r w:rsidR="006E1442">
        <w:rPr>
          <w:rFonts w:ascii="Times New Roman" w:hAnsi="Times New Roman"/>
          <w:sz w:val="28"/>
          <w:szCs w:val="28"/>
        </w:rPr>
        <w:t xml:space="preserve"> по бюджетной классификации </w:t>
      </w:r>
      <w:r w:rsidR="00F13141" w:rsidRPr="00F1314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E1442">
        <w:rPr>
          <w:rFonts w:ascii="Times New Roman" w:hAnsi="Times New Roman"/>
          <w:sz w:val="28"/>
          <w:szCs w:val="28"/>
        </w:rPr>
        <w:t xml:space="preserve">в </w:t>
      </w:r>
      <w:r w:rsidR="00705A84">
        <w:rPr>
          <w:rFonts w:ascii="Times New Roman" w:hAnsi="Times New Roman"/>
          <w:sz w:val="28"/>
          <w:szCs w:val="28"/>
        </w:rPr>
        <w:t>Р</w:t>
      </w:r>
      <w:r w:rsidR="006B49D4">
        <w:rPr>
          <w:rFonts w:ascii="Times New Roman" w:hAnsi="Times New Roman"/>
          <w:sz w:val="28"/>
          <w:szCs w:val="28"/>
        </w:rPr>
        <w:t xml:space="preserve">аспоряжении </w:t>
      </w:r>
      <w:r w:rsidR="006E1442">
        <w:rPr>
          <w:rFonts w:ascii="Times New Roman" w:hAnsi="Times New Roman"/>
          <w:sz w:val="28"/>
          <w:szCs w:val="28"/>
        </w:rPr>
        <w:t xml:space="preserve">детализируются по кодам </w:t>
      </w:r>
      <w:proofErr w:type="spellStart"/>
      <w:r w:rsidR="006E1442">
        <w:rPr>
          <w:rFonts w:ascii="Times New Roman" w:hAnsi="Times New Roman"/>
          <w:sz w:val="28"/>
          <w:szCs w:val="28"/>
        </w:rPr>
        <w:t>С</w:t>
      </w:r>
      <w:r w:rsidR="00D64306">
        <w:rPr>
          <w:rFonts w:ascii="Times New Roman" w:hAnsi="Times New Roman"/>
          <w:sz w:val="28"/>
          <w:szCs w:val="28"/>
        </w:rPr>
        <w:t>убКосгу</w:t>
      </w:r>
      <w:proofErr w:type="spellEnd"/>
      <w:r w:rsidR="006E1442">
        <w:rPr>
          <w:rFonts w:ascii="Times New Roman" w:hAnsi="Times New Roman"/>
          <w:sz w:val="28"/>
          <w:szCs w:val="28"/>
        </w:rPr>
        <w:t>, типам средств и другим аналитическим кодам.</w:t>
      </w:r>
    </w:p>
    <w:p w:rsidR="005911FB" w:rsidRPr="003C518B" w:rsidRDefault="00AC6E1D" w:rsidP="00AC6E1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</w:t>
      </w:r>
      <w:r w:rsidR="005911FB">
        <w:rPr>
          <w:sz w:val="28"/>
          <w:szCs w:val="28"/>
        </w:rPr>
        <w:t xml:space="preserve">. </w:t>
      </w:r>
      <w:r w:rsidR="005911FB" w:rsidRPr="00B07BCA">
        <w:rPr>
          <w:sz w:val="28"/>
          <w:szCs w:val="28"/>
        </w:rPr>
        <w:t>О</w:t>
      </w:r>
      <w:r w:rsidR="005911FB" w:rsidRPr="00B07BCA">
        <w:rPr>
          <w:rFonts w:eastAsia="Calibri"/>
          <w:color w:val="000000" w:themeColor="text1"/>
          <w:sz w:val="28"/>
          <w:szCs w:val="28"/>
          <w:lang w:eastAsia="en-US"/>
        </w:rPr>
        <w:t>тветственный исполнитель</w:t>
      </w:r>
      <w:r w:rsidR="005911FB">
        <w:rPr>
          <w:sz w:val="28"/>
          <w:szCs w:val="28"/>
        </w:rPr>
        <w:t xml:space="preserve"> получателя бюджетных средств</w:t>
      </w:r>
      <w:r w:rsidR="004D2D5B">
        <w:rPr>
          <w:sz w:val="28"/>
          <w:szCs w:val="28"/>
        </w:rPr>
        <w:t xml:space="preserve">, </w:t>
      </w:r>
      <w:r w:rsidR="00B07BCA">
        <w:rPr>
          <w:rFonts w:eastAsia="Calibri"/>
          <w:sz w:val="28"/>
          <w:szCs w:val="28"/>
          <w:lang w:eastAsia="en-US"/>
        </w:rPr>
        <w:t>назначенный руководителем получателя бюджетных средств,</w:t>
      </w:r>
      <w:r w:rsidR="00B07BCA">
        <w:rPr>
          <w:sz w:val="28"/>
          <w:szCs w:val="28"/>
        </w:rPr>
        <w:t xml:space="preserve"> </w:t>
      </w:r>
      <w:r w:rsidR="005911FB">
        <w:rPr>
          <w:sz w:val="28"/>
          <w:szCs w:val="28"/>
        </w:rPr>
        <w:t>который обслуживается муниципальным казенным учреждением, основными целями которого являются ведение централизованного бухгалтерского, налогового, бюджетного учета и формирование отчетности</w:t>
      </w:r>
      <w:r w:rsidR="005911FB" w:rsidRPr="00EB4769">
        <w:rPr>
          <w:rFonts w:eastAsia="Calibri"/>
          <w:sz w:val="28"/>
          <w:szCs w:val="28"/>
          <w:lang w:eastAsia="en-US"/>
        </w:rPr>
        <w:t>, а также систематизация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9860CC" w:rsidRPr="009860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5911FB">
        <w:rPr>
          <w:rFonts w:eastAsia="Calibri"/>
          <w:sz w:val="28"/>
          <w:szCs w:val="28"/>
          <w:lang w:eastAsia="en-US"/>
        </w:rPr>
        <w:t xml:space="preserve"> </w:t>
      </w:r>
      <w:r w:rsidR="005911FB" w:rsidRPr="00EB4769">
        <w:rPr>
          <w:rFonts w:eastAsia="Calibri"/>
          <w:sz w:val="28"/>
          <w:szCs w:val="28"/>
          <w:lang w:eastAsia="en-US"/>
        </w:rPr>
        <w:t>и обобщение статистических материалов и других данных</w:t>
      </w:r>
      <w:r w:rsidR="005911FB">
        <w:rPr>
          <w:rFonts w:eastAsia="Calibri"/>
          <w:sz w:val="28"/>
          <w:szCs w:val="28"/>
          <w:lang w:eastAsia="en-US"/>
        </w:rPr>
        <w:t xml:space="preserve"> </w:t>
      </w:r>
      <w:r w:rsidR="005911FB" w:rsidRPr="00EB4769">
        <w:rPr>
          <w:rFonts w:eastAsia="Calibri"/>
          <w:sz w:val="28"/>
          <w:szCs w:val="28"/>
          <w:lang w:eastAsia="en-US"/>
        </w:rPr>
        <w:t>по финансово-хозяйственной деятельности</w:t>
      </w:r>
      <w:r w:rsidR="005911FB" w:rsidRPr="00BC1564">
        <w:rPr>
          <w:rFonts w:eastAsia="Calibri"/>
          <w:b/>
          <w:sz w:val="28"/>
          <w:szCs w:val="28"/>
          <w:lang w:eastAsia="en-US"/>
        </w:rPr>
        <w:t xml:space="preserve"> </w:t>
      </w:r>
      <w:r w:rsidR="003662B0" w:rsidRPr="003662B0">
        <w:rPr>
          <w:rFonts w:eastAsia="Calibri"/>
          <w:sz w:val="28"/>
          <w:szCs w:val="28"/>
          <w:lang w:eastAsia="en-US"/>
        </w:rPr>
        <w:t>получателя бюджетных средств</w:t>
      </w:r>
      <w:r w:rsidR="003662B0">
        <w:rPr>
          <w:rFonts w:eastAsia="Calibri"/>
          <w:b/>
          <w:sz w:val="28"/>
          <w:szCs w:val="28"/>
          <w:lang w:eastAsia="en-US"/>
        </w:rPr>
        <w:t xml:space="preserve"> </w:t>
      </w:r>
      <w:r w:rsidR="005911FB">
        <w:rPr>
          <w:sz w:val="28"/>
          <w:szCs w:val="28"/>
        </w:rPr>
        <w:t>(далее – МКУ)</w:t>
      </w:r>
      <w:r w:rsidR="005911FB">
        <w:rPr>
          <w:rFonts w:eastAsia="Calibri"/>
          <w:sz w:val="28"/>
          <w:szCs w:val="28"/>
          <w:lang w:eastAsia="en-US"/>
        </w:rPr>
        <w:t xml:space="preserve">, направляет </w:t>
      </w:r>
      <w:r w:rsidR="005911FB">
        <w:rPr>
          <w:sz w:val="28"/>
          <w:szCs w:val="28"/>
        </w:rPr>
        <w:t xml:space="preserve">в электронном виде документы, </w:t>
      </w:r>
      <w:r w:rsidR="005911FB" w:rsidRPr="006A6735">
        <w:rPr>
          <w:sz w:val="28"/>
          <w:szCs w:val="28"/>
        </w:rPr>
        <w:t>подтверждающи</w:t>
      </w:r>
      <w:r w:rsidR="005911FB">
        <w:rPr>
          <w:sz w:val="28"/>
          <w:szCs w:val="28"/>
        </w:rPr>
        <w:t>е</w:t>
      </w:r>
      <w:r w:rsidR="005911FB" w:rsidRPr="006A6735">
        <w:rPr>
          <w:sz w:val="28"/>
          <w:szCs w:val="28"/>
        </w:rPr>
        <w:t xml:space="preserve"> </w:t>
      </w:r>
      <w:r w:rsidR="005911FB">
        <w:rPr>
          <w:sz w:val="28"/>
          <w:szCs w:val="28"/>
        </w:rPr>
        <w:t>возникновение денежных обязательств, в МКУ.</w:t>
      </w:r>
    </w:p>
    <w:p w:rsidR="005911FB" w:rsidRDefault="005911FB" w:rsidP="00591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2A3A">
        <w:rPr>
          <w:sz w:val="28"/>
          <w:szCs w:val="28"/>
        </w:rPr>
        <w:t xml:space="preserve">  </w:t>
      </w:r>
      <w:r>
        <w:rPr>
          <w:sz w:val="28"/>
          <w:szCs w:val="28"/>
        </w:rPr>
        <w:t>МКУ на основании</w:t>
      </w:r>
      <w:r w:rsidRPr="00617781">
        <w:rPr>
          <w:sz w:val="28"/>
          <w:szCs w:val="28"/>
        </w:rPr>
        <w:t xml:space="preserve"> пр</w:t>
      </w:r>
      <w:r>
        <w:rPr>
          <w:sz w:val="28"/>
          <w:szCs w:val="28"/>
        </w:rPr>
        <w:t>едоставленных</w:t>
      </w:r>
      <w:r w:rsidRPr="0061778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617781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617781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возникновение денежных обязательств,</w:t>
      </w:r>
      <w:r w:rsidR="00500E54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 xml:space="preserve"> формирует</w:t>
      </w:r>
      <w:r w:rsidR="00500E54">
        <w:rPr>
          <w:sz w:val="28"/>
          <w:szCs w:val="28"/>
        </w:rPr>
        <w:t xml:space="preserve">                      и направляет</w:t>
      </w:r>
      <w:r>
        <w:rPr>
          <w:sz w:val="28"/>
          <w:szCs w:val="28"/>
        </w:rPr>
        <w:t xml:space="preserve"> Распоряжение,</w:t>
      </w:r>
      <w:r w:rsidRPr="00F902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подписанное усиленной квалифицированной электронной подписью,</w:t>
      </w:r>
      <w:r w:rsidR="00500E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рассмотрение в финансовое управление</w:t>
      </w:r>
      <w:r w:rsidR="00500E54">
        <w:rPr>
          <w:sz w:val="28"/>
          <w:szCs w:val="28"/>
        </w:rPr>
        <w:t xml:space="preserve"> </w:t>
      </w:r>
      <w:r w:rsidR="00500E54" w:rsidRPr="006A6735">
        <w:rPr>
          <w:sz w:val="28"/>
          <w:szCs w:val="28"/>
        </w:rPr>
        <w:t xml:space="preserve">для </w:t>
      </w:r>
      <w:r w:rsidR="00500E54">
        <w:rPr>
          <w:sz w:val="28"/>
          <w:szCs w:val="28"/>
        </w:rPr>
        <w:t xml:space="preserve">санкционирования </w:t>
      </w:r>
      <w:r w:rsidR="00500E54" w:rsidRPr="006A6735">
        <w:rPr>
          <w:sz w:val="28"/>
          <w:szCs w:val="28"/>
        </w:rPr>
        <w:t>оплаты денежн</w:t>
      </w:r>
      <w:r w:rsidR="00500E54">
        <w:rPr>
          <w:sz w:val="28"/>
          <w:szCs w:val="28"/>
        </w:rPr>
        <w:t>ых</w:t>
      </w:r>
      <w:r w:rsidR="00500E54" w:rsidRPr="006A6735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.</w:t>
      </w:r>
    </w:p>
    <w:p w:rsidR="00AC6E1D" w:rsidRDefault="00AC6E1D" w:rsidP="00AC6E1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E72A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72A3A">
        <w:rPr>
          <w:sz w:val="28"/>
          <w:szCs w:val="28"/>
        </w:rPr>
        <w:t>.</w:t>
      </w:r>
      <w:r w:rsidRPr="006177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0258C">
        <w:rPr>
          <w:sz w:val="28"/>
          <w:szCs w:val="28"/>
        </w:rPr>
        <w:t>олучател</w:t>
      </w:r>
      <w:r>
        <w:rPr>
          <w:sz w:val="28"/>
          <w:szCs w:val="28"/>
        </w:rPr>
        <w:t>ь</w:t>
      </w:r>
      <w:r w:rsidRPr="0070258C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, который не обслуживается </w:t>
      </w:r>
      <w:proofErr w:type="gramStart"/>
      <w:r>
        <w:rPr>
          <w:sz w:val="28"/>
          <w:szCs w:val="28"/>
        </w:rPr>
        <w:t xml:space="preserve">МКУ,   </w:t>
      </w:r>
      <w:proofErr w:type="gramEnd"/>
      <w:r>
        <w:rPr>
          <w:sz w:val="28"/>
          <w:szCs w:val="28"/>
        </w:rPr>
        <w:t xml:space="preserve">                </w:t>
      </w:r>
      <w:r w:rsidRPr="006A6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электронном виде формирует и направляет </w:t>
      </w:r>
      <w:r>
        <w:rPr>
          <w:rFonts w:eastAsiaTheme="minorHAnsi"/>
          <w:sz w:val="28"/>
          <w:szCs w:val="28"/>
          <w:lang w:eastAsia="en-US"/>
        </w:rPr>
        <w:t>Р</w:t>
      </w:r>
      <w:r w:rsidRPr="00A468BE">
        <w:rPr>
          <w:rFonts w:eastAsiaTheme="minorHAnsi"/>
          <w:sz w:val="28"/>
          <w:szCs w:val="28"/>
          <w:lang w:eastAsia="en-US"/>
        </w:rPr>
        <w:t>аспоряжени</w:t>
      </w:r>
      <w:r>
        <w:rPr>
          <w:rFonts w:eastAsiaTheme="minorHAnsi"/>
          <w:sz w:val="28"/>
          <w:szCs w:val="28"/>
          <w:lang w:eastAsia="en-US"/>
        </w:rPr>
        <w:t>е, подписанное усиленной квалифицированной электронной подписью,</w:t>
      </w:r>
      <w:r w:rsidRPr="006A6735">
        <w:rPr>
          <w:sz w:val="28"/>
          <w:szCs w:val="28"/>
        </w:rPr>
        <w:t xml:space="preserve"> вместе </w:t>
      </w:r>
      <w:r>
        <w:rPr>
          <w:sz w:val="28"/>
          <w:szCs w:val="28"/>
        </w:rPr>
        <w:t xml:space="preserve">                                   </w:t>
      </w:r>
      <w:r w:rsidRPr="006A6735">
        <w:rPr>
          <w:sz w:val="28"/>
          <w:szCs w:val="28"/>
        </w:rPr>
        <w:lastRenderedPageBreak/>
        <w:t xml:space="preserve">с документами, подтверждающими </w:t>
      </w:r>
      <w:r>
        <w:rPr>
          <w:sz w:val="28"/>
          <w:szCs w:val="28"/>
        </w:rPr>
        <w:t>возникновение денежных обязательств,</w:t>
      </w:r>
      <w:r w:rsidR="009860CC" w:rsidRPr="009860CC">
        <w:rPr>
          <w:sz w:val="28"/>
          <w:szCs w:val="28"/>
        </w:rPr>
        <w:t xml:space="preserve">            </w:t>
      </w:r>
      <w:r w:rsidRPr="006A6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рассмотрение в финансовое управление </w:t>
      </w:r>
      <w:r w:rsidRPr="006A673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санкционирования </w:t>
      </w:r>
      <w:r w:rsidRPr="006A6735">
        <w:rPr>
          <w:sz w:val="28"/>
          <w:szCs w:val="28"/>
        </w:rPr>
        <w:t>оплаты денежн</w:t>
      </w:r>
      <w:r>
        <w:rPr>
          <w:sz w:val="28"/>
          <w:szCs w:val="28"/>
        </w:rPr>
        <w:t>ых</w:t>
      </w:r>
      <w:r w:rsidRPr="006A6735">
        <w:rPr>
          <w:sz w:val="28"/>
          <w:szCs w:val="28"/>
        </w:rPr>
        <w:t xml:space="preserve"> обязательств.</w:t>
      </w:r>
      <w:r>
        <w:rPr>
          <w:sz w:val="28"/>
          <w:szCs w:val="28"/>
        </w:rPr>
        <w:t xml:space="preserve"> </w:t>
      </w:r>
    </w:p>
    <w:p w:rsidR="005911FB" w:rsidRPr="0022054F" w:rsidRDefault="005911FB" w:rsidP="00AC6E1D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3.5. </w:t>
      </w:r>
      <w:r w:rsidRPr="0022054F">
        <w:rPr>
          <w:rFonts w:ascii="Times New Roman" w:eastAsia="Calibri" w:hAnsi="Times New Roman"/>
          <w:sz w:val="28"/>
          <w:szCs w:val="28"/>
          <w:lang w:eastAsia="en-US"/>
        </w:rPr>
        <w:t xml:space="preserve">При формировании Распоряжения по принятому на учет бюджетному </w:t>
      </w:r>
      <w:r w:rsidRPr="0022054F">
        <w:rPr>
          <w:rFonts w:ascii="Times New Roman" w:hAnsi="Times New Roman"/>
          <w:sz w:val="28"/>
          <w:szCs w:val="28"/>
        </w:rPr>
        <w:t xml:space="preserve">или денежному </w:t>
      </w:r>
      <w:r w:rsidRPr="0022054F">
        <w:rPr>
          <w:rFonts w:ascii="Times New Roman" w:eastAsia="Calibri" w:hAnsi="Times New Roman"/>
          <w:sz w:val="28"/>
          <w:szCs w:val="28"/>
          <w:lang w:eastAsia="en-US"/>
        </w:rPr>
        <w:t>обязательству</w:t>
      </w:r>
      <w:r w:rsidR="00500E54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соответствующем поле проставляется </w:t>
      </w:r>
      <w:r w:rsidRPr="0022054F">
        <w:rPr>
          <w:rFonts w:ascii="Times New Roman" w:eastAsia="Calibri" w:hAnsi="Times New Roman"/>
          <w:sz w:val="28"/>
          <w:szCs w:val="28"/>
          <w:lang w:eastAsia="en-US"/>
        </w:rPr>
        <w:t xml:space="preserve">учетный номер бюджетного </w:t>
      </w:r>
      <w:r w:rsidRPr="0022054F">
        <w:rPr>
          <w:rFonts w:ascii="Times New Roman" w:hAnsi="Times New Roman"/>
          <w:sz w:val="28"/>
          <w:szCs w:val="28"/>
        </w:rPr>
        <w:t xml:space="preserve">или денежного </w:t>
      </w:r>
      <w:r w:rsidRPr="0022054F">
        <w:rPr>
          <w:rFonts w:ascii="Times New Roman" w:eastAsia="Calibri" w:hAnsi="Times New Roman"/>
          <w:sz w:val="28"/>
          <w:szCs w:val="28"/>
          <w:lang w:eastAsia="en-US"/>
        </w:rPr>
        <w:t>обязательства.</w:t>
      </w:r>
    </w:p>
    <w:p w:rsidR="005911FB" w:rsidRDefault="005911FB" w:rsidP="00C7317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F43">
        <w:rPr>
          <w:sz w:val="28"/>
          <w:szCs w:val="28"/>
        </w:rPr>
        <w:t xml:space="preserve"> </w:t>
      </w:r>
    </w:p>
    <w:p w:rsidR="002E0992" w:rsidRDefault="002E0992" w:rsidP="002E0992">
      <w:pPr>
        <w:pStyle w:val="ConsPlusNormal"/>
        <w:widowControl/>
        <w:ind w:lef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641CE">
        <w:rPr>
          <w:rFonts w:ascii="Times New Roman" w:hAnsi="Times New Roman"/>
          <w:sz w:val="28"/>
          <w:szCs w:val="28"/>
        </w:rPr>
        <w:t>Порядок с</w:t>
      </w:r>
      <w:r>
        <w:rPr>
          <w:rFonts w:ascii="Times New Roman" w:hAnsi="Times New Roman"/>
          <w:sz w:val="28"/>
          <w:szCs w:val="28"/>
        </w:rPr>
        <w:t>анкционировани</w:t>
      </w:r>
      <w:r w:rsidR="00B641C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оплаты</w:t>
      </w:r>
      <w:r w:rsidRPr="00C742BF">
        <w:rPr>
          <w:rFonts w:ascii="Times New Roman" w:hAnsi="Times New Roman"/>
          <w:sz w:val="28"/>
          <w:szCs w:val="28"/>
        </w:rPr>
        <w:t xml:space="preserve"> денежных обязательств</w:t>
      </w:r>
    </w:p>
    <w:p w:rsidR="005F17D5" w:rsidRPr="00C742BF" w:rsidRDefault="005F17D5" w:rsidP="002E0992">
      <w:pPr>
        <w:pStyle w:val="ConsPlusNormal"/>
        <w:widowControl/>
        <w:ind w:left="720" w:firstLine="0"/>
        <w:jc w:val="center"/>
        <w:rPr>
          <w:rFonts w:ascii="Times New Roman" w:hAnsi="Times New Roman"/>
          <w:sz w:val="28"/>
          <w:szCs w:val="28"/>
        </w:rPr>
      </w:pPr>
    </w:p>
    <w:p w:rsidR="002E0992" w:rsidRDefault="002E0992" w:rsidP="00C86E54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2A3A">
        <w:rPr>
          <w:sz w:val="28"/>
          <w:szCs w:val="28"/>
        </w:rPr>
        <w:t>4.1.</w:t>
      </w:r>
      <w:r w:rsidR="00C86E54">
        <w:rPr>
          <w:sz w:val="28"/>
          <w:szCs w:val="28"/>
        </w:rPr>
        <w:t xml:space="preserve"> </w:t>
      </w:r>
      <w:r w:rsidR="006A7582">
        <w:rPr>
          <w:sz w:val="28"/>
          <w:szCs w:val="28"/>
        </w:rPr>
        <w:t xml:space="preserve">При санкционировании оплаты денежных обязательств </w:t>
      </w:r>
      <w:r w:rsidR="00FC7164">
        <w:rPr>
          <w:sz w:val="28"/>
          <w:szCs w:val="28"/>
        </w:rPr>
        <w:t xml:space="preserve">                     </w:t>
      </w:r>
      <w:r w:rsidR="006A7582">
        <w:rPr>
          <w:sz w:val="28"/>
          <w:szCs w:val="28"/>
        </w:rPr>
        <w:t>с</w:t>
      </w:r>
      <w:r w:rsidR="00245E7E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о</w:t>
      </w:r>
      <w:r w:rsidRPr="00617781">
        <w:rPr>
          <w:sz w:val="28"/>
          <w:szCs w:val="28"/>
        </w:rPr>
        <w:t>тдел</w:t>
      </w:r>
      <w:r>
        <w:rPr>
          <w:sz w:val="28"/>
          <w:szCs w:val="28"/>
        </w:rPr>
        <w:t xml:space="preserve">а казначейского исполнения бюджета </w:t>
      </w:r>
      <w:r w:rsidR="007378E8">
        <w:rPr>
          <w:sz w:val="28"/>
          <w:szCs w:val="28"/>
        </w:rPr>
        <w:t>осуществля</w:t>
      </w:r>
      <w:r w:rsidR="00245E7E">
        <w:rPr>
          <w:sz w:val="28"/>
          <w:szCs w:val="28"/>
        </w:rPr>
        <w:t>е</w:t>
      </w:r>
      <w:r w:rsidR="007378E8">
        <w:rPr>
          <w:sz w:val="28"/>
          <w:szCs w:val="28"/>
        </w:rPr>
        <w:t>т</w:t>
      </w:r>
      <w:r w:rsidR="00FF2ED0">
        <w:rPr>
          <w:sz w:val="28"/>
          <w:szCs w:val="28"/>
        </w:rPr>
        <w:t xml:space="preserve"> контроль за</w:t>
      </w:r>
      <w:r w:rsidRPr="00FB6755">
        <w:rPr>
          <w:sz w:val="28"/>
          <w:szCs w:val="28"/>
        </w:rPr>
        <w:t>:</w:t>
      </w:r>
    </w:p>
    <w:p w:rsidR="002E0992" w:rsidRDefault="002E0992" w:rsidP="002E099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</w:t>
      </w:r>
      <w:r w:rsidR="00953381">
        <w:rPr>
          <w:rFonts w:ascii="Times New Roman" w:hAnsi="Times New Roman"/>
          <w:sz w:val="28"/>
          <w:szCs w:val="28"/>
        </w:rPr>
        <w:t>соответствие</w:t>
      </w:r>
      <w:r w:rsidR="00FF2ED0">
        <w:rPr>
          <w:rFonts w:ascii="Times New Roman" w:hAnsi="Times New Roman"/>
          <w:sz w:val="28"/>
          <w:szCs w:val="28"/>
        </w:rPr>
        <w:t>м</w:t>
      </w:r>
      <w:r w:rsidR="00942E9C" w:rsidRPr="00942E9C">
        <w:rPr>
          <w:rFonts w:ascii="Times New Roman" w:hAnsi="Times New Roman"/>
          <w:sz w:val="28"/>
          <w:szCs w:val="28"/>
        </w:rPr>
        <w:t xml:space="preserve"> </w:t>
      </w:r>
      <w:r w:rsidR="00942E9C" w:rsidRPr="00FB6755">
        <w:rPr>
          <w:rFonts w:ascii="Times New Roman" w:hAnsi="Times New Roman"/>
          <w:sz w:val="28"/>
          <w:szCs w:val="28"/>
        </w:rPr>
        <w:t>код</w:t>
      </w:r>
      <w:r w:rsidR="00942E9C">
        <w:rPr>
          <w:rFonts w:ascii="Times New Roman" w:hAnsi="Times New Roman"/>
          <w:sz w:val="28"/>
          <w:szCs w:val="28"/>
        </w:rPr>
        <w:t>ов</w:t>
      </w:r>
      <w:r w:rsidR="00942E9C" w:rsidRPr="00FB6755">
        <w:rPr>
          <w:rFonts w:ascii="Times New Roman" w:hAnsi="Times New Roman"/>
          <w:sz w:val="28"/>
          <w:szCs w:val="28"/>
        </w:rPr>
        <w:t xml:space="preserve"> </w:t>
      </w:r>
      <w:r w:rsidR="00942E9C">
        <w:rPr>
          <w:rFonts w:ascii="Times New Roman" w:hAnsi="Times New Roman"/>
          <w:sz w:val="28"/>
          <w:szCs w:val="28"/>
        </w:rPr>
        <w:t xml:space="preserve">бюджетной классификации </w:t>
      </w:r>
      <w:r w:rsidR="00942E9C" w:rsidRPr="00D433E7">
        <w:rPr>
          <w:rFonts w:ascii="Times New Roman" w:hAnsi="Times New Roman"/>
          <w:sz w:val="28"/>
          <w:szCs w:val="28"/>
        </w:rPr>
        <w:t>расходов бюджета города Оренбурга</w:t>
      </w:r>
      <w:r w:rsidR="00942E9C">
        <w:rPr>
          <w:rFonts w:ascii="Times New Roman" w:hAnsi="Times New Roman"/>
          <w:sz w:val="28"/>
          <w:szCs w:val="28"/>
        </w:rPr>
        <w:t>,</w:t>
      </w:r>
      <w:r w:rsidR="00953381">
        <w:rPr>
          <w:rFonts w:ascii="Times New Roman" w:hAnsi="Times New Roman"/>
          <w:sz w:val="28"/>
          <w:szCs w:val="28"/>
        </w:rPr>
        <w:t xml:space="preserve"> </w:t>
      </w:r>
      <w:r w:rsidR="00A42931">
        <w:rPr>
          <w:rFonts w:ascii="Times New Roman" w:hAnsi="Times New Roman"/>
          <w:sz w:val="28"/>
          <w:szCs w:val="28"/>
        </w:rPr>
        <w:t xml:space="preserve">указанных в </w:t>
      </w:r>
      <w:r w:rsidR="00C82B2F">
        <w:rPr>
          <w:rFonts w:ascii="Times New Roman" w:hAnsi="Times New Roman"/>
          <w:sz w:val="28"/>
          <w:szCs w:val="28"/>
        </w:rPr>
        <w:t>Р</w:t>
      </w:r>
      <w:r w:rsidR="00A42931">
        <w:rPr>
          <w:rFonts w:ascii="Times New Roman" w:hAnsi="Times New Roman"/>
          <w:sz w:val="28"/>
          <w:szCs w:val="28"/>
        </w:rPr>
        <w:t>аспоряжении</w:t>
      </w:r>
      <w:r w:rsidR="00942E9C">
        <w:rPr>
          <w:rFonts w:ascii="Times New Roman" w:hAnsi="Times New Roman"/>
          <w:sz w:val="28"/>
          <w:szCs w:val="28"/>
        </w:rPr>
        <w:t>,</w:t>
      </w:r>
      <w:r w:rsidR="00A42931">
        <w:rPr>
          <w:rFonts w:ascii="Times New Roman" w:hAnsi="Times New Roman"/>
          <w:sz w:val="28"/>
          <w:szCs w:val="28"/>
        </w:rPr>
        <w:t xml:space="preserve"> </w:t>
      </w:r>
      <w:r w:rsidRPr="00FB6755">
        <w:rPr>
          <w:rFonts w:ascii="Times New Roman" w:hAnsi="Times New Roman"/>
          <w:sz w:val="28"/>
          <w:szCs w:val="28"/>
        </w:rPr>
        <w:t>кодам бюджетной классификации Российской Федерации, действующим в текущем финансовом году;</w:t>
      </w:r>
    </w:p>
    <w:p w:rsidR="00D57987" w:rsidRDefault="00D57987" w:rsidP="002E099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соответствие</w:t>
      </w:r>
      <w:r w:rsidR="00FF2ED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942E9C" w:rsidRPr="00FB6755">
        <w:rPr>
          <w:rFonts w:ascii="Times New Roman" w:hAnsi="Times New Roman"/>
          <w:sz w:val="28"/>
          <w:szCs w:val="28"/>
        </w:rPr>
        <w:t>код</w:t>
      </w:r>
      <w:r w:rsidR="00942E9C">
        <w:rPr>
          <w:rFonts w:ascii="Times New Roman" w:hAnsi="Times New Roman"/>
          <w:sz w:val="28"/>
          <w:szCs w:val="28"/>
        </w:rPr>
        <w:t>ов</w:t>
      </w:r>
      <w:r w:rsidR="00942E9C" w:rsidRPr="00FB6755">
        <w:rPr>
          <w:rFonts w:ascii="Times New Roman" w:hAnsi="Times New Roman"/>
          <w:sz w:val="28"/>
          <w:szCs w:val="28"/>
        </w:rPr>
        <w:t xml:space="preserve"> </w:t>
      </w:r>
      <w:r w:rsidR="00942E9C">
        <w:rPr>
          <w:rFonts w:ascii="Times New Roman" w:hAnsi="Times New Roman"/>
          <w:sz w:val="28"/>
          <w:szCs w:val="28"/>
        </w:rPr>
        <w:t xml:space="preserve">бюджетной классификации </w:t>
      </w:r>
      <w:r w:rsidR="00942E9C" w:rsidRPr="00D433E7">
        <w:rPr>
          <w:rFonts w:ascii="Times New Roman" w:hAnsi="Times New Roman"/>
          <w:sz w:val="28"/>
          <w:szCs w:val="28"/>
        </w:rPr>
        <w:t>расходов бюджета города Оренбурга</w:t>
      </w:r>
      <w:r w:rsidR="00942E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указанных в </w:t>
      </w:r>
      <w:r w:rsidR="00C82B2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аспоряжении</w:t>
      </w:r>
      <w:r w:rsidR="00942E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текстовому назначению платежа;</w:t>
      </w:r>
    </w:p>
    <w:p w:rsidR="002E0992" w:rsidRDefault="00FA1BAA" w:rsidP="002E099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2E0992">
        <w:rPr>
          <w:rFonts w:ascii="Times New Roman" w:hAnsi="Times New Roman"/>
          <w:sz w:val="28"/>
          <w:szCs w:val="28"/>
        </w:rPr>
        <w:t xml:space="preserve">) </w:t>
      </w:r>
      <w:r w:rsidR="002E0992" w:rsidRPr="00CF492A">
        <w:rPr>
          <w:rFonts w:ascii="Times New Roman" w:hAnsi="Times New Roman"/>
          <w:sz w:val="28"/>
          <w:szCs w:val="28"/>
        </w:rPr>
        <w:t>соответствие</w:t>
      </w:r>
      <w:r w:rsidR="00FF2ED0">
        <w:rPr>
          <w:rFonts w:ascii="Times New Roman" w:hAnsi="Times New Roman"/>
          <w:sz w:val="28"/>
          <w:szCs w:val="28"/>
        </w:rPr>
        <w:t>м</w:t>
      </w:r>
      <w:r w:rsidR="002E0992" w:rsidRPr="00CF492A">
        <w:rPr>
          <w:rFonts w:ascii="Times New Roman" w:hAnsi="Times New Roman"/>
          <w:sz w:val="28"/>
          <w:szCs w:val="28"/>
        </w:rPr>
        <w:t xml:space="preserve"> </w:t>
      </w:r>
      <w:r w:rsidR="003626B3">
        <w:rPr>
          <w:rFonts w:ascii="Times New Roman" w:hAnsi="Times New Roman"/>
          <w:sz w:val="28"/>
          <w:szCs w:val="28"/>
        </w:rPr>
        <w:t xml:space="preserve">информации о </w:t>
      </w:r>
      <w:r w:rsidR="002E0992" w:rsidRPr="00CF492A">
        <w:rPr>
          <w:rFonts w:ascii="Times New Roman" w:hAnsi="Times New Roman"/>
          <w:sz w:val="28"/>
          <w:szCs w:val="28"/>
        </w:rPr>
        <w:t>денежно</w:t>
      </w:r>
      <w:r w:rsidR="003626B3">
        <w:rPr>
          <w:rFonts w:ascii="Times New Roman" w:hAnsi="Times New Roman"/>
          <w:sz w:val="28"/>
          <w:szCs w:val="28"/>
        </w:rPr>
        <w:t>м</w:t>
      </w:r>
      <w:r w:rsidR="002E0992" w:rsidRPr="00CF492A">
        <w:rPr>
          <w:rFonts w:ascii="Times New Roman" w:hAnsi="Times New Roman"/>
          <w:sz w:val="28"/>
          <w:szCs w:val="28"/>
        </w:rPr>
        <w:t xml:space="preserve"> обязательств</w:t>
      </w:r>
      <w:r w:rsidR="003626B3">
        <w:rPr>
          <w:rFonts w:ascii="Times New Roman" w:hAnsi="Times New Roman"/>
          <w:sz w:val="28"/>
          <w:szCs w:val="28"/>
        </w:rPr>
        <w:t>е информации</w:t>
      </w:r>
      <w:r w:rsidR="00FC7164">
        <w:rPr>
          <w:rFonts w:ascii="Times New Roman" w:hAnsi="Times New Roman"/>
          <w:sz w:val="28"/>
          <w:szCs w:val="28"/>
        </w:rPr>
        <w:t xml:space="preserve">  </w:t>
      </w:r>
      <w:r w:rsidR="00264CDB">
        <w:rPr>
          <w:rFonts w:ascii="Times New Roman" w:hAnsi="Times New Roman"/>
          <w:sz w:val="28"/>
          <w:szCs w:val="28"/>
        </w:rPr>
        <w:t xml:space="preserve">                     </w:t>
      </w:r>
      <w:r w:rsidR="003626B3">
        <w:rPr>
          <w:rFonts w:ascii="Times New Roman" w:hAnsi="Times New Roman"/>
          <w:sz w:val="28"/>
          <w:szCs w:val="28"/>
        </w:rPr>
        <w:t xml:space="preserve"> о поставленном на учет соответствующем бюджетном обязательстве</w:t>
      </w:r>
      <w:r w:rsidR="002E0992" w:rsidRPr="00CF492A">
        <w:rPr>
          <w:rFonts w:ascii="Times New Roman" w:hAnsi="Times New Roman"/>
          <w:sz w:val="28"/>
          <w:szCs w:val="28"/>
        </w:rPr>
        <w:t>;</w:t>
      </w:r>
    </w:p>
    <w:p w:rsidR="002E0992" w:rsidRPr="00D433E7" w:rsidRDefault="00FA1BAA" w:rsidP="002E09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2E0992">
        <w:rPr>
          <w:rFonts w:ascii="Times New Roman" w:hAnsi="Times New Roman"/>
          <w:sz w:val="28"/>
          <w:szCs w:val="28"/>
        </w:rPr>
        <w:t xml:space="preserve">) </w:t>
      </w:r>
      <w:r w:rsidR="003626B3" w:rsidRPr="00D433E7">
        <w:rPr>
          <w:rFonts w:ascii="Times New Roman" w:eastAsiaTheme="minorHAnsi" w:hAnsi="Times New Roman"/>
          <w:sz w:val="28"/>
          <w:szCs w:val="28"/>
          <w:lang w:eastAsia="en-US"/>
        </w:rPr>
        <w:t>соответстви</w:t>
      </w:r>
      <w:r w:rsidR="004219A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FF2ED0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3626B3" w:rsidRPr="00D433E7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информации, указанной в </w:t>
      </w:r>
      <w:r w:rsidR="00C82B2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FF2ED0">
        <w:rPr>
          <w:rFonts w:ascii="Times New Roman" w:eastAsiaTheme="minorHAnsi" w:hAnsi="Times New Roman"/>
          <w:sz w:val="28"/>
          <w:szCs w:val="28"/>
          <w:lang w:eastAsia="en-US"/>
        </w:rPr>
        <w:t>аспоряжении</w:t>
      </w:r>
      <w:r w:rsidR="003626B3" w:rsidRPr="00D433E7">
        <w:rPr>
          <w:rFonts w:ascii="Times New Roman" w:eastAsiaTheme="minorHAnsi" w:hAnsi="Times New Roman"/>
          <w:sz w:val="28"/>
          <w:szCs w:val="28"/>
          <w:lang w:eastAsia="en-US"/>
        </w:rPr>
        <w:t>, информации о денежном обязательстве</w:t>
      </w:r>
      <w:r w:rsidR="003626B3" w:rsidRPr="00D433E7">
        <w:rPr>
          <w:rFonts w:ascii="Times New Roman" w:hAnsi="Times New Roman"/>
          <w:sz w:val="28"/>
          <w:szCs w:val="28"/>
        </w:rPr>
        <w:t>;</w:t>
      </w:r>
    </w:p>
    <w:p w:rsidR="002E0992" w:rsidRDefault="002E0992" w:rsidP="0095338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1BAA">
        <w:rPr>
          <w:rFonts w:ascii="Times New Roman" w:hAnsi="Times New Roman"/>
          <w:sz w:val="28"/>
          <w:szCs w:val="28"/>
        </w:rPr>
        <w:t>5</w:t>
      </w:r>
      <w:r w:rsidRPr="00CF492A">
        <w:rPr>
          <w:rFonts w:ascii="Times New Roman" w:hAnsi="Times New Roman"/>
          <w:sz w:val="28"/>
          <w:szCs w:val="28"/>
        </w:rPr>
        <w:t>) соответствие</w:t>
      </w:r>
      <w:r w:rsidR="00FF2ED0">
        <w:rPr>
          <w:rFonts w:ascii="Times New Roman" w:hAnsi="Times New Roman"/>
          <w:sz w:val="28"/>
          <w:szCs w:val="28"/>
        </w:rPr>
        <w:t>м</w:t>
      </w:r>
      <w:r w:rsidRPr="00CF492A">
        <w:rPr>
          <w:rFonts w:ascii="Times New Roman" w:hAnsi="Times New Roman"/>
          <w:sz w:val="28"/>
          <w:szCs w:val="28"/>
        </w:rPr>
        <w:t xml:space="preserve"> наименования и банковских реквизитов получателя денежных средств, указ</w:t>
      </w:r>
      <w:r>
        <w:rPr>
          <w:rFonts w:ascii="Times New Roman" w:hAnsi="Times New Roman"/>
          <w:sz w:val="28"/>
          <w:szCs w:val="28"/>
        </w:rPr>
        <w:t xml:space="preserve">анных в </w:t>
      </w:r>
      <w:r w:rsidR="00C82B2F">
        <w:rPr>
          <w:rFonts w:ascii="Times New Roman" w:hAnsi="Times New Roman"/>
          <w:sz w:val="28"/>
          <w:szCs w:val="28"/>
        </w:rPr>
        <w:t>Р</w:t>
      </w:r>
      <w:r w:rsidR="002A1667">
        <w:rPr>
          <w:rFonts w:ascii="Times New Roman" w:hAnsi="Times New Roman"/>
          <w:sz w:val="28"/>
          <w:szCs w:val="28"/>
        </w:rPr>
        <w:t>аспоряжении</w:t>
      </w:r>
      <w:r w:rsidRPr="00CF492A">
        <w:rPr>
          <w:rFonts w:ascii="Times New Roman" w:hAnsi="Times New Roman"/>
          <w:sz w:val="28"/>
          <w:szCs w:val="28"/>
        </w:rPr>
        <w:t>, наименованию</w:t>
      </w:r>
      <w:r w:rsidR="004219A5">
        <w:rPr>
          <w:rFonts w:ascii="Times New Roman" w:hAnsi="Times New Roman"/>
          <w:sz w:val="28"/>
          <w:szCs w:val="28"/>
        </w:rPr>
        <w:t xml:space="preserve"> и</w:t>
      </w:r>
      <w:r w:rsidRPr="00CF492A">
        <w:rPr>
          <w:rFonts w:ascii="Times New Roman" w:hAnsi="Times New Roman"/>
          <w:sz w:val="28"/>
          <w:szCs w:val="28"/>
        </w:rPr>
        <w:t xml:space="preserve"> банковским реквизитам получателя денежных средств, указ</w:t>
      </w:r>
      <w:r w:rsidR="00264CDB">
        <w:rPr>
          <w:rFonts w:ascii="Times New Roman" w:hAnsi="Times New Roman"/>
          <w:sz w:val="28"/>
          <w:szCs w:val="28"/>
        </w:rPr>
        <w:t>анным в документе, подтверждающи</w:t>
      </w:r>
      <w:r w:rsidRPr="00CF492A">
        <w:rPr>
          <w:rFonts w:ascii="Times New Roman" w:hAnsi="Times New Roman"/>
          <w:sz w:val="28"/>
          <w:szCs w:val="28"/>
        </w:rPr>
        <w:t>м возникновение денежного обязательства;</w:t>
      </w:r>
    </w:p>
    <w:p w:rsidR="00942E9C" w:rsidRPr="00CF492A" w:rsidRDefault="00942E9C" w:rsidP="0095338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1B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непревышением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суммы Распоряжения над суммой, указанной                      в документе, </w:t>
      </w:r>
      <w:r w:rsidRPr="00942E9C">
        <w:rPr>
          <w:rFonts w:ascii="Times New Roman" w:hAnsi="Times New Roman"/>
          <w:sz w:val="28"/>
          <w:szCs w:val="28"/>
        </w:rPr>
        <w:t>подтверждающи</w:t>
      </w:r>
      <w:r>
        <w:rPr>
          <w:rFonts w:ascii="Times New Roman" w:hAnsi="Times New Roman"/>
          <w:sz w:val="28"/>
          <w:szCs w:val="28"/>
        </w:rPr>
        <w:t>м</w:t>
      </w:r>
      <w:r w:rsidRPr="00942E9C">
        <w:rPr>
          <w:rFonts w:ascii="Times New Roman" w:hAnsi="Times New Roman"/>
          <w:sz w:val="28"/>
          <w:szCs w:val="28"/>
        </w:rPr>
        <w:t xml:space="preserve"> возникновение денежн</w:t>
      </w:r>
      <w:r>
        <w:rPr>
          <w:rFonts w:ascii="Times New Roman" w:hAnsi="Times New Roman"/>
          <w:sz w:val="28"/>
          <w:szCs w:val="28"/>
        </w:rPr>
        <w:t>ого</w:t>
      </w:r>
      <w:r w:rsidRPr="00942E9C">
        <w:rPr>
          <w:rFonts w:ascii="Times New Roman" w:hAnsi="Times New Roman"/>
          <w:sz w:val="28"/>
          <w:szCs w:val="28"/>
        </w:rPr>
        <w:t xml:space="preserve"> обязательств</w:t>
      </w:r>
      <w:r>
        <w:rPr>
          <w:rFonts w:ascii="Times New Roman" w:hAnsi="Times New Roman"/>
          <w:sz w:val="28"/>
          <w:szCs w:val="28"/>
        </w:rPr>
        <w:t>а;</w:t>
      </w:r>
    </w:p>
    <w:p w:rsidR="00A31BAA" w:rsidRPr="00E53AE7" w:rsidRDefault="002E0992" w:rsidP="00942E9C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1BAA">
        <w:rPr>
          <w:rFonts w:ascii="Times New Roman" w:hAnsi="Times New Roman"/>
          <w:sz w:val="28"/>
          <w:szCs w:val="28"/>
        </w:rPr>
        <w:t>7</w:t>
      </w:r>
      <w:r w:rsidRPr="00CF49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4CDB" w:rsidRPr="00E53AE7">
        <w:rPr>
          <w:rFonts w:ascii="Times New Roman" w:eastAsiaTheme="minorHAnsi" w:hAnsi="Times New Roman"/>
          <w:sz w:val="28"/>
          <w:szCs w:val="28"/>
          <w:lang w:eastAsia="en-US"/>
        </w:rPr>
        <w:t>непревышение</w:t>
      </w:r>
      <w:r w:rsidR="00FF2ED0" w:rsidRPr="00E53AE7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proofErr w:type="spellEnd"/>
      <w:r w:rsidR="00A31BAA" w:rsidRPr="00E53A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82B2F" w:rsidRPr="00E53AE7">
        <w:rPr>
          <w:rFonts w:ascii="Times New Roman" w:eastAsiaTheme="minorHAnsi" w:hAnsi="Times New Roman"/>
          <w:sz w:val="28"/>
          <w:szCs w:val="28"/>
          <w:lang w:eastAsia="en-US"/>
        </w:rPr>
        <w:t>сумм</w:t>
      </w:r>
      <w:r w:rsidR="00942E9C" w:rsidRPr="00E53AE7">
        <w:rPr>
          <w:rFonts w:ascii="Times New Roman" w:eastAsiaTheme="minorHAnsi" w:hAnsi="Times New Roman"/>
          <w:sz w:val="28"/>
          <w:szCs w:val="28"/>
          <w:lang w:eastAsia="en-US"/>
        </w:rPr>
        <w:t xml:space="preserve">, указанных </w:t>
      </w:r>
      <w:r w:rsidR="00C82B2F" w:rsidRPr="00E53AE7">
        <w:rPr>
          <w:rFonts w:ascii="Times New Roman" w:eastAsiaTheme="minorHAnsi" w:hAnsi="Times New Roman"/>
          <w:sz w:val="28"/>
          <w:szCs w:val="28"/>
          <w:lang w:eastAsia="en-US"/>
        </w:rPr>
        <w:t>в Р</w:t>
      </w:r>
      <w:r w:rsidR="002A1667" w:rsidRPr="00E53AE7">
        <w:rPr>
          <w:rFonts w:ascii="Times New Roman" w:eastAsiaTheme="minorHAnsi" w:hAnsi="Times New Roman"/>
          <w:sz w:val="28"/>
          <w:szCs w:val="28"/>
          <w:lang w:eastAsia="en-US"/>
        </w:rPr>
        <w:t>аспоряжении</w:t>
      </w:r>
      <w:r w:rsidR="00942E9C" w:rsidRPr="00E53AE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A1667" w:rsidRPr="00E53AE7">
        <w:rPr>
          <w:rFonts w:ascii="Times New Roman" w:eastAsiaTheme="minorHAnsi" w:hAnsi="Times New Roman"/>
          <w:sz w:val="28"/>
          <w:szCs w:val="28"/>
          <w:lang w:eastAsia="en-US"/>
        </w:rPr>
        <w:t>остатк</w:t>
      </w:r>
      <w:r w:rsidR="00942E9C" w:rsidRPr="00E53AE7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2A1667" w:rsidRPr="00E53AE7">
        <w:rPr>
          <w:rFonts w:ascii="Times New Roman" w:eastAsiaTheme="minorHAnsi" w:hAnsi="Times New Roman"/>
          <w:sz w:val="28"/>
          <w:szCs w:val="28"/>
          <w:lang w:eastAsia="en-US"/>
        </w:rPr>
        <w:t xml:space="preserve"> неисполненных </w:t>
      </w:r>
      <w:r w:rsidR="00A31BAA" w:rsidRPr="00E53AE7">
        <w:rPr>
          <w:rFonts w:ascii="Times New Roman" w:eastAsiaTheme="minorHAnsi" w:hAnsi="Times New Roman"/>
          <w:sz w:val="28"/>
          <w:szCs w:val="28"/>
          <w:lang w:eastAsia="en-US"/>
        </w:rPr>
        <w:t>бюджетных обязательств</w:t>
      </w:r>
      <w:r w:rsidR="00942E9C" w:rsidRPr="00E53AE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A31BAA" w:rsidRPr="00E53AE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A1667" w:rsidRPr="00E53AE7">
        <w:rPr>
          <w:rFonts w:ascii="Times New Roman" w:eastAsiaTheme="minorHAnsi" w:hAnsi="Times New Roman"/>
          <w:sz w:val="28"/>
          <w:szCs w:val="28"/>
          <w:lang w:eastAsia="en-US"/>
        </w:rPr>
        <w:t>лимит</w:t>
      </w:r>
      <w:r w:rsidR="00942E9C" w:rsidRPr="00E53AE7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2A1667" w:rsidRPr="00E53AE7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бюджетных обязательств</w:t>
      </w:r>
      <w:r w:rsidR="00A31BAA" w:rsidRPr="00E53AE7">
        <w:rPr>
          <w:rFonts w:ascii="Times New Roman" w:eastAsiaTheme="minorHAnsi" w:hAnsi="Times New Roman"/>
          <w:sz w:val="28"/>
          <w:szCs w:val="28"/>
          <w:lang w:eastAsia="en-US"/>
        </w:rPr>
        <w:t>, доведенными до получателя бюджетных средств</w:t>
      </w:r>
      <w:r w:rsidR="00942E9C" w:rsidRPr="00E53AE7">
        <w:rPr>
          <w:rFonts w:ascii="Times New Roman" w:eastAsiaTheme="minorHAnsi" w:hAnsi="Times New Roman"/>
          <w:sz w:val="28"/>
          <w:szCs w:val="28"/>
          <w:lang w:eastAsia="en-US"/>
        </w:rPr>
        <w:t>, показателей кассового плана на текущий месяц</w:t>
      </w:r>
      <w:r w:rsidR="00FF2ED0" w:rsidRPr="00E53AE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F2ED0" w:rsidRDefault="00E10DD1" w:rsidP="00E10DD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FA1BAA">
        <w:rPr>
          <w:rFonts w:eastAsiaTheme="minorHAnsi"/>
          <w:sz w:val="28"/>
          <w:szCs w:val="28"/>
          <w:lang w:eastAsia="en-US"/>
        </w:rPr>
        <w:t>8</w:t>
      </w:r>
      <w:r w:rsidR="00FF2ED0">
        <w:rPr>
          <w:rFonts w:eastAsiaTheme="minorHAnsi"/>
          <w:sz w:val="28"/>
          <w:szCs w:val="28"/>
          <w:lang w:eastAsia="en-US"/>
        </w:rPr>
        <w:t>) отсутствием орфографичес</w:t>
      </w:r>
      <w:r w:rsidR="00E53AE7">
        <w:rPr>
          <w:rFonts w:eastAsiaTheme="minorHAnsi"/>
          <w:sz w:val="28"/>
          <w:szCs w:val="28"/>
          <w:lang w:eastAsia="en-US"/>
        </w:rPr>
        <w:t>ких ошибок в назначении платежа;</w:t>
      </w:r>
    </w:p>
    <w:p w:rsidR="00942E9C" w:rsidRPr="00617781" w:rsidRDefault="00E53AE7" w:rsidP="00E10DD1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1B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 </w:t>
      </w:r>
      <w:r w:rsidR="00942E9C" w:rsidRPr="00CF492A">
        <w:rPr>
          <w:rFonts w:ascii="Times New Roman" w:hAnsi="Times New Roman"/>
          <w:sz w:val="28"/>
          <w:szCs w:val="28"/>
        </w:rPr>
        <w:t>наличие</w:t>
      </w:r>
      <w:r w:rsidR="00942E9C">
        <w:rPr>
          <w:rFonts w:ascii="Times New Roman" w:hAnsi="Times New Roman"/>
          <w:sz w:val="28"/>
          <w:szCs w:val="28"/>
        </w:rPr>
        <w:t>м</w:t>
      </w:r>
      <w:r w:rsidR="00942E9C" w:rsidRPr="00CF492A">
        <w:rPr>
          <w:rFonts w:ascii="Times New Roman" w:hAnsi="Times New Roman"/>
          <w:sz w:val="28"/>
          <w:szCs w:val="28"/>
        </w:rPr>
        <w:t xml:space="preserve"> </w:t>
      </w:r>
      <w:r w:rsidR="00942E9C">
        <w:rPr>
          <w:rFonts w:ascii="Times New Roman" w:hAnsi="Times New Roman"/>
          <w:sz w:val="28"/>
          <w:szCs w:val="28"/>
        </w:rPr>
        <w:t xml:space="preserve">полного пакета </w:t>
      </w:r>
      <w:r w:rsidR="00942E9C" w:rsidRPr="00CF492A">
        <w:rPr>
          <w:rFonts w:ascii="Times New Roman" w:hAnsi="Times New Roman"/>
          <w:sz w:val="28"/>
          <w:szCs w:val="28"/>
        </w:rPr>
        <w:t>документов, подтверждающих возникновение денежного обязательства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2A2B42" w:rsidRDefault="002A2B42" w:rsidP="002A2B42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>Специалисты о</w:t>
      </w:r>
      <w:r w:rsidRPr="00617781">
        <w:rPr>
          <w:sz w:val="28"/>
          <w:szCs w:val="28"/>
        </w:rPr>
        <w:t>тдел</w:t>
      </w:r>
      <w:r>
        <w:rPr>
          <w:sz w:val="28"/>
          <w:szCs w:val="28"/>
        </w:rPr>
        <w:t>а казначейского исполнения бюджета осуществляю</w:t>
      </w:r>
      <w:r w:rsidRPr="00617781">
        <w:rPr>
          <w:sz w:val="28"/>
          <w:szCs w:val="28"/>
        </w:rPr>
        <w:t xml:space="preserve">т процедуру </w:t>
      </w:r>
      <w:r>
        <w:rPr>
          <w:sz w:val="28"/>
          <w:szCs w:val="28"/>
        </w:rPr>
        <w:t xml:space="preserve">контроля Распоряжения </w:t>
      </w:r>
      <w:r w:rsidRPr="008B10FD">
        <w:rPr>
          <w:color w:val="000000" w:themeColor="text1"/>
          <w:sz w:val="28"/>
          <w:szCs w:val="28"/>
        </w:rPr>
        <w:t xml:space="preserve">не позднее второго рабочего дня, следующего за днем предоставления </w:t>
      </w:r>
      <w:r>
        <w:rPr>
          <w:color w:val="000000" w:themeColor="text1"/>
          <w:sz w:val="28"/>
          <w:szCs w:val="28"/>
        </w:rPr>
        <w:t>Р</w:t>
      </w:r>
      <w:r w:rsidRPr="008B10FD">
        <w:rPr>
          <w:color w:val="000000" w:themeColor="text1"/>
          <w:sz w:val="28"/>
          <w:szCs w:val="28"/>
        </w:rPr>
        <w:t xml:space="preserve">аспоряжения </w:t>
      </w:r>
      <w:r w:rsidR="00D4060F">
        <w:rPr>
          <w:sz w:val="28"/>
          <w:szCs w:val="28"/>
        </w:rPr>
        <w:t xml:space="preserve">получателем бюджетных средств или </w:t>
      </w:r>
      <w:r>
        <w:rPr>
          <w:sz w:val="28"/>
          <w:szCs w:val="28"/>
        </w:rPr>
        <w:t>МКУ</w:t>
      </w:r>
      <w:r w:rsidRPr="00FC7164">
        <w:rPr>
          <w:sz w:val="28"/>
          <w:szCs w:val="28"/>
        </w:rPr>
        <w:t>.</w:t>
      </w:r>
    </w:p>
    <w:p w:rsidR="002E0992" w:rsidRDefault="002E0992" w:rsidP="002A6D14">
      <w:pPr>
        <w:pStyle w:val="ConsPlusNormal"/>
        <w:widowControl/>
        <w:tabs>
          <w:tab w:val="left" w:pos="567"/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17781">
        <w:rPr>
          <w:rFonts w:ascii="Times New Roman" w:hAnsi="Times New Roman"/>
          <w:sz w:val="28"/>
          <w:szCs w:val="28"/>
        </w:rPr>
        <w:t xml:space="preserve">В случае выявления нарушений </w:t>
      </w:r>
      <w:r w:rsidR="00974600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B10FD">
        <w:rPr>
          <w:rFonts w:ascii="Times New Roman" w:hAnsi="Times New Roman"/>
          <w:sz w:val="28"/>
          <w:szCs w:val="28"/>
        </w:rPr>
        <w:t>контроля</w:t>
      </w:r>
      <w:r w:rsidRPr="00617781">
        <w:rPr>
          <w:rFonts w:ascii="Times New Roman" w:hAnsi="Times New Roman"/>
          <w:sz w:val="28"/>
          <w:szCs w:val="28"/>
        </w:rPr>
        <w:t xml:space="preserve">, </w:t>
      </w:r>
      <w:r w:rsidR="00245E7E">
        <w:rPr>
          <w:rFonts w:ascii="Times New Roman" w:hAnsi="Times New Roman"/>
          <w:sz w:val="28"/>
          <w:szCs w:val="28"/>
        </w:rPr>
        <w:t>специалист</w:t>
      </w:r>
      <w:r w:rsidR="002A6D14">
        <w:rPr>
          <w:rFonts w:ascii="Times New Roman" w:hAnsi="Times New Roman"/>
          <w:sz w:val="28"/>
          <w:szCs w:val="28"/>
        </w:rPr>
        <w:t xml:space="preserve"> </w:t>
      </w:r>
      <w:r w:rsidRPr="00617781">
        <w:rPr>
          <w:rFonts w:ascii="Times New Roman" w:hAnsi="Times New Roman"/>
          <w:sz w:val="28"/>
          <w:szCs w:val="28"/>
        </w:rPr>
        <w:t>отдел</w:t>
      </w:r>
      <w:r w:rsidR="002A6D14">
        <w:rPr>
          <w:rFonts w:ascii="Times New Roman" w:hAnsi="Times New Roman"/>
          <w:sz w:val="28"/>
          <w:szCs w:val="28"/>
        </w:rPr>
        <w:t>а</w:t>
      </w:r>
      <w:r w:rsidRPr="00617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казначейского исполнения бюджета</w:t>
      </w:r>
      <w:r w:rsidRPr="00617781">
        <w:rPr>
          <w:rFonts w:ascii="Times New Roman" w:hAnsi="Times New Roman"/>
          <w:sz w:val="28"/>
          <w:szCs w:val="28"/>
        </w:rPr>
        <w:t xml:space="preserve"> </w:t>
      </w:r>
      <w:r w:rsidR="002A6D14">
        <w:rPr>
          <w:rFonts w:ascii="Times New Roman" w:hAnsi="Times New Roman"/>
          <w:sz w:val="28"/>
          <w:szCs w:val="28"/>
        </w:rPr>
        <w:t>отклоня</w:t>
      </w:r>
      <w:r w:rsidR="00245E7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 w:rsidR="00C82B2F">
        <w:rPr>
          <w:rFonts w:ascii="Times New Roman" w:hAnsi="Times New Roman"/>
          <w:sz w:val="28"/>
          <w:szCs w:val="28"/>
        </w:rPr>
        <w:t>Р</w:t>
      </w:r>
      <w:r w:rsidR="00CB72E4">
        <w:rPr>
          <w:rFonts w:ascii="Times New Roman" w:hAnsi="Times New Roman"/>
          <w:sz w:val="28"/>
          <w:szCs w:val="28"/>
        </w:rPr>
        <w:t xml:space="preserve">аспоряжение </w:t>
      </w:r>
      <w:r>
        <w:rPr>
          <w:rFonts w:ascii="Times New Roman" w:hAnsi="Times New Roman"/>
          <w:sz w:val="28"/>
          <w:szCs w:val="28"/>
        </w:rPr>
        <w:t xml:space="preserve">с указанием </w:t>
      </w:r>
      <w:r w:rsidR="00CB72E4">
        <w:rPr>
          <w:rFonts w:ascii="Times New Roman" w:hAnsi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/>
          <w:sz w:val="28"/>
          <w:szCs w:val="28"/>
        </w:rPr>
        <w:t>причины отклонения</w:t>
      </w:r>
      <w:r w:rsidRPr="00617781">
        <w:rPr>
          <w:rFonts w:ascii="Times New Roman" w:hAnsi="Times New Roman"/>
          <w:sz w:val="28"/>
          <w:szCs w:val="28"/>
        </w:rPr>
        <w:t>.</w:t>
      </w:r>
      <w:r w:rsidR="007B04DE">
        <w:rPr>
          <w:rFonts w:ascii="Times New Roman" w:hAnsi="Times New Roman"/>
          <w:sz w:val="28"/>
          <w:szCs w:val="28"/>
        </w:rPr>
        <w:t xml:space="preserve"> </w:t>
      </w:r>
      <w:r w:rsidRPr="00617781">
        <w:rPr>
          <w:rFonts w:ascii="Times New Roman" w:hAnsi="Times New Roman"/>
          <w:sz w:val="28"/>
          <w:szCs w:val="28"/>
        </w:rPr>
        <w:t xml:space="preserve">При этом </w:t>
      </w:r>
      <w:r w:rsidR="002A6D14">
        <w:rPr>
          <w:rFonts w:ascii="Times New Roman" w:hAnsi="Times New Roman"/>
          <w:sz w:val="28"/>
          <w:szCs w:val="28"/>
        </w:rPr>
        <w:t xml:space="preserve">специалисты </w:t>
      </w:r>
      <w:r w:rsidRPr="00617781">
        <w:rPr>
          <w:rFonts w:ascii="Times New Roman" w:hAnsi="Times New Roman"/>
          <w:sz w:val="28"/>
          <w:szCs w:val="28"/>
        </w:rPr>
        <w:t>отдел</w:t>
      </w:r>
      <w:r w:rsidR="002A6D14">
        <w:rPr>
          <w:rFonts w:ascii="Times New Roman" w:hAnsi="Times New Roman"/>
          <w:sz w:val="28"/>
          <w:szCs w:val="28"/>
        </w:rPr>
        <w:t>а</w:t>
      </w:r>
      <w:r w:rsidRPr="00617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казначейского исполнения бюджета</w:t>
      </w:r>
      <w:r w:rsidRPr="00617781">
        <w:rPr>
          <w:rFonts w:ascii="Times New Roman" w:hAnsi="Times New Roman"/>
          <w:sz w:val="28"/>
          <w:szCs w:val="28"/>
        </w:rPr>
        <w:t xml:space="preserve"> не нес</w:t>
      </w:r>
      <w:r w:rsidR="002A6D14">
        <w:rPr>
          <w:rFonts w:ascii="Times New Roman" w:hAnsi="Times New Roman"/>
          <w:sz w:val="28"/>
          <w:szCs w:val="28"/>
        </w:rPr>
        <w:t>у</w:t>
      </w:r>
      <w:r w:rsidRPr="00617781">
        <w:rPr>
          <w:rFonts w:ascii="Times New Roman" w:hAnsi="Times New Roman"/>
          <w:sz w:val="28"/>
          <w:szCs w:val="28"/>
        </w:rPr>
        <w:t>т ответственности за нарушение сроков платежа.</w:t>
      </w:r>
    </w:p>
    <w:p w:rsidR="002A2B42" w:rsidRDefault="002A2B42" w:rsidP="002A2B42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 положительном результате контроля специалист отдела казначейского исполнения бюджета принимает Распоряжение к исполнению.</w:t>
      </w:r>
    </w:p>
    <w:p w:rsidR="00A501BF" w:rsidRPr="002A2B42" w:rsidRDefault="002E0992" w:rsidP="002A2B42">
      <w:pPr>
        <w:pStyle w:val="ConsPlusNormal"/>
        <w:widowControl/>
        <w:tabs>
          <w:tab w:val="left" w:pos="567"/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A2B42">
        <w:rPr>
          <w:rFonts w:ascii="Times New Roman" w:hAnsi="Times New Roman"/>
          <w:sz w:val="28"/>
          <w:szCs w:val="28"/>
        </w:rPr>
        <w:t xml:space="preserve">  4.</w:t>
      </w:r>
      <w:r w:rsidR="00C86E54">
        <w:rPr>
          <w:rFonts w:ascii="Times New Roman" w:hAnsi="Times New Roman"/>
          <w:sz w:val="28"/>
          <w:szCs w:val="28"/>
        </w:rPr>
        <w:t>2</w:t>
      </w:r>
      <w:r w:rsidRPr="002A2B42">
        <w:rPr>
          <w:rFonts w:ascii="Times New Roman" w:hAnsi="Times New Roman"/>
          <w:sz w:val="28"/>
          <w:szCs w:val="28"/>
        </w:rPr>
        <w:t xml:space="preserve">. </w:t>
      </w:r>
      <w:r w:rsidR="00C82B2F" w:rsidRPr="002A2B42">
        <w:rPr>
          <w:rFonts w:ascii="Times New Roman" w:hAnsi="Times New Roman"/>
          <w:sz w:val="28"/>
          <w:szCs w:val="28"/>
        </w:rPr>
        <w:t>Р</w:t>
      </w:r>
      <w:r w:rsidR="00A501BF" w:rsidRPr="002A2B42">
        <w:rPr>
          <w:rFonts w:ascii="Times New Roman" w:hAnsi="Times New Roman"/>
          <w:sz w:val="28"/>
          <w:szCs w:val="28"/>
        </w:rPr>
        <w:t>аспоряжения</w:t>
      </w:r>
      <w:r w:rsidR="00F9021E">
        <w:rPr>
          <w:rFonts w:ascii="Times New Roman" w:hAnsi="Times New Roman"/>
          <w:sz w:val="28"/>
          <w:szCs w:val="28"/>
        </w:rPr>
        <w:t>, прошедшие процедуру санкционирования оплаты денежных обязательств,</w:t>
      </w:r>
      <w:r w:rsidR="00A501BF" w:rsidRPr="002A2B42">
        <w:rPr>
          <w:rFonts w:ascii="Times New Roman" w:hAnsi="Times New Roman"/>
          <w:sz w:val="28"/>
          <w:szCs w:val="28"/>
        </w:rPr>
        <w:t xml:space="preserve"> исполняются при наличии на </w:t>
      </w:r>
      <w:r w:rsidR="00B93280" w:rsidRPr="002A2B42">
        <w:rPr>
          <w:rFonts w:ascii="Times New Roman" w:hAnsi="Times New Roman"/>
          <w:sz w:val="28"/>
          <w:szCs w:val="28"/>
        </w:rPr>
        <w:t xml:space="preserve">соответствующем </w:t>
      </w:r>
      <w:r w:rsidR="00A501BF" w:rsidRPr="002A2B42">
        <w:rPr>
          <w:rFonts w:ascii="Times New Roman" w:hAnsi="Times New Roman"/>
          <w:sz w:val="28"/>
          <w:szCs w:val="28"/>
        </w:rPr>
        <w:t>казначейском счете</w:t>
      </w:r>
      <w:r w:rsidR="00B93280" w:rsidRPr="002A2B42">
        <w:rPr>
          <w:rFonts w:ascii="Times New Roman" w:hAnsi="Times New Roman"/>
          <w:sz w:val="28"/>
          <w:szCs w:val="28"/>
        </w:rPr>
        <w:t xml:space="preserve"> </w:t>
      </w:r>
      <w:r w:rsidR="00A501BF" w:rsidRPr="002A2B42">
        <w:rPr>
          <w:rFonts w:ascii="Times New Roman" w:hAnsi="Times New Roman"/>
          <w:sz w:val="28"/>
          <w:szCs w:val="28"/>
        </w:rPr>
        <w:t>остатка средств, достаточного для их исполнения.</w:t>
      </w:r>
    </w:p>
    <w:p w:rsidR="00D9215A" w:rsidRPr="0013772A" w:rsidRDefault="00D9215A" w:rsidP="00AE4D8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72A">
        <w:rPr>
          <w:sz w:val="28"/>
          <w:szCs w:val="28"/>
        </w:rPr>
        <w:t>Утвержд</w:t>
      </w:r>
      <w:r w:rsidR="007F70FE">
        <w:rPr>
          <w:sz w:val="28"/>
          <w:szCs w:val="28"/>
        </w:rPr>
        <w:t>е</w:t>
      </w:r>
      <w:r w:rsidRPr="0013772A">
        <w:rPr>
          <w:sz w:val="28"/>
          <w:szCs w:val="28"/>
        </w:rPr>
        <w:t>нны</w:t>
      </w:r>
      <w:r w:rsidR="00D433E7">
        <w:rPr>
          <w:sz w:val="28"/>
          <w:szCs w:val="28"/>
        </w:rPr>
        <w:t>е</w:t>
      </w:r>
      <w:r w:rsidRPr="0013772A">
        <w:rPr>
          <w:sz w:val="28"/>
          <w:szCs w:val="28"/>
        </w:rPr>
        <w:t xml:space="preserve"> заместителем начальника управления - начальником отдела казначейского исполнения бюджета (его заместителем) реестр</w:t>
      </w:r>
      <w:r>
        <w:rPr>
          <w:sz w:val="28"/>
          <w:szCs w:val="28"/>
        </w:rPr>
        <w:t>ы</w:t>
      </w:r>
      <w:r w:rsidRPr="0013772A">
        <w:rPr>
          <w:sz w:val="28"/>
          <w:szCs w:val="28"/>
        </w:rPr>
        <w:t xml:space="preserve"> </w:t>
      </w:r>
      <w:r w:rsidR="00FC7164">
        <w:rPr>
          <w:sz w:val="28"/>
          <w:szCs w:val="28"/>
        </w:rPr>
        <w:t xml:space="preserve">           </w:t>
      </w:r>
      <w:r w:rsidR="00E72A3A">
        <w:rPr>
          <w:sz w:val="28"/>
          <w:szCs w:val="28"/>
        </w:rPr>
        <w:t xml:space="preserve">на перечисление средств с </w:t>
      </w:r>
      <w:r w:rsidR="00CD58E0">
        <w:rPr>
          <w:sz w:val="28"/>
          <w:szCs w:val="28"/>
        </w:rPr>
        <w:t xml:space="preserve">казначейского </w:t>
      </w:r>
      <w:r w:rsidR="00E72A3A">
        <w:rPr>
          <w:sz w:val="28"/>
          <w:szCs w:val="28"/>
        </w:rPr>
        <w:t xml:space="preserve">счета </w:t>
      </w:r>
      <w:r w:rsidRPr="0013772A">
        <w:rPr>
          <w:sz w:val="28"/>
          <w:szCs w:val="28"/>
        </w:rPr>
        <w:t>переда</w:t>
      </w:r>
      <w:r>
        <w:rPr>
          <w:sz w:val="28"/>
          <w:szCs w:val="28"/>
        </w:rPr>
        <w:t>ю</w:t>
      </w:r>
      <w:r w:rsidRPr="0013772A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электронном виде </w:t>
      </w:r>
      <w:r w:rsidRPr="0013772A">
        <w:rPr>
          <w:sz w:val="28"/>
          <w:szCs w:val="28"/>
        </w:rPr>
        <w:t>в отдел бюджетного уч</w:t>
      </w:r>
      <w:r w:rsidR="007F70FE">
        <w:rPr>
          <w:sz w:val="28"/>
          <w:szCs w:val="28"/>
        </w:rPr>
        <w:t>е</w:t>
      </w:r>
      <w:r w:rsidRPr="0013772A">
        <w:rPr>
          <w:sz w:val="28"/>
          <w:szCs w:val="28"/>
        </w:rPr>
        <w:t>та и отч</w:t>
      </w:r>
      <w:r w:rsidR="007F70FE">
        <w:rPr>
          <w:sz w:val="28"/>
          <w:szCs w:val="28"/>
        </w:rPr>
        <w:t>е</w:t>
      </w:r>
      <w:r w:rsidRPr="0013772A">
        <w:rPr>
          <w:sz w:val="28"/>
          <w:szCs w:val="28"/>
        </w:rPr>
        <w:t xml:space="preserve">тности финансового управления (далее - отдел </w:t>
      </w:r>
      <w:r w:rsidR="007F70FE">
        <w:rPr>
          <w:sz w:val="28"/>
          <w:szCs w:val="28"/>
        </w:rPr>
        <w:t>бюджетного учета и отче</w:t>
      </w:r>
      <w:r w:rsidR="00821AA2">
        <w:rPr>
          <w:sz w:val="28"/>
          <w:szCs w:val="28"/>
        </w:rPr>
        <w:t>тности)</w:t>
      </w:r>
      <w:r w:rsidRPr="0013772A">
        <w:rPr>
          <w:sz w:val="28"/>
          <w:szCs w:val="28"/>
        </w:rPr>
        <w:t xml:space="preserve"> до 15 часов для формирования </w:t>
      </w:r>
      <w:r w:rsidR="005F313F">
        <w:rPr>
          <w:sz w:val="28"/>
          <w:szCs w:val="28"/>
        </w:rPr>
        <w:t xml:space="preserve">                     </w:t>
      </w:r>
      <w:r w:rsidRPr="0013772A">
        <w:rPr>
          <w:sz w:val="28"/>
          <w:szCs w:val="28"/>
        </w:rPr>
        <w:t xml:space="preserve">и отправки </w:t>
      </w:r>
      <w:r w:rsidR="00821AA2" w:rsidRPr="00CD58E0">
        <w:rPr>
          <w:sz w:val="28"/>
          <w:szCs w:val="28"/>
        </w:rPr>
        <w:t>пакетов платежных поручений</w:t>
      </w:r>
      <w:r w:rsidR="00821AA2">
        <w:rPr>
          <w:sz w:val="28"/>
          <w:szCs w:val="28"/>
        </w:rPr>
        <w:t xml:space="preserve"> </w:t>
      </w:r>
      <w:r w:rsidRPr="0013772A">
        <w:rPr>
          <w:sz w:val="28"/>
          <w:szCs w:val="28"/>
        </w:rPr>
        <w:t>в У</w:t>
      </w:r>
      <w:r w:rsidR="00AE4D8E">
        <w:rPr>
          <w:sz w:val="28"/>
          <w:szCs w:val="28"/>
        </w:rPr>
        <w:t>правление Федерального казначейства</w:t>
      </w:r>
      <w:r w:rsidR="00FC7164">
        <w:rPr>
          <w:sz w:val="28"/>
          <w:szCs w:val="28"/>
        </w:rPr>
        <w:t xml:space="preserve"> </w:t>
      </w:r>
      <w:r w:rsidRPr="0013772A">
        <w:rPr>
          <w:sz w:val="28"/>
          <w:szCs w:val="28"/>
        </w:rPr>
        <w:t>по Оренбургской области.</w:t>
      </w:r>
    </w:p>
    <w:p w:rsidR="00D9215A" w:rsidRDefault="00D9215A" w:rsidP="00D921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бумажном носителе </w:t>
      </w:r>
      <w:r w:rsidRPr="0013772A">
        <w:rPr>
          <w:sz w:val="28"/>
          <w:szCs w:val="28"/>
        </w:rPr>
        <w:t>в отдел бюджетного уч</w:t>
      </w:r>
      <w:r w:rsidR="007F70FE">
        <w:rPr>
          <w:sz w:val="28"/>
          <w:szCs w:val="28"/>
        </w:rPr>
        <w:t>е</w:t>
      </w:r>
      <w:r w:rsidRPr="0013772A">
        <w:rPr>
          <w:sz w:val="28"/>
          <w:szCs w:val="28"/>
        </w:rPr>
        <w:t>та и отч</w:t>
      </w:r>
      <w:r w:rsidR="007F70FE">
        <w:rPr>
          <w:sz w:val="28"/>
          <w:szCs w:val="28"/>
        </w:rPr>
        <w:t>е</w:t>
      </w:r>
      <w:r w:rsidRPr="0013772A">
        <w:rPr>
          <w:sz w:val="28"/>
          <w:szCs w:val="28"/>
        </w:rPr>
        <w:t>тности</w:t>
      </w:r>
      <w:r>
        <w:rPr>
          <w:sz w:val="28"/>
          <w:szCs w:val="28"/>
        </w:rPr>
        <w:t xml:space="preserve"> передается</w:t>
      </w:r>
      <w:r w:rsidR="00E72A3A">
        <w:rPr>
          <w:sz w:val="28"/>
          <w:szCs w:val="28"/>
        </w:rPr>
        <w:t xml:space="preserve"> Сводная заявка на финансирование</w:t>
      </w:r>
      <w:r w:rsidR="00D01563">
        <w:rPr>
          <w:sz w:val="28"/>
          <w:szCs w:val="28"/>
        </w:rPr>
        <w:t xml:space="preserve"> </w:t>
      </w:r>
      <w:r w:rsidR="00D01563" w:rsidRPr="00AE4D8E">
        <w:rPr>
          <w:sz w:val="28"/>
          <w:szCs w:val="28"/>
        </w:rPr>
        <w:t>по форме</w:t>
      </w:r>
      <w:r w:rsidR="008B10FD">
        <w:rPr>
          <w:sz w:val="28"/>
          <w:szCs w:val="28"/>
        </w:rPr>
        <w:t>,</w:t>
      </w:r>
      <w:r w:rsidR="00D01563" w:rsidRPr="00AE4D8E">
        <w:rPr>
          <w:sz w:val="28"/>
          <w:szCs w:val="28"/>
        </w:rPr>
        <w:t xml:space="preserve"> согласно </w:t>
      </w:r>
      <w:r w:rsidRPr="00AE4D8E">
        <w:rPr>
          <w:sz w:val="28"/>
          <w:szCs w:val="28"/>
        </w:rPr>
        <w:t>приложени</w:t>
      </w:r>
      <w:r w:rsidR="00D01563" w:rsidRPr="00AE4D8E">
        <w:rPr>
          <w:sz w:val="28"/>
          <w:szCs w:val="28"/>
        </w:rPr>
        <w:t>ю</w:t>
      </w:r>
      <w:r w:rsidRPr="00AE4D8E">
        <w:rPr>
          <w:sz w:val="28"/>
          <w:szCs w:val="28"/>
        </w:rPr>
        <w:t xml:space="preserve"> </w:t>
      </w:r>
      <w:r w:rsidR="00AE4D8E" w:rsidRPr="00AE4D8E">
        <w:rPr>
          <w:sz w:val="28"/>
          <w:szCs w:val="28"/>
        </w:rPr>
        <w:t>1</w:t>
      </w:r>
      <w:r w:rsidRPr="00AE4D8E">
        <w:rPr>
          <w:sz w:val="28"/>
          <w:szCs w:val="28"/>
        </w:rPr>
        <w:t xml:space="preserve"> к настоящему Порядку</w:t>
      </w:r>
      <w:r w:rsidR="00AE4D8E">
        <w:rPr>
          <w:sz w:val="28"/>
          <w:szCs w:val="28"/>
        </w:rPr>
        <w:t>.</w:t>
      </w:r>
    </w:p>
    <w:p w:rsidR="002E0992" w:rsidRDefault="002E0992" w:rsidP="002A347C">
      <w:pPr>
        <w:tabs>
          <w:tab w:val="left" w:pos="709"/>
        </w:tabs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C86E5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17781">
        <w:rPr>
          <w:sz w:val="28"/>
          <w:szCs w:val="28"/>
        </w:rPr>
        <w:t xml:space="preserve">В случае обнаружения </w:t>
      </w:r>
      <w:r w:rsidRPr="0070258C">
        <w:rPr>
          <w:sz w:val="28"/>
          <w:szCs w:val="28"/>
        </w:rPr>
        <w:t>получател</w:t>
      </w:r>
      <w:r>
        <w:rPr>
          <w:sz w:val="28"/>
          <w:szCs w:val="28"/>
        </w:rPr>
        <w:t>е</w:t>
      </w:r>
      <w:r w:rsidRPr="0070258C">
        <w:rPr>
          <w:sz w:val="28"/>
          <w:szCs w:val="28"/>
        </w:rPr>
        <w:t>м бюджетных средств</w:t>
      </w:r>
      <w:r w:rsidRPr="00617781">
        <w:rPr>
          <w:sz w:val="28"/>
          <w:szCs w:val="28"/>
        </w:rPr>
        <w:t xml:space="preserve"> ошибочных записей в</w:t>
      </w:r>
      <w:r w:rsidR="00E72A3A">
        <w:rPr>
          <w:sz w:val="28"/>
          <w:szCs w:val="28"/>
        </w:rPr>
        <w:t xml:space="preserve"> </w:t>
      </w:r>
      <w:r w:rsidR="00C82B2F">
        <w:rPr>
          <w:sz w:val="28"/>
          <w:szCs w:val="28"/>
        </w:rPr>
        <w:t>Р</w:t>
      </w:r>
      <w:r w:rsidR="00E72A3A">
        <w:rPr>
          <w:sz w:val="28"/>
          <w:szCs w:val="28"/>
        </w:rPr>
        <w:t>аспоряжении</w:t>
      </w:r>
      <w:r w:rsidRPr="00617781">
        <w:rPr>
          <w:sz w:val="28"/>
          <w:szCs w:val="28"/>
        </w:rPr>
        <w:t>, оплата по котор</w:t>
      </w:r>
      <w:r w:rsidR="0079156D">
        <w:rPr>
          <w:sz w:val="28"/>
          <w:szCs w:val="28"/>
        </w:rPr>
        <w:t>ому</w:t>
      </w:r>
      <w:r w:rsidRPr="00617781">
        <w:rPr>
          <w:sz w:val="28"/>
          <w:szCs w:val="28"/>
        </w:rPr>
        <w:t xml:space="preserve"> финансовым управлением уже произведена, </w:t>
      </w:r>
      <w:r w:rsidRPr="0070258C">
        <w:rPr>
          <w:sz w:val="28"/>
          <w:szCs w:val="28"/>
        </w:rPr>
        <w:t>получател</w:t>
      </w:r>
      <w:r w:rsidR="00AC6E1D">
        <w:rPr>
          <w:sz w:val="28"/>
          <w:szCs w:val="28"/>
        </w:rPr>
        <w:t>ь</w:t>
      </w:r>
      <w:r w:rsidRPr="0070258C">
        <w:rPr>
          <w:sz w:val="28"/>
          <w:szCs w:val="28"/>
        </w:rPr>
        <w:t xml:space="preserve"> бюджетных средств</w:t>
      </w:r>
      <w:r w:rsidR="00AC6E1D">
        <w:rPr>
          <w:sz w:val="28"/>
          <w:szCs w:val="28"/>
        </w:rPr>
        <w:t xml:space="preserve"> или МКУ</w:t>
      </w:r>
      <w:r>
        <w:rPr>
          <w:sz w:val="28"/>
          <w:szCs w:val="28"/>
        </w:rPr>
        <w:t xml:space="preserve"> формируе</w:t>
      </w:r>
      <w:r w:rsidRPr="00617781">
        <w:rPr>
          <w:sz w:val="28"/>
          <w:szCs w:val="28"/>
        </w:rPr>
        <w:t>т</w:t>
      </w:r>
      <w:r>
        <w:rPr>
          <w:sz w:val="28"/>
          <w:szCs w:val="28"/>
        </w:rPr>
        <w:t xml:space="preserve"> Уведомление об уточнении вида</w:t>
      </w:r>
      <w:r w:rsidR="00AA22B2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принадлежности платежа.</w:t>
      </w:r>
      <w:r w:rsidRPr="00617781">
        <w:rPr>
          <w:sz w:val="28"/>
          <w:szCs w:val="28"/>
        </w:rPr>
        <w:t xml:space="preserve">     </w:t>
      </w:r>
    </w:p>
    <w:p w:rsidR="00E76278" w:rsidRDefault="002E0992" w:rsidP="00AE4D8E">
      <w:pPr>
        <w:ind w:right="-58"/>
        <w:jc w:val="both"/>
        <w:rPr>
          <w:b/>
          <w:sz w:val="28"/>
          <w:szCs w:val="28"/>
        </w:rPr>
      </w:pPr>
      <w:r w:rsidRPr="009F30F0">
        <w:rPr>
          <w:b/>
          <w:sz w:val="28"/>
          <w:szCs w:val="28"/>
        </w:rPr>
        <w:t xml:space="preserve">          </w:t>
      </w:r>
    </w:p>
    <w:p w:rsidR="004340C2" w:rsidRDefault="004340C2" w:rsidP="004340C2">
      <w:pPr>
        <w:pStyle w:val="ConsPlusNormal"/>
        <w:widowControl/>
        <w:tabs>
          <w:tab w:val="left" w:pos="709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7E37">
        <w:rPr>
          <w:rFonts w:ascii="Times New Roman" w:hAnsi="Times New Roman"/>
          <w:sz w:val="28"/>
          <w:szCs w:val="28"/>
        </w:rPr>
        <w:t>. Подтверждение исполнения денежных обязательств</w:t>
      </w:r>
    </w:p>
    <w:p w:rsidR="00B07BCA" w:rsidRPr="00127E37" w:rsidRDefault="00B07BCA" w:rsidP="004340C2">
      <w:pPr>
        <w:pStyle w:val="ConsPlusNormal"/>
        <w:widowControl/>
        <w:tabs>
          <w:tab w:val="left" w:pos="709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340C2" w:rsidRPr="00A45E30" w:rsidRDefault="00B07BCA" w:rsidP="004340C2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5.1.</w:t>
      </w:r>
      <w:r w:rsidR="00E17983">
        <w:rPr>
          <w:rFonts w:ascii="Times New Roman" w:hAnsi="Times New Roman"/>
          <w:sz w:val="28"/>
          <w:szCs w:val="28"/>
        </w:rPr>
        <w:t xml:space="preserve"> </w:t>
      </w:r>
      <w:r w:rsidRPr="00B07BCA">
        <w:rPr>
          <w:rFonts w:ascii="Times New Roman" w:hAnsi="Times New Roman"/>
          <w:sz w:val="28"/>
          <w:szCs w:val="28"/>
        </w:rPr>
        <w:t>Подтверждение исполнения денежных обязательств осуществляется на о</w:t>
      </w:r>
      <w:r w:rsidR="00B21981">
        <w:rPr>
          <w:rFonts w:ascii="Times New Roman" w:hAnsi="Times New Roman"/>
          <w:sz w:val="28"/>
          <w:szCs w:val="28"/>
        </w:rPr>
        <w:t>сновании выписки по казначейскому счету, полученной</w:t>
      </w:r>
      <w:r w:rsidRPr="00B07BCA">
        <w:rPr>
          <w:rFonts w:ascii="Times New Roman" w:hAnsi="Times New Roman"/>
          <w:sz w:val="28"/>
          <w:szCs w:val="28"/>
        </w:rPr>
        <w:t xml:space="preserve"> из </w:t>
      </w:r>
      <w:r w:rsidRPr="002A2B42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2A2B42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CA">
        <w:rPr>
          <w:rFonts w:ascii="Times New Roman" w:hAnsi="Times New Roman"/>
          <w:sz w:val="28"/>
          <w:szCs w:val="28"/>
        </w:rPr>
        <w:t xml:space="preserve"> по Оренбургской области, </w:t>
      </w:r>
      <w:r w:rsidR="00B21981">
        <w:rPr>
          <w:rFonts w:ascii="Times New Roman" w:hAnsi="Times New Roman"/>
          <w:sz w:val="28"/>
          <w:szCs w:val="28"/>
        </w:rPr>
        <w:t>содержащей</w:t>
      </w:r>
      <w:r w:rsidRPr="00B07BCA">
        <w:rPr>
          <w:rFonts w:ascii="Times New Roman" w:hAnsi="Times New Roman"/>
          <w:sz w:val="28"/>
          <w:szCs w:val="28"/>
        </w:rPr>
        <w:t xml:space="preserve"> Распоряжения за определенную дату, подтверждающи</w:t>
      </w:r>
      <w:r w:rsidR="004F5A9A">
        <w:rPr>
          <w:rFonts w:ascii="Times New Roman" w:hAnsi="Times New Roman"/>
          <w:sz w:val="28"/>
          <w:szCs w:val="28"/>
        </w:rPr>
        <w:t>х</w:t>
      </w:r>
      <w:r w:rsidRPr="00B07BCA">
        <w:rPr>
          <w:rFonts w:ascii="Times New Roman" w:hAnsi="Times New Roman"/>
          <w:sz w:val="28"/>
          <w:szCs w:val="28"/>
        </w:rPr>
        <w:t xml:space="preserve"> списание денежных средств с казначейского счета в пользу физических или юридических лиц, бюджетов бюджетн</w:t>
      </w:r>
      <w:r w:rsidR="00E17983">
        <w:rPr>
          <w:rFonts w:ascii="Times New Roman" w:hAnsi="Times New Roman"/>
          <w:sz w:val="28"/>
          <w:szCs w:val="28"/>
        </w:rPr>
        <w:t xml:space="preserve">ой системы Российской Федерации, </w:t>
      </w:r>
      <w:r w:rsidR="004340C2" w:rsidRPr="00A45E30">
        <w:rPr>
          <w:rFonts w:ascii="Times New Roman" w:hAnsi="Times New Roman"/>
          <w:sz w:val="28"/>
          <w:szCs w:val="28"/>
        </w:rPr>
        <w:t>а также проверки</w:t>
      </w:r>
      <w:r w:rsidR="004340C2">
        <w:rPr>
          <w:rFonts w:ascii="Times New Roman" w:hAnsi="Times New Roman"/>
          <w:sz w:val="28"/>
          <w:szCs w:val="28"/>
        </w:rPr>
        <w:t xml:space="preserve"> иных</w:t>
      </w:r>
      <w:r w:rsidR="004340C2" w:rsidRPr="00A45E30">
        <w:rPr>
          <w:rFonts w:ascii="Times New Roman" w:hAnsi="Times New Roman"/>
          <w:sz w:val="28"/>
          <w:szCs w:val="28"/>
        </w:rPr>
        <w:t xml:space="preserve"> документов, подтверждающих проведение</w:t>
      </w:r>
      <w:r w:rsidR="00434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0C2">
        <w:rPr>
          <w:rFonts w:ascii="Times New Roman" w:hAnsi="Times New Roman"/>
          <w:sz w:val="28"/>
          <w:szCs w:val="28"/>
        </w:rPr>
        <w:t>неденежных</w:t>
      </w:r>
      <w:proofErr w:type="spellEnd"/>
      <w:r w:rsidR="004340C2" w:rsidRPr="00A45E30">
        <w:rPr>
          <w:rFonts w:ascii="Times New Roman" w:hAnsi="Times New Roman"/>
          <w:sz w:val="28"/>
          <w:szCs w:val="28"/>
        </w:rPr>
        <w:t xml:space="preserve"> операций</w:t>
      </w:r>
      <w:r w:rsidR="004340C2">
        <w:rPr>
          <w:rFonts w:ascii="Times New Roman" w:hAnsi="Times New Roman"/>
          <w:sz w:val="28"/>
          <w:szCs w:val="28"/>
        </w:rPr>
        <w:t xml:space="preserve"> </w:t>
      </w:r>
      <w:r w:rsidR="009860CC" w:rsidRPr="009860CC">
        <w:rPr>
          <w:rFonts w:ascii="Times New Roman" w:hAnsi="Times New Roman"/>
          <w:sz w:val="28"/>
          <w:szCs w:val="28"/>
        </w:rPr>
        <w:t xml:space="preserve">                   </w:t>
      </w:r>
      <w:r w:rsidR="004340C2" w:rsidRPr="00A45E30">
        <w:rPr>
          <w:rFonts w:ascii="Times New Roman" w:hAnsi="Times New Roman"/>
          <w:sz w:val="28"/>
          <w:szCs w:val="28"/>
        </w:rPr>
        <w:t>по исполнению денежных обязательств получател</w:t>
      </w:r>
      <w:r w:rsidR="004340C2">
        <w:rPr>
          <w:rFonts w:ascii="Times New Roman" w:hAnsi="Times New Roman"/>
          <w:sz w:val="28"/>
          <w:szCs w:val="28"/>
        </w:rPr>
        <w:t>ей</w:t>
      </w:r>
      <w:r w:rsidR="004340C2" w:rsidRPr="00A45E30">
        <w:rPr>
          <w:rFonts w:ascii="Times New Roman" w:hAnsi="Times New Roman"/>
          <w:sz w:val="28"/>
          <w:szCs w:val="28"/>
        </w:rPr>
        <w:t xml:space="preserve"> бюджетных средств.</w:t>
      </w:r>
    </w:p>
    <w:p w:rsidR="004340C2" w:rsidRDefault="004340C2" w:rsidP="004340C2">
      <w:pPr>
        <w:pStyle w:val="ConsPlusNormal"/>
        <w:widowControl/>
        <w:tabs>
          <w:tab w:val="left" w:pos="567"/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9F30F0">
        <w:rPr>
          <w:rFonts w:ascii="Times New Roman" w:hAnsi="Times New Roman"/>
          <w:sz w:val="28"/>
          <w:szCs w:val="28"/>
        </w:rPr>
        <w:t xml:space="preserve">  </w:t>
      </w:r>
    </w:p>
    <w:p w:rsidR="00974600" w:rsidRPr="00C27882" w:rsidRDefault="004340C2" w:rsidP="00AA2439">
      <w:pPr>
        <w:pStyle w:val="ConsPlusNormal"/>
        <w:widowControl/>
        <w:tabs>
          <w:tab w:val="left" w:pos="709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0992" w:rsidRPr="00C27882">
        <w:rPr>
          <w:rFonts w:ascii="Times New Roman" w:hAnsi="Times New Roman"/>
          <w:sz w:val="28"/>
          <w:szCs w:val="28"/>
        </w:rPr>
        <w:t xml:space="preserve">. </w:t>
      </w:r>
      <w:r w:rsidR="00974600" w:rsidRPr="00C27882">
        <w:rPr>
          <w:rFonts w:ascii="Times New Roman" w:hAnsi="Times New Roman"/>
          <w:sz w:val="28"/>
          <w:szCs w:val="28"/>
        </w:rPr>
        <w:t>Порядок санкционирования</w:t>
      </w:r>
      <w:r w:rsidR="002E0992" w:rsidRPr="00C27882">
        <w:rPr>
          <w:rFonts w:ascii="Times New Roman" w:hAnsi="Times New Roman"/>
          <w:sz w:val="28"/>
          <w:szCs w:val="28"/>
        </w:rPr>
        <w:t xml:space="preserve"> оплаты денежных обязательств</w:t>
      </w:r>
      <w:r w:rsidR="00974600" w:rsidRPr="00C27882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            </w:t>
      </w:r>
      <w:r w:rsidR="00A64D17" w:rsidRPr="00C27882">
        <w:rPr>
          <w:rFonts w:ascii="Times New Roman" w:hAnsi="Times New Roman"/>
          <w:sz w:val="28"/>
          <w:szCs w:val="28"/>
        </w:rPr>
        <w:t xml:space="preserve">                           </w:t>
      </w:r>
      <w:r w:rsidR="00AA2439" w:rsidRPr="00C278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74600" w:rsidRPr="00C27882">
        <w:rPr>
          <w:rFonts w:ascii="Times New Roman" w:hAnsi="Times New Roman"/>
          <w:sz w:val="28"/>
          <w:szCs w:val="28"/>
        </w:rPr>
        <w:t>подлежащих исполнению за счет бюджетных ассигнований</w:t>
      </w:r>
    </w:p>
    <w:p w:rsidR="00974600" w:rsidRPr="00C27882" w:rsidRDefault="002E0992" w:rsidP="00974600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27882">
        <w:rPr>
          <w:rFonts w:ascii="Times New Roman" w:hAnsi="Times New Roman"/>
          <w:sz w:val="28"/>
          <w:szCs w:val="28"/>
        </w:rPr>
        <w:t>по</w:t>
      </w:r>
      <w:proofErr w:type="gramEnd"/>
      <w:r w:rsidR="00974600" w:rsidRPr="00C27882">
        <w:rPr>
          <w:rFonts w:ascii="Times New Roman" w:hAnsi="Times New Roman"/>
          <w:sz w:val="28"/>
          <w:szCs w:val="28"/>
        </w:rPr>
        <w:t xml:space="preserve"> </w:t>
      </w:r>
      <w:r w:rsidRPr="00C27882">
        <w:rPr>
          <w:rFonts w:ascii="Times New Roman" w:hAnsi="Times New Roman"/>
          <w:sz w:val="28"/>
          <w:szCs w:val="28"/>
        </w:rPr>
        <w:t>источникам</w:t>
      </w:r>
      <w:r w:rsidR="00974600" w:rsidRPr="00C27882">
        <w:rPr>
          <w:rFonts w:ascii="Times New Roman" w:hAnsi="Times New Roman"/>
          <w:sz w:val="28"/>
          <w:szCs w:val="28"/>
        </w:rPr>
        <w:t xml:space="preserve"> </w:t>
      </w:r>
      <w:r w:rsidRPr="00C27882">
        <w:rPr>
          <w:rFonts w:ascii="Times New Roman" w:hAnsi="Times New Roman"/>
          <w:sz w:val="28"/>
          <w:szCs w:val="28"/>
        </w:rPr>
        <w:t>финансирования дефицита</w:t>
      </w:r>
    </w:p>
    <w:p w:rsidR="002E0992" w:rsidRPr="00C27882" w:rsidRDefault="002E0992" w:rsidP="00974600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C278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882">
        <w:rPr>
          <w:rFonts w:ascii="Times New Roman" w:hAnsi="Times New Roman"/>
          <w:sz w:val="28"/>
          <w:szCs w:val="28"/>
        </w:rPr>
        <w:t>бюджета</w:t>
      </w:r>
      <w:proofErr w:type="gramEnd"/>
      <w:r w:rsidR="00974600" w:rsidRPr="00C27882">
        <w:rPr>
          <w:rFonts w:ascii="Times New Roman" w:hAnsi="Times New Roman"/>
          <w:sz w:val="28"/>
          <w:szCs w:val="28"/>
        </w:rPr>
        <w:t xml:space="preserve"> </w:t>
      </w:r>
      <w:r w:rsidRPr="00C27882">
        <w:rPr>
          <w:rFonts w:ascii="Times New Roman" w:hAnsi="Times New Roman"/>
          <w:sz w:val="28"/>
          <w:szCs w:val="28"/>
        </w:rPr>
        <w:t>города Оренбурга</w:t>
      </w:r>
    </w:p>
    <w:p w:rsidR="002E0992" w:rsidRPr="00AE4D8E" w:rsidRDefault="002E0992" w:rsidP="002E0992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33775" w:rsidRPr="009511F4" w:rsidRDefault="002E0992" w:rsidP="002E0992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AE4D8E">
        <w:rPr>
          <w:rFonts w:ascii="Times New Roman" w:hAnsi="Times New Roman"/>
          <w:b/>
          <w:sz w:val="28"/>
          <w:szCs w:val="28"/>
        </w:rPr>
        <w:t xml:space="preserve">  </w:t>
      </w:r>
      <w:r w:rsidR="004340C2" w:rsidRPr="000A6971">
        <w:rPr>
          <w:rFonts w:ascii="Times New Roman" w:hAnsi="Times New Roman"/>
          <w:sz w:val="28"/>
          <w:szCs w:val="28"/>
        </w:rPr>
        <w:t>6</w:t>
      </w:r>
      <w:r w:rsidRPr="000A6971">
        <w:rPr>
          <w:rFonts w:ascii="Times New Roman" w:hAnsi="Times New Roman"/>
          <w:sz w:val="28"/>
          <w:szCs w:val="28"/>
        </w:rPr>
        <w:t>.</w:t>
      </w:r>
      <w:r w:rsidRPr="009511F4">
        <w:rPr>
          <w:rFonts w:ascii="Times New Roman" w:hAnsi="Times New Roman"/>
          <w:sz w:val="28"/>
          <w:szCs w:val="28"/>
        </w:rPr>
        <w:t xml:space="preserve">1. </w:t>
      </w:r>
      <w:r w:rsidR="00E33775" w:rsidRPr="009511F4">
        <w:rPr>
          <w:rFonts w:ascii="Times New Roman" w:hAnsi="Times New Roman"/>
          <w:sz w:val="28"/>
          <w:szCs w:val="28"/>
        </w:rPr>
        <w:t xml:space="preserve">Исполнение бюджета </w:t>
      </w:r>
      <w:r w:rsidR="00AE4D8E" w:rsidRPr="009511F4">
        <w:rPr>
          <w:rFonts w:ascii="Times New Roman" w:hAnsi="Times New Roman"/>
          <w:sz w:val="28"/>
          <w:szCs w:val="28"/>
        </w:rPr>
        <w:t xml:space="preserve">города Оренбурга </w:t>
      </w:r>
      <w:r w:rsidR="00E33775" w:rsidRPr="009511F4">
        <w:rPr>
          <w:rFonts w:ascii="Times New Roman" w:hAnsi="Times New Roman"/>
          <w:sz w:val="28"/>
          <w:szCs w:val="28"/>
        </w:rPr>
        <w:t>по источникам финансирования дефицита бюджета</w:t>
      </w:r>
      <w:r w:rsidR="00AE4D8E" w:rsidRPr="009511F4">
        <w:rPr>
          <w:rFonts w:ascii="Times New Roman" w:hAnsi="Times New Roman"/>
          <w:sz w:val="28"/>
          <w:szCs w:val="28"/>
        </w:rPr>
        <w:t xml:space="preserve"> города Оренбурга</w:t>
      </w:r>
      <w:r w:rsidR="00E33775" w:rsidRPr="009511F4">
        <w:rPr>
          <w:rFonts w:ascii="Times New Roman" w:hAnsi="Times New Roman"/>
          <w:sz w:val="28"/>
          <w:szCs w:val="28"/>
        </w:rPr>
        <w:t xml:space="preserve"> осуществляется главными администраторами </w:t>
      </w:r>
      <w:r w:rsidR="003B4B19">
        <w:rPr>
          <w:rFonts w:ascii="Times New Roman" w:hAnsi="Times New Roman"/>
          <w:sz w:val="28"/>
          <w:szCs w:val="28"/>
        </w:rPr>
        <w:t>(</w:t>
      </w:r>
      <w:r w:rsidR="00E33775" w:rsidRPr="009511F4">
        <w:rPr>
          <w:rFonts w:ascii="Times New Roman" w:hAnsi="Times New Roman"/>
          <w:sz w:val="28"/>
          <w:szCs w:val="28"/>
        </w:rPr>
        <w:t>администраторами</w:t>
      </w:r>
      <w:r w:rsidR="003B4B19">
        <w:rPr>
          <w:rFonts w:ascii="Times New Roman" w:hAnsi="Times New Roman"/>
          <w:sz w:val="28"/>
          <w:szCs w:val="28"/>
        </w:rPr>
        <w:t>)</w:t>
      </w:r>
      <w:r w:rsidR="00E33775" w:rsidRPr="009511F4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</w:t>
      </w:r>
      <w:r w:rsidR="00AE4D8E" w:rsidRPr="009511F4">
        <w:rPr>
          <w:rFonts w:ascii="Times New Roman" w:hAnsi="Times New Roman"/>
          <w:sz w:val="28"/>
          <w:szCs w:val="28"/>
        </w:rPr>
        <w:t xml:space="preserve"> города Оренбурга</w:t>
      </w:r>
      <w:r w:rsidR="00E33775" w:rsidRPr="009511F4">
        <w:rPr>
          <w:rFonts w:ascii="Times New Roman" w:hAnsi="Times New Roman"/>
          <w:sz w:val="28"/>
          <w:szCs w:val="28"/>
        </w:rPr>
        <w:t xml:space="preserve"> в соответствии </w:t>
      </w:r>
      <w:r w:rsidR="00E75AC8">
        <w:rPr>
          <w:rFonts w:ascii="Times New Roman" w:hAnsi="Times New Roman"/>
          <w:sz w:val="28"/>
          <w:szCs w:val="28"/>
        </w:rPr>
        <w:t xml:space="preserve">                      </w:t>
      </w:r>
      <w:r w:rsidR="00E33775" w:rsidRPr="009511F4">
        <w:rPr>
          <w:rFonts w:ascii="Times New Roman" w:hAnsi="Times New Roman"/>
          <w:sz w:val="28"/>
          <w:szCs w:val="28"/>
        </w:rPr>
        <w:t>с</w:t>
      </w:r>
      <w:r w:rsidR="00AE4D8E" w:rsidRPr="009511F4">
        <w:rPr>
          <w:rFonts w:ascii="Times New Roman" w:hAnsi="Times New Roman"/>
          <w:sz w:val="28"/>
          <w:szCs w:val="28"/>
        </w:rPr>
        <w:t xml:space="preserve"> порядком </w:t>
      </w:r>
      <w:r w:rsidR="00E9681C">
        <w:rPr>
          <w:rFonts w:ascii="Times New Roman" w:hAnsi="Times New Roman"/>
          <w:sz w:val="28"/>
          <w:szCs w:val="28"/>
        </w:rPr>
        <w:t xml:space="preserve">составления и </w:t>
      </w:r>
      <w:r w:rsidR="00AE4D8E" w:rsidRPr="009511F4">
        <w:rPr>
          <w:rFonts w:ascii="Times New Roman" w:hAnsi="Times New Roman"/>
          <w:sz w:val="28"/>
          <w:szCs w:val="28"/>
        </w:rPr>
        <w:t>ведения</w:t>
      </w:r>
      <w:r w:rsidR="00E33775" w:rsidRPr="009511F4">
        <w:rPr>
          <w:rFonts w:ascii="Times New Roman" w:hAnsi="Times New Roman"/>
          <w:sz w:val="28"/>
          <w:szCs w:val="28"/>
        </w:rPr>
        <w:t xml:space="preserve"> сводной бюджетной роспис</w:t>
      </w:r>
      <w:r w:rsidR="00AE4D8E" w:rsidRPr="009511F4">
        <w:rPr>
          <w:rFonts w:ascii="Times New Roman" w:hAnsi="Times New Roman"/>
          <w:sz w:val="28"/>
          <w:szCs w:val="28"/>
        </w:rPr>
        <w:t>и</w:t>
      </w:r>
      <w:r w:rsidR="00E9681C">
        <w:rPr>
          <w:rFonts w:ascii="Times New Roman" w:hAnsi="Times New Roman"/>
          <w:sz w:val="28"/>
          <w:szCs w:val="28"/>
        </w:rPr>
        <w:t xml:space="preserve"> бюджета города Оренбурга</w:t>
      </w:r>
      <w:r w:rsidR="00AE4D8E" w:rsidRPr="009511F4">
        <w:rPr>
          <w:rFonts w:ascii="Times New Roman" w:hAnsi="Times New Roman"/>
          <w:sz w:val="28"/>
          <w:szCs w:val="28"/>
        </w:rPr>
        <w:t>, утвержденно</w:t>
      </w:r>
      <w:r w:rsidR="00C055F1" w:rsidRPr="009511F4">
        <w:rPr>
          <w:rFonts w:ascii="Times New Roman" w:hAnsi="Times New Roman"/>
          <w:sz w:val="28"/>
          <w:szCs w:val="28"/>
        </w:rPr>
        <w:t>го</w:t>
      </w:r>
      <w:r w:rsidR="00AE4D8E" w:rsidRPr="009511F4">
        <w:rPr>
          <w:rFonts w:ascii="Times New Roman" w:hAnsi="Times New Roman"/>
          <w:sz w:val="28"/>
          <w:szCs w:val="28"/>
        </w:rPr>
        <w:t xml:space="preserve"> приказом </w:t>
      </w:r>
      <w:r w:rsidR="003B4B19">
        <w:rPr>
          <w:rFonts w:ascii="Times New Roman" w:hAnsi="Times New Roman"/>
          <w:sz w:val="28"/>
          <w:szCs w:val="28"/>
        </w:rPr>
        <w:t xml:space="preserve">начальника </w:t>
      </w:r>
      <w:r w:rsidR="00AE4D8E" w:rsidRPr="009511F4">
        <w:rPr>
          <w:rFonts w:ascii="Times New Roman" w:hAnsi="Times New Roman"/>
          <w:sz w:val="28"/>
          <w:szCs w:val="28"/>
        </w:rPr>
        <w:t>финансового управления.</w:t>
      </w:r>
    </w:p>
    <w:p w:rsidR="002E0992" w:rsidRPr="009511F4" w:rsidRDefault="00E33775" w:rsidP="00E33775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  </w:t>
      </w:r>
      <w:r w:rsidR="004340C2">
        <w:rPr>
          <w:rFonts w:ascii="Times New Roman" w:hAnsi="Times New Roman"/>
          <w:sz w:val="28"/>
          <w:szCs w:val="28"/>
        </w:rPr>
        <w:t>6</w:t>
      </w:r>
      <w:r w:rsidRPr="009511F4">
        <w:rPr>
          <w:rFonts w:ascii="Times New Roman" w:hAnsi="Times New Roman"/>
          <w:sz w:val="28"/>
          <w:szCs w:val="28"/>
        </w:rPr>
        <w:t xml:space="preserve">.2. </w:t>
      </w:r>
      <w:r w:rsidR="002E0992" w:rsidRPr="009511F4">
        <w:rPr>
          <w:rFonts w:ascii="Times New Roman" w:hAnsi="Times New Roman"/>
          <w:sz w:val="28"/>
          <w:szCs w:val="28"/>
        </w:rPr>
        <w:t xml:space="preserve">Для формирования </w:t>
      </w:r>
      <w:r w:rsidR="00C82B2F">
        <w:rPr>
          <w:rFonts w:ascii="Times New Roman" w:hAnsi="Times New Roman"/>
          <w:sz w:val="28"/>
          <w:szCs w:val="28"/>
        </w:rPr>
        <w:t>Р</w:t>
      </w:r>
      <w:r w:rsidRPr="009511F4">
        <w:rPr>
          <w:rFonts w:ascii="Times New Roman" w:hAnsi="Times New Roman"/>
          <w:sz w:val="28"/>
          <w:szCs w:val="28"/>
        </w:rPr>
        <w:t xml:space="preserve">аспоряжений </w:t>
      </w:r>
      <w:r w:rsidR="002E0992" w:rsidRPr="009511F4">
        <w:rPr>
          <w:rFonts w:ascii="Times New Roman" w:hAnsi="Times New Roman"/>
          <w:sz w:val="28"/>
          <w:szCs w:val="28"/>
        </w:rPr>
        <w:t>по источникам финансирования дефицита бюджета города Оренбурга бюджетный отдел финансового управления (далее – бюджетный отдел) переда</w:t>
      </w:r>
      <w:r w:rsidR="003B21F1">
        <w:rPr>
          <w:rFonts w:ascii="Times New Roman" w:hAnsi="Times New Roman"/>
          <w:sz w:val="28"/>
          <w:szCs w:val="28"/>
        </w:rPr>
        <w:t>е</w:t>
      </w:r>
      <w:r w:rsidR="002E0992" w:rsidRPr="009511F4">
        <w:rPr>
          <w:rFonts w:ascii="Times New Roman" w:hAnsi="Times New Roman"/>
          <w:sz w:val="28"/>
          <w:szCs w:val="28"/>
        </w:rPr>
        <w:t>т отделу бюджетного уч</w:t>
      </w:r>
      <w:r w:rsidR="003B21F1">
        <w:rPr>
          <w:rFonts w:ascii="Times New Roman" w:hAnsi="Times New Roman"/>
          <w:sz w:val="28"/>
          <w:szCs w:val="28"/>
        </w:rPr>
        <w:t>е</w:t>
      </w:r>
      <w:r w:rsidR="002E0992" w:rsidRPr="009511F4">
        <w:rPr>
          <w:rFonts w:ascii="Times New Roman" w:hAnsi="Times New Roman"/>
          <w:sz w:val="28"/>
          <w:szCs w:val="28"/>
        </w:rPr>
        <w:t xml:space="preserve">та </w:t>
      </w:r>
      <w:r w:rsidR="003B4B19">
        <w:rPr>
          <w:rFonts w:ascii="Times New Roman" w:hAnsi="Times New Roman"/>
          <w:sz w:val="28"/>
          <w:szCs w:val="28"/>
        </w:rPr>
        <w:t xml:space="preserve">                </w:t>
      </w:r>
      <w:r w:rsidR="002E0992" w:rsidRPr="009511F4">
        <w:rPr>
          <w:rFonts w:ascii="Times New Roman" w:hAnsi="Times New Roman"/>
          <w:sz w:val="28"/>
          <w:szCs w:val="28"/>
        </w:rPr>
        <w:lastRenderedPageBreak/>
        <w:t xml:space="preserve">и 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>отч</w:t>
      </w:r>
      <w:r w:rsidR="003B21F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>тности Реестр на перечисление основного долга по форме</w:t>
      </w:r>
      <w:r w:rsidR="003B4B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541ED5" w:rsidRPr="009511F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</w:t>
      </w:r>
      <w:r w:rsidR="00AE4D8E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A64D17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>настояще</w:t>
      </w:r>
      <w:r w:rsidR="00A64D17" w:rsidRPr="009511F4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 Порядк</w:t>
      </w:r>
      <w:r w:rsidR="00A64D17" w:rsidRPr="009511F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 и Реестр на перечисление процентных платежей по обслуживанию муниципального долга по форме</w:t>
      </w:r>
      <w:r w:rsidR="003B4B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541ED5" w:rsidRPr="009511F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E4D8E" w:rsidRPr="009511F4">
        <w:rPr>
          <w:rFonts w:ascii="Times New Roman" w:hAnsi="Times New Roman"/>
          <w:color w:val="000000" w:themeColor="text1"/>
          <w:sz w:val="28"/>
          <w:szCs w:val="28"/>
        </w:rPr>
        <w:t>риложению 3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4D17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>настояще</w:t>
      </w:r>
      <w:r w:rsidR="00A64D17" w:rsidRPr="009511F4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 Порядк</w:t>
      </w:r>
      <w:r w:rsidR="00A64D17" w:rsidRPr="009511F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предусмотренных условиями заключенных </w:t>
      </w:r>
      <w:r w:rsidR="003B4B19">
        <w:rPr>
          <w:rFonts w:ascii="Times New Roman" w:hAnsi="Times New Roman"/>
          <w:color w:val="000000" w:themeColor="text1"/>
          <w:sz w:val="28"/>
          <w:szCs w:val="28"/>
        </w:rPr>
        <w:t>муниципальных контрактов (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>договоров</w:t>
      </w:r>
      <w:r w:rsidR="003B4B19">
        <w:rPr>
          <w:rFonts w:ascii="Times New Roman" w:hAnsi="Times New Roman"/>
          <w:color w:val="000000" w:themeColor="text1"/>
          <w:sz w:val="28"/>
          <w:szCs w:val="28"/>
        </w:rPr>
        <w:t>, соглашений)</w:t>
      </w:r>
      <w:r w:rsidR="002E0992" w:rsidRPr="009511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0992" w:rsidRPr="009511F4" w:rsidRDefault="002E0992" w:rsidP="002E0992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  Отдел бюджетного уч</w:t>
      </w:r>
      <w:r w:rsidR="003B21F1">
        <w:rPr>
          <w:rFonts w:ascii="Times New Roman" w:hAnsi="Times New Roman"/>
          <w:sz w:val="28"/>
          <w:szCs w:val="28"/>
        </w:rPr>
        <w:t>е</w:t>
      </w:r>
      <w:r w:rsidRPr="009511F4">
        <w:rPr>
          <w:rFonts w:ascii="Times New Roman" w:hAnsi="Times New Roman"/>
          <w:sz w:val="28"/>
          <w:szCs w:val="28"/>
        </w:rPr>
        <w:t>та и отч</w:t>
      </w:r>
      <w:r w:rsidR="003B21F1">
        <w:rPr>
          <w:rFonts w:ascii="Times New Roman" w:hAnsi="Times New Roman"/>
          <w:sz w:val="28"/>
          <w:szCs w:val="28"/>
        </w:rPr>
        <w:t>е</w:t>
      </w:r>
      <w:r w:rsidRPr="009511F4">
        <w:rPr>
          <w:rFonts w:ascii="Times New Roman" w:hAnsi="Times New Roman"/>
          <w:sz w:val="28"/>
          <w:szCs w:val="28"/>
        </w:rPr>
        <w:t xml:space="preserve">тности формирует </w:t>
      </w:r>
      <w:r w:rsidR="00C82B2F">
        <w:rPr>
          <w:rFonts w:ascii="Times New Roman" w:hAnsi="Times New Roman"/>
          <w:sz w:val="28"/>
          <w:szCs w:val="28"/>
        </w:rPr>
        <w:t>Р</w:t>
      </w:r>
      <w:r w:rsidR="00E33775" w:rsidRPr="009511F4">
        <w:rPr>
          <w:rFonts w:ascii="Times New Roman" w:hAnsi="Times New Roman"/>
          <w:sz w:val="28"/>
          <w:szCs w:val="28"/>
        </w:rPr>
        <w:t xml:space="preserve">аспоряжения </w:t>
      </w:r>
      <w:r w:rsidR="00FC7164" w:rsidRPr="009511F4">
        <w:rPr>
          <w:rFonts w:ascii="Times New Roman" w:hAnsi="Times New Roman"/>
          <w:sz w:val="28"/>
          <w:szCs w:val="28"/>
        </w:rPr>
        <w:t xml:space="preserve">              </w:t>
      </w:r>
      <w:r w:rsidR="00541ED5" w:rsidRPr="009511F4">
        <w:rPr>
          <w:rFonts w:ascii="Times New Roman" w:hAnsi="Times New Roman"/>
          <w:sz w:val="28"/>
          <w:szCs w:val="28"/>
        </w:rPr>
        <w:t xml:space="preserve">в </w:t>
      </w:r>
      <w:r w:rsidRPr="009511F4">
        <w:rPr>
          <w:rFonts w:ascii="Times New Roman" w:hAnsi="Times New Roman"/>
          <w:sz w:val="28"/>
          <w:szCs w:val="28"/>
        </w:rPr>
        <w:t>разрезе каждого платежа с указанием кодов бюджетной классификации</w:t>
      </w:r>
      <w:r w:rsidR="00E76278" w:rsidRPr="009511F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9511F4">
        <w:rPr>
          <w:rFonts w:ascii="Times New Roman" w:hAnsi="Times New Roman"/>
          <w:sz w:val="28"/>
          <w:szCs w:val="28"/>
        </w:rPr>
        <w:t>.</w:t>
      </w:r>
    </w:p>
    <w:p w:rsidR="002E0992" w:rsidRPr="009511F4" w:rsidRDefault="002E0992" w:rsidP="002E0992">
      <w:pPr>
        <w:pStyle w:val="ConsPlusNormal"/>
        <w:ind w:firstLine="540"/>
        <w:jc w:val="both"/>
      </w:pPr>
      <w:r w:rsidRPr="009511F4">
        <w:rPr>
          <w:rFonts w:ascii="Times New Roman" w:hAnsi="Times New Roman"/>
          <w:sz w:val="28"/>
          <w:szCs w:val="28"/>
        </w:rPr>
        <w:t xml:space="preserve">  </w:t>
      </w:r>
      <w:r w:rsidR="004340C2">
        <w:rPr>
          <w:rFonts w:ascii="Times New Roman" w:hAnsi="Times New Roman"/>
          <w:sz w:val="28"/>
          <w:szCs w:val="28"/>
        </w:rPr>
        <w:t>6</w:t>
      </w:r>
      <w:r w:rsidRPr="009511F4">
        <w:rPr>
          <w:rFonts w:ascii="Times New Roman" w:hAnsi="Times New Roman"/>
          <w:sz w:val="28"/>
          <w:szCs w:val="28"/>
        </w:rPr>
        <w:t>.</w:t>
      </w:r>
      <w:r w:rsidR="009F30F0" w:rsidRPr="009511F4">
        <w:rPr>
          <w:rFonts w:ascii="Times New Roman" w:hAnsi="Times New Roman"/>
          <w:sz w:val="28"/>
          <w:szCs w:val="28"/>
        </w:rPr>
        <w:t>3</w:t>
      </w:r>
      <w:r w:rsidRPr="009511F4">
        <w:rPr>
          <w:rFonts w:ascii="Times New Roman" w:hAnsi="Times New Roman"/>
          <w:sz w:val="28"/>
          <w:szCs w:val="28"/>
        </w:rPr>
        <w:t>. Санкционирование оплаты денежных обязательств</w:t>
      </w:r>
      <w:r w:rsidR="00246FB8" w:rsidRPr="009511F4">
        <w:rPr>
          <w:rFonts w:ascii="Times New Roman" w:hAnsi="Times New Roman"/>
          <w:sz w:val="28"/>
          <w:szCs w:val="28"/>
        </w:rPr>
        <w:t>, подлежащих исполнению за счет бюджетных ассигнований</w:t>
      </w:r>
      <w:r w:rsidRPr="009511F4">
        <w:rPr>
          <w:rFonts w:ascii="Times New Roman" w:hAnsi="Times New Roman"/>
          <w:sz w:val="28"/>
          <w:szCs w:val="28"/>
        </w:rPr>
        <w:t xml:space="preserve"> по источникам финансирования дефицита бюджета города Оренбурга осуществляется </w:t>
      </w:r>
      <w:r w:rsidR="00AA4BB8" w:rsidRPr="009511F4">
        <w:rPr>
          <w:rFonts w:ascii="Times New Roman" w:hAnsi="Times New Roman"/>
          <w:sz w:val="28"/>
          <w:szCs w:val="28"/>
        </w:rPr>
        <w:t xml:space="preserve">специалистами </w:t>
      </w:r>
      <w:r w:rsidRPr="009511F4">
        <w:rPr>
          <w:rFonts w:ascii="Times New Roman" w:hAnsi="Times New Roman"/>
          <w:sz w:val="28"/>
          <w:szCs w:val="28"/>
        </w:rPr>
        <w:t>отдел</w:t>
      </w:r>
      <w:r w:rsidR="00AA4BB8" w:rsidRPr="009511F4">
        <w:rPr>
          <w:rFonts w:ascii="Times New Roman" w:hAnsi="Times New Roman"/>
          <w:sz w:val="28"/>
          <w:szCs w:val="28"/>
        </w:rPr>
        <w:t>а</w:t>
      </w:r>
      <w:r w:rsidRPr="009511F4">
        <w:rPr>
          <w:rFonts w:ascii="Times New Roman" w:hAnsi="Times New Roman"/>
          <w:sz w:val="28"/>
          <w:szCs w:val="28"/>
        </w:rPr>
        <w:t xml:space="preserve"> казначейского исполнения бюджета в пределах остатка</w:t>
      </w:r>
      <w:r w:rsidR="002A347C">
        <w:rPr>
          <w:rFonts w:ascii="Times New Roman" w:hAnsi="Times New Roman"/>
          <w:sz w:val="28"/>
          <w:szCs w:val="28"/>
        </w:rPr>
        <w:t>,</w:t>
      </w:r>
      <w:r w:rsidRPr="009511F4">
        <w:rPr>
          <w:rFonts w:ascii="Times New Roman" w:hAnsi="Times New Roman"/>
          <w:sz w:val="28"/>
          <w:szCs w:val="28"/>
        </w:rPr>
        <w:t xml:space="preserve"> утвержд</w:t>
      </w:r>
      <w:r w:rsidR="003B21F1">
        <w:rPr>
          <w:rFonts w:ascii="Times New Roman" w:hAnsi="Times New Roman"/>
          <w:sz w:val="28"/>
          <w:szCs w:val="28"/>
        </w:rPr>
        <w:t>е</w:t>
      </w:r>
      <w:r w:rsidRPr="009511F4">
        <w:rPr>
          <w:rFonts w:ascii="Times New Roman" w:hAnsi="Times New Roman"/>
          <w:sz w:val="28"/>
          <w:szCs w:val="28"/>
        </w:rPr>
        <w:t>нных сводной бюджетной росписью</w:t>
      </w:r>
      <w:r w:rsidR="002A347C">
        <w:rPr>
          <w:rFonts w:ascii="Times New Roman" w:hAnsi="Times New Roman"/>
          <w:sz w:val="28"/>
          <w:szCs w:val="28"/>
        </w:rPr>
        <w:t>,</w:t>
      </w:r>
      <w:r w:rsidRPr="009511F4">
        <w:rPr>
          <w:rFonts w:ascii="Times New Roman" w:hAnsi="Times New Roman"/>
          <w:sz w:val="28"/>
          <w:szCs w:val="28"/>
        </w:rPr>
        <w:t xml:space="preserve"> бюджетных ассигнований по источникам финансирования дефицита бюджета города Оренбурга по соответствующим кодам бюджетной классификации</w:t>
      </w:r>
      <w:r w:rsidR="00E76278" w:rsidRPr="009511F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9511F4">
        <w:rPr>
          <w:rFonts w:ascii="Times New Roman" w:hAnsi="Times New Roman"/>
          <w:sz w:val="28"/>
          <w:szCs w:val="28"/>
        </w:rPr>
        <w:t xml:space="preserve"> с уч</w:t>
      </w:r>
      <w:r w:rsidR="003B21F1">
        <w:rPr>
          <w:rFonts w:ascii="Times New Roman" w:hAnsi="Times New Roman"/>
          <w:sz w:val="28"/>
          <w:szCs w:val="28"/>
        </w:rPr>
        <w:t>е</w:t>
      </w:r>
      <w:r w:rsidRPr="009511F4">
        <w:rPr>
          <w:rFonts w:ascii="Times New Roman" w:hAnsi="Times New Roman"/>
          <w:sz w:val="28"/>
          <w:szCs w:val="28"/>
        </w:rPr>
        <w:t>том произвед</w:t>
      </w:r>
      <w:r w:rsidR="003B21F1">
        <w:rPr>
          <w:rFonts w:ascii="Times New Roman" w:hAnsi="Times New Roman"/>
          <w:sz w:val="28"/>
          <w:szCs w:val="28"/>
        </w:rPr>
        <w:t>е</w:t>
      </w:r>
      <w:r w:rsidRPr="009511F4">
        <w:rPr>
          <w:rFonts w:ascii="Times New Roman" w:hAnsi="Times New Roman"/>
          <w:sz w:val="28"/>
          <w:szCs w:val="28"/>
        </w:rPr>
        <w:t>нных платежей.</w:t>
      </w:r>
      <w:r w:rsidRPr="009511F4">
        <w:t xml:space="preserve"> </w:t>
      </w:r>
    </w:p>
    <w:p w:rsidR="00AA4BB8" w:rsidRPr="00AE4D8E" w:rsidRDefault="00AA4BB8" w:rsidP="002E0992">
      <w:pPr>
        <w:pStyle w:val="ConsPlusNormal"/>
        <w:widowControl/>
        <w:tabs>
          <w:tab w:val="left" w:pos="709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E0992" w:rsidRPr="00127E37" w:rsidRDefault="002E0992" w:rsidP="002E0992">
      <w:pPr>
        <w:pStyle w:val="ConsPlusNormal"/>
        <w:widowControl/>
        <w:ind w:right="-58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7E37">
        <w:rPr>
          <w:rFonts w:ascii="Times New Roman" w:hAnsi="Times New Roman"/>
          <w:sz w:val="28"/>
          <w:szCs w:val="28"/>
        </w:rPr>
        <w:t xml:space="preserve">. </w:t>
      </w:r>
      <w:r w:rsidR="003B146A">
        <w:rPr>
          <w:rFonts w:ascii="Times New Roman" w:hAnsi="Times New Roman"/>
          <w:sz w:val="28"/>
          <w:szCs w:val="28"/>
        </w:rPr>
        <w:t>Порядок з</w:t>
      </w:r>
      <w:r w:rsidRPr="00127E37">
        <w:rPr>
          <w:rFonts w:ascii="Times New Roman" w:hAnsi="Times New Roman"/>
          <w:sz w:val="28"/>
          <w:szCs w:val="28"/>
        </w:rPr>
        <w:t>авершени</w:t>
      </w:r>
      <w:r w:rsidR="003B146A">
        <w:rPr>
          <w:rFonts w:ascii="Times New Roman" w:hAnsi="Times New Roman"/>
          <w:sz w:val="28"/>
          <w:szCs w:val="28"/>
        </w:rPr>
        <w:t>я</w:t>
      </w:r>
      <w:r w:rsidRPr="00127E3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пераций по исполнению бюджета города </w:t>
      </w:r>
      <w:r w:rsidRPr="00127E37">
        <w:rPr>
          <w:rFonts w:ascii="Times New Roman" w:hAnsi="Times New Roman"/>
          <w:sz w:val="28"/>
          <w:szCs w:val="28"/>
        </w:rPr>
        <w:t>Оренбурга</w:t>
      </w:r>
      <w:r w:rsidR="003B146A">
        <w:rPr>
          <w:rFonts w:ascii="Times New Roman" w:hAnsi="Times New Roman"/>
          <w:sz w:val="28"/>
          <w:szCs w:val="28"/>
        </w:rPr>
        <w:t xml:space="preserve"> в текущем финансовом году</w:t>
      </w:r>
    </w:p>
    <w:p w:rsidR="002E0992" w:rsidRPr="00617781" w:rsidRDefault="002E0992" w:rsidP="002E0992">
      <w:pPr>
        <w:pStyle w:val="ConsPlusNormal"/>
        <w:widowControl/>
        <w:ind w:right="-58" w:firstLine="540"/>
        <w:jc w:val="both"/>
        <w:rPr>
          <w:rFonts w:ascii="Times New Roman" w:hAnsi="Times New Roman"/>
          <w:sz w:val="28"/>
          <w:szCs w:val="28"/>
        </w:rPr>
      </w:pPr>
    </w:p>
    <w:p w:rsidR="000870C8" w:rsidRDefault="002E0992" w:rsidP="00BD13AC">
      <w:pPr>
        <w:pStyle w:val="ConsPlusNormal"/>
        <w:widowControl/>
        <w:tabs>
          <w:tab w:val="left" w:pos="567"/>
          <w:tab w:val="left" w:pos="709"/>
        </w:tabs>
        <w:ind w:right="-58" w:firstLine="0"/>
        <w:jc w:val="both"/>
        <w:rPr>
          <w:rFonts w:ascii="Times New Roman" w:hAnsi="Times New Roman"/>
          <w:sz w:val="28"/>
          <w:szCs w:val="28"/>
        </w:rPr>
      </w:pPr>
      <w:r w:rsidRPr="006177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870C8">
        <w:rPr>
          <w:rFonts w:ascii="Times New Roman" w:hAnsi="Times New Roman"/>
          <w:sz w:val="28"/>
          <w:szCs w:val="28"/>
        </w:rPr>
        <w:t xml:space="preserve">7.1. </w:t>
      </w:r>
      <w:r w:rsidR="00BD13AC">
        <w:rPr>
          <w:rFonts w:ascii="Times New Roman" w:hAnsi="Times New Roman"/>
          <w:sz w:val="28"/>
          <w:szCs w:val="28"/>
        </w:rPr>
        <w:t xml:space="preserve"> </w:t>
      </w:r>
      <w:r w:rsidR="000870C8">
        <w:rPr>
          <w:rFonts w:ascii="Times New Roman" w:hAnsi="Times New Roman"/>
          <w:sz w:val="28"/>
          <w:szCs w:val="28"/>
        </w:rPr>
        <w:t xml:space="preserve">Операции по исполнению бюджета </w:t>
      </w:r>
      <w:r w:rsidR="00FC0652">
        <w:rPr>
          <w:rFonts w:ascii="Times New Roman" w:hAnsi="Times New Roman"/>
          <w:sz w:val="28"/>
          <w:szCs w:val="28"/>
        </w:rPr>
        <w:t xml:space="preserve">города Оренбурга </w:t>
      </w:r>
      <w:r w:rsidR="00FC7164">
        <w:rPr>
          <w:rFonts w:ascii="Times New Roman" w:hAnsi="Times New Roman"/>
          <w:sz w:val="28"/>
          <w:szCs w:val="28"/>
        </w:rPr>
        <w:t xml:space="preserve">завершаются 31 декабря текущего финансового года. </w:t>
      </w:r>
    </w:p>
    <w:p w:rsidR="00A76743" w:rsidRDefault="000870C8" w:rsidP="00A767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2E0992">
        <w:rPr>
          <w:sz w:val="28"/>
          <w:szCs w:val="28"/>
        </w:rPr>
        <w:t>7</w:t>
      </w:r>
      <w:r w:rsidR="002E0992" w:rsidRPr="0061778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E0992">
        <w:rPr>
          <w:sz w:val="28"/>
          <w:szCs w:val="28"/>
        </w:rPr>
        <w:t>.</w:t>
      </w:r>
      <w:r w:rsidR="00534167">
        <w:rPr>
          <w:sz w:val="28"/>
          <w:szCs w:val="28"/>
        </w:rPr>
        <w:tab/>
      </w:r>
      <w:r w:rsidR="00EA5A35" w:rsidRPr="00C055F1">
        <w:rPr>
          <w:sz w:val="28"/>
          <w:szCs w:val="28"/>
        </w:rPr>
        <w:t>Д</w:t>
      </w:r>
      <w:r w:rsidR="002E0992" w:rsidRPr="00C055F1">
        <w:rPr>
          <w:sz w:val="28"/>
          <w:szCs w:val="28"/>
        </w:rPr>
        <w:t xml:space="preserve">о последнего рабочего дня текущего финансового года включительно </w:t>
      </w:r>
      <w:r w:rsidR="00EA5A35" w:rsidRPr="00C055F1">
        <w:rPr>
          <w:sz w:val="28"/>
          <w:szCs w:val="28"/>
        </w:rPr>
        <w:t xml:space="preserve">финансовое управление </w:t>
      </w:r>
      <w:r w:rsidR="00A76743">
        <w:rPr>
          <w:rFonts w:eastAsiaTheme="minorHAnsi"/>
          <w:sz w:val="28"/>
          <w:szCs w:val="28"/>
          <w:lang w:eastAsia="en-US"/>
        </w:rPr>
        <w:t xml:space="preserve">обязано оплатить </w:t>
      </w:r>
      <w:proofErr w:type="gramStart"/>
      <w:r w:rsidR="00A76743">
        <w:rPr>
          <w:rFonts w:eastAsiaTheme="minorHAnsi"/>
          <w:sz w:val="28"/>
          <w:szCs w:val="28"/>
          <w:lang w:eastAsia="en-US"/>
        </w:rPr>
        <w:t xml:space="preserve">санкционированные </w:t>
      </w:r>
      <w:r w:rsidR="009860CC" w:rsidRPr="009860CC">
        <w:rPr>
          <w:rFonts w:eastAsiaTheme="minorHAnsi"/>
          <w:sz w:val="28"/>
          <w:szCs w:val="28"/>
          <w:lang w:eastAsia="en-US"/>
        </w:rPr>
        <w:t xml:space="preserve"> </w:t>
      </w:r>
      <w:r w:rsidR="00A76743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A76743">
        <w:rPr>
          <w:rFonts w:eastAsiaTheme="minorHAnsi"/>
          <w:sz w:val="28"/>
          <w:szCs w:val="28"/>
          <w:lang w:eastAsia="en-US"/>
        </w:rPr>
        <w:t xml:space="preserve"> оплате в установленном порядке бюджетные </w:t>
      </w:r>
      <w:r w:rsidR="002A347C">
        <w:rPr>
          <w:rFonts w:eastAsiaTheme="minorHAnsi"/>
          <w:sz w:val="28"/>
          <w:szCs w:val="28"/>
          <w:lang w:eastAsia="en-US"/>
        </w:rPr>
        <w:t xml:space="preserve">и денежные </w:t>
      </w:r>
      <w:r w:rsidR="00A76743">
        <w:rPr>
          <w:rFonts w:eastAsiaTheme="minorHAnsi"/>
          <w:sz w:val="28"/>
          <w:szCs w:val="28"/>
          <w:lang w:eastAsia="en-US"/>
        </w:rPr>
        <w:t xml:space="preserve">обязательства </w:t>
      </w:r>
      <w:r w:rsidR="002A347C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A76743">
        <w:rPr>
          <w:rFonts w:eastAsiaTheme="minorHAnsi"/>
          <w:sz w:val="28"/>
          <w:szCs w:val="28"/>
          <w:lang w:eastAsia="en-US"/>
        </w:rPr>
        <w:t>в пределах остатка средств на казначейском счете.</w:t>
      </w:r>
    </w:p>
    <w:p w:rsidR="003142DF" w:rsidRDefault="002E0992" w:rsidP="004340C2">
      <w:pPr>
        <w:pStyle w:val="ConsPlusNormal"/>
        <w:widowControl/>
        <w:tabs>
          <w:tab w:val="left" w:pos="709"/>
        </w:tabs>
        <w:ind w:right="-5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Pr="00617781">
        <w:rPr>
          <w:rFonts w:ascii="Times New Roman" w:hAnsi="Times New Roman"/>
          <w:sz w:val="28"/>
          <w:szCs w:val="28"/>
        </w:rPr>
        <w:t>.</w:t>
      </w:r>
      <w:r w:rsidR="000870C8">
        <w:rPr>
          <w:rFonts w:ascii="Times New Roman" w:hAnsi="Times New Roman"/>
          <w:sz w:val="28"/>
          <w:szCs w:val="28"/>
        </w:rPr>
        <w:t>3</w:t>
      </w:r>
      <w:r w:rsidRPr="00617781">
        <w:rPr>
          <w:rFonts w:ascii="Times New Roman" w:hAnsi="Times New Roman"/>
          <w:sz w:val="28"/>
          <w:szCs w:val="28"/>
        </w:rPr>
        <w:t xml:space="preserve">. </w:t>
      </w:r>
      <w:r w:rsidR="003142DF">
        <w:rPr>
          <w:rFonts w:ascii="Times New Roman" w:hAnsi="Times New Roman"/>
          <w:sz w:val="28"/>
          <w:szCs w:val="28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</w:t>
      </w:r>
      <w:r w:rsidR="009860CC" w:rsidRPr="009860CC">
        <w:rPr>
          <w:rFonts w:ascii="Times New Roman" w:hAnsi="Times New Roman"/>
          <w:sz w:val="28"/>
          <w:szCs w:val="28"/>
        </w:rPr>
        <w:t xml:space="preserve">            </w:t>
      </w:r>
      <w:r w:rsidR="003142DF">
        <w:rPr>
          <w:rFonts w:ascii="Times New Roman" w:hAnsi="Times New Roman"/>
          <w:sz w:val="28"/>
          <w:szCs w:val="28"/>
        </w:rPr>
        <w:t>и иных межбюджетных трансфертов, имеющих целевое назначение</w:t>
      </w:r>
      <w:r w:rsidR="000A6971">
        <w:rPr>
          <w:rFonts w:ascii="Times New Roman" w:hAnsi="Times New Roman"/>
          <w:sz w:val="28"/>
          <w:szCs w:val="28"/>
        </w:rPr>
        <w:t>,</w:t>
      </w:r>
      <w:r w:rsidR="003142DF">
        <w:rPr>
          <w:rFonts w:ascii="Times New Roman" w:hAnsi="Times New Roman"/>
          <w:sz w:val="28"/>
          <w:szCs w:val="28"/>
        </w:rPr>
        <w:t xml:space="preserve"> подлежат возврату в доход бюджета, из которо</w:t>
      </w:r>
      <w:r w:rsidR="00644BF1">
        <w:rPr>
          <w:rFonts w:ascii="Times New Roman" w:hAnsi="Times New Roman"/>
          <w:sz w:val="28"/>
          <w:szCs w:val="28"/>
        </w:rPr>
        <w:t>го они были ранее предоставлены</w:t>
      </w:r>
      <w:r w:rsidR="003142DF">
        <w:rPr>
          <w:rFonts w:ascii="Times New Roman" w:hAnsi="Times New Roman"/>
          <w:sz w:val="28"/>
          <w:szCs w:val="28"/>
        </w:rPr>
        <w:t xml:space="preserve"> в </w:t>
      </w:r>
      <w:r w:rsidR="00C055F1">
        <w:rPr>
          <w:rFonts w:ascii="Times New Roman" w:hAnsi="Times New Roman"/>
          <w:sz w:val="28"/>
          <w:szCs w:val="28"/>
        </w:rPr>
        <w:t xml:space="preserve">сроки, установленные </w:t>
      </w:r>
      <w:r w:rsidR="00A76743">
        <w:rPr>
          <w:rFonts w:ascii="Times New Roman" w:hAnsi="Times New Roman"/>
          <w:sz w:val="28"/>
          <w:szCs w:val="28"/>
        </w:rPr>
        <w:t xml:space="preserve">Бюджетным </w:t>
      </w:r>
      <w:r w:rsidR="00644BF1">
        <w:rPr>
          <w:rFonts w:ascii="Times New Roman" w:hAnsi="Times New Roman"/>
          <w:sz w:val="28"/>
          <w:szCs w:val="28"/>
        </w:rPr>
        <w:t>к</w:t>
      </w:r>
      <w:r w:rsidR="00A76743">
        <w:rPr>
          <w:rFonts w:ascii="Times New Roman" w:hAnsi="Times New Roman"/>
          <w:sz w:val="28"/>
          <w:szCs w:val="28"/>
        </w:rPr>
        <w:t xml:space="preserve">одексом </w:t>
      </w:r>
      <w:r w:rsidR="00C055F1">
        <w:rPr>
          <w:rFonts w:ascii="Times New Roman" w:hAnsi="Times New Roman"/>
          <w:sz w:val="28"/>
          <w:szCs w:val="28"/>
        </w:rPr>
        <w:t>Российской Федерации.</w:t>
      </w:r>
    </w:p>
    <w:p w:rsidR="009E6818" w:rsidRPr="003735E2" w:rsidRDefault="009E6818" w:rsidP="000C0E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35E2">
        <w:rPr>
          <w:sz w:val="28"/>
          <w:szCs w:val="28"/>
        </w:rPr>
        <w:t xml:space="preserve">          7.4. Принятие главным администратором средств бюджета города Оренбурга решения о наличии</w:t>
      </w:r>
      <w:r w:rsidR="008836AC" w:rsidRPr="003735E2">
        <w:rPr>
          <w:sz w:val="28"/>
          <w:szCs w:val="28"/>
        </w:rPr>
        <w:t xml:space="preserve"> </w:t>
      </w:r>
      <w:r w:rsidRPr="003735E2">
        <w:rPr>
          <w:sz w:val="28"/>
          <w:szCs w:val="28"/>
        </w:rPr>
        <w:t>потребности</w:t>
      </w:r>
      <w:r w:rsidR="008836AC" w:rsidRPr="003735E2">
        <w:rPr>
          <w:sz w:val="28"/>
          <w:szCs w:val="28"/>
        </w:rPr>
        <w:t xml:space="preserve"> </w:t>
      </w:r>
      <w:r w:rsidRPr="003735E2">
        <w:rPr>
          <w:sz w:val="28"/>
          <w:szCs w:val="28"/>
        </w:rPr>
        <w:t xml:space="preserve">в межбюджетных трансфертах, </w:t>
      </w:r>
      <w:r w:rsidRPr="003735E2">
        <w:rPr>
          <w:rFonts w:eastAsiaTheme="minorHAnsi"/>
          <w:sz w:val="28"/>
          <w:szCs w:val="28"/>
          <w:lang w:eastAsia="en-US"/>
        </w:rPr>
        <w:t xml:space="preserve">полученных в форме субсидий, субвенций и иных межбюджетных трансфертов, имеющих целевое назначение </w:t>
      </w:r>
      <w:r w:rsidRPr="003735E2">
        <w:rPr>
          <w:sz w:val="28"/>
          <w:szCs w:val="28"/>
        </w:rPr>
        <w:t xml:space="preserve">(далее – Решение), </w:t>
      </w:r>
      <w:r w:rsidR="003735E2">
        <w:rPr>
          <w:sz w:val="28"/>
          <w:szCs w:val="28"/>
        </w:rPr>
        <w:t xml:space="preserve">                                </w:t>
      </w:r>
      <w:r w:rsidRPr="003735E2">
        <w:rPr>
          <w:sz w:val="28"/>
          <w:szCs w:val="28"/>
        </w:rPr>
        <w:t xml:space="preserve">не использованных в отчетном финансовом году, </w:t>
      </w:r>
      <w:r w:rsidR="008836AC" w:rsidRPr="003735E2">
        <w:rPr>
          <w:sz w:val="28"/>
          <w:szCs w:val="28"/>
        </w:rPr>
        <w:t>осуществляе</w:t>
      </w:r>
      <w:r w:rsidRPr="003735E2">
        <w:rPr>
          <w:sz w:val="28"/>
          <w:szCs w:val="28"/>
        </w:rPr>
        <w:t xml:space="preserve">тся </w:t>
      </w:r>
      <w:r w:rsidR="003735E2">
        <w:rPr>
          <w:sz w:val="28"/>
          <w:szCs w:val="28"/>
        </w:rPr>
        <w:t xml:space="preserve">               </w:t>
      </w:r>
      <w:r w:rsidR="009860CC" w:rsidRPr="009860CC">
        <w:rPr>
          <w:sz w:val="28"/>
          <w:szCs w:val="28"/>
        </w:rPr>
        <w:t xml:space="preserve"> </w:t>
      </w:r>
      <w:r w:rsidR="003735E2">
        <w:rPr>
          <w:sz w:val="28"/>
          <w:szCs w:val="28"/>
        </w:rPr>
        <w:t xml:space="preserve">   </w:t>
      </w:r>
      <w:r w:rsidRPr="003735E2">
        <w:rPr>
          <w:sz w:val="28"/>
          <w:szCs w:val="28"/>
        </w:rPr>
        <w:t>не позднее</w:t>
      </w:r>
      <w:r w:rsidR="003735E2">
        <w:rPr>
          <w:sz w:val="28"/>
          <w:szCs w:val="28"/>
        </w:rPr>
        <w:t xml:space="preserve"> </w:t>
      </w:r>
      <w:r w:rsidRPr="003735E2">
        <w:rPr>
          <w:sz w:val="28"/>
          <w:szCs w:val="28"/>
        </w:rPr>
        <w:t>30 рабочих дней со дня поступления указанных средств</w:t>
      </w:r>
      <w:r w:rsidR="003735E2">
        <w:rPr>
          <w:sz w:val="28"/>
          <w:szCs w:val="28"/>
        </w:rPr>
        <w:t xml:space="preserve"> </w:t>
      </w:r>
      <w:r w:rsidRPr="003735E2">
        <w:rPr>
          <w:sz w:val="28"/>
          <w:szCs w:val="28"/>
        </w:rPr>
        <w:t xml:space="preserve"> </w:t>
      </w:r>
      <w:r w:rsidR="003735E2">
        <w:rPr>
          <w:sz w:val="28"/>
          <w:szCs w:val="28"/>
        </w:rPr>
        <w:t xml:space="preserve">                    </w:t>
      </w:r>
      <w:r w:rsidRPr="003735E2">
        <w:rPr>
          <w:sz w:val="28"/>
          <w:szCs w:val="28"/>
        </w:rPr>
        <w:t>в бюджет, из которого они были ранее предоставлены, в соответствии</w:t>
      </w:r>
      <w:r w:rsidR="003735E2">
        <w:rPr>
          <w:sz w:val="28"/>
          <w:szCs w:val="28"/>
        </w:rPr>
        <w:t xml:space="preserve">                     </w:t>
      </w:r>
      <w:r w:rsidRPr="003735E2">
        <w:rPr>
          <w:sz w:val="28"/>
          <w:szCs w:val="28"/>
        </w:rPr>
        <w:t xml:space="preserve"> с отчетом о расходах бюджета города Оренбурга, источником финансового обеспечения которых являются указанные межбюджетные трансферты, сформированным в </w:t>
      </w:r>
      <w:r w:rsidR="00644BF1" w:rsidRPr="003735E2">
        <w:rPr>
          <w:sz w:val="28"/>
          <w:szCs w:val="28"/>
        </w:rPr>
        <w:t xml:space="preserve">соответствии с </w:t>
      </w:r>
      <w:r w:rsidR="002A347C" w:rsidRPr="003735E2">
        <w:rPr>
          <w:sz w:val="28"/>
          <w:szCs w:val="28"/>
        </w:rPr>
        <w:t>п</w:t>
      </w:r>
      <w:r w:rsidRPr="003735E2">
        <w:rPr>
          <w:sz w:val="28"/>
          <w:szCs w:val="28"/>
        </w:rPr>
        <w:t>орядк</w:t>
      </w:r>
      <w:r w:rsidR="00644BF1" w:rsidRPr="003735E2">
        <w:rPr>
          <w:sz w:val="28"/>
          <w:szCs w:val="28"/>
        </w:rPr>
        <w:t>ом</w:t>
      </w:r>
      <w:r w:rsidRPr="003735E2">
        <w:rPr>
          <w:sz w:val="28"/>
          <w:szCs w:val="28"/>
        </w:rPr>
        <w:t xml:space="preserve"> составления и предоставления бюджетной отчетности и сводной бухгалтерской отчетности, </w:t>
      </w:r>
      <w:r w:rsidRPr="003735E2">
        <w:rPr>
          <w:rFonts w:eastAsiaTheme="minorHAnsi"/>
          <w:sz w:val="28"/>
          <w:szCs w:val="28"/>
          <w:lang w:eastAsia="en-US"/>
        </w:rPr>
        <w:t>утвержденным приказом начальника финансового управления.</w:t>
      </w:r>
    </w:p>
    <w:p w:rsidR="009E6818" w:rsidRDefault="00C65F66" w:rsidP="009E681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Решение </w:t>
      </w:r>
      <w:r w:rsidR="00AC6E1D">
        <w:rPr>
          <w:rFonts w:ascii="Times New Roman" w:hAnsi="Times New Roman"/>
          <w:sz w:val="28"/>
          <w:szCs w:val="28"/>
        </w:rPr>
        <w:t xml:space="preserve">в письменном виде направляется в </w:t>
      </w:r>
      <w:r w:rsidR="009E6818">
        <w:rPr>
          <w:rFonts w:ascii="Times New Roman" w:hAnsi="Times New Roman"/>
          <w:sz w:val="28"/>
          <w:szCs w:val="28"/>
        </w:rPr>
        <w:t>финансово</w:t>
      </w:r>
      <w:r w:rsidR="00AC6E1D">
        <w:rPr>
          <w:rFonts w:ascii="Times New Roman" w:hAnsi="Times New Roman"/>
          <w:sz w:val="28"/>
          <w:szCs w:val="28"/>
        </w:rPr>
        <w:t>е</w:t>
      </w:r>
      <w:r w:rsidR="009E6818">
        <w:rPr>
          <w:rFonts w:ascii="Times New Roman" w:hAnsi="Times New Roman"/>
          <w:sz w:val="28"/>
          <w:szCs w:val="28"/>
        </w:rPr>
        <w:t xml:space="preserve"> управлени</w:t>
      </w:r>
      <w:r w:rsidR="00AC6E1D">
        <w:rPr>
          <w:rFonts w:ascii="Times New Roman" w:hAnsi="Times New Roman"/>
          <w:sz w:val="28"/>
          <w:szCs w:val="28"/>
        </w:rPr>
        <w:t>е</w:t>
      </w:r>
      <w:r w:rsidR="009F4CC6">
        <w:rPr>
          <w:rFonts w:ascii="Times New Roman" w:hAnsi="Times New Roman"/>
          <w:sz w:val="28"/>
          <w:szCs w:val="28"/>
        </w:rPr>
        <w:t xml:space="preserve">                </w:t>
      </w:r>
      <w:r w:rsidR="00AC6E1D">
        <w:rPr>
          <w:rFonts w:ascii="Times New Roman" w:hAnsi="Times New Roman"/>
          <w:sz w:val="28"/>
          <w:szCs w:val="28"/>
        </w:rPr>
        <w:t xml:space="preserve"> не позднее 5 рабоч</w:t>
      </w:r>
      <w:r w:rsidR="00214DAF">
        <w:rPr>
          <w:rFonts w:ascii="Times New Roman" w:hAnsi="Times New Roman"/>
          <w:sz w:val="28"/>
          <w:szCs w:val="28"/>
        </w:rPr>
        <w:t>их</w:t>
      </w:r>
      <w:r w:rsidR="00AC6E1D">
        <w:rPr>
          <w:rFonts w:ascii="Times New Roman" w:hAnsi="Times New Roman"/>
          <w:sz w:val="28"/>
          <w:szCs w:val="28"/>
        </w:rPr>
        <w:t xml:space="preserve"> дн</w:t>
      </w:r>
      <w:r w:rsidR="00214DAF">
        <w:rPr>
          <w:rFonts w:ascii="Times New Roman" w:hAnsi="Times New Roman"/>
          <w:sz w:val="28"/>
          <w:szCs w:val="28"/>
        </w:rPr>
        <w:t xml:space="preserve">ей до истечения срока, указанного в абзаце                           </w:t>
      </w:r>
      <w:r w:rsidR="00214DAF">
        <w:rPr>
          <w:rFonts w:ascii="Times New Roman" w:hAnsi="Times New Roman"/>
          <w:sz w:val="28"/>
          <w:szCs w:val="28"/>
        </w:rPr>
        <w:lastRenderedPageBreak/>
        <w:t>1 настоящего пункта для согласования</w:t>
      </w:r>
      <w:r w:rsidR="009F4CC6">
        <w:rPr>
          <w:rFonts w:ascii="Times New Roman" w:hAnsi="Times New Roman"/>
          <w:sz w:val="28"/>
          <w:szCs w:val="28"/>
        </w:rPr>
        <w:t>. Рассмотрение Решения финансовым управлением осуществляется в течение трех рабочих дней.</w:t>
      </w:r>
    </w:p>
    <w:p w:rsidR="00CC46CE" w:rsidRPr="00CC46CE" w:rsidRDefault="00783396" w:rsidP="00C65F6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0DA5">
        <w:rPr>
          <w:sz w:val="28"/>
          <w:szCs w:val="28"/>
        </w:rPr>
        <w:t>7.</w:t>
      </w:r>
      <w:r w:rsidR="009E6818">
        <w:rPr>
          <w:sz w:val="28"/>
          <w:szCs w:val="28"/>
        </w:rPr>
        <w:t>5</w:t>
      </w:r>
      <w:r w:rsidR="007C0DA5">
        <w:rPr>
          <w:sz w:val="28"/>
          <w:szCs w:val="28"/>
        </w:rPr>
        <w:t>.</w:t>
      </w:r>
      <w:r w:rsidR="00CC46CE" w:rsidRPr="00CC46CE">
        <w:rPr>
          <w:rFonts w:ascii="Calibri" w:hAnsi="Calibri" w:cs="Calibri"/>
          <w:sz w:val="22"/>
        </w:rPr>
        <w:t xml:space="preserve"> </w:t>
      </w:r>
      <w:r w:rsidR="00CC46CE" w:rsidRPr="00CC46CE">
        <w:rPr>
          <w:sz w:val="28"/>
          <w:szCs w:val="28"/>
        </w:rPr>
        <w:t xml:space="preserve">Получатели бюджетных средств, осуществляющие свою деятельность в нерабочие праздничные дни в Российской Федерации </w:t>
      </w:r>
      <w:r w:rsidR="00FC7164">
        <w:rPr>
          <w:sz w:val="28"/>
          <w:szCs w:val="28"/>
        </w:rPr>
        <w:t xml:space="preserve">                 </w:t>
      </w:r>
      <w:r w:rsidR="00CC46CE" w:rsidRPr="00CC46CE">
        <w:rPr>
          <w:sz w:val="28"/>
          <w:szCs w:val="28"/>
        </w:rPr>
        <w:t xml:space="preserve">в январе очередного финансового года, в целях финансового обеспечения указанной деятельности вправе иметь в кассе остаток наличных денежных средств </w:t>
      </w:r>
      <w:r w:rsidR="008523E4">
        <w:rPr>
          <w:sz w:val="28"/>
          <w:szCs w:val="28"/>
        </w:rPr>
        <w:t xml:space="preserve">текущего </w:t>
      </w:r>
      <w:r w:rsidR="00CC46CE" w:rsidRPr="00CC46CE">
        <w:rPr>
          <w:sz w:val="28"/>
          <w:szCs w:val="28"/>
        </w:rPr>
        <w:t xml:space="preserve">финансового года в пределах установленной ими </w:t>
      </w:r>
      <w:r w:rsidR="00FC7164">
        <w:rPr>
          <w:sz w:val="28"/>
          <w:szCs w:val="28"/>
        </w:rPr>
        <w:t xml:space="preserve">                    </w:t>
      </w:r>
      <w:r w:rsidR="00CC46CE" w:rsidRPr="00CC46CE">
        <w:rPr>
          <w:sz w:val="28"/>
          <w:szCs w:val="28"/>
        </w:rPr>
        <w:t xml:space="preserve">в соответствии </w:t>
      </w:r>
      <w:r w:rsidR="008523E4">
        <w:rPr>
          <w:sz w:val="28"/>
          <w:szCs w:val="28"/>
        </w:rPr>
        <w:t xml:space="preserve">с </w:t>
      </w:r>
      <w:r w:rsidR="00CC46CE" w:rsidRPr="00CC46CE">
        <w:rPr>
          <w:sz w:val="28"/>
          <w:szCs w:val="28"/>
        </w:rPr>
        <w:t xml:space="preserve">требованиями </w:t>
      </w:r>
      <w:hyperlink r:id="rId9" w:history="1">
        <w:r w:rsidR="00CC46CE" w:rsidRPr="00CC46CE">
          <w:rPr>
            <w:rStyle w:val="aa"/>
            <w:color w:val="000000" w:themeColor="text1"/>
            <w:sz w:val="28"/>
            <w:szCs w:val="28"/>
            <w:u w:val="none"/>
          </w:rPr>
          <w:t>Указания</w:t>
        </w:r>
      </w:hyperlink>
      <w:r w:rsidR="00CC46CE" w:rsidRPr="00CC46CE">
        <w:rPr>
          <w:sz w:val="28"/>
          <w:szCs w:val="28"/>
        </w:rPr>
        <w:t xml:space="preserve"> Банка России максимально допустимой суммы наличных денег, которая может храниться в кассе (далее - остатки наличных денежных средств).</w:t>
      </w:r>
    </w:p>
    <w:p w:rsidR="00CC46CE" w:rsidRPr="00CC46CE" w:rsidRDefault="00CC46CE" w:rsidP="00CC4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6CE">
        <w:rPr>
          <w:sz w:val="28"/>
          <w:szCs w:val="28"/>
        </w:rPr>
        <w:t>Остатки наличных денежных средств по состоянию на 1 января очередного финансового года, не</w:t>
      </w:r>
      <w:r w:rsidR="008523E4">
        <w:rPr>
          <w:sz w:val="28"/>
          <w:szCs w:val="28"/>
        </w:rPr>
        <w:t xml:space="preserve"> </w:t>
      </w:r>
      <w:r w:rsidRPr="00CC46CE">
        <w:rPr>
          <w:sz w:val="28"/>
          <w:szCs w:val="28"/>
        </w:rPr>
        <w:t>использованные в нерабочие праздничные дни очередного финансового года, подлежат в</w:t>
      </w:r>
      <w:r w:rsidR="009E6818">
        <w:rPr>
          <w:sz w:val="28"/>
          <w:szCs w:val="28"/>
        </w:rPr>
        <w:t>несению</w:t>
      </w:r>
      <w:r w:rsidRPr="00CC46CE">
        <w:rPr>
          <w:sz w:val="28"/>
          <w:szCs w:val="28"/>
        </w:rPr>
        <w:t xml:space="preserve"> на лицевой счет получателя бюджетных средств не позднее третьего рабочего дня очередного финансового года в целях последующего перечисления в доход бюджета города Оренбурга</w:t>
      </w:r>
      <w:r w:rsidR="009934E8">
        <w:rPr>
          <w:sz w:val="28"/>
          <w:szCs w:val="28"/>
        </w:rPr>
        <w:t>.</w:t>
      </w:r>
    </w:p>
    <w:p w:rsidR="00AB77CF" w:rsidRDefault="00AB77CF" w:rsidP="00CC4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7CF" w:rsidRDefault="00AB77CF" w:rsidP="00AB77CF">
      <w:pPr>
        <w:pStyle w:val="2"/>
        <w:tabs>
          <w:tab w:val="left" w:pos="709"/>
          <w:tab w:val="left" w:pos="851"/>
          <w:tab w:val="left" w:pos="9638"/>
        </w:tabs>
        <w:ind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8. Казначейское сопровождение</w:t>
      </w:r>
    </w:p>
    <w:p w:rsidR="00AB77CF" w:rsidRDefault="00AB77CF" w:rsidP="00AB77CF">
      <w:pPr>
        <w:pStyle w:val="2"/>
        <w:tabs>
          <w:tab w:val="left" w:pos="709"/>
          <w:tab w:val="left" w:pos="851"/>
          <w:tab w:val="left" w:pos="9638"/>
        </w:tabs>
        <w:ind w:right="0" w:firstLine="709"/>
        <w:jc w:val="center"/>
        <w:rPr>
          <w:sz w:val="28"/>
          <w:szCs w:val="28"/>
        </w:rPr>
      </w:pPr>
    </w:p>
    <w:p w:rsidR="00AB77CF" w:rsidRPr="00CC46CE" w:rsidRDefault="00AB77CF" w:rsidP="00AB7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>
        <w:rPr>
          <w:rFonts w:eastAsiaTheme="minorHAnsi"/>
          <w:sz w:val="28"/>
          <w:szCs w:val="28"/>
          <w:lang w:eastAsia="en-US"/>
        </w:rPr>
        <w:t xml:space="preserve">Финансовое управление в случаях, установленных муниципальным правовым актом Оренбургского городского Совета, вправе осуществлять казначейское сопровождение в отношении средств, определенных </w:t>
      </w:r>
      <w:r w:rsidR="00FC7164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>в соответстви</w:t>
      </w:r>
      <w:r w:rsidR="00B13247">
        <w:rPr>
          <w:rFonts w:eastAsiaTheme="minorHAnsi"/>
          <w:sz w:val="28"/>
          <w:szCs w:val="28"/>
          <w:lang w:eastAsia="en-US"/>
        </w:rPr>
        <w:t>и со статьей 242.26 Бюджетного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Федерации, в порядке, установленном Администрацией города Оренбурга </w:t>
      </w:r>
      <w:r w:rsidR="00300D3A">
        <w:rPr>
          <w:rFonts w:eastAsiaTheme="minorHAnsi"/>
          <w:sz w:val="28"/>
          <w:szCs w:val="28"/>
          <w:lang w:eastAsia="en-US"/>
        </w:rPr>
        <w:t xml:space="preserve">             </w:t>
      </w:r>
      <w:r w:rsidR="009860CC" w:rsidRPr="009860CC">
        <w:rPr>
          <w:rFonts w:eastAsiaTheme="minorHAnsi"/>
          <w:sz w:val="28"/>
          <w:szCs w:val="28"/>
          <w:lang w:eastAsia="en-US"/>
        </w:rPr>
        <w:t xml:space="preserve">                     </w:t>
      </w:r>
      <w:bookmarkStart w:id="0" w:name="_GoBack"/>
      <w:bookmarkEnd w:id="0"/>
      <w:r w:rsidR="00300D3A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 соответствии с общими требованиями, установленными Правительством Российской Федерации, содержащими в том числе требования к порядку санкционирования операций со средствами участников казначейского сопровождения, устанавливаемому финансовым управлением.</w:t>
      </w:r>
    </w:p>
    <w:p w:rsidR="00CC46CE" w:rsidRDefault="00CC46CE" w:rsidP="00CC46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340AF" w:rsidRDefault="00DE1B27" w:rsidP="00BD13A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E1B27" w:rsidRDefault="00DE1B27" w:rsidP="00BD13A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8A3" w:rsidRDefault="00BD13AC" w:rsidP="00E76278">
      <w:pPr>
        <w:tabs>
          <w:tab w:val="left" w:pos="567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0992">
        <w:rPr>
          <w:sz w:val="28"/>
          <w:szCs w:val="28"/>
        </w:rPr>
        <w:t xml:space="preserve">Начальник управления                                  </w:t>
      </w:r>
      <w:r>
        <w:rPr>
          <w:sz w:val="28"/>
          <w:szCs w:val="28"/>
        </w:rPr>
        <w:t xml:space="preserve">                            </w:t>
      </w:r>
      <w:r w:rsidR="002E0992">
        <w:rPr>
          <w:sz w:val="28"/>
          <w:szCs w:val="28"/>
        </w:rPr>
        <w:t xml:space="preserve">  </w:t>
      </w:r>
      <w:r w:rsidR="008523E4">
        <w:rPr>
          <w:sz w:val="28"/>
          <w:szCs w:val="28"/>
        </w:rPr>
        <w:t xml:space="preserve">Р.Г. </w:t>
      </w:r>
      <w:proofErr w:type="spellStart"/>
      <w:r w:rsidR="008523E4">
        <w:rPr>
          <w:sz w:val="28"/>
          <w:szCs w:val="28"/>
        </w:rPr>
        <w:t>Абдувалиева</w:t>
      </w:r>
      <w:proofErr w:type="spellEnd"/>
    </w:p>
    <w:p w:rsidR="00D12A3A" w:rsidRDefault="00D24AE6" w:rsidP="002018A3">
      <w:pPr>
        <w:tabs>
          <w:tab w:val="left" w:pos="567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12A3A" w:rsidRDefault="00D12A3A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D12A3A" w:rsidRDefault="00D12A3A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D12A3A" w:rsidRDefault="00D12A3A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D12A3A" w:rsidRDefault="00D12A3A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D12A3A" w:rsidRDefault="00D12A3A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D12A3A" w:rsidRDefault="00D12A3A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E17983" w:rsidRDefault="00E17983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5C7582" w:rsidRDefault="005C7582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5C7582" w:rsidRDefault="005C7582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D12A3A" w:rsidRDefault="00D12A3A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D12A3A" w:rsidRDefault="00D12A3A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BB048D" w:rsidRDefault="00BB048D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BB048D" w:rsidRDefault="00BB048D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BB048D" w:rsidRDefault="00D12A3A" w:rsidP="002018A3">
      <w:pPr>
        <w:tabs>
          <w:tab w:val="left" w:pos="567"/>
        </w:tabs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</w:p>
    <w:p w:rsidR="002018A3" w:rsidRDefault="00BB048D" w:rsidP="002018A3">
      <w:pPr>
        <w:tabs>
          <w:tab w:val="left" w:pos="567"/>
        </w:tabs>
        <w:ind w:left="-284"/>
        <w:rPr>
          <w:sz w:val="28"/>
          <w:szCs w:val="28"/>
        </w:rPr>
      </w:pPr>
      <w:r w:rsidRPr="00BB048D">
        <w:rPr>
          <w:sz w:val="28"/>
          <w:szCs w:val="28"/>
        </w:rPr>
        <w:t xml:space="preserve"> </w:t>
      </w:r>
      <w:r w:rsidR="00D12A3A">
        <w:rPr>
          <w:sz w:val="28"/>
          <w:szCs w:val="28"/>
        </w:rPr>
        <w:t xml:space="preserve">    </w:t>
      </w:r>
      <w:r w:rsidR="00D24AE6">
        <w:rPr>
          <w:sz w:val="28"/>
          <w:szCs w:val="28"/>
        </w:rPr>
        <w:t xml:space="preserve"> </w:t>
      </w:r>
      <w:r w:rsidRPr="00BB048D">
        <w:rPr>
          <w:sz w:val="28"/>
          <w:szCs w:val="28"/>
        </w:rPr>
        <w:t xml:space="preserve">                                                     </w:t>
      </w:r>
      <w:r w:rsidR="00D24AE6">
        <w:rPr>
          <w:sz w:val="28"/>
          <w:szCs w:val="28"/>
        </w:rPr>
        <w:t xml:space="preserve"> </w:t>
      </w:r>
      <w:r w:rsidR="002018A3">
        <w:rPr>
          <w:sz w:val="28"/>
          <w:szCs w:val="28"/>
        </w:rPr>
        <w:t>Приложение 1</w:t>
      </w:r>
    </w:p>
    <w:p w:rsidR="002018A3" w:rsidRPr="00BB048D" w:rsidRDefault="002018A3" w:rsidP="002018A3">
      <w:pPr>
        <w:tabs>
          <w:tab w:val="left" w:pos="567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приложению к приказу  от </w:t>
      </w:r>
      <w:r w:rsidR="00BB048D" w:rsidRPr="00BB048D">
        <w:rPr>
          <w:sz w:val="28"/>
          <w:szCs w:val="28"/>
          <w:u w:val="single"/>
        </w:rPr>
        <w:t>17.06.2024</w:t>
      </w:r>
      <w:r>
        <w:rPr>
          <w:sz w:val="28"/>
          <w:szCs w:val="28"/>
        </w:rPr>
        <w:t xml:space="preserve"> №</w:t>
      </w:r>
      <w:r w:rsidR="00251AA5">
        <w:rPr>
          <w:sz w:val="28"/>
          <w:szCs w:val="28"/>
        </w:rPr>
        <w:t xml:space="preserve"> </w:t>
      </w:r>
      <w:r w:rsidR="00BB048D" w:rsidRPr="00BB048D">
        <w:rPr>
          <w:sz w:val="28"/>
          <w:szCs w:val="28"/>
          <w:u w:val="single"/>
        </w:rPr>
        <w:t>36</w:t>
      </w:r>
    </w:p>
    <w:p w:rsidR="002018A3" w:rsidRDefault="002018A3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2018A3" w:rsidRDefault="002018A3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2018A3" w:rsidRDefault="002018A3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9E6818" w:rsidRDefault="009E6818" w:rsidP="009E6818">
      <w:pPr>
        <w:tabs>
          <w:tab w:val="left" w:pos="3024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СВОДНАЯ ЗАЯВКА</w:t>
      </w:r>
    </w:p>
    <w:p w:rsidR="002018A3" w:rsidRDefault="002018A3" w:rsidP="009E6818">
      <w:pPr>
        <w:tabs>
          <w:tab w:val="left" w:pos="3024"/>
        </w:tabs>
        <w:ind w:left="-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финансирование</w:t>
      </w:r>
      <w:r w:rsidR="009E6818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_______</w:t>
      </w:r>
    </w:p>
    <w:p w:rsidR="002018A3" w:rsidRDefault="002018A3" w:rsidP="002018A3">
      <w:pPr>
        <w:tabs>
          <w:tab w:val="left" w:pos="3024"/>
        </w:tabs>
        <w:ind w:left="-284"/>
        <w:rPr>
          <w:sz w:val="28"/>
          <w:szCs w:val="28"/>
        </w:rPr>
      </w:pPr>
    </w:p>
    <w:p w:rsidR="002018A3" w:rsidRDefault="002018A3" w:rsidP="002018A3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18A3">
        <w:rPr>
          <w:sz w:val="24"/>
          <w:szCs w:val="24"/>
        </w:rPr>
        <w:t>Счет бюджета</w:t>
      </w:r>
      <w:r>
        <w:rPr>
          <w:sz w:val="24"/>
          <w:szCs w:val="24"/>
        </w:rPr>
        <w:t xml:space="preserve"> </w:t>
      </w:r>
      <w:r w:rsidR="00C95031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                                                         </w:t>
      </w:r>
      <w:r w:rsidR="00C9503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руб.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93"/>
        <w:gridCol w:w="3687"/>
      </w:tblGrid>
      <w:tr w:rsidR="002018A3" w:rsidTr="002018A3">
        <w:trPr>
          <w:trHeight w:val="405"/>
        </w:trPr>
        <w:tc>
          <w:tcPr>
            <w:tcW w:w="4393" w:type="dxa"/>
          </w:tcPr>
          <w:p w:rsidR="002018A3" w:rsidRDefault="002018A3" w:rsidP="002018A3">
            <w:pPr>
              <w:tabs>
                <w:tab w:val="left" w:pos="30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реестра</w:t>
            </w:r>
          </w:p>
        </w:tc>
        <w:tc>
          <w:tcPr>
            <w:tcW w:w="3687" w:type="dxa"/>
          </w:tcPr>
          <w:p w:rsidR="002018A3" w:rsidRDefault="002018A3" w:rsidP="002018A3">
            <w:pPr>
              <w:tabs>
                <w:tab w:val="left" w:pos="30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 реестру</w:t>
            </w:r>
          </w:p>
        </w:tc>
      </w:tr>
      <w:tr w:rsidR="002018A3" w:rsidTr="002018A3">
        <w:tc>
          <w:tcPr>
            <w:tcW w:w="4393" w:type="dxa"/>
          </w:tcPr>
          <w:p w:rsidR="002018A3" w:rsidRPr="002018A3" w:rsidRDefault="002018A3" w:rsidP="002018A3">
            <w:pPr>
              <w:tabs>
                <w:tab w:val="left" w:pos="3024"/>
              </w:tabs>
              <w:jc w:val="center"/>
              <w:rPr>
                <w:sz w:val="18"/>
                <w:szCs w:val="18"/>
              </w:rPr>
            </w:pPr>
            <w:r w:rsidRPr="002018A3">
              <w:rPr>
                <w:sz w:val="18"/>
                <w:szCs w:val="18"/>
              </w:rPr>
              <w:t>1</w:t>
            </w:r>
          </w:p>
        </w:tc>
        <w:tc>
          <w:tcPr>
            <w:tcW w:w="3687" w:type="dxa"/>
          </w:tcPr>
          <w:p w:rsidR="002018A3" w:rsidRPr="002018A3" w:rsidRDefault="002018A3" w:rsidP="002018A3">
            <w:pPr>
              <w:tabs>
                <w:tab w:val="left" w:pos="3024"/>
              </w:tabs>
              <w:jc w:val="center"/>
              <w:rPr>
                <w:sz w:val="18"/>
                <w:szCs w:val="18"/>
              </w:rPr>
            </w:pPr>
            <w:r w:rsidRPr="002018A3">
              <w:rPr>
                <w:sz w:val="18"/>
                <w:szCs w:val="18"/>
              </w:rPr>
              <w:t>2</w:t>
            </w:r>
          </w:p>
        </w:tc>
      </w:tr>
      <w:tr w:rsidR="002018A3" w:rsidTr="002018A3">
        <w:tc>
          <w:tcPr>
            <w:tcW w:w="4393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</w:tr>
      <w:tr w:rsidR="002018A3" w:rsidTr="002018A3">
        <w:tc>
          <w:tcPr>
            <w:tcW w:w="4393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</w:tr>
      <w:tr w:rsidR="002018A3" w:rsidTr="002018A3">
        <w:tc>
          <w:tcPr>
            <w:tcW w:w="4393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</w:tr>
      <w:tr w:rsidR="002018A3" w:rsidTr="002018A3">
        <w:tc>
          <w:tcPr>
            <w:tcW w:w="4393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реестрам:</w:t>
            </w:r>
          </w:p>
        </w:tc>
        <w:tc>
          <w:tcPr>
            <w:tcW w:w="3687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</w:tr>
    </w:tbl>
    <w:p w:rsidR="002018A3" w:rsidRDefault="002018A3" w:rsidP="002018A3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018A3" w:rsidRDefault="002018A3" w:rsidP="002018A3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Начальник финансового управления</w:t>
      </w:r>
    </w:p>
    <w:p w:rsidR="002018A3" w:rsidRDefault="002018A3" w:rsidP="002018A3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города Оренбурга       ____________          </w:t>
      </w:r>
      <w:r w:rsidR="007F44CF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</w:p>
    <w:p w:rsidR="002018A3" w:rsidRDefault="002018A3" w:rsidP="002018A3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2018A3">
        <w:rPr>
          <w:sz w:val="22"/>
          <w:szCs w:val="22"/>
        </w:rPr>
        <w:t xml:space="preserve">подпись)   </w:t>
      </w:r>
      <w:proofErr w:type="gramEnd"/>
      <w:r w:rsidRPr="002018A3">
        <w:rPr>
          <w:sz w:val="22"/>
          <w:szCs w:val="22"/>
        </w:rPr>
        <w:t xml:space="preserve">               (расшифровка подписи</w:t>
      </w:r>
      <w:r>
        <w:rPr>
          <w:sz w:val="24"/>
          <w:szCs w:val="24"/>
        </w:rPr>
        <w:t>)</w:t>
      </w:r>
    </w:p>
    <w:p w:rsidR="007F44CF" w:rsidRDefault="007F44CF" w:rsidP="002018A3">
      <w:pPr>
        <w:tabs>
          <w:tab w:val="left" w:pos="3024"/>
        </w:tabs>
        <w:ind w:left="-284"/>
        <w:rPr>
          <w:sz w:val="24"/>
          <w:szCs w:val="24"/>
        </w:rPr>
      </w:pPr>
    </w:p>
    <w:p w:rsidR="007F44CF" w:rsidRDefault="007F44CF" w:rsidP="007F44CF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Заместитель начальника управления -</w:t>
      </w:r>
    </w:p>
    <w:p w:rsidR="007F44CF" w:rsidRDefault="007F44CF" w:rsidP="007F44CF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начальник</w:t>
      </w:r>
      <w:proofErr w:type="gramEnd"/>
      <w:r>
        <w:rPr>
          <w:sz w:val="24"/>
          <w:szCs w:val="24"/>
        </w:rPr>
        <w:t xml:space="preserve"> отдела казначейского</w:t>
      </w:r>
    </w:p>
    <w:p w:rsidR="007F44CF" w:rsidRDefault="007F44CF" w:rsidP="007F44CF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исполнения</w:t>
      </w:r>
      <w:proofErr w:type="gramEnd"/>
      <w:r>
        <w:rPr>
          <w:sz w:val="24"/>
          <w:szCs w:val="24"/>
        </w:rPr>
        <w:t xml:space="preserve"> бюджета                              ____________          _________________</w:t>
      </w:r>
    </w:p>
    <w:p w:rsidR="007F44CF" w:rsidRPr="002018A3" w:rsidRDefault="007F44CF" w:rsidP="007F44CF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2018A3">
        <w:rPr>
          <w:sz w:val="22"/>
          <w:szCs w:val="22"/>
        </w:rPr>
        <w:t xml:space="preserve">подпись)   </w:t>
      </w:r>
      <w:proofErr w:type="gramEnd"/>
      <w:r w:rsidRPr="002018A3">
        <w:rPr>
          <w:sz w:val="22"/>
          <w:szCs w:val="22"/>
        </w:rPr>
        <w:t xml:space="preserve">              (расшифровка подписи</w:t>
      </w:r>
      <w:r>
        <w:rPr>
          <w:sz w:val="24"/>
          <w:szCs w:val="24"/>
        </w:rPr>
        <w:t>)</w:t>
      </w: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3E0107" w:rsidRDefault="007F44CF" w:rsidP="002018A3">
      <w:pPr>
        <w:tabs>
          <w:tab w:val="left" w:pos="567"/>
        </w:tabs>
        <w:ind w:left="-284"/>
        <w:rPr>
          <w:sz w:val="28"/>
          <w:szCs w:val="28"/>
        </w:rPr>
        <w:sectPr w:rsidR="003E0107" w:rsidSect="00BB048D">
          <w:footerReference w:type="default" r:id="rId10"/>
          <w:pgSz w:w="11906" w:h="16838"/>
          <w:pgMar w:top="426" w:right="851" w:bottom="993" w:left="156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Начальник управления                                                                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3E0107" w:rsidRDefault="00412459" w:rsidP="0041245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CE38B6">
        <w:rPr>
          <w:sz w:val="28"/>
          <w:szCs w:val="28"/>
        </w:rPr>
        <w:t xml:space="preserve">                                                        </w:t>
      </w:r>
      <w:r w:rsidR="009511F4">
        <w:rPr>
          <w:sz w:val="28"/>
          <w:szCs w:val="28"/>
        </w:rPr>
        <w:t xml:space="preserve"> </w:t>
      </w:r>
      <w:r w:rsidR="00CE38B6">
        <w:rPr>
          <w:sz w:val="28"/>
          <w:szCs w:val="28"/>
        </w:rPr>
        <w:t xml:space="preserve"> </w:t>
      </w:r>
      <w:r w:rsidR="00536E25">
        <w:rPr>
          <w:sz w:val="28"/>
          <w:szCs w:val="28"/>
        </w:rPr>
        <w:t xml:space="preserve">   </w:t>
      </w:r>
      <w:r w:rsidR="007142E5">
        <w:rPr>
          <w:sz w:val="28"/>
          <w:szCs w:val="28"/>
        </w:rPr>
        <w:t xml:space="preserve"> </w:t>
      </w:r>
      <w:r w:rsidR="00BB048D">
        <w:rPr>
          <w:sz w:val="28"/>
          <w:szCs w:val="28"/>
          <w:lang w:val="en-US"/>
        </w:rPr>
        <w:t xml:space="preserve"> </w:t>
      </w:r>
      <w:r w:rsidR="00CE38B6">
        <w:rPr>
          <w:sz w:val="28"/>
          <w:szCs w:val="28"/>
        </w:rPr>
        <w:t>Приложение 2</w:t>
      </w:r>
    </w:p>
    <w:p w:rsidR="00BB048D" w:rsidRPr="00BB048D" w:rsidRDefault="003E0107" w:rsidP="00BB048D">
      <w:pPr>
        <w:tabs>
          <w:tab w:val="left" w:pos="567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8D1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6E25">
        <w:rPr>
          <w:sz w:val="28"/>
          <w:szCs w:val="28"/>
        </w:rPr>
        <w:t xml:space="preserve"> </w:t>
      </w:r>
      <w:r w:rsidR="00BB048D" w:rsidRPr="00BB048D">
        <w:rPr>
          <w:sz w:val="28"/>
          <w:szCs w:val="28"/>
        </w:rPr>
        <w:t xml:space="preserve">     </w:t>
      </w:r>
      <w:r w:rsidR="00536E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приложению к приказу от</w:t>
      </w:r>
      <w:r w:rsidR="00BB048D" w:rsidRPr="00BB048D">
        <w:rPr>
          <w:sz w:val="28"/>
          <w:szCs w:val="28"/>
        </w:rPr>
        <w:t xml:space="preserve"> </w:t>
      </w:r>
      <w:r w:rsidR="00BB048D" w:rsidRPr="00BB048D">
        <w:rPr>
          <w:sz w:val="28"/>
          <w:szCs w:val="28"/>
          <w:u w:val="single"/>
        </w:rPr>
        <w:t>17.06.2024</w:t>
      </w:r>
      <w:r w:rsidR="00BB048D">
        <w:rPr>
          <w:sz w:val="28"/>
          <w:szCs w:val="28"/>
        </w:rPr>
        <w:t xml:space="preserve"> № </w:t>
      </w:r>
      <w:r w:rsidR="00BB048D" w:rsidRPr="00BB048D">
        <w:rPr>
          <w:sz w:val="28"/>
          <w:szCs w:val="28"/>
          <w:u w:val="single"/>
        </w:rPr>
        <w:t>36</w:t>
      </w:r>
    </w:p>
    <w:p w:rsidR="00BB048D" w:rsidRDefault="00BB048D" w:rsidP="00BB048D">
      <w:pPr>
        <w:tabs>
          <w:tab w:val="left" w:pos="567"/>
        </w:tabs>
        <w:ind w:left="-284"/>
        <w:rPr>
          <w:sz w:val="28"/>
          <w:szCs w:val="28"/>
        </w:rPr>
      </w:pPr>
    </w:p>
    <w:p w:rsidR="003E0107" w:rsidRDefault="00BB048D" w:rsidP="003E0107">
      <w:pPr>
        <w:tabs>
          <w:tab w:val="left" w:pos="2640"/>
        </w:tabs>
        <w:rPr>
          <w:sz w:val="28"/>
          <w:szCs w:val="28"/>
        </w:rPr>
      </w:pPr>
      <w:r w:rsidRPr="00BB048D">
        <w:rPr>
          <w:sz w:val="28"/>
          <w:szCs w:val="28"/>
        </w:rPr>
        <w:t xml:space="preserve"> </w:t>
      </w:r>
      <w:r w:rsidR="003E0107">
        <w:rPr>
          <w:sz w:val="28"/>
          <w:szCs w:val="28"/>
        </w:rPr>
        <w:t xml:space="preserve"> </w:t>
      </w:r>
    </w:p>
    <w:p w:rsidR="00527BF8" w:rsidRDefault="00527BF8" w:rsidP="003E0107">
      <w:pPr>
        <w:tabs>
          <w:tab w:val="left" w:pos="2640"/>
        </w:tabs>
        <w:rPr>
          <w:sz w:val="28"/>
          <w:szCs w:val="28"/>
        </w:rPr>
      </w:pPr>
    </w:p>
    <w:p w:rsidR="009E6818" w:rsidRDefault="009E6818" w:rsidP="005F5F8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5F5F82" w:rsidRDefault="005F5F82" w:rsidP="005F5F82">
      <w:pPr>
        <w:ind w:firstLine="709"/>
        <w:jc w:val="center"/>
        <w:rPr>
          <w:sz w:val="28"/>
          <w:szCs w:val="28"/>
        </w:rPr>
      </w:pPr>
      <w:r w:rsidRPr="00456F34">
        <w:rPr>
          <w:sz w:val="28"/>
          <w:szCs w:val="28"/>
        </w:rPr>
        <w:t xml:space="preserve"> </w:t>
      </w:r>
      <w:proofErr w:type="gramStart"/>
      <w:r w:rsidRPr="00456F34">
        <w:rPr>
          <w:sz w:val="28"/>
          <w:szCs w:val="28"/>
        </w:rPr>
        <w:t>на</w:t>
      </w:r>
      <w:proofErr w:type="gramEnd"/>
      <w:r w:rsidRPr="00456F34">
        <w:rPr>
          <w:sz w:val="28"/>
          <w:szCs w:val="28"/>
        </w:rPr>
        <w:t xml:space="preserve"> перечисление </w:t>
      </w:r>
      <w:r>
        <w:rPr>
          <w:sz w:val="28"/>
          <w:szCs w:val="28"/>
        </w:rPr>
        <w:t>основного долга</w:t>
      </w:r>
      <w:r w:rsidRPr="00456F3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</w:p>
    <w:p w:rsidR="005F5F82" w:rsidRDefault="005F5F82" w:rsidP="005F5F8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5F5F82" w:rsidRPr="005F5F82" w:rsidRDefault="005F5F82" w:rsidP="005F5F82">
      <w:pPr>
        <w:ind w:firstLine="709"/>
        <w:jc w:val="center"/>
        <w:rPr>
          <w:sz w:val="24"/>
          <w:szCs w:val="24"/>
        </w:rPr>
      </w:pPr>
      <w:r w:rsidRPr="005F5F82">
        <w:rPr>
          <w:sz w:val="24"/>
          <w:szCs w:val="24"/>
        </w:rPr>
        <w:t>(</w:t>
      </w:r>
      <w:proofErr w:type="gramStart"/>
      <w:r w:rsidRPr="005F5F82">
        <w:rPr>
          <w:sz w:val="24"/>
          <w:szCs w:val="24"/>
        </w:rPr>
        <w:t>документ</w:t>
      </w:r>
      <w:proofErr w:type="gramEnd"/>
      <w:r w:rsidRPr="005F5F82">
        <w:rPr>
          <w:sz w:val="24"/>
          <w:szCs w:val="24"/>
        </w:rPr>
        <w:t>-основание)</w:t>
      </w:r>
    </w:p>
    <w:p w:rsidR="005F5F82" w:rsidRDefault="005F5F82" w:rsidP="005F5F82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15137" w:type="dxa"/>
        <w:jc w:val="center"/>
        <w:tblLayout w:type="fixed"/>
        <w:tblLook w:val="04A0" w:firstRow="1" w:lastRow="0" w:firstColumn="1" w:lastColumn="0" w:noHBand="0" w:noVBand="1"/>
      </w:tblPr>
      <w:tblGrid>
        <w:gridCol w:w="1670"/>
        <w:gridCol w:w="1524"/>
        <w:gridCol w:w="1261"/>
        <w:gridCol w:w="791"/>
        <w:gridCol w:w="1134"/>
        <w:gridCol w:w="992"/>
        <w:gridCol w:w="992"/>
        <w:gridCol w:w="1134"/>
        <w:gridCol w:w="1276"/>
        <w:gridCol w:w="1701"/>
        <w:gridCol w:w="1797"/>
        <w:gridCol w:w="865"/>
      </w:tblGrid>
      <w:tr w:rsidR="00E54758" w:rsidTr="009E6818">
        <w:trPr>
          <w:trHeight w:val="1351"/>
          <w:jc w:val="center"/>
        </w:trPr>
        <w:tc>
          <w:tcPr>
            <w:tcW w:w="1670" w:type="dxa"/>
          </w:tcPr>
          <w:p w:rsidR="00D24AE6" w:rsidRPr="00536E25" w:rsidRDefault="00D24AE6" w:rsidP="00082C44">
            <w:pPr>
              <w:jc w:val="center"/>
            </w:pPr>
          </w:p>
          <w:p w:rsidR="00D24AE6" w:rsidRPr="00536E25" w:rsidRDefault="00D24AE6" w:rsidP="00082C44">
            <w:pPr>
              <w:jc w:val="center"/>
            </w:pPr>
            <w:r w:rsidRPr="00536E25">
              <w:t>Предполагаемая дата платежа</w:t>
            </w:r>
          </w:p>
        </w:tc>
        <w:tc>
          <w:tcPr>
            <w:tcW w:w="1524" w:type="dxa"/>
          </w:tcPr>
          <w:p w:rsidR="00D24AE6" w:rsidRPr="00536E25" w:rsidRDefault="00D24AE6" w:rsidP="00082C44">
            <w:pPr>
              <w:jc w:val="center"/>
            </w:pPr>
          </w:p>
          <w:p w:rsidR="00D24AE6" w:rsidRPr="00536E25" w:rsidRDefault="00D24AE6" w:rsidP="00082C44">
            <w:pPr>
              <w:jc w:val="center"/>
            </w:pPr>
            <w:r w:rsidRPr="00536E25">
              <w:t>Наименование получателя</w:t>
            </w:r>
          </w:p>
        </w:tc>
        <w:tc>
          <w:tcPr>
            <w:tcW w:w="1261" w:type="dxa"/>
          </w:tcPr>
          <w:p w:rsidR="00D24AE6" w:rsidRPr="00536E25" w:rsidRDefault="00D24AE6" w:rsidP="00082C44">
            <w:pPr>
              <w:jc w:val="center"/>
              <w:rPr>
                <w:color w:val="000000"/>
              </w:rPr>
            </w:pPr>
          </w:p>
          <w:p w:rsidR="00D24AE6" w:rsidRPr="00536E25" w:rsidRDefault="00D24AE6" w:rsidP="00082C44">
            <w:pPr>
              <w:jc w:val="center"/>
            </w:pPr>
            <w:r w:rsidRPr="00536E25">
              <w:rPr>
                <w:color w:val="000000"/>
              </w:rPr>
              <w:t xml:space="preserve">Счет получателя/   </w:t>
            </w:r>
            <w:proofErr w:type="spellStart"/>
            <w:r w:rsidRPr="00536E25">
              <w:rPr>
                <w:color w:val="000000"/>
              </w:rPr>
              <w:t>кор.счет</w:t>
            </w:r>
            <w:proofErr w:type="spellEnd"/>
          </w:p>
        </w:tc>
        <w:tc>
          <w:tcPr>
            <w:tcW w:w="791" w:type="dxa"/>
          </w:tcPr>
          <w:p w:rsidR="00D24AE6" w:rsidRPr="00536E25" w:rsidRDefault="00D24AE6" w:rsidP="00082C44">
            <w:pPr>
              <w:jc w:val="center"/>
              <w:rPr>
                <w:color w:val="000000"/>
              </w:rPr>
            </w:pPr>
          </w:p>
          <w:p w:rsidR="00D24AE6" w:rsidRPr="00536E25" w:rsidRDefault="00D24AE6" w:rsidP="00082C44">
            <w:pPr>
              <w:jc w:val="center"/>
            </w:pPr>
            <w:r w:rsidRPr="00536E25">
              <w:rPr>
                <w:color w:val="000000"/>
              </w:rPr>
              <w:t>ИНН</w:t>
            </w:r>
            <w:r>
              <w:rPr>
                <w:color w:val="000000"/>
              </w:rPr>
              <w:t>/КПП</w:t>
            </w:r>
          </w:p>
        </w:tc>
        <w:tc>
          <w:tcPr>
            <w:tcW w:w="1134" w:type="dxa"/>
          </w:tcPr>
          <w:p w:rsidR="00D24AE6" w:rsidRPr="00536E25" w:rsidRDefault="00D24AE6" w:rsidP="00082C44">
            <w:pPr>
              <w:jc w:val="center"/>
            </w:pPr>
          </w:p>
          <w:p w:rsidR="00D24AE6" w:rsidRPr="00536E25" w:rsidRDefault="00D24AE6" w:rsidP="00082C44">
            <w:pPr>
              <w:jc w:val="center"/>
            </w:pPr>
            <w:r w:rsidRPr="00536E25">
              <w:t>Банк</w:t>
            </w:r>
          </w:p>
        </w:tc>
        <w:tc>
          <w:tcPr>
            <w:tcW w:w="992" w:type="dxa"/>
          </w:tcPr>
          <w:p w:rsidR="00D24AE6" w:rsidRPr="00536E25" w:rsidRDefault="00D24AE6" w:rsidP="00082C44">
            <w:pPr>
              <w:jc w:val="center"/>
            </w:pPr>
          </w:p>
          <w:p w:rsidR="00D24AE6" w:rsidRPr="00536E25" w:rsidRDefault="00D24AE6" w:rsidP="00082C44">
            <w:pPr>
              <w:jc w:val="center"/>
            </w:pPr>
            <w:r w:rsidRPr="00536E25">
              <w:t>БИК</w:t>
            </w:r>
          </w:p>
        </w:tc>
        <w:tc>
          <w:tcPr>
            <w:tcW w:w="992" w:type="dxa"/>
          </w:tcPr>
          <w:p w:rsidR="00D24AE6" w:rsidRPr="00536E25" w:rsidRDefault="00D24AE6" w:rsidP="00082C44">
            <w:pPr>
              <w:jc w:val="center"/>
            </w:pPr>
          </w:p>
          <w:p w:rsidR="00D24AE6" w:rsidRPr="00536E25" w:rsidRDefault="00D24AE6" w:rsidP="000B5015">
            <w:pPr>
              <w:jc w:val="center"/>
            </w:pPr>
            <w:r w:rsidRPr="00536E25">
              <w:t>ОКТМО</w:t>
            </w:r>
          </w:p>
        </w:tc>
        <w:tc>
          <w:tcPr>
            <w:tcW w:w="1134" w:type="dxa"/>
          </w:tcPr>
          <w:p w:rsidR="00D24AE6" w:rsidRPr="00536E25" w:rsidRDefault="00D24AE6" w:rsidP="00082C44">
            <w:pPr>
              <w:jc w:val="center"/>
            </w:pPr>
          </w:p>
          <w:p w:rsidR="00D24AE6" w:rsidRDefault="00D24AE6" w:rsidP="00082C44">
            <w:pPr>
              <w:jc w:val="center"/>
            </w:pPr>
            <w:r>
              <w:t>КБК</w:t>
            </w:r>
          </w:p>
          <w:p w:rsidR="00D24AE6" w:rsidRPr="00536E25" w:rsidRDefault="00D24AE6" w:rsidP="00D24AE6">
            <w:pPr>
              <w:jc w:val="center"/>
            </w:pPr>
            <w:r>
              <w:t>(</w:t>
            </w:r>
            <w:proofErr w:type="gramStart"/>
            <w:r>
              <w:t>поле</w:t>
            </w:r>
            <w:proofErr w:type="gramEnd"/>
            <w:r>
              <w:t xml:space="preserve"> 104)</w:t>
            </w:r>
          </w:p>
        </w:tc>
        <w:tc>
          <w:tcPr>
            <w:tcW w:w="1276" w:type="dxa"/>
          </w:tcPr>
          <w:p w:rsidR="00D24AE6" w:rsidRPr="00536E25" w:rsidRDefault="00D24AE6" w:rsidP="00082C44">
            <w:pPr>
              <w:jc w:val="center"/>
            </w:pPr>
          </w:p>
          <w:p w:rsidR="00D24AE6" w:rsidRPr="00536E25" w:rsidRDefault="00D24AE6" w:rsidP="00082C44">
            <w:pPr>
              <w:jc w:val="center"/>
            </w:pPr>
            <w:r w:rsidRPr="00536E25">
              <w:t>Назначение платежа</w:t>
            </w:r>
          </w:p>
        </w:tc>
        <w:tc>
          <w:tcPr>
            <w:tcW w:w="1701" w:type="dxa"/>
          </w:tcPr>
          <w:p w:rsidR="00D24AE6" w:rsidRPr="00536E25" w:rsidRDefault="00D24AE6" w:rsidP="00082C44">
            <w:pPr>
              <w:jc w:val="center"/>
            </w:pPr>
          </w:p>
          <w:p w:rsidR="00D24AE6" w:rsidRPr="00536E25" w:rsidRDefault="00D24AE6" w:rsidP="00082C44">
            <w:pPr>
              <w:jc w:val="center"/>
            </w:pPr>
            <w:r w:rsidRPr="00536E25">
              <w:t>Код администратора</w:t>
            </w:r>
            <w:r w:rsidR="009E6818">
              <w:t xml:space="preserve"> </w:t>
            </w:r>
            <w:r w:rsidR="009E6818" w:rsidRPr="00536E25">
              <w:t>источника финансирования дефицита бюджета</w:t>
            </w:r>
          </w:p>
        </w:tc>
        <w:tc>
          <w:tcPr>
            <w:tcW w:w="1797" w:type="dxa"/>
          </w:tcPr>
          <w:p w:rsidR="00D24AE6" w:rsidRPr="00536E25" w:rsidRDefault="00D24AE6" w:rsidP="00082C44">
            <w:pPr>
              <w:jc w:val="center"/>
            </w:pPr>
          </w:p>
          <w:p w:rsidR="00D24AE6" w:rsidRPr="00536E25" w:rsidRDefault="00D24AE6" w:rsidP="00082C44">
            <w:pPr>
              <w:jc w:val="center"/>
            </w:pPr>
            <w:r w:rsidRPr="00536E25">
              <w:t>Код источника финансирования дефицита бюджета</w:t>
            </w:r>
          </w:p>
        </w:tc>
        <w:tc>
          <w:tcPr>
            <w:tcW w:w="865" w:type="dxa"/>
          </w:tcPr>
          <w:p w:rsidR="00D24AE6" w:rsidRPr="00536E25" w:rsidRDefault="00D24AE6" w:rsidP="00082C44">
            <w:pPr>
              <w:jc w:val="center"/>
            </w:pPr>
          </w:p>
          <w:p w:rsidR="00D24AE6" w:rsidRPr="00536E25" w:rsidRDefault="00D24AE6" w:rsidP="00082C44">
            <w:pPr>
              <w:jc w:val="center"/>
            </w:pPr>
            <w:proofErr w:type="gramStart"/>
            <w:r w:rsidRPr="00536E25">
              <w:t>Сумма  (</w:t>
            </w:r>
            <w:proofErr w:type="gramEnd"/>
            <w:r w:rsidRPr="00536E25">
              <w:t>руб.)</w:t>
            </w:r>
          </w:p>
        </w:tc>
      </w:tr>
      <w:tr w:rsidR="00E54758" w:rsidTr="009E6818">
        <w:trPr>
          <w:trHeight w:val="253"/>
          <w:jc w:val="center"/>
        </w:trPr>
        <w:tc>
          <w:tcPr>
            <w:tcW w:w="1670" w:type="dxa"/>
          </w:tcPr>
          <w:p w:rsidR="00D24AE6" w:rsidRPr="005F5F82" w:rsidRDefault="00D24AE6" w:rsidP="001157C7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D24AE6" w:rsidRPr="005F5F82" w:rsidRDefault="00D24AE6" w:rsidP="001157C7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D24AE6" w:rsidRPr="005F5F82" w:rsidRDefault="00D24AE6" w:rsidP="001157C7">
            <w:pPr>
              <w:jc w:val="center"/>
            </w:pPr>
            <w:r>
              <w:t>3</w:t>
            </w:r>
          </w:p>
        </w:tc>
        <w:tc>
          <w:tcPr>
            <w:tcW w:w="791" w:type="dxa"/>
          </w:tcPr>
          <w:p w:rsidR="00D24AE6" w:rsidRPr="005F5F82" w:rsidRDefault="00D24AE6" w:rsidP="001157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24AE6" w:rsidRPr="005F5F82" w:rsidRDefault="00D24AE6" w:rsidP="001157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24AE6" w:rsidRPr="005F5F82" w:rsidRDefault="00D24AE6" w:rsidP="001157C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24AE6" w:rsidRPr="005F5F82" w:rsidRDefault="00D24AE6" w:rsidP="001157C7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24AE6" w:rsidRPr="005F5F82" w:rsidRDefault="00D24AE6" w:rsidP="001157C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24AE6" w:rsidRPr="005F5F82" w:rsidRDefault="00D24AE6" w:rsidP="001157C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D24AE6" w:rsidRPr="005F5F82" w:rsidRDefault="00D24AE6" w:rsidP="001157C7">
            <w:pPr>
              <w:jc w:val="center"/>
            </w:pPr>
            <w:r>
              <w:t>10</w:t>
            </w:r>
          </w:p>
        </w:tc>
        <w:tc>
          <w:tcPr>
            <w:tcW w:w="1797" w:type="dxa"/>
          </w:tcPr>
          <w:p w:rsidR="00D24AE6" w:rsidRPr="005F5F82" w:rsidRDefault="00D24AE6" w:rsidP="00EB5DCA">
            <w:pPr>
              <w:jc w:val="center"/>
            </w:pPr>
            <w:r>
              <w:t>11</w:t>
            </w:r>
          </w:p>
        </w:tc>
        <w:tc>
          <w:tcPr>
            <w:tcW w:w="865" w:type="dxa"/>
          </w:tcPr>
          <w:p w:rsidR="00D24AE6" w:rsidRPr="005F5F82" w:rsidRDefault="00D24AE6" w:rsidP="00EB5DCA">
            <w:pPr>
              <w:jc w:val="center"/>
            </w:pPr>
            <w:r>
              <w:t>12</w:t>
            </w:r>
          </w:p>
        </w:tc>
      </w:tr>
      <w:tr w:rsidR="00E54758" w:rsidTr="009E6818">
        <w:trPr>
          <w:trHeight w:val="1008"/>
          <w:jc w:val="center"/>
        </w:trPr>
        <w:tc>
          <w:tcPr>
            <w:tcW w:w="1670" w:type="dxa"/>
          </w:tcPr>
          <w:p w:rsidR="00D24AE6" w:rsidRPr="00456F34" w:rsidRDefault="00D24AE6" w:rsidP="001157C7">
            <w:pPr>
              <w:jc w:val="center"/>
            </w:pPr>
          </w:p>
        </w:tc>
        <w:tc>
          <w:tcPr>
            <w:tcW w:w="1524" w:type="dxa"/>
          </w:tcPr>
          <w:p w:rsidR="00D24AE6" w:rsidRPr="00456F34" w:rsidRDefault="00D24AE6" w:rsidP="001157C7">
            <w:pPr>
              <w:jc w:val="center"/>
            </w:pPr>
          </w:p>
        </w:tc>
        <w:tc>
          <w:tcPr>
            <w:tcW w:w="1261" w:type="dxa"/>
          </w:tcPr>
          <w:p w:rsidR="00D24AE6" w:rsidRPr="00456F34" w:rsidRDefault="00D24AE6" w:rsidP="001157C7">
            <w:pPr>
              <w:jc w:val="center"/>
            </w:pPr>
          </w:p>
        </w:tc>
        <w:tc>
          <w:tcPr>
            <w:tcW w:w="791" w:type="dxa"/>
          </w:tcPr>
          <w:p w:rsidR="00D24AE6" w:rsidRPr="00456F34" w:rsidRDefault="00D24AE6" w:rsidP="001157C7">
            <w:pPr>
              <w:jc w:val="center"/>
            </w:pPr>
          </w:p>
        </w:tc>
        <w:tc>
          <w:tcPr>
            <w:tcW w:w="1134" w:type="dxa"/>
          </w:tcPr>
          <w:p w:rsidR="00D24AE6" w:rsidRPr="00456F34" w:rsidRDefault="00D24AE6" w:rsidP="001157C7">
            <w:pPr>
              <w:jc w:val="center"/>
            </w:pPr>
          </w:p>
        </w:tc>
        <w:tc>
          <w:tcPr>
            <w:tcW w:w="992" w:type="dxa"/>
          </w:tcPr>
          <w:p w:rsidR="00D24AE6" w:rsidRPr="00456F34" w:rsidRDefault="00D24AE6" w:rsidP="001157C7">
            <w:pPr>
              <w:jc w:val="center"/>
            </w:pPr>
          </w:p>
        </w:tc>
        <w:tc>
          <w:tcPr>
            <w:tcW w:w="992" w:type="dxa"/>
          </w:tcPr>
          <w:p w:rsidR="00D24AE6" w:rsidRPr="00456F34" w:rsidRDefault="00D24AE6" w:rsidP="001157C7">
            <w:pPr>
              <w:jc w:val="center"/>
            </w:pPr>
          </w:p>
        </w:tc>
        <w:tc>
          <w:tcPr>
            <w:tcW w:w="1134" w:type="dxa"/>
          </w:tcPr>
          <w:p w:rsidR="00D24AE6" w:rsidRPr="00456F34" w:rsidRDefault="00D24AE6" w:rsidP="001157C7">
            <w:pPr>
              <w:jc w:val="center"/>
            </w:pPr>
          </w:p>
        </w:tc>
        <w:tc>
          <w:tcPr>
            <w:tcW w:w="1276" w:type="dxa"/>
          </w:tcPr>
          <w:p w:rsidR="00D24AE6" w:rsidRPr="00456F34" w:rsidRDefault="00D24AE6" w:rsidP="00115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D24AE6" w:rsidRPr="00456F34" w:rsidRDefault="00D24AE6" w:rsidP="001157C7">
            <w:pPr>
              <w:jc w:val="center"/>
            </w:pPr>
          </w:p>
        </w:tc>
        <w:tc>
          <w:tcPr>
            <w:tcW w:w="1797" w:type="dxa"/>
          </w:tcPr>
          <w:p w:rsidR="00D24AE6" w:rsidRPr="00456F34" w:rsidRDefault="00D24AE6" w:rsidP="001157C7">
            <w:pPr>
              <w:jc w:val="center"/>
            </w:pPr>
          </w:p>
        </w:tc>
        <w:tc>
          <w:tcPr>
            <w:tcW w:w="865" w:type="dxa"/>
          </w:tcPr>
          <w:p w:rsidR="00D24AE6" w:rsidRPr="00456F34" w:rsidRDefault="00D24AE6" w:rsidP="001157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7BF8" w:rsidRDefault="00527BF8" w:rsidP="00527BF8">
      <w:pPr>
        <w:tabs>
          <w:tab w:val="left" w:pos="2640"/>
        </w:tabs>
        <w:rPr>
          <w:sz w:val="28"/>
          <w:szCs w:val="28"/>
        </w:rPr>
      </w:pPr>
    </w:p>
    <w:tbl>
      <w:tblPr>
        <w:tblW w:w="5122" w:type="dxa"/>
        <w:tblInd w:w="108" w:type="dxa"/>
        <w:tblLook w:val="04A0" w:firstRow="1" w:lastRow="0" w:firstColumn="1" w:lastColumn="0" w:noHBand="0" w:noVBand="1"/>
      </w:tblPr>
      <w:tblGrid>
        <w:gridCol w:w="4900"/>
        <w:gridCol w:w="222"/>
      </w:tblGrid>
      <w:tr w:rsidR="00527BF8" w:rsidRPr="006E03A1" w:rsidTr="00527BF8">
        <w:trPr>
          <w:trHeight w:val="264"/>
        </w:trPr>
        <w:tc>
          <w:tcPr>
            <w:tcW w:w="5122" w:type="dxa"/>
            <w:gridSpan w:val="2"/>
            <w:noWrap/>
            <w:vAlign w:val="bottom"/>
            <w:hideMark/>
          </w:tcPr>
          <w:p w:rsidR="00527BF8" w:rsidRPr="006E03A1" w:rsidRDefault="00527BF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E03A1">
              <w:rPr>
                <w:color w:val="000000"/>
                <w:sz w:val="24"/>
                <w:szCs w:val="24"/>
                <w:lang w:eastAsia="en-US"/>
              </w:rPr>
              <w:t>Заместитель начальника управления-</w:t>
            </w:r>
          </w:p>
        </w:tc>
      </w:tr>
      <w:tr w:rsidR="00527BF8" w:rsidRPr="006E03A1" w:rsidTr="00527BF8">
        <w:trPr>
          <w:trHeight w:val="264"/>
        </w:trPr>
        <w:tc>
          <w:tcPr>
            <w:tcW w:w="5122" w:type="dxa"/>
            <w:gridSpan w:val="2"/>
            <w:noWrap/>
            <w:vAlign w:val="bottom"/>
            <w:hideMark/>
          </w:tcPr>
          <w:p w:rsidR="00527BF8" w:rsidRDefault="00527BF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E03A1">
              <w:rPr>
                <w:color w:val="000000"/>
                <w:sz w:val="24"/>
                <w:szCs w:val="24"/>
                <w:lang w:eastAsia="en-US"/>
              </w:rPr>
              <w:t>начальник</w:t>
            </w:r>
            <w:proofErr w:type="gramEnd"/>
            <w:r w:rsidRPr="006E03A1">
              <w:rPr>
                <w:color w:val="000000"/>
                <w:sz w:val="24"/>
                <w:szCs w:val="24"/>
                <w:lang w:eastAsia="en-US"/>
              </w:rPr>
              <w:t xml:space="preserve"> бюджетного отдела</w:t>
            </w:r>
          </w:p>
          <w:p w:rsidR="006E03A1" w:rsidRPr="006E03A1" w:rsidRDefault="006E03A1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27BF8" w:rsidRPr="006E03A1" w:rsidTr="00527BF8">
        <w:trPr>
          <w:trHeight w:val="264"/>
        </w:trPr>
        <w:tc>
          <w:tcPr>
            <w:tcW w:w="4900" w:type="dxa"/>
            <w:noWrap/>
            <w:vAlign w:val="bottom"/>
            <w:hideMark/>
          </w:tcPr>
          <w:p w:rsidR="00527BF8" w:rsidRPr="006E03A1" w:rsidRDefault="00527BF8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E03A1">
              <w:rPr>
                <w:color w:val="000000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527BF8" w:rsidRPr="006E03A1" w:rsidRDefault="00527BF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27BF8" w:rsidRPr="006E03A1" w:rsidRDefault="00527BF8" w:rsidP="00527BF8">
      <w:pPr>
        <w:tabs>
          <w:tab w:val="left" w:pos="2640"/>
        </w:tabs>
        <w:rPr>
          <w:sz w:val="24"/>
          <w:szCs w:val="24"/>
        </w:rPr>
      </w:pPr>
      <w:r w:rsidRPr="006E03A1">
        <w:rPr>
          <w:sz w:val="24"/>
          <w:szCs w:val="24"/>
        </w:rPr>
        <w:t xml:space="preserve"> </w:t>
      </w:r>
      <w:r w:rsidR="00E74548" w:rsidRPr="006E03A1">
        <w:rPr>
          <w:sz w:val="24"/>
          <w:szCs w:val="24"/>
        </w:rPr>
        <w:t xml:space="preserve"> </w:t>
      </w:r>
      <w:r w:rsidRPr="006E03A1">
        <w:rPr>
          <w:sz w:val="24"/>
          <w:szCs w:val="24"/>
        </w:rPr>
        <w:t>Телефон</w:t>
      </w:r>
    </w:p>
    <w:p w:rsidR="003E0107" w:rsidRPr="006E03A1" w:rsidRDefault="003E0107" w:rsidP="003E0107">
      <w:pPr>
        <w:tabs>
          <w:tab w:val="left" w:pos="2640"/>
        </w:tabs>
        <w:rPr>
          <w:sz w:val="24"/>
          <w:szCs w:val="24"/>
        </w:rPr>
      </w:pPr>
    </w:p>
    <w:p w:rsidR="00082C44" w:rsidRDefault="00082C44" w:rsidP="003E0107">
      <w:pPr>
        <w:tabs>
          <w:tab w:val="left" w:pos="2640"/>
        </w:tabs>
        <w:rPr>
          <w:sz w:val="28"/>
          <w:szCs w:val="28"/>
        </w:rPr>
      </w:pPr>
    </w:p>
    <w:p w:rsidR="00082C44" w:rsidRDefault="00082C44" w:rsidP="003E0107">
      <w:pPr>
        <w:tabs>
          <w:tab w:val="left" w:pos="2640"/>
        </w:tabs>
        <w:rPr>
          <w:sz w:val="28"/>
          <w:szCs w:val="28"/>
        </w:rPr>
      </w:pPr>
    </w:p>
    <w:p w:rsidR="00082C44" w:rsidRDefault="00082C44" w:rsidP="003E0107">
      <w:pPr>
        <w:tabs>
          <w:tab w:val="left" w:pos="2640"/>
        </w:tabs>
        <w:rPr>
          <w:sz w:val="28"/>
          <w:szCs w:val="28"/>
        </w:rPr>
      </w:pPr>
    </w:p>
    <w:p w:rsidR="00082C44" w:rsidRDefault="00082C44" w:rsidP="003E0107">
      <w:pPr>
        <w:tabs>
          <w:tab w:val="left" w:pos="2640"/>
        </w:tabs>
        <w:rPr>
          <w:sz w:val="28"/>
          <w:szCs w:val="28"/>
        </w:rPr>
      </w:pPr>
    </w:p>
    <w:p w:rsidR="003E0107" w:rsidRDefault="003E0107" w:rsidP="00541ED5">
      <w:pPr>
        <w:tabs>
          <w:tab w:val="left" w:pos="3969"/>
        </w:tabs>
        <w:ind w:right="15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                         </w:t>
      </w:r>
      <w:r w:rsidR="00074C98">
        <w:rPr>
          <w:sz w:val="28"/>
          <w:szCs w:val="28"/>
        </w:rPr>
        <w:t xml:space="preserve">                 </w:t>
      </w:r>
      <w:r w:rsidR="00CE38B6">
        <w:rPr>
          <w:sz w:val="28"/>
          <w:szCs w:val="28"/>
        </w:rPr>
        <w:t xml:space="preserve">                     </w:t>
      </w:r>
      <w:r w:rsidR="00082C44">
        <w:rPr>
          <w:sz w:val="28"/>
          <w:szCs w:val="28"/>
        </w:rPr>
        <w:t xml:space="preserve">            </w:t>
      </w:r>
      <w:r w:rsidR="00074C98">
        <w:rPr>
          <w:sz w:val="28"/>
          <w:szCs w:val="28"/>
        </w:rPr>
        <w:t xml:space="preserve"> </w:t>
      </w:r>
      <w:r w:rsidR="00CE38B6">
        <w:rPr>
          <w:sz w:val="28"/>
          <w:szCs w:val="28"/>
        </w:rPr>
        <w:t xml:space="preserve">Р.Г. </w:t>
      </w:r>
      <w:proofErr w:type="spellStart"/>
      <w:r w:rsidR="00CE38B6">
        <w:rPr>
          <w:sz w:val="28"/>
          <w:szCs w:val="28"/>
        </w:rPr>
        <w:t>Абдувалиева</w:t>
      </w:r>
      <w:proofErr w:type="spellEnd"/>
      <w:r w:rsidR="00074C9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br w:type="page"/>
      </w:r>
    </w:p>
    <w:p w:rsidR="003E0107" w:rsidRDefault="003E0107" w:rsidP="008D2161">
      <w:pPr>
        <w:tabs>
          <w:tab w:val="left" w:pos="1261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536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</w:t>
      </w:r>
      <w:r w:rsidR="00CE38B6">
        <w:rPr>
          <w:sz w:val="28"/>
          <w:szCs w:val="28"/>
        </w:rPr>
        <w:t>3</w:t>
      </w:r>
    </w:p>
    <w:p w:rsidR="00BB048D" w:rsidRPr="00BB048D" w:rsidRDefault="003E0107" w:rsidP="00BB048D">
      <w:pPr>
        <w:tabs>
          <w:tab w:val="left" w:pos="567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36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B048D" w:rsidRPr="00BB048D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приложению к приказу от</w:t>
      </w:r>
      <w:r w:rsidR="00151702">
        <w:rPr>
          <w:sz w:val="28"/>
          <w:szCs w:val="28"/>
        </w:rPr>
        <w:t xml:space="preserve"> </w:t>
      </w:r>
      <w:r w:rsidR="00BB048D" w:rsidRPr="00BB048D">
        <w:rPr>
          <w:sz w:val="28"/>
          <w:szCs w:val="28"/>
        </w:rPr>
        <w:t xml:space="preserve"> </w:t>
      </w:r>
      <w:r w:rsidR="00BB048D" w:rsidRPr="00BB048D">
        <w:rPr>
          <w:sz w:val="28"/>
          <w:szCs w:val="28"/>
          <w:u w:val="single"/>
        </w:rPr>
        <w:t>17.06.2024</w:t>
      </w:r>
      <w:r w:rsidR="00BB048D">
        <w:rPr>
          <w:sz w:val="28"/>
          <w:szCs w:val="28"/>
        </w:rPr>
        <w:t xml:space="preserve"> № </w:t>
      </w:r>
      <w:r w:rsidR="00BB048D" w:rsidRPr="00BB048D">
        <w:rPr>
          <w:sz w:val="28"/>
          <w:szCs w:val="28"/>
          <w:u w:val="single"/>
        </w:rPr>
        <w:t>36</w:t>
      </w:r>
    </w:p>
    <w:p w:rsidR="00BB048D" w:rsidRDefault="00BB048D" w:rsidP="00BB048D">
      <w:pPr>
        <w:tabs>
          <w:tab w:val="left" w:pos="567"/>
        </w:tabs>
        <w:ind w:left="-284"/>
        <w:rPr>
          <w:sz w:val="28"/>
          <w:szCs w:val="28"/>
        </w:rPr>
      </w:pPr>
    </w:p>
    <w:p w:rsidR="003E0107" w:rsidRPr="00BB048D" w:rsidRDefault="003E0107" w:rsidP="00BB048D">
      <w:pPr>
        <w:rPr>
          <w:sz w:val="28"/>
          <w:szCs w:val="28"/>
        </w:rPr>
      </w:pPr>
    </w:p>
    <w:p w:rsidR="009E6818" w:rsidRDefault="009E6818" w:rsidP="009108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910803" w:rsidRDefault="00910803" w:rsidP="00910803">
      <w:pPr>
        <w:ind w:firstLine="709"/>
        <w:jc w:val="center"/>
        <w:rPr>
          <w:sz w:val="28"/>
          <w:szCs w:val="28"/>
        </w:rPr>
      </w:pPr>
      <w:r w:rsidRPr="00456F34">
        <w:rPr>
          <w:sz w:val="28"/>
          <w:szCs w:val="28"/>
        </w:rPr>
        <w:t xml:space="preserve"> </w:t>
      </w:r>
      <w:proofErr w:type="gramStart"/>
      <w:r w:rsidRPr="00456F34">
        <w:rPr>
          <w:sz w:val="28"/>
          <w:szCs w:val="28"/>
        </w:rPr>
        <w:t>на</w:t>
      </w:r>
      <w:proofErr w:type="gramEnd"/>
      <w:r w:rsidRPr="00456F34">
        <w:rPr>
          <w:sz w:val="28"/>
          <w:szCs w:val="28"/>
        </w:rPr>
        <w:t xml:space="preserve"> перечисление процентных платежей по </w:t>
      </w:r>
      <w:r>
        <w:rPr>
          <w:sz w:val="28"/>
          <w:szCs w:val="28"/>
        </w:rPr>
        <w:t xml:space="preserve">обслуживанию муниципального долга по </w:t>
      </w:r>
      <w:r w:rsidR="009E6818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________________________________________________________________________</w:t>
      </w:r>
      <w:r w:rsidR="009E6818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:rsidR="00910803" w:rsidRPr="00910803" w:rsidRDefault="009E6818" w:rsidP="0091080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10803" w:rsidRPr="00910803">
        <w:rPr>
          <w:sz w:val="24"/>
          <w:szCs w:val="24"/>
        </w:rPr>
        <w:t>(</w:t>
      </w:r>
      <w:proofErr w:type="gramStart"/>
      <w:r w:rsidR="00910803" w:rsidRPr="00910803">
        <w:rPr>
          <w:sz w:val="24"/>
          <w:szCs w:val="24"/>
        </w:rPr>
        <w:t>документ</w:t>
      </w:r>
      <w:proofErr w:type="gramEnd"/>
      <w:r w:rsidR="00910803" w:rsidRPr="00910803">
        <w:rPr>
          <w:sz w:val="24"/>
          <w:szCs w:val="24"/>
        </w:rPr>
        <w:t>-основание)</w:t>
      </w:r>
    </w:p>
    <w:p w:rsidR="00910803" w:rsidRPr="00910803" w:rsidRDefault="00910803" w:rsidP="00910803">
      <w:pPr>
        <w:ind w:firstLine="709"/>
        <w:jc w:val="both"/>
        <w:rPr>
          <w:b/>
          <w:sz w:val="24"/>
          <w:szCs w:val="24"/>
        </w:rPr>
      </w:pP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709"/>
        <w:gridCol w:w="1134"/>
        <w:gridCol w:w="851"/>
        <w:gridCol w:w="992"/>
        <w:gridCol w:w="1276"/>
        <w:gridCol w:w="1275"/>
        <w:gridCol w:w="1701"/>
        <w:gridCol w:w="709"/>
        <w:gridCol w:w="1134"/>
        <w:gridCol w:w="992"/>
        <w:gridCol w:w="851"/>
        <w:gridCol w:w="850"/>
      </w:tblGrid>
      <w:tr w:rsidR="003A576F" w:rsidTr="009E6818">
        <w:tc>
          <w:tcPr>
            <w:tcW w:w="993" w:type="dxa"/>
          </w:tcPr>
          <w:p w:rsidR="003A576F" w:rsidRPr="00456F34" w:rsidRDefault="003A576F" w:rsidP="00910803">
            <w:pPr>
              <w:jc w:val="center"/>
            </w:pPr>
            <w:r w:rsidRPr="00456F34">
              <w:t>Предполагаемая дата платежа</w:t>
            </w:r>
          </w:p>
        </w:tc>
        <w:tc>
          <w:tcPr>
            <w:tcW w:w="1276" w:type="dxa"/>
          </w:tcPr>
          <w:p w:rsidR="003A576F" w:rsidRPr="00456F34" w:rsidRDefault="003A576F" w:rsidP="001157C7">
            <w:pPr>
              <w:jc w:val="center"/>
            </w:pPr>
            <w:r w:rsidRPr="00456F34">
              <w:t>Наименование получателя</w:t>
            </w:r>
          </w:p>
        </w:tc>
        <w:tc>
          <w:tcPr>
            <w:tcW w:w="1275" w:type="dxa"/>
          </w:tcPr>
          <w:p w:rsidR="003A576F" w:rsidRPr="00456F34" w:rsidRDefault="003A576F" w:rsidP="001157C7">
            <w:pPr>
              <w:jc w:val="center"/>
            </w:pPr>
            <w:r>
              <w:rPr>
                <w:color w:val="000000"/>
              </w:rPr>
              <w:t>С</w:t>
            </w:r>
            <w:r w:rsidRPr="00456F34">
              <w:rPr>
                <w:color w:val="000000"/>
              </w:rPr>
              <w:t>чет получателя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кор.счет</w:t>
            </w:r>
            <w:proofErr w:type="spellEnd"/>
          </w:p>
        </w:tc>
        <w:tc>
          <w:tcPr>
            <w:tcW w:w="709" w:type="dxa"/>
          </w:tcPr>
          <w:p w:rsidR="003A576F" w:rsidRPr="00456F34" w:rsidRDefault="003A576F" w:rsidP="001157C7">
            <w:pPr>
              <w:jc w:val="center"/>
            </w:pPr>
            <w:r w:rsidRPr="00456F34">
              <w:rPr>
                <w:color w:val="000000"/>
              </w:rPr>
              <w:t>ИНН</w:t>
            </w:r>
            <w:r>
              <w:rPr>
                <w:color w:val="000000"/>
              </w:rPr>
              <w:t>/КПП</w:t>
            </w:r>
          </w:p>
        </w:tc>
        <w:tc>
          <w:tcPr>
            <w:tcW w:w="1134" w:type="dxa"/>
          </w:tcPr>
          <w:p w:rsidR="003A576F" w:rsidRPr="00456F34" w:rsidRDefault="003A576F" w:rsidP="001157C7">
            <w:pPr>
              <w:jc w:val="center"/>
            </w:pPr>
            <w:r w:rsidRPr="00456F34">
              <w:t>Банк</w:t>
            </w:r>
          </w:p>
        </w:tc>
        <w:tc>
          <w:tcPr>
            <w:tcW w:w="851" w:type="dxa"/>
          </w:tcPr>
          <w:p w:rsidR="003A576F" w:rsidRPr="00456F34" w:rsidRDefault="003A576F" w:rsidP="001157C7">
            <w:pPr>
              <w:jc w:val="center"/>
            </w:pPr>
            <w:r w:rsidRPr="00456F34">
              <w:t>БИК</w:t>
            </w:r>
          </w:p>
        </w:tc>
        <w:tc>
          <w:tcPr>
            <w:tcW w:w="992" w:type="dxa"/>
          </w:tcPr>
          <w:p w:rsidR="003A576F" w:rsidRPr="00456F34" w:rsidRDefault="003A576F" w:rsidP="001157C7">
            <w:pPr>
              <w:jc w:val="center"/>
            </w:pPr>
            <w:r w:rsidRPr="00456F34">
              <w:t>ОКТМО</w:t>
            </w:r>
          </w:p>
        </w:tc>
        <w:tc>
          <w:tcPr>
            <w:tcW w:w="1276" w:type="dxa"/>
          </w:tcPr>
          <w:p w:rsidR="003A576F" w:rsidRPr="00456F34" w:rsidRDefault="003A576F" w:rsidP="00EB5DCA">
            <w:pPr>
              <w:jc w:val="center"/>
            </w:pPr>
            <w:r w:rsidRPr="00456F34">
              <w:t>Код дохода получателя</w:t>
            </w:r>
            <w:r w:rsidR="00F4030B">
              <w:t xml:space="preserve"> (</w:t>
            </w:r>
            <w:proofErr w:type="gramStart"/>
            <w:r w:rsidR="00F4030B">
              <w:t>КБК)</w:t>
            </w:r>
            <w:r>
              <w:t xml:space="preserve">   </w:t>
            </w:r>
            <w:proofErr w:type="gramEnd"/>
            <w:r>
              <w:t xml:space="preserve">       </w:t>
            </w:r>
            <w:r w:rsidRPr="00456F34">
              <w:t xml:space="preserve"> (поле 104)</w:t>
            </w:r>
            <w:r>
              <w:t>/</w:t>
            </w:r>
            <w:r w:rsidR="009E6818">
              <w:t xml:space="preserve">       </w:t>
            </w:r>
            <w:r>
              <w:t>УИН</w:t>
            </w:r>
          </w:p>
        </w:tc>
        <w:tc>
          <w:tcPr>
            <w:tcW w:w="1275" w:type="dxa"/>
          </w:tcPr>
          <w:p w:rsidR="003A576F" w:rsidRPr="00456F34" w:rsidRDefault="003A576F" w:rsidP="001157C7">
            <w:pPr>
              <w:jc w:val="center"/>
            </w:pPr>
            <w:proofErr w:type="gramStart"/>
            <w:r w:rsidRPr="00456F34">
              <w:t xml:space="preserve">Назначение </w:t>
            </w:r>
            <w:r>
              <w:t xml:space="preserve"> </w:t>
            </w:r>
            <w:r w:rsidRPr="00456F34">
              <w:t>платежа</w:t>
            </w:r>
            <w:proofErr w:type="gramEnd"/>
          </w:p>
        </w:tc>
        <w:tc>
          <w:tcPr>
            <w:tcW w:w="1701" w:type="dxa"/>
          </w:tcPr>
          <w:p w:rsidR="003A576F" w:rsidRPr="00456F34" w:rsidRDefault="003A576F" w:rsidP="001157C7">
            <w:pPr>
              <w:jc w:val="center"/>
            </w:pPr>
            <w:r w:rsidRPr="00456F34">
              <w:t>Код администратора</w:t>
            </w:r>
            <w:r w:rsidR="009E6818" w:rsidRPr="00536E25">
              <w:t xml:space="preserve"> источника финансирования дефицита бюджета</w:t>
            </w:r>
          </w:p>
        </w:tc>
        <w:tc>
          <w:tcPr>
            <w:tcW w:w="709" w:type="dxa"/>
          </w:tcPr>
          <w:p w:rsidR="003A576F" w:rsidRPr="00456F34" w:rsidRDefault="003A576F" w:rsidP="001157C7">
            <w:pPr>
              <w:jc w:val="center"/>
            </w:pPr>
            <w:proofErr w:type="spellStart"/>
            <w:r>
              <w:t>РзПз</w:t>
            </w:r>
            <w:proofErr w:type="spellEnd"/>
          </w:p>
        </w:tc>
        <w:tc>
          <w:tcPr>
            <w:tcW w:w="1134" w:type="dxa"/>
          </w:tcPr>
          <w:p w:rsidR="003A576F" w:rsidRPr="00456F34" w:rsidRDefault="003A576F" w:rsidP="001157C7">
            <w:pPr>
              <w:jc w:val="center"/>
            </w:pPr>
            <w:r>
              <w:t>Целевая статья расходов</w:t>
            </w:r>
          </w:p>
        </w:tc>
        <w:tc>
          <w:tcPr>
            <w:tcW w:w="992" w:type="dxa"/>
          </w:tcPr>
          <w:p w:rsidR="003A576F" w:rsidRPr="0078176C" w:rsidRDefault="003A576F" w:rsidP="001157C7">
            <w:pPr>
              <w:jc w:val="center"/>
            </w:pPr>
            <w:r w:rsidRPr="0078176C">
              <w:t>Вид расходов</w:t>
            </w:r>
          </w:p>
        </w:tc>
        <w:tc>
          <w:tcPr>
            <w:tcW w:w="851" w:type="dxa"/>
          </w:tcPr>
          <w:p w:rsidR="003A576F" w:rsidRPr="0078176C" w:rsidRDefault="003A576F" w:rsidP="001157C7">
            <w:pPr>
              <w:jc w:val="center"/>
            </w:pPr>
            <w:r w:rsidRPr="0078176C">
              <w:t>Код ОСГУ</w:t>
            </w:r>
          </w:p>
        </w:tc>
        <w:tc>
          <w:tcPr>
            <w:tcW w:w="850" w:type="dxa"/>
          </w:tcPr>
          <w:p w:rsidR="003A576F" w:rsidRPr="00910803" w:rsidRDefault="003A576F" w:rsidP="00910803">
            <w:proofErr w:type="gramStart"/>
            <w:r w:rsidRPr="00910803">
              <w:t>Сумма  (</w:t>
            </w:r>
            <w:proofErr w:type="gramEnd"/>
            <w:r w:rsidRPr="00910803">
              <w:t>руб.)</w:t>
            </w:r>
          </w:p>
        </w:tc>
      </w:tr>
      <w:tr w:rsidR="003A576F" w:rsidTr="009E6818">
        <w:tc>
          <w:tcPr>
            <w:tcW w:w="993" w:type="dxa"/>
          </w:tcPr>
          <w:p w:rsidR="003A576F" w:rsidRPr="00010BA1" w:rsidRDefault="003A576F" w:rsidP="001157C7">
            <w:pPr>
              <w:jc w:val="center"/>
            </w:pPr>
            <w:r w:rsidRPr="00010BA1">
              <w:t>1</w:t>
            </w:r>
          </w:p>
        </w:tc>
        <w:tc>
          <w:tcPr>
            <w:tcW w:w="1276" w:type="dxa"/>
          </w:tcPr>
          <w:p w:rsidR="003A576F" w:rsidRPr="00010BA1" w:rsidRDefault="003A576F" w:rsidP="001157C7">
            <w:pPr>
              <w:jc w:val="center"/>
            </w:pPr>
            <w:r w:rsidRPr="00010BA1">
              <w:t>2</w:t>
            </w:r>
          </w:p>
        </w:tc>
        <w:tc>
          <w:tcPr>
            <w:tcW w:w="1275" w:type="dxa"/>
          </w:tcPr>
          <w:p w:rsidR="003A576F" w:rsidRPr="00010BA1" w:rsidRDefault="003A576F" w:rsidP="001157C7">
            <w:pPr>
              <w:jc w:val="center"/>
            </w:pPr>
            <w:r w:rsidRPr="00010BA1">
              <w:t>3</w:t>
            </w:r>
          </w:p>
        </w:tc>
        <w:tc>
          <w:tcPr>
            <w:tcW w:w="709" w:type="dxa"/>
          </w:tcPr>
          <w:p w:rsidR="003A576F" w:rsidRPr="00010BA1" w:rsidRDefault="003A576F" w:rsidP="001157C7">
            <w:pPr>
              <w:jc w:val="center"/>
            </w:pPr>
            <w:r w:rsidRPr="00010BA1">
              <w:t>4</w:t>
            </w:r>
          </w:p>
        </w:tc>
        <w:tc>
          <w:tcPr>
            <w:tcW w:w="1134" w:type="dxa"/>
          </w:tcPr>
          <w:p w:rsidR="003A576F" w:rsidRPr="00010BA1" w:rsidRDefault="003A576F" w:rsidP="001157C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A576F" w:rsidRPr="00010BA1" w:rsidRDefault="003A576F" w:rsidP="001157C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A576F" w:rsidRPr="00010BA1" w:rsidRDefault="003A576F" w:rsidP="001157C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3A576F" w:rsidRPr="00010BA1" w:rsidRDefault="003A576F" w:rsidP="001157C7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3A576F" w:rsidRPr="00010BA1" w:rsidRDefault="003A576F" w:rsidP="002939C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3A576F" w:rsidRPr="00010BA1" w:rsidRDefault="003A576F" w:rsidP="002939C8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A576F" w:rsidRPr="00010BA1" w:rsidRDefault="003A576F" w:rsidP="002939C8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A576F" w:rsidRPr="00010BA1" w:rsidRDefault="003A576F" w:rsidP="002939C8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A576F" w:rsidRPr="00010BA1" w:rsidRDefault="003A576F" w:rsidP="002939C8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3A576F" w:rsidRPr="00010BA1" w:rsidRDefault="003A576F" w:rsidP="001157C7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3A576F" w:rsidRPr="00010BA1" w:rsidRDefault="003A576F" w:rsidP="001157C7">
            <w:pPr>
              <w:jc w:val="center"/>
            </w:pPr>
            <w:r>
              <w:t>15</w:t>
            </w:r>
          </w:p>
        </w:tc>
      </w:tr>
      <w:tr w:rsidR="003A576F" w:rsidTr="009E6818">
        <w:trPr>
          <w:trHeight w:val="1006"/>
        </w:trPr>
        <w:tc>
          <w:tcPr>
            <w:tcW w:w="993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1276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1275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709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1134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851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992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1276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1275" w:type="dxa"/>
          </w:tcPr>
          <w:p w:rsidR="003A576F" w:rsidRPr="00010BA1" w:rsidRDefault="003A576F" w:rsidP="00115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709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1134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992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851" w:type="dxa"/>
          </w:tcPr>
          <w:p w:rsidR="003A576F" w:rsidRPr="00010BA1" w:rsidRDefault="003A576F" w:rsidP="001157C7">
            <w:pPr>
              <w:jc w:val="center"/>
            </w:pPr>
          </w:p>
        </w:tc>
        <w:tc>
          <w:tcPr>
            <w:tcW w:w="850" w:type="dxa"/>
          </w:tcPr>
          <w:p w:rsidR="003A576F" w:rsidRPr="00010BA1" w:rsidRDefault="003A576F" w:rsidP="001157C7">
            <w:pPr>
              <w:jc w:val="center"/>
            </w:pPr>
          </w:p>
        </w:tc>
      </w:tr>
    </w:tbl>
    <w:p w:rsidR="007361A1" w:rsidRPr="007361A1" w:rsidRDefault="007361A1" w:rsidP="007361A1">
      <w:pPr>
        <w:ind w:left="-142"/>
        <w:jc w:val="center"/>
        <w:rPr>
          <w:sz w:val="28"/>
          <w:szCs w:val="28"/>
        </w:rPr>
      </w:pPr>
    </w:p>
    <w:tbl>
      <w:tblPr>
        <w:tblW w:w="5122" w:type="dxa"/>
        <w:tblInd w:w="108" w:type="dxa"/>
        <w:tblLook w:val="04A0" w:firstRow="1" w:lastRow="0" w:firstColumn="1" w:lastColumn="0" w:noHBand="0" w:noVBand="1"/>
      </w:tblPr>
      <w:tblGrid>
        <w:gridCol w:w="4900"/>
        <w:gridCol w:w="222"/>
      </w:tblGrid>
      <w:tr w:rsidR="007361A1" w:rsidRPr="007361A1" w:rsidTr="002C0A6B">
        <w:trPr>
          <w:trHeight w:val="264"/>
        </w:trPr>
        <w:tc>
          <w:tcPr>
            <w:tcW w:w="5122" w:type="dxa"/>
            <w:gridSpan w:val="2"/>
            <w:noWrap/>
            <w:vAlign w:val="bottom"/>
            <w:hideMark/>
          </w:tcPr>
          <w:p w:rsidR="007361A1" w:rsidRPr="007361A1" w:rsidRDefault="007361A1" w:rsidP="007361A1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7361A1">
              <w:rPr>
                <w:sz w:val="24"/>
                <w:szCs w:val="24"/>
              </w:rPr>
              <w:t>Заместитель начальника управления-</w:t>
            </w:r>
          </w:p>
        </w:tc>
      </w:tr>
      <w:tr w:rsidR="007361A1" w:rsidRPr="007361A1" w:rsidTr="002C0A6B">
        <w:trPr>
          <w:trHeight w:val="264"/>
        </w:trPr>
        <w:tc>
          <w:tcPr>
            <w:tcW w:w="5122" w:type="dxa"/>
            <w:gridSpan w:val="2"/>
            <w:noWrap/>
            <w:vAlign w:val="bottom"/>
            <w:hideMark/>
          </w:tcPr>
          <w:p w:rsidR="007361A1" w:rsidRPr="007361A1" w:rsidRDefault="007361A1" w:rsidP="007361A1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7361A1">
              <w:rPr>
                <w:sz w:val="24"/>
                <w:szCs w:val="24"/>
              </w:rPr>
              <w:t>начальник</w:t>
            </w:r>
            <w:proofErr w:type="gramEnd"/>
            <w:r w:rsidRPr="007361A1">
              <w:rPr>
                <w:sz w:val="24"/>
                <w:szCs w:val="24"/>
              </w:rPr>
              <w:t xml:space="preserve"> бюджетного отдела</w:t>
            </w:r>
          </w:p>
          <w:p w:rsidR="007361A1" w:rsidRPr="007361A1" w:rsidRDefault="007361A1" w:rsidP="007361A1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361A1" w:rsidRPr="007361A1" w:rsidTr="002C0A6B">
        <w:trPr>
          <w:trHeight w:val="264"/>
        </w:trPr>
        <w:tc>
          <w:tcPr>
            <w:tcW w:w="4900" w:type="dxa"/>
            <w:noWrap/>
            <w:vAlign w:val="bottom"/>
            <w:hideMark/>
          </w:tcPr>
          <w:p w:rsidR="007361A1" w:rsidRPr="007361A1" w:rsidRDefault="007361A1" w:rsidP="007361A1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7361A1">
              <w:rPr>
                <w:sz w:val="24"/>
                <w:szCs w:val="24"/>
              </w:rPr>
              <w:t>Исполнитель</w:t>
            </w:r>
          </w:p>
        </w:tc>
        <w:tc>
          <w:tcPr>
            <w:tcW w:w="222" w:type="dxa"/>
            <w:noWrap/>
            <w:vAlign w:val="bottom"/>
            <w:hideMark/>
          </w:tcPr>
          <w:p w:rsidR="007361A1" w:rsidRPr="007361A1" w:rsidRDefault="007361A1" w:rsidP="007361A1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</w:tbl>
    <w:p w:rsidR="007361A1" w:rsidRPr="007361A1" w:rsidRDefault="007361A1" w:rsidP="007361A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61A1">
        <w:rPr>
          <w:sz w:val="24"/>
          <w:szCs w:val="24"/>
        </w:rPr>
        <w:t xml:space="preserve"> Телефон</w:t>
      </w:r>
    </w:p>
    <w:p w:rsidR="003E0107" w:rsidRDefault="003E0107" w:rsidP="003E0107">
      <w:pPr>
        <w:tabs>
          <w:tab w:val="left" w:pos="3969"/>
        </w:tabs>
        <w:ind w:right="15"/>
      </w:pPr>
    </w:p>
    <w:p w:rsidR="00E76278" w:rsidRDefault="00E76278" w:rsidP="00412459">
      <w:pPr>
        <w:tabs>
          <w:tab w:val="left" w:pos="3969"/>
        </w:tabs>
        <w:ind w:right="15"/>
        <w:rPr>
          <w:sz w:val="28"/>
          <w:szCs w:val="28"/>
        </w:rPr>
      </w:pPr>
    </w:p>
    <w:p w:rsidR="00D72F58" w:rsidRDefault="00D72F58" w:rsidP="00412459">
      <w:pPr>
        <w:tabs>
          <w:tab w:val="left" w:pos="3969"/>
        </w:tabs>
        <w:ind w:right="15"/>
        <w:rPr>
          <w:sz w:val="28"/>
          <w:szCs w:val="28"/>
        </w:rPr>
      </w:pPr>
    </w:p>
    <w:p w:rsidR="00D72F58" w:rsidRDefault="00D72F58" w:rsidP="00412459">
      <w:pPr>
        <w:tabs>
          <w:tab w:val="left" w:pos="3969"/>
        </w:tabs>
        <w:ind w:right="15"/>
        <w:rPr>
          <w:sz w:val="28"/>
          <w:szCs w:val="28"/>
        </w:rPr>
      </w:pPr>
    </w:p>
    <w:p w:rsidR="008C4DE8" w:rsidRDefault="008C4DE8" w:rsidP="00412459">
      <w:pPr>
        <w:tabs>
          <w:tab w:val="left" w:pos="3969"/>
        </w:tabs>
        <w:ind w:right="15"/>
        <w:rPr>
          <w:sz w:val="28"/>
          <w:szCs w:val="28"/>
        </w:rPr>
      </w:pPr>
    </w:p>
    <w:p w:rsidR="00910803" w:rsidRDefault="00910803" w:rsidP="00412459">
      <w:pPr>
        <w:tabs>
          <w:tab w:val="left" w:pos="3969"/>
        </w:tabs>
        <w:ind w:right="15"/>
        <w:rPr>
          <w:sz w:val="28"/>
          <w:szCs w:val="28"/>
        </w:rPr>
      </w:pPr>
    </w:p>
    <w:p w:rsidR="007361A1" w:rsidRDefault="007361A1" w:rsidP="00412459">
      <w:pPr>
        <w:tabs>
          <w:tab w:val="left" w:pos="3969"/>
        </w:tabs>
        <w:ind w:right="15"/>
        <w:rPr>
          <w:sz w:val="28"/>
          <w:szCs w:val="28"/>
        </w:rPr>
      </w:pPr>
    </w:p>
    <w:p w:rsidR="000B47F9" w:rsidRDefault="003E0107" w:rsidP="00412459">
      <w:pPr>
        <w:tabs>
          <w:tab w:val="left" w:pos="3969"/>
        </w:tabs>
        <w:ind w:right="15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9C15E5">
        <w:rPr>
          <w:sz w:val="28"/>
          <w:szCs w:val="28"/>
        </w:rPr>
        <w:t xml:space="preserve">                                                                                         </w:t>
      </w:r>
      <w:r w:rsidR="008D2161">
        <w:rPr>
          <w:sz w:val="28"/>
          <w:szCs w:val="28"/>
        </w:rPr>
        <w:t xml:space="preserve">                        </w:t>
      </w:r>
      <w:r w:rsidR="009C15E5">
        <w:rPr>
          <w:sz w:val="28"/>
          <w:szCs w:val="28"/>
        </w:rPr>
        <w:t xml:space="preserve">           </w:t>
      </w:r>
      <w:r w:rsidR="00910803">
        <w:rPr>
          <w:sz w:val="28"/>
          <w:szCs w:val="28"/>
        </w:rPr>
        <w:t xml:space="preserve"> </w:t>
      </w:r>
      <w:r w:rsidR="009C15E5">
        <w:rPr>
          <w:sz w:val="28"/>
          <w:szCs w:val="28"/>
        </w:rPr>
        <w:t xml:space="preserve">            </w:t>
      </w:r>
      <w:r w:rsidR="00CE38B6">
        <w:rPr>
          <w:sz w:val="28"/>
          <w:szCs w:val="28"/>
        </w:rPr>
        <w:t xml:space="preserve">Р.Г. </w:t>
      </w:r>
      <w:proofErr w:type="spellStart"/>
      <w:r w:rsidR="00CE38B6">
        <w:rPr>
          <w:sz w:val="28"/>
          <w:szCs w:val="28"/>
        </w:rPr>
        <w:t>Абдувалиева</w:t>
      </w:r>
      <w:proofErr w:type="spellEnd"/>
      <w:r w:rsidR="009C15E5">
        <w:rPr>
          <w:sz w:val="28"/>
          <w:szCs w:val="28"/>
        </w:rPr>
        <w:t xml:space="preserve"> </w:t>
      </w:r>
      <w:r w:rsidR="00074C98">
        <w:rPr>
          <w:sz w:val="28"/>
          <w:szCs w:val="28"/>
        </w:rPr>
        <w:t xml:space="preserve">                       </w:t>
      </w:r>
      <w:r w:rsidR="009C15E5">
        <w:rPr>
          <w:sz w:val="28"/>
          <w:szCs w:val="28"/>
        </w:rPr>
        <w:t xml:space="preserve">    </w:t>
      </w:r>
    </w:p>
    <w:sectPr w:rsidR="000B47F9" w:rsidSect="005E4E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58" w:rsidRDefault="00054158" w:rsidP="00B8344B">
      <w:r>
        <w:separator/>
      </w:r>
    </w:p>
  </w:endnote>
  <w:endnote w:type="continuationSeparator" w:id="0">
    <w:p w:rsidR="00054158" w:rsidRDefault="00054158" w:rsidP="00B8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6479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11CCB" w:rsidRPr="00460424" w:rsidRDefault="00411CCB">
        <w:pPr>
          <w:pStyle w:val="a7"/>
          <w:jc w:val="center"/>
          <w:rPr>
            <w:sz w:val="24"/>
            <w:szCs w:val="24"/>
          </w:rPr>
        </w:pPr>
        <w:r w:rsidRPr="00460424">
          <w:rPr>
            <w:sz w:val="24"/>
            <w:szCs w:val="24"/>
          </w:rPr>
          <w:fldChar w:fldCharType="begin"/>
        </w:r>
        <w:r w:rsidRPr="00460424">
          <w:rPr>
            <w:sz w:val="24"/>
            <w:szCs w:val="24"/>
          </w:rPr>
          <w:instrText>PAGE   \* MERGEFORMAT</w:instrText>
        </w:r>
        <w:r w:rsidRPr="00460424">
          <w:rPr>
            <w:sz w:val="24"/>
            <w:szCs w:val="24"/>
          </w:rPr>
          <w:fldChar w:fldCharType="separate"/>
        </w:r>
        <w:r w:rsidR="009860CC">
          <w:rPr>
            <w:noProof/>
            <w:sz w:val="24"/>
            <w:szCs w:val="24"/>
          </w:rPr>
          <w:t>13</w:t>
        </w:r>
        <w:r w:rsidRPr="00460424">
          <w:rPr>
            <w:sz w:val="24"/>
            <w:szCs w:val="24"/>
          </w:rPr>
          <w:fldChar w:fldCharType="end"/>
        </w:r>
      </w:p>
    </w:sdtContent>
  </w:sdt>
  <w:p w:rsidR="00411CCB" w:rsidRPr="000A1323" w:rsidRDefault="00411CCB">
    <w:pPr>
      <w:pStyle w:val="a7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58" w:rsidRDefault="00054158" w:rsidP="00B8344B">
      <w:r>
        <w:separator/>
      </w:r>
    </w:p>
  </w:footnote>
  <w:footnote w:type="continuationSeparator" w:id="0">
    <w:p w:rsidR="00054158" w:rsidRDefault="00054158" w:rsidP="00B8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6A"/>
    <w:rsid w:val="00001BDA"/>
    <w:rsid w:val="000119E0"/>
    <w:rsid w:val="000148AE"/>
    <w:rsid w:val="000326DC"/>
    <w:rsid w:val="00051942"/>
    <w:rsid w:val="00054158"/>
    <w:rsid w:val="00062761"/>
    <w:rsid w:val="00064B96"/>
    <w:rsid w:val="000719A4"/>
    <w:rsid w:val="00074C98"/>
    <w:rsid w:val="000756B7"/>
    <w:rsid w:val="00082C44"/>
    <w:rsid w:val="000870C8"/>
    <w:rsid w:val="0009348A"/>
    <w:rsid w:val="000A1323"/>
    <w:rsid w:val="000A192C"/>
    <w:rsid w:val="000A22C2"/>
    <w:rsid w:val="000A6971"/>
    <w:rsid w:val="000B47F9"/>
    <w:rsid w:val="000B5015"/>
    <w:rsid w:val="000C0E7A"/>
    <w:rsid w:val="000C2529"/>
    <w:rsid w:val="000D1065"/>
    <w:rsid w:val="000D2C59"/>
    <w:rsid w:val="000D6F02"/>
    <w:rsid w:val="000F6419"/>
    <w:rsid w:val="001052EB"/>
    <w:rsid w:val="00113E18"/>
    <w:rsid w:val="00114865"/>
    <w:rsid w:val="00117B5C"/>
    <w:rsid w:val="001233BF"/>
    <w:rsid w:val="0014736D"/>
    <w:rsid w:val="00151702"/>
    <w:rsid w:val="00163B39"/>
    <w:rsid w:val="00173713"/>
    <w:rsid w:val="001815DB"/>
    <w:rsid w:val="0018750B"/>
    <w:rsid w:val="001909DE"/>
    <w:rsid w:val="00195679"/>
    <w:rsid w:val="001A128C"/>
    <w:rsid w:val="001A1FCB"/>
    <w:rsid w:val="001C7D51"/>
    <w:rsid w:val="001F0CEB"/>
    <w:rsid w:val="002009A5"/>
    <w:rsid w:val="002018A3"/>
    <w:rsid w:val="002129E0"/>
    <w:rsid w:val="0021428A"/>
    <w:rsid w:val="00214DAF"/>
    <w:rsid w:val="0022054F"/>
    <w:rsid w:val="00225E2D"/>
    <w:rsid w:val="00226F21"/>
    <w:rsid w:val="002271C3"/>
    <w:rsid w:val="00237757"/>
    <w:rsid w:val="00245E7E"/>
    <w:rsid w:val="00246FB8"/>
    <w:rsid w:val="00251AA5"/>
    <w:rsid w:val="00264CDB"/>
    <w:rsid w:val="00267481"/>
    <w:rsid w:val="00285892"/>
    <w:rsid w:val="00285E2C"/>
    <w:rsid w:val="00285E9F"/>
    <w:rsid w:val="0029098D"/>
    <w:rsid w:val="002939C8"/>
    <w:rsid w:val="0029451F"/>
    <w:rsid w:val="002A1667"/>
    <w:rsid w:val="002A2B42"/>
    <w:rsid w:val="002A347C"/>
    <w:rsid w:val="002A4EBB"/>
    <w:rsid w:val="002A6D14"/>
    <w:rsid w:val="002B3947"/>
    <w:rsid w:val="002C0A6B"/>
    <w:rsid w:val="002C7FF6"/>
    <w:rsid w:val="002D3597"/>
    <w:rsid w:val="002D7900"/>
    <w:rsid w:val="002E0992"/>
    <w:rsid w:val="002E4AB8"/>
    <w:rsid w:val="002E7EB4"/>
    <w:rsid w:val="00300D3A"/>
    <w:rsid w:val="00304892"/>
    <w:rsid w:val="003068E1"/>
    <w:rsid w:val="003133E0"/>
    <w:rsid w:val="003142DF"/>
    <w:rsid w:val="00324C41"/>
    <w:rsid w:val="00327306"/>
    <w:rsid w:val="00333EC1"/>
    <w:rsid w:val="0035511A"/>
    <w:rsid w:val="003579C8"/>
    <w:rsid w:val="00360276"/>
    <w:rsid w:val="003626B3"/>
    <w:rsid w:val="003662B0"/>
    <w:rsid w:val="0037300F"/>
    <w:rsid w:val="003735E2"/>
    <w:rsid w:val="00373CCE"/>
    <w:rsid w:val="003826E5"/>
    <w:rsid w:val="00384B62"/>
    <w:rsid w:val="00387BC1"/>
    <w:rsid w:val="00394237"/>
    <w:rsid w:val="003A1D82"/>
    <w:rsid w:val="003A3131"/>
    <w:rsid w:val="003A576F"/>
    <w:rsid w:val="003B144E"/>
    <w:rsid w:val="003B146A"/>
    <w:rsid w:val="003B21F1"/>
    <w:rsid w:val="003B4B19"/>
    <w:rsid w:val="003C16A3"/>
    <w:rsid w:val="003C5B95"/>
    <w:rsid w:val="003E0107"/>
    <w:rsid w:val="003E2DBD"/>
    <w:rsid w:val="003E4E31"/>
    <w:rsid w:val="003E582F"/>
    <w:rsid w:val="003E7F43"/>
    <w:rsid w:val="00402917"/>
    <w:rsid w:val="004061CD"/>
    <w:rsid w:val="00411CCB"/>
    <w:rsid w:val="00412459"/>
    <w:rsid w:val="00417084"/>
    <w:rsid w:val="00421455"/>
    <w:rsid w:val="004219A5"/>
    <w:rsid w:val="00426D10"/>
    <w:rsid w:val="004340C2"/>
    <w:rsid w:val="0044177C"/>
    <w:rsid w:val="00444B59"/>
    <w:rsid w:val="00444E3C"/>
    <w:rsid w:val="00453161"/>
    <w:rsid w:val="00453405"/>
    <w:rsid w:val="004553B3"/>
    <w:rsid w:val="004561F4"/>
    <w:rsid w:val="00460424"/>
    <w:rsid w:val="00460C11"/>
    <w:rsid w:val="00472EA8"/>
    <w:rsid w:val="00474852"/>
    <w:rsid w:val="00477348"/>
    <w:rsid w:val="0048028C"/>
    <w:rsid w:val="00494598"/>
    <w:rsid w:val="00496CB8"/>
    <w:rsid w:val="004A3EF3"/>
    <w:rsid w:val="004A576F"/>
    <w:rsid w:val="004B0AE5"/>
    <w:rsid w:val="004C72B3"/>
    <w:rsid w:val="004D1AA8"/>
    <w:rsid w:val="004D2D5B"/>
    <w:rsid w:val="004D4422"/>
    <w:rsid w:val="004F3CC5"/>
    <w:rsid w:val="004F5A9A"/>
    <w:rsid w:val="004F6ECF"/>
    <w:rsid w:val="004F7157"/>
    <w:rsid w:val="00500E54"/>
    <w:rsid w:val="0050453B"/>
    <w:rsid w:val="005063EE"/>
    <w:rsid w:val="0051121E"/>
    <w:rsid w:val="005135DC"/>
    <w:rsid w:val="00527BF8"/>
    <w:rsid w:val="00534167"/>
    <w:rsid w:val="005362F9"/>
    <w:rsid w:val="0053666C"/>
    <w:rsid w:val="00536E25"/>
    <w:rsid w:val="00537924"/>
    <w:rsid w:val="00541ED5"/>
    <w:rsid w:val="005455EC"/>
    <w:rsid w:val="00560820"/>
    <w:rsid w:val="00560876"/>
    <w:rsid w:val="00562107"/>
    <w:rsid w:val="00563AB2"/>
    <w:rsid w:val="0057047F"/>
    <w:rsid w:val="00571144"/>
    <w:rsid w:val="00582086"/>
    <w:rsid w:val="00583A5A"/>
    <w:rsid w:val="005854F3"/>
    <w:rsid w:val="0058756C"/>
    <w:rsid w:val="005911FB"/>
    <w:rsid w:val="00592374"/>
    <w:rsid w:val="005936A2"/>
    <w:rsid w:val="00596238"/>
    <w:rsid w:val="005974E8"/>
    <w:rsid w:val="005A3542"/>
    <w:rsid w:val="005A6D9A"/>
    <w:rsid w:val="005B00DD"/>
    <w:rsid w:val="005B40A0"/>
    <w:rsid w:val="005B5963"/>
    <w:rsid w:val="005C7582"/>
    <w:rsid w:val="005D0368"/>
    <w:rsid w:val="005E3F5A"/>
    <w:rsid w:val="005E4E92"/>
    <w:rsid w:val="005F17D5"/>
    <w:rsid w:val="005F313F"/>
    <w:rsid w:val="005F5F82"/>
    <w:rsid w:val="00602CC6"/>
    <w:rsid w:val="006050A6"/>
    <w:rsid w:val="00612C92"/>
    <w:rsid w:val="0061665D"/>
    <w:rsid w:val="00631C7B"/>
    <w:rsid w:val="00633005"/>
    <w:rsid w:val="00634CD2"/>
    <w:rsid w:val="00635CF6"/>
    <w:rsid w:val="006437CD"/>
    <w:rsid w:val="00644BF1"/>
    <w:rsid w:val="00653AC1"/>
    <w:rsid w:val="00655CE6"/>
    <w:rsid w:val="00666207"/>
    <w:rsid w:val="00672D0A"/>
    <w:rsid w:val="006769BF"/>
    <w:rsid w:val="006854F9"/>
    <w:rsid w:val="00685F22"/>
    <w:rsid w:val="00694454"/>
    <w:rsid w:val="00696BDE"/>
    <w:rsid w:val="00696EB2"/>
    <w:rsid w:val="006A64D7"/>
    <w:rsid w:val="006A7582"/>
    <w:rsid w:val="006B14C3"/>
    <w:rsid w:val="006B49D4"/>
    <w:rsid w:val="006B59A5"/>
    <w:rsid w:val="006C588A"/>
    <w:rsid w:val="006C717F"/>
    <w:rsid w:val="006D0EC4"/>
    <w:rsid w:val="006D1958"/>
    <w:rsid w:val="006D2334"/>
    <w:rsid w:val="006D70BA"/>
    <w:rsid w:val="006E03A1"/>
    <w:rsid w:val="006E1442"/>
    <w:rsid w:val="006E1BA2"/>
    <w:rsid w:val="006E626F"/>
    <w:rsid w:val="006F096A"/>
    <w:rsid w:val="00704C4D"/>
    <w:rsid w:val="00705A84"/>
    <w:rsid w:val="007119E8"/>
    <w:rsid w:val="007121EA"/>
    <w:rsid w:val="007142E5"/>
    <w:rsid w:val="00714AE0"/>
    <w:rsid w:val="00714D2B"/>
    <w:rsid w:val="00732900"/>
    <w:rsid w:val="007340AF"/>
    <w:rsid w:val="007361A1"/>
    <w:rsid w:val="007378E8"/>
    <w:rsid w:val="00757BDA"/>
    <w:rsid w:val="007615E8"/>
    <w:rsid w:val="00773E9C"/>
    <w:rsid w:val="007747D7"/>
    <w:rsid w:val="00780526"/>
    <w:rsid w:val="00781F8D"/>
    <w:rsid w:val="00783396"/>
    <w:rsid w:val="00783CF7"/>
    <w:rsid w:val="00784FC2"/>
    <w:rsid w:val="0078510E"/>
    <w:rsid w:val="0079156D"/>
    <w:rsid w:val="007A271F"/>
    <w:rsid w:val="007A430B"/>
    <w:rsid w:val="007A7656"/>
    <w:rsid w:val="007B04DE"/>
    <w:rsid w:val="007B193D"/>
    <w:rsid w:val="007C0DA5"/>
    <w:rsid w:val="007C24A5"/>
    <w:rsid w:val="007C5359"/>
    <w:rsid w:val="007D1D65"/>
    <w:rsid w:val="007D229C"/>
    <w:rsid w:val="007D5AF3"/>
    <w:rsid w:val="007E719B"/>
    <w:rsid w:val="007F41CB"/>
    <w:rsid w:val="007F44CF"/>
    <w:rsid w:val="007F70FE"/>
    <w:rsid w:val="00807B87"/>
    <w:rsid w:val="00815FFA"/>
    <w:rsid w:val="00817264"/>
    <w:rsid w:val="00821AA2"/>
    <w:rsid w:val="008254F3"/>
    <w:rsid w:val="00831A40"/>
    <w:rsid w:val="00832909"/>
    <w:rsid w:val="00834C36"/>
    <w:rsid w:val="008461AF"/>
    <w:rsid w:val="008523E4"/>
    <w:rsid w:val="0086666E"/>
    <w:rsid w:val="00871427"/>
    <w:rsid w:val="00876367"/>
    <w:rsid w:val="00881233"/>
    <w:rsid w:val="008836AC"/>
    <w:rsid w:val="008B0C24"/>
    <w:rsid w:val="008B10FD"/>
    <w:rsid w:val="008B239C"/>
    <w:rsid w:val="008B6DA7"/>
    <w:rsid w:val="008C4DE8"/>
    <w:rsid w:val="008D116E"/>
    <w:rsid w:val="008D2161"/>
    <w:rsid w:val="008E1C73"/>
    <w:rsid w:val="008E6E09"/>
    <w:rsid w:val="008F48A6"/>
    <w:rsid w:val="00910803"/>
    <w:rsid w:val="00914D62"/>
    <w:rsid w:val="00922003"/>
    <w:rsid w:val="00925CD0"/>
    <w:rsid w:val="00927575"/>
    <w:rsid w:val="009311C9"/>
    <w:rsid w:val="00936AB2"/>
    <w:rsid w:val="00942E9C"/>
    <w:rsid w:val="009511F4"/>
    <w:rsid w:val="00952D02"/>
    <w:rsid w:val="00953381"/>
    <w:rsid w:val="00963330"/>
    <w:rsid w:val="00974600"/>
    <w:rsid w:val="00982C93"/>
    <w:rsid w:val="009849A8"/>
    <w:rsid w:val="009860CC"/>
    <w:rsid w:val="00991FE0"/>
    <w:rsid w:val="009934E8"/>
    <w:rsid w:val="00993FFC"/>
    <w:rsid w:val="009C15E5"/>
    <w:rsid w:val="009C2A4E"/>
    <w:rsid w:val="009C2B89"/>
    <w:rsid w:val="009D0F06"/>
    <w:rsid w:val="009D13ED"/>
    <w:rsid w:val="009D1E95"/>
    <w:rsid w:val="009E3005"/>
    <w:rsid w:val="009E6818"/>
    <w:rsid w:val="009F30F0"/>
    <w:rsid w:val="009F3DEE"/>
    <w:rsid w:val="009F3FE8"/>
    <w:rsid w:val="009F4CC6"/>
    <w:rsid w:val="00A00C87"/>
    <w:rsid w:val="00A05AAF"/>
    <w:rsid w:val="00A0703D"/>
    <w:rsid w:val="00A17FEA"/>
    <w:rsid w:val="00A23A86"/>
    <w:rsid w:val="00A24A7E"/>
    <w:rsid w:val="00A257B5"/>
    <w:rsid w:val="00A258F6"/>
    <w:rsid w:val="00A31BAA"/>
    <w:rsid w:val="00A42931"/>
    <w:rsid w:val="00A45AA6"/>
    <w:rsid w:val="00A468BE"/>
    <w:rsid w:val="00A501BF"/>
    <w:rsid w:val="00A53626"/>
    <w:rsid w:val="00A55073"/>
    <w:rsid w:val="00A6229C"/>
    <w:rsid w:val="00A63DC5"/>
    <w:rsid w:val="00A64C1A"/>
    <w:rsid w:val="00A64D17"/>
    <w:rsid w:val="00A70459"/>
    <w:rsid w:val="00A76743"/>
    <w:rsid w:val="00A80DCC"/>
    <w:rsid w:val="00A833B5"/>
    <w:rsid w:val="00A86FBD"/>
    <w:rsid w:val="00AA1E8F"/>
    <w:rsid w:val="00AA22B2"/>
    <w:rsid w:val="00AA2439"/>
    <w:rsid w:val="00AA436B"/>
    <w:rsid w:val="00AA4BB8"/>
    <w:rsid w:val="00AB0CEB"/>
    <w:rsid w:val="00AB3FA5"/>
    <w:rsid w:val="00AB77CF"/>
    <w:rsid w:val="00AC501C"/>
    <w:rsid w:val="00AC6E1D"/>
    <w:rsid w:val="00AD7959"/>
    <w:rsid w:val="00AE4D8E"/>
    <w:rsid w:val="00AF1EF1"/>
    <w:rsid w:val="00B020B8"/>
    <w:rsid w:val="00B030D5"/>
    <w:rsid w:val="00B0564B"/>
    <w:rsid w:val="00B07BCA"/>
    <w:rsid w:val="00B13247"/>
    <w:rsid w:val="00B1599F"/>
    <w:rsid w:val="00B16B47"/>
    <w:rsid w:val="00B21981"/>
    <w:rsid w:val="00B31B21"/>
    <w:rsid w:val="00B340C3"/>
    <w:rsid w:val="00B35994"/>
    <w:rsid w:val="00B61807"/>
    <w:rsid w:val="00B641CE"/>
    <w:rsid w:val="00B777C2"/>
    <w:rsid w:val="00B8344B"/>
    <w:rsid w:val="00B83A23"/>
    <w:rsid w:val="00B9327A"/>
    <w:rsid w:val="00B93280"/>
    <w:rsid w:val="00B955A9"/>
    <w:rsid w:val="00B95AFF"/>
    <w:rsid w:val="00B95BCC"/>
    <w:rsid w:val="00BA67E0"/>
    <w:rsid w:val="00BB048D"/>
    <w:rsid w:val="00BB5823"/>
    <w:rsid w:val="00BB5FC6"/>
    <w:rsid w:val="00BD13AC"/>
    <w:rsid w:val="00BD46D8"/>
    <w:rsid w:val="00BD5770"/>
    <w:rsid w:val="00BF0E2A"/>
    <w:rsid w:val="00BF240F"/>
    <w:rsid w:val="00BF4F0E"/>
    <w:rsid w:val="00BF6B54"/>
    <w:rsid w:val="00BF795B"/>
    <w:rsid w:val="00C055F1"/>
    <w:rsid w:val="00C1737F"/>
    <w:rsid w:val="00C27882"/>
    <w:rsid w:val="00C27932"/>
    <w:rsid w:val="00C42149"/>
    <w:rsid w:val="00C4269F"/>
    <w:rsid w:val="00C44EDF"/>
    <w:rsid w:val="00C44FB8"/>
    <w:rsid w:val="00C47B2C"/>
    <w:rsid w:val="00C509C2"/>
    <w:rsid w:val="00C65F66"/>
    <w:rsid w:val="00C73175"/>
    <w:rsid w:val="00C77270"/>
    <w:rsid w:val="00C82B2F"/>
    <w:rsid w:val="00C85DDA"/>
    <w:rsid w:val="00C86E54"/>
    <w:rsid w:val="00C87456"/>
    <w:rsid w:val="00C95031"/>
    <w:rsid w:val="00CB463A"/>
    <w:rsid w:val="00CB72E4"/>
    <w:rsid w:val="00CC23DA"/>
    <w:rsid w:val="00CC3E81"/>
    <w:rsid w:val="00CC46CE"/>
    <w:rsid w:val="00CD29CA"/>
    <w:rsid w:val="00CD58E0"/>
    <w:rsid w:val="00CD7BE6"/>
    <w:rsid w:val="00CE38B6"/>
    <w:rsid w:val="00CE4C78"/>
    <w:rsid w:val="00CF5AD9"/>
    <w:rsid w:val="00D01563"/>
    <w:rsid w:val="00D12A3A"/>
    <w:rsid w:val="00D13917"/>
    <w:rsid w:val="00D1391E"/>
    <w:rsid w:val="00D152B9"/>
    <w:rsid w:val="00D24AE6"/>
    <w:rsid w:val="00D335BF"/>
    <w:rsid w:val="00D378E9"/>
    <w:rsid w:val="00D4060F"/>
    <w:rsid w:val="00D42DB4"/>
    <w:rsid w:val="00D433E7"/>
    <w:rsid w:val="00D43BCE"/>
    <w:rsid w:val="00D45571"/>
    <w:rsid w:val="00D46065"/>
    <w:rsid w:val="00D47869"/>
    <w:rsid w:val="00D53B27"/>
    <w:rsid w:val="00D57987"/>
    <w:rsid w:val="00D63A55"/>
    <w:rsid w:val="00D64306"/>
    <w:rsid w:val="00D65294"/>
    <w:rsid w:val="00D714A2"/>
    <w:rsid w:val="00D71CB1"/>
    <w:rsid w:val="00D72F58"/>
    <w:rsid w:val="00D77B7E"/>
    <w:rsid w:val="00D9215A"/>
    <w:rsid w:val="00DA5764"/>
    <w:rsid w:val="00DA6962"/>
    <w:rsid w:val="00DB009B"/>
    <w:rsid w:val="00DB440C"/>
    <w:rsid w:val="00DB5FD8"/>
    <w:rsid w:val="00DC52AE"/>
    <w:rsid w:val="00DD6570"/>
    <w:rsid w:val="00DE1B27"/>
    <w:rsid w:val="00DE31E4"/>
    <w:rsid w:val="00DF6DB9"/>
    <w:rsid w:val="00E03837"/>
    <w:rsid w:val="00E10DD1"/>
    <w:rsid w:val="00E12BC0"/>
    <w:rsid w:val="00E17983"/>
    <w:rsid w:val="00E23766"/>
    <w:rsid w:val="00E33775"/>
    <w:rsid w:val="00E40508"/>
    <w:rsid w:val="00E42CB8"/>
    <w:rsid w:val="00E53AE7"/>
    <w:rsid w:val="00E54758"/>
    <w:rsid w:val="00E63A48"/>
    <w:rsid w:val="00E72A3A"/>
    <w:rsid w:val="00E73C34"/>
    <w:rsid w:val="00E74548"/>
    <w:rsid w:val="00E75AC8"/>
    <w:rsid w:val="00E75B2A"/>
    <w:rsid w:val="00E76278"/>
    <w:rsid w:val="00E83939"/>
    <w:rsid w:val="00E842DB"/>
    <w:rsid w:val="00E9076E"/>
    <w:rsid w:val="00E9681C"/>
    <w:rsid w:val="00E96B67"/>
    <w:rsid w:val="00EA3F23"/>
    <w:rsid w:val="00EA5A35"/>
    <w:rsid w:val="00EB5CCD"/>
    <w:rsid w:val="00EB5DCA"/>
    <w:rsid w:val="00EB6DDE"/>
    <w:rsid w:val="00EC3343"/>
    <w:rsid w:val="00EE0403"/>
    <w:rsid w:val="00EE0CD3"/>
    <w:rsid w:val="00EF14EE"/>
    <w:rsid w:val="00F0626F"/>
    <w:rsid w:val="00F13141"/>
    <w:rsid w:val="00F13B02"/>
    <w:rsid w:val="00F1535F"/>
    <w:rsid w:val="00F15835"/>
    <w:rsid w:val="00F16707"/>
    <w:rsid w:val="00F20027"/>
    <w:rsid w:val="00F235DE"/>
    <w:rsid w:val="00F30854"/>
    <w:rsid w:val="00F33E61"/>
    <w:rsid w:val="00F4030B"/>
    <w:rsid w:val="00F42F2A"/>
    <w:rsid w:val="00F52EF6"/>
    <w:rsid w:val="00F534FF"/>
    <w:rsid w:val="00F53858"/>
    <w:rsid w:val="00F65FFC"/>
    <w:rsid w:val="00F66896"/>
    <w:rsid w:val="00F66BDF"/>
    <w:rsid w:val="00F7315F"/>
    <w:rsid w:val="00F74C6E"/>
    <w:rsid w:val="00F814A1"/>
    <w:rsid w:val="00F9021E"/>
    <w:rsid w:val="00F94D8F"/>
    <w:rsid w:val="00FA1BAA"/>
    <w:rsid w:val="00FB2431"/>
    <w:rsid w:val="00FB32C4"/>
    <w:rsid w:val="00FB39B4"/>
    <w:rsid w:val="00FB5223"/>
    <w:rsid w:val="00FB7D40"/>
    <w:rsid w:val="00FC0652"/>
    <w:rsid w:val="00FC7164"/>
    <w:rsid w:val="00FD17A6"/>
    <w:rsid w:val="00FD5795"/>
    <w:rsid w:val="00FD5F88"/>
    <w:rsid w:val="00FD7214"/>
    <w:rsid w:val="00FD7AAF"/>
    <w:rsid w:val="00FE506A"/>
    <w:rsid w:val="00FF03FF"/>
    <w:rsid w:val="00FF2ED0"/>
    <w:rsid w:val="00FF3480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9BDF6-BD73-4D90-BDCF-481E2E8D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7157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2E099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E1B27"/>
    <w:pPr>
      <w:tabs>
        <w:tab w:val="left" w:pos="3969"/>
      </w:tabs>
      <w:suppressAutoHyphens/>
      <w:ind w:right="458"/>
      <w:jc w:val="both"/>
    </w:pPr>
    <w:rPr>
      <w:sz w:val="26"/>
      <w:lang w:eastAsia="ar-SA"/>
    </w:rPr>
  </w:style>
  <w:style w:type="paragraph" w:styleId="a5">
    <w:name w:val="header"/>
    <w:basedOn w:val="a"/>
    <w:link w:val="a6"/>
    <w:uiPriority w:val="99"/>
    <w:unhideWhenUsed/>
    <w:rsid w:val="00B8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7D1D65"/>
  </w:style>
  <w:style w:type="character" w:styleId="aa">
    <w:name w:val="Hyperlink"/>
    <w:basedOn w:val="a0"/>
    <w:uiPriority w:val="99"/>
    <w:unhideWhenUsed/>
    <w:rsid w:val="00CC46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F715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unhideWhenUsed/>
    <w:rsid w:val="004F7157"/>
    <w:pPr>
      <w:tabs>
        <w:tab w:val="left" w:pos="3969"/>
      </w:tabs>
      <w:ind w:right="458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4F715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201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E5FE40C3C84CD1779116BDB6126794E96FB77512FB62EFFD73CFB67805BFE210A449CAE0B000CF9N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0DCAD4D59DAB229D81CAFC3FD8E35A45F6A54DA25878D65EF3B4076BBC60E779207CB8E22EC3ED20964D0AD64812AB494F1575EB6ECC80s87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D470-9BD1-4321-AC7D-A7672F75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13</Pages>
  <Words>4188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Гуга Александр Сергеевич</dc:creator>
  <cp:keywords/>
  <dc:description/>
  <cp:lastModifiedBy>Гончарова Галина Викторовна</cp:lastModifiedBy>
  <cp:revision>301</cp:revision>
  <cp:lastPrinted>2024-06-10T06:59:00Z</cp:lastPrinted>
  <dcterms:created xsi:type="dcterms:W3CDTF">2020-02-06T06:09:00Z</dcterms:created>
  <dcterms:modified xsi:type="dcterms:W3CDTF">2024-06-18T04:14:00Z</dcterms:modified>
</cp:coreProperties>
</file>