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AB" w:rsidRDefault="00B16ACA" w:rsidP="007E7AA7">
      <w:pPr>
        <w:suppressAutoHyphens/>
        <w:autoSpaceDE w:val="0"/>
        <w:autoSpaceDN w:val="0"/>
        <w:adjustRightInd w:val="0"/>
        <w:spacing w:line="360" w:lineRule="auto"/>
        <w:contextualSpacing/>
        <w:jc w:val="both"/>
        <w:outlineLvl w:val="0"/>
        <w:rPr>
          <w:bCs/>
          <w:szCs w:val="28"/>
        </w:rPr>
      </w:pPr>
      <w:bookmarkStart w:id="0" w:name="_GoBack"/>
      <w:bookmarkEnd w:id="0"/>
      <w:r>
        <w:rPr>
          <w:bCs/>
          <w:szCs w:val="28"/>
        </w:rPr>
        <w:t xml:space="preserve"> </w:t>
      </w:r>
    </w:p>
    <w:p w:rsidR="002C5989" w:rsidRPr="007E7AA7" w:rsidRDefault="002C5989" w:rsidP="007E7AA7">
      <w:pPr>
        <w:suppressAutoHyphens/>
        <w:autoSpaceDE w:val="0"/>
        <w:autoSpaceDN w:val="0"/>
        <w:adjustRightInd w:val="0"/>
        <w:spacing w:line="360" w:lineRule="auto"/>
        <w:contextualSpacing/>
        <w:jc w:val="both"/>
        <w:outlineLvl w:val="0"/>
        <w:rPr>
          <w:bCs/>
          <w:szCs w:val="28"/>
        </w:rPr>
      </w:pPr>
    </w:p>
    <w:p w:rsidR="00F779AB" w:rsidRPr="004A1D63" w:rsidRDefault="00307911" w:rsidP="00F779AB">
      <w:pPr>
        <w:tabs>
          <w:tab w:val="left" w:pos="1140"/>
          <w:tab w:val="left" w:pos="12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-584200</wp:posOffset>
                </wp:positionV>
                <wp:extent cx="3543300" cy="2804160"/>
                <wp:effectExtent l="0" t="0" r="19050" b="1524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9AB" w:rsidRDefault="00F779AB" w:rsidP="00F779A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2925" cy="676275"/>
                                  <wp:effectExtent l="19050" t="0" r="9525" b="0"/>
                                  <wp:docPr id="3" name="Рисунок 272" descr="Оренбург-герб ВЕКТОРН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72" descr="Оренбург-герб ВЕКТОРН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79AB" w:rsidRPr="00AD1AF9" w:rsidRDefault="00F779AB" w:rsidP="00F779AB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Оренбургский городской</w:t>
                            </w:r>
                          </w:p>
                          <w:p w:rsidR="00F779AB" w:rsidRPr="00AD1AF9" w:rsidRDefault="00F779AB" w:rsidP="00F779A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Совет</w:t>
                            </w:r>
                          </w:p>
                          <w:p w:rsidR="00F779AB" w:rsidRPr="00AD1AF9" w:rsidRDefault="00F779AB" w:rsidP="00F779AB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Р Е Ш Е Н И Е </w:t>
                            </w:r>
                          </w:p>
                          <w:p w:rsidR="00F779AB" w:rsidRDefault="00F779AB" w:rsidP="00F779AB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F779AB" w:rsidRPr="00A4534C" w:rsidRDefault="00F779AB" w:rsidP="00F779AB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о</w:t>
                            </w:r>
                            <w:r w:rsidRPr="004A1E07">
                              <w:rPr>
                                <w:sz w:val="32"/>
                                <w:szCs w:val="32"/>
                              </w:rPr>
                              <w:t>т</w:t>
                            </w:r>
                            <w:r w:rsidR="00735153">
                              <w:rPr>
                                <w:sz w:val="32"/>
                                <w:szCs w:val="32"/>
                              </w:rPr>
                              <w:t xml:space="preserve"> ________ </w:t>
                            </w:r>
                            <w:r w:rsidRPr="004A1E07">
                              <w:rPr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_________</w:t>
                            </w:r>
                          </w:p>
                          <w:p w:rsidR="00F779AB" w:rsidRPr="00AF266B" w:rsidRDefault="00F779AB" w:rsidP="00F779AB"/>
                          <w:tbl>
                            <w:tblPr>
                              <w:tblW w:w="0" w:type="auto"/>
                              <w:tblInd w:w="900" w:type="dxa"/>
                              <w:tblBorders>
                                <w:top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240"/>
                              <w:gridCol w:w="360"/>
                            </w:tblGrid>
                            <w:tr w:rsidR="00F779AB">
                              <w:trPr>
                                <w:trHeight w:val="36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779AB" w:rsidRPr="00AF266B" w:rsidRDefault="00F779AB" w:rsidP="00984BBA">
                                  <w:pPr>
                                    <w:rPr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shd w:val="clear" w:color="auto" w:fill="auto"/>
                                </w:tcPr>
                                <w:p w:rsidR="00F779AB" w:rsidRDefault="00F779AB" w:rsidP="00984BBA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779AB" w:rsidRDefault="00F779AB" w:rsidP="00984BBA"/>
                              </w:tc>
                            </w:tr>
                          </w:tbl>
                          <w:p w:rsidR="00F779AB" w:rsidRDefault="00F779AB" w:rsidP="00F779AB">
                            <w:pPr>
                              <w:tabs>
                                <w:tab w:val="left" w:pos="1140"/>
                                <w:tab w:val="left" w:pos="1245"/>
                              </w:tabs>
                            </w:pPr>
                            <w:r>
                              <w:tab/>
                            </w:r>
                          </w:p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  <w:p w:rsidR="00F779AB" w:rsidRDefault="00F779AB" w:rsidP="00F779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18.75pt;margin-top:-46pt;width:279pt;height:22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" strokecolor="white">
                <v:textbox>
                  <w:txbxContent>
                    <w:p w:rsidR="00F779AB" w:rsidRDefault="00F779AB" w:rsidP="00F779A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42925" cy="676275"/>
                            <wp:effectExtent l="19050" t="0" r="9525" b="0"/>
                            <wp:docPr id="3" name="Рисунок 272" descr="Оренбург-герб ВЕКТОРН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72" descr="Оренбург-герб ВЕКТОРН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79AB" w:rsidRPr="00AD1AF9" w:rsidRDefault="00F779AB" w:rsidP="00F779AB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>Оренбургский городской</w:t>
                      </w:r>
                    </w:p>
                    <w:p w:rsidR="00F779AB" w:rsidRPr="00AD1AF9" w:rsidRDefault="00F779AB" w:rsidP="00F779A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>Совет</w:t>
                      </w:r>
                    </w:p>
                    <w:p w:rsidR="00F779AB" w:rsidRPr="00AD1AF9" w:rsidRDefault="00F779AB" w:rsidP="00F779AB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 xml:space="preserve">Р Е Ш Е Н И Е </w:t>
                      </w:r>
                    </w:p>
                    <w:p w:rsidR="00F779AB" w:rsidRDefault="00F779AB" w:rsidP="00F779AB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F779AB" w:rsidRPr="00A4534C" w:rsidRDefault="00F779AB" w:rsidP="00F779AB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о</w:t>
                      </w:r>
                      <w:r w:rsidRPr="004A1E07">
                        <w:rPr>
                          <w:sz w:val="32"/>
                          <w:szCs w:val="32"/>
                        </w:rPr>
                        <w:t>т</w:t>
                      </w:r>
                      <w:r w:rsidR="00735153">
                        <w:rPr>
                          <w:sz w:val="32"/>
                          <w:szCs w:val="32"/>
                        </w:rPr>
                        <w:t xml:space="preserve"> ________ </w:t>
                      </w:r>
                      <w:r w:rsidRPr="004A1E07">
                        <w:rPr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sz w:val="32"/>
                          <w:szCs w:val="32"/>
                        </w:rPr>
                        <w:t xml:space="preserve"> _________</w:t>
                      </w:r>
                    </w:p>
                    <w:p w:rsidR="00F779AB" w:rsidRPr="00AF266B" w:rsidRDefault="00F779AB" w:rsidP="00F779AB"/>
                    <w:tbl>
                      <w:tblPr>
                        <w:tblW w:w="0" w:type="auto"/>
                        <w:tblInd w:w="900" w:type="dxa"/>
                        <w:tblBorders>
                          <w:top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240"/>
                        <w:gridCol w:w="360"/>
                      </w:tblGrid>
                      <w:tr w:rsidR="00F779AB">
                        <w:trPr>
                          <w:trHeight w:val="360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F779AB" w:rsidRPr="00AF266B" w:rsidRDefault="00F779AB" w:rsidP="00984BBA">
                            <w:pPr>
                              <w:rPr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shd w:val="clear" w:color="auto" w:fill="auto"/>
                          </w:tcPr>
                          <w:p w:rsidR="00F779AB" w:rsidRDefault="00F779AB" w:rsidP="00984BBA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F779AB" w:rsidRDefault="00F779AB" w:rsidP="00984BBA"/>
                        </w:tc>
                      </w:tr>
                    </w:tbl>
                    <w:p w:rsidR="00F779AB" w:rsidRDefault="00F779AB" w:rsidP="00F779AB">
                      <w:pPr>
                        <w:tabs>
                          <w:tab w:val="left" w:pos="1140"/>
                          <w:tab w:val="left" w:pos="1245"/>
                        </w:tabs>
                      </w:pPr>
                      <w:r>
                        <w:tab/>
                      </w:r>
                    </w:p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  <w:p w:rsidR="00F779AB" w:rsidRDefault="00F779AB" w:rsidP="00F779AB"/>
                  </w:txbxContent>
                </v:textbox>
              </v:rect>
            </w:pict>
          </mc:Fallback>
        </mc:AlternateContent>
      </w:r>
    </w:p>
    <w:p w:rsidR="00F779AB" w:rsidRPr="004A1D63" w:rsidRDefault="00F779AB" w:rsidP="00F779AB">
      <w:pPr>
        <w:tabs>
          <w:tab w:val="left" w:pos="1140"/>
          <w:tab w:val="left" w:pos="1245"/>
        </w:tabs>
      </w:pPr>
    </w:p>
    <w:p w:rsidR="00F779AB" w:rsidRPr="004A1D63" w:rsidRDefault="00F779AB" w:rsidP="00F779AB">
      <w:pPr>
        <w:tabs>
          <w:tab w:val="left" w:pos="6090"/>
        </w:tabs>
      </w:pPr>
      <w:r w:rsidRPr="004A1D63">
        <w:tab/>
      </w:r>
      <w:r w:rsidR="00ED5C84">
        <w:t xml:space="preserve">                Доработанный проект</w:t>
      </w:r>
    </w:p>
    <w:p w:rsidR="00F779AB" w:rsidRPr="004A1D63" w:rsidRDefault="00F779AB" w:rsidP="00F779AB">
      <w:pPr>
        <w:tabs>
          <w:tab w:val="left" w:pos="5895"/>
        </w:tabs>
      </w:pPr>
      <w:r w:rsidRPr="004A1D63">
        <w:tab/>
      </w:r>
    </w:p>
    <w:p w:rsidR="00F779AB" w:rsidRPr="004A1D63" w:rsidRDefault="00F779AB" w:rsidP="00F779AB">
      <w:pPr>
        <w:tabs>
          <w:tab w:val="left" w:pos="1140"/>
          <w:tab w:val="left" w:pos="1245"/>
        </w:tabs>
      </w:pPr>
    </w:p>
    <w:p w:rsidR="00F779AB" w:rsidRPr="004A1D63" w:rsidRDefault="00F779AB" w:rsidP="00F779AB">
      <w:pPr>
        <w:tabs>
          <w:tab w:val="left" w:pos="1140"/>
          <w:tab w:val="left" w:pos="1245"/>
        </w:tabs>
      </w:pPr>
    </w:p>
    <w:p w:rsidR="00F779AB" w:rsidRPr="004A1D63" w:rsidRDefault="00F779AB" w:rsidP="00F779AB">
      <w:pPr>
        <w:tabs>
          <w:tab w:val="left" w:pos="1140"/>
          <w:tab w:val="left" w:pos="1245"/>
        </w:tabs>
      </w:pPr>
    </w:p>
    <w:p w:rsidR="00F779AB" w:rsidRPr="004A1D63" w:rsidRDefault="00F779AB" w:rsidP="00F779AB">
      <w:pPr>
        <w:tabs>
          <w:tab w:val="left" w:pos="1140"/>
          <w:tab w:val="left" w:pos="1245"/>
        </w:tabs>
      </w:pPr>
    </w:p>
    <w:p w:rsidR="00F779AB" w:rsidRPr="004A1D63" w:rsidRDefault="00F779AB" w:rsidP="00F779AB">
      <w:pPr>
        <w:tabs>
          <w:tab w:val="left" w:pos="1140"/>
          <w:tab w:val="left" w:pos="1245"/>
        </w:tabs>
      </w:pPr>
    </w:p>
    <w:p w:rsidR="00F779AB" w:rsidRPr="004A1D63" w:rsidRDefault="00F779AB" w:rsidP="00F779AB">
      <w:pPr>
        <w:tabs>
          <w:tab w:val="left" w:pos="1140"/>
          <w:tab w:val="left" w:pos="1245"/>
        </w:tabs>
      </w:pPr>
    </w:p>
    <w:p w:rsidR="00F779AB" w:rsidRPr="004A1D63" w:rsidRDefault="00F779AB" w:rsidP="00F779AB">
      <w:pPr>
        <w:tabs>
          <w:tab w:val="left" w:pos="993"/>
        </w:tabs>
        <w:ind w:firstLine="900"/>
      </w:pPr>
    </w:p>
    <w:p w:rsidR="00F779AB" w:rsidRPr="004A1D63" w:rsidRDefault="00F779AB" w:rsidP="00F779AB">
      <w:pPr>
        <w:tabs>
          <w:tab w:val="left" w:pos="993"/>
        </w:tabs>
        <w:ind w:left="709"/>
        <w:jc w:val="both"/>
      </w:pPr>
      <w:r w:rsidRPr="004A1D63">
        <w:t>О внесении изменений</w:t>
      </w:r>
    </w:p>
    <w:p w:rsidR="00F779AB" w:rsidRPr="004A1D63" w:rsidRDefault="00F779AB" w:rsidP="00F779AB">
      <w:pPr>
        <w:tabs>
          <w:tab w:val="left" w:pos="993"/>
        </w:tabs>
        <w:ind w:left="709"/>
        <w:jc w:val="both"/>
      </w:pPr>
      <w:r w:rsidRPr="004A1D63">
        <w:t>в решение Оренбургского</w:t>
      </w:r>
    </w:p>
    <w:p w:rsidR="00F779AB" w:rsidRPr="004A1D63" w:rsidRDefault="00F779AB" w:rsidP="00F779AB">
      <w:pPr>
        <w:tabs>
          <w:tab w:val="left" w:pos="993"/>
        </w:tabs>
        <w:ind w:left="709"/>
        <w:jc w:val="both"/>
      </w:pPr>
      <w:r w:rsidRPr="004A1D63">
        <w:t>городского Совета</w:t>
      </w:r>
    </w:p>
    <w:p w:rsidR="00F779AB" w:rsidRPr="004A1D63" w:rsidRDefault="00F779AB" w:rsidP="00F779AB">
      <w:pPr>
        <w:tabs>
          <w:tab w:val="left" w:pos="993"/>
        </w:tabs>
        <w:ind w:left="709"/>
        <w:jc w:val="both"/>
      </w:pPr>
      <w:r w:rsidRPr="004A1D63">
        <w:t>от 24.02.2010 № 1043</w:t>
      </w:r>
    </w:p>
    <w:p w:rsidR="00F779AB" w:rsidRPr="004A1D63" w:rsidRDefault="00F779AB" w:rsidP="00F779AB">
      <w:pPr>
        <w:tabs>
          <w:tab w:val="left" w:pos="993"/>
        </w:tabs>
        <w:spacing w:line="360" w:lineRule="auto"/>
        <w:ind w:left="709"/>
        <w:rPr>
          <w:szCs w:val="28"/>
        </w:rPr>
      </w:pPr>
    </w:p>
    <w:p w:rsidR="00F779AB" w:rsidRPr="004A1D63" w:rsidRDefault="00F779AB" w:rsidP="00735153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На основании статей 12, 132 Конституции Российской Федерации, </w:t>
      </w:r>
      <w:r w:rsidRPr="004A1D63">
        <w:rPr>
          <w:szCs w:val="28"/>
        </w:rPr>
        <w:br/>
        <w:t>подпункта 3 части 1 статьи 16, статей 17, 35 Федерального закона от 06.10.2003 № 131-ФЗ «Об общих принципах организации местного самоуправления в Российской Федерации»,статьи 671 Гражданского кодекса Российской Федерации, пункта 4 части 3 статьи 19, части 2 статьи 91.16</w:t>
      </w:r>
      <w:r w:rsidR="00443CB4" w:rsidRPr="004A1D63">
        <w:rPr>
          <w:szCs w:val="28"/>
        </w:rPr>
        <w:t>, статьи 30</w:t>
      </w:r>
      <w:r w:rsidRPr="004A1D63">
        <w:rPr>
          <w:szCs w:val="28"/>
        </w:rPr>
        <w:t xml:space="preserve"> Жилищного кодекса Российской Федерации, руководствуясь статьей 27 Устава муниципального образования «город Оренбург», принятого решением Оренбургского городского Совета от 28.04.2015 № 1015, Оренбургский городской Совет РЕШИЛ:</w:t>
      </w:r>
    </w:p>
    <w:p w:rsidR="00F779AB" w:rsidRPr="004A1D63" w:rsidRDefault="00F779AB" w:rsidP="00735153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1. Внести изменения в приложение к решению Оренбургского городского Совета  от 24.02.2010 № 1043 «Об утверждении Положения о порядке и условиях предоставления жилых помещений жилищного фонда коммерческого использования муниципального образования «город Оренбург» (в редакции решений Оренбургского городского Совета от 22.11.2011 </w:t>
      </w:r>
      <w:hyperlink r:id="rId10" w:history="1">
        <w:r w:rsidRPr="004A1D63">
          <w:rPr>
            <w:szCs w:val="28"/>
          </w:rPr>
          <w:t>№ 300</w:t>
        </w:r>
      </w:hyperlink>
      <w:r w:rsidRPr="004A1D63">
        <w:rPr>
          <w:szCs w:val="28"/>
        </w:rPr>
        <w:t xml:space="preserve">, от 25.02.2015 </w:t>
      </w:r>
      <w:r w:rsidRPr="004A1D63">
        <w:rPr>
          <w:szCs w:val="28"/>
        </w:rPr>
        <w:br/>
      </w:r>
      <w:hyperlink r:id="rId11" w:history="1">
        <w:r w:rsidRPr="004A1D63">
          <w:rPr>
            <w:szCs w:val="28"/>
          </w:rPr>
          <w:t>№ 970</w:t>
        </w:r>
      </w:hyperlink>
      <w:r w:rsidRPr="004A1D63">
        <w:rPr>
          <w:szCs w:val="28"/>
        </w:rPr>
        <w:t>), изложив его в новой редакции согласно приложению.</w:t>
      </w:r>
    </w:p>
    <w:p w:rsidR="00F779AB" w:rsidRPr="004A1D63" w:rsidRDefault="00F779AB" w:rsidP="00735153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2. Установить, что настоящее решение Совета вступает в силу после его официального опубликования в газете «Вечерний Оренбург».</w:t>
      </w:r>
    </w:p>
    <w:p w:rsidR="00443CB4" w:rsidRPr="004A1D63" w:rsidRDefault="00F779AB" w:rsidP="00CE5FFE">
      <w:pPr>
        <w:suppressAutoHyphens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lastRenderedPageBreak/>
        <w:t xml:space="preserve">3. Поручить организацию исполнения настоящего решения Совета заместителю Главы города Оренбургапо вопросам жилищно-коммунального </w:t>
      </w:r>
    </w:p>
    <w:p w:rsidR="00F779AB" w:rsidRPr="004A1D63" w:rsidRDefault="00F779AB" w:rsidP="00443CB4">
      <w:pPr>
        <w:suppressAutoHyphens/>
        <w:spacing w:line="360" w:lineRule="auto"/>
        <w:contextualSpacing/>
        <w:jc w:val="both"/>
        <w:rPr>
          <w:szCs w:val="28"/>
        </w:rPr>
      </w:pPr>
      <w:r w:rsidRPr="004A1D63">
        <w:rPr>
          <w:szCs w:val="28"/>
        </w:rPr>
        <w:t>хозяйства и транспорта Малышевой Т.С.</w:t>
      </w:r>
    </w:p>
    <w:p w:rsidR="00F779AB" w:rsidRPr="004A1D63" w:rsidRDefault="00F779AB" w:rsidP="00735153">
      <w:pPr>
        <w:tabs>
          <w:tab w:val="left" w:pos="1140"/>
        </w:tabs>
        <w:suppressAutoHyphens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4. Возложить контроль за исполнением настоящего решения Совета                      на председателя постоянного депутатского комитета по </w:t>
      </w:r>
      <w:r w:rsidR="00735153" w:rsidRPr="004A1D63">
        <w:rPr>
          <w:szCs w:val="28"/>
        </w:rPr>
        <w:t xml:space="preserve">муниципальному хозяйству Кузьмина А.Г. </w:t>
      </w:r>
    </w:p>
    <w:p w:rsidR="00F779AB" w:rsidRPr="004A1D63" w:rsidRDefault="00F779AB" w:rsidP="00F779AB">
      <w:pPr>
        <w:suppressAutoHyphens/>
        <w:autoSpaceDE w:val="0"/>
        <w:autoSpaceDN w:val="0"/>
        <w:adjustRightInd w:val="0"/>
        <w:spacing w:line="360" w:lineRule="auto"/>
        <w:contextualSpacing/>
        <w:jc w:val="both"/>
        <w:outlineLvl w:val="0"/>
        <w:rPr>
          <w:bCs/>
          <w:szCs w:val="28"/>
        </w:rPr>
      </w:pPr>
    </w:p>
    <w:p w:rsidR="00F779AB" w:rsidRPr="004A1D63" w:rsidRDefault="00F779AB" w:rsidP="00F779AB">
      <w:pPr>
        <w:suppressAutoHyphens/>
        <w:autoSpaceDE w:val="0"/>
        <w:autoSpaceDN w:val="0"/>
        <w:adjustRightInd w:val="0"/>
        <w:spacing w:line="360" w:lineRule="auto"/>
        <w:contextualSpacing/>
        <w:jc w:val="both"/>
        <w:outlineLvl w:val="0"/>
        <w:rPr>
          <w:bCs/>
          <w:szCs w:val="28"/>
        </w:rPr>
      </w:pPr>
    </w:p>
    <w:p w:rsidR="00F779AB" w:rsidRPr="004A1D63" w:rsidRDefault="00F779AB" w:rsidP="00F779AB">
      <w:pPr>
        <w:suppressAutoHyphens/>
        <w:autoSpaceDE w:val="0"/>
        <w:autoSpaceDN w:val="0"/>
        <w:adjustRightInd w:val="0"/>
        <w:spacing w:line="360" w:lineRule="auto"/>
        <w:contextualSpacing/>
        <w:jc w:val="both"/>
        <w:outlineLvl w:val="0"/>
        <w:rPr>
          <w:bCs/>
          <w:szCs w:val="28"/>
        </w:rPr>
      </w:pPr>
      <w:r w:rsidRPr="004A1D63">
        <w:rPr>
          <w:bCs/>
          <w:szCs w:val="28"/>
        </w:rPr>
        <w:t xml:space="preserve">Глава города Оренбурга                                                                           В.А. Ильиных </w:t>
      </w:r>
    </w:p>
    <w:p w:rsidR="00F779AB" w:rsidRPr="004A1D63" w:rsidRDefault="00F779AB" w:rsidP="00F779AB">
      <w:pPr>
        <w:pStyle w:val="ConsPlusNormal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79AB" w:rsidRPr="004A1D63" w:rsidRDefault="00F779AB" w:rsidP="00F779AB">
      <w:pPr>
        <w:suppressAutoHyphens/>
        <w:autoSpaceDE w:val="0"/>
        <w:autoSpaceDN w:val="0"/>
        <w:adjustRightInd w:val="0"/>
        <w:spacing w:line="360" w:lineRule="auto"/>
        <w:contextualSpacing/>
        <w:jc w:val="both"/>
        <w:outlineLvl w:val="0"/>
        <w:rPr>
          <w:bCs/>
          <w:szCs w:val="28"/>
        </w:rPr>
      </w:pPr>
      <w:r w:rsidRPr="004A1D63">
        <w:rPr>
          <w:bCs/>
          <w:szCs w:val="28"/>
        </w:rPr>
        <w:t xml:space="preserve">Председатель </w:t>
      </w:r>
    </w:p>
    <w:p w:rsidR="006D513A" w:rsidRPr="004A1D63" w:rsidRDefault="00F779AB" w:rsidP="00F779AB">
      <w:pPr>
        <w:suppressAutoHyphens/>
        <w:autoSpaceDE w:val="0"/>
        <w:autoSpaceDN w:val="0"/>
        <w:adjustRightInd w:val="0"/>
        <w:spacing w:line="360" w:lineRule="auto"/>
        <w:contextualSpacing/>
        <w:jc w:val="both"/>
        <w:outlineLvl w:val="0"/>
        <w:rPr>
          <w:bCs/>
          <w:szCs w:val="28"/>
        </w:rPr>
        <w:sectPr w:rsidR="006D513A" w:rsidRPr="004A1D63" w:rsidSect="005B19E8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4A1D63">
        <w:rPr>
          <w:bCs/>
          <w:szCs w:val="28"/>
        </w:rPr>
        <w:t>Оренбургского городского Совета                                                         О.П. Березнева</w:t>
      </w:r>
    </w:p>
    <w:p w:rsidR="00A83358" w:rsidRPr="004A1D63" w:rsidRDefault="00A83358" w:rsidP="00F234F4">
      <w:pPr>
        <w:pStyle w:val="ConsPlusNormal"/>
        <w:suppressAutoHyphens/>
        <w:ind w:left="638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D6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A83358" w:rsidRPr="004A1D63" w:rsidRDefault="00A83358" w:rsidP="00F234F4">
      <w:pPr>
        <w:pStyle w:val="ConsPlusNormal"/>
        <w:suppressAutoHyphens/>
        <w:ind w:left="638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D63">
        <w:rPr>
          <w:rFonts w:ascii="Times New Roman" w:hAnsi="Times New Roman" w:cs="Times New Roman"/>
          <w:bCs/>
          <w:sz w:val="28"/>
          <w:szCs w:val="28"/>
        </w:rPr>
        <w:t>к решению Совета</w:t>
      </w:r>
    </w:p>
    <w:p w:rsidR="00A83358" w:rsidRPr="004A1D63" w:rsidRDefault="00A83358" w:rsidP="00F234F4">
      <w:pPr>
        <w:pStyle w:val="ConsPlusNormal"/>
        <w:suppressAutoHyphens/>
        <w:ind w:left="709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D63">
        <w:rPr>
          <w:rFonts w:ascii="Times New Roman" w:hAnsi="Times New Roman" w:cs="Times New Roman"/>
          <w:bCs/>
          <w:sz w:val="28"/>
          <w:szCs w:val="28"/>
        </w:rPr>
        <w:t>от ________ № __</w:t>
      </w:r>
    </w:p>
    <w:p w:rsidR="00A83358" w:rsidRPr="004A1D63" w:rsidRDefault="00A83358" w:rsidP="00C718A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Cs/>
          <w:szCs w:val="28"/>
        </w:rPr>
      </w:pPr>
    </w:p>
    <w:p w:rsidR="00C718AE" w:rsidRPr="004A1D63" w:rsidRDefault="00C718AE" w:rsidP="00C718A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Cs/>
          <w:szCs w:val="28"/>
        </w:rPr>
      </w:pPr>
    </w:p>
    <w:p w:rsidR="002933C8" w:rsidRPr="004A1D63" w:rsidRDefault="002933C8" w:rsidP="00B150D1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Cs/>
          <w:szCs w:val="28"/>
        </w:rPr>
      </w:pPr>
      <w:r w:rsidRPr="004A1D63">
        <w:rPr>
          <w:bCs/>
          <w:szCs w:val="28"/>
        </w:rPr>
        <w:t>Положение</w:t>
      </w:r>
    </w:p>
    <w:p w:rsidR="002933C8" w:rsidRPr="004A1D63" w:rsidRDefault="002933C8" w:rsidP="00B150D1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Cs/>
          <w:szCs w:val="28"/>
        </w:rPr>
      </w:pPr>
      <w:r w:rsidRPr="004A1D63">
        <w:rPr>
          <w:bCs/>
          <w:szCs w:val="28"/>
        </w:rPr>
        <w:t>о порядке и условиях предоставления жилых помещений</w:t>
      </w:r>
    </w:p>
    <w:p w:rsidR="002933C8" w:rsidRPr="004A1D63" w:rsidRDefault="002933C8" w:rsidP="00B150D1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Cs/>
          <w:szCs w:val="28"/>
        </w:rPr>
      </w:pPr>
      <w:r w:rsidRPr="004A1D63">
        <w:rPr>
          <w:bCs/>
          <w:szCs w:val="28"/>
        </w:rPr>
        <w:t>жилищного фонда коммерческого использования</w:t>
      </w:r>
    </w:p>
    <w:p w:rsidR="002933C8" w:rsidRPr="004A1D63" w:rsidRDefault="002933C8" w:rsidP="00B150D1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Cs/>
          <w:szCs w:val="28"/>
        </w:rPr>
      </w:pPr>
      <w:r w:rsidRPr="004A1D63">
        <w:rPr>
          <w:bCs/>
          <w:szCs w:val="28"/>
        </w:rPr>
        <w:t>муниципального образования «город Оренбург»</w:t>
      </w:r>
    </w:p>
    <w:p w:rsidR="002933C8" w:rsidRPr="004A1D63" w:rsidRDefault="002933C8" w:rsidP="001920DE">
      <w:pPr>
        <w:suppressAutoHyphens/>
        <w:autoSpaceDE w:val="0"/>
        <w:autoSpaceDN w:val="0"/>
        <w:adjustRightInd w:val="0"/>
        <w:spacing w:line="360" w:lineRule="auto"/>
        <w:contextualSpacing/>
        <w:rPr>
          <w:szCs w:val="28"/>
        </w:rPr>
      </w:pPr>
    </w:p>
    <w:p w:rsidR="002933C8" w:rsidRPr="004A1D63" w:rsidRDefault="002933C8" w:rsidP="001920DE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outlineLvl w:val="0"/>
        <w:rPr>
          <w:bCs/>
          <w:szCs w:val="28"/>
        </w:rPr>
      </w:pPr>
      <w:r w:rsidRPr="004A1D63">
        <w:rPr>
          <w:bCs/>
          <w:szCs w:val="28"/>
        </w:rPr>
        <w:t>1. Общие положения</w:t>
      </w:r>
    </w:p>
    <w:p w:rsidR="002933C8" w:rsidRPr="004A1D63" w:rsidRDefault="002933C8" w:rsidP="001920DE">
      <w:pPr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Cs w:val="28"/>
        </w:rPr>
      </w:pPr>
    </w:p>
    <w:p w:rsidR="00FB69D5" w:rsidRPr="004A1D63" w:rsidRDefault="002933C8" w:rsidP="001920D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1.1. Настоящее Положение о порядке и условиях предоставления жилых помещений жилищного фонда коммерческого использования муниципального образования «город Оренбург» (далее – Положение) разработано в соответствии </w:t>
      </w:r>
      <w:r w:rsidRPr="004A1D63">
        <w:rPr>
          <w:szCs w:val="28"/>
        </w:rPr>
        <w:br/>
        <w:t xml:space="preserve">с Гражданским </w:t>
      </w:r>
      <w:hyperlink r:id="rId12" w:history="1">
        <w:r w:rsidRPr="004A1D63">
          <w:rPr>
            <w:szCs w:val="28"/>
          </w:rPr>
          <w:t>кодексом</w:t>
        </w:r>
      </w:hyperlink>
      <w:r w:rsidRPr="004A1D63">
        <w:rPr>
          <w:szCs w:val="28"/>
        </w:rPr>
        <w:t xml:space="preserve"> Российской Федерации, Жилищным </w:t>
      </w:r>
      <w:hyperlink r:id="rId13" w:history="1">
        <w:r w:rsidRPr="004A1D63">
          <w:rPr>
            <w:szCs w:val="28"/>
          </w:rPr>
          <w:t>кодексом</w:t>
        </w:r>
      </w:hyperlink>
      <w:r w:rsidR="00C718AE" w:rsidRPr="004A1D63">
        <w:rPr>
          <w:szCs w:val="28"/>
        </w:rPr>
        <w:t xml:space="preserve"> Российской Федерации</w:t>
      </w:r>
      <w:r w:rsidRPr="004A1D63">
        <w:rPr>
          <w:szCs w:val="28"/>
        </w:rPr>
        <w:t xml:space="preserve"> и определяет правила предоставления жилых помещений жилищного фонда коммерческого использования муниципального образования «город Оренбург».</w:t>
      </w:r>
    </w:p>
    <w:p w:rsidR="00FB69D5" w:rsidRPr="004A1D63" w:rsidRDefault="002933C8" w:rsidP="001920D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1.2. </w:t>
      </w:r>
      <w:r w:rsidR="00A37D29" w:rsidRPr="004A1D63">
        <w:rPr>
          <w:szCs w:val="28"/>
        </w:rPr>
        <w:t xml:space="preserve">В настоящем Положении используется понятие </w:t>
      </w:r>
      <w:r w:rsidR="00536D1C" w:rsidRPr="004A1D63">
        <w:rPr>
          <w:szCs w:val="28"/>
        </w:rPr>
        <w:t>ж</w:t>
      </w:r>
      <w:r w:rsidRPr="004A1D63">
        <w:rPr>
          <w:szCs w:val="28"/>
        </w:rPr>
        <w:t>илищный фонд коммерческого использования муниципальног</w:t>
      </w:r>
      <w:r w:rsidR="00536D1C" w:rsidRPr="004A1D63">
        <w:rPr>
          <w:szCs w:val="28"/>
        </w:rPr>
        <w:t xml:space="preserve">о образования «город Оренбург» </w:t>
      </w:r>
      <w:r w:rsidR="000A55BB" w:rsidRPr="004A1D63">
        <w:rPr>
          <w:szCs w:val="28"/>
        </w:rPr>
        <w:t>–</w:t>
      </w:r>
      <w:r w:rsidRPr="004A1D63">
        <w:rPr>
          <w:szCs w:val="28"/>
        </w:rPr>
        <w:t xml:space="preserve"> совокупность жилых помещений муниципального жилищного фонда, </w:t>
      </w:r>
      <w:r w:rsidR="00FB69D5" w:rsidRPr="004A1D63">
        <w:rPr>
          <w:szCs w:val="28"/>
        </w:rPr>
        <w:t>предоставляемых для проживания граждан на условиях возмездного пользования по договорам во владение и (или) в пользование, за исключением жилых помещений жилищного фонда социального использования, специализированного жилищного фонда муниципального образования «город Оренбург» (далее – жилищный фонд коммерческого использования).</w:t>
      </w:r>
    </w:p>
    <w:p w:rsidR="00695CC5" w:rsidRPr="004A1D63" w:rsidRDefault="00695CC5" w:rsidP="001920D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Иные понятия и термины, ис</w:t>
      </w:r>
      <w:r w:rsidR="00644B26" w:rsidRPr="004A1D63">
        <w:rPr>
          <w:szCs w:val="28"/>
        </w:rPr>
        <w:t>пользуемые в настоящем Положении</w:t>
      </w:r>
      <w:r w:rsidRPr="004A1D63">
        <w:rPr>
          <w:szCs w:val="28"/>
        </w:rPr>
        <w:t>, применяются в том значении, в каком они используются в Гражданском кодексе Российской Федерации, Жилищном кодексе Российской Федерации.</w:t>
      </w:r>
    </w:p>
    <w:p w:rsidR="00695CC5" w:rsidRPr="004A1D63" w:rsidRDefault="00695CC5" w:rsidP="001920D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</w:p>
    <w:p w:rsidR="00D155FE" w:rsidRPr="004A1D63" w:rsidRDefault="00D155FE" w:rsidP="001920DE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outlineLvl w:val="0"/>
        <w:rPr>
          <w:bCs/>
          <w:szCs w:val="28"/>
        </w:rPr>
      </w:pPr>
      <w:r w:rsidRPr="004A1D63">
        <w:rPr>
          <w:bCs/>
          <w:szCs w:val="28"/>
        </w:rPr>
        <w:lastRenderedPageBreak/>
        <w:t xml:space="preserve">2. Формирование и учет жилищного фонда коммерческого использования </w:t>
      </w:r>
    </w:p>
    <w:p w:rsidR="00D155FE" w:rsidRPr="004A1D63" w:rsidRDefault="00D155FE" w:rsidP="001920DE">
      <w:pPr>
        <w:suppressAutoHyphens/>
        <w:autoSpaceDE w:val="0"/>
        <w:autoSpaceDN w:val="0"/>
        <w:adjustRightInd w:val="0"/>
        <w:spacing w:line="360" w:lineRule="auto"/>
        <w:contextualSpacing/>
        <w:outlineLvl w:val="0"/>
        <w:rPr>
          <w:bCs/>
          <w:szCs w:val="28"/>
        </w:rPr>
      </w:pPr>
    </w:p>
    <w:p w:rsidR="00D155FE" w:rsidRPr="004A1D63" w:rsidRDefault="00D155FE" w:rsidP="001920D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szCs w:val="28"/>
        </w:rPr>
      </w:pPr>
      <w:r w:rsidRPr="004A1D63">
        <w:rPr>
          <w:bCs/>
          <w:szCs w:val="28"/>
        </w:rPr>
        <w:t xml:space="preserve">2.1. </w:t>
      </w:r>
      <w:r w:rsidRPr="004A1D63">
        <w:rPr>
          <w:szCs w:val="28"/>
        </w:rPr>
        <w:t xml:space="preserve">Жилые помещения жилищного фонда коммерческого использования предназначены для предоставления физическим лицам для временного проживания на </w:t>
      </w:r>
      <w:r w:rsidR="00735153" w:rsidRPr="004A1D63">
        <w:rPr>
          <w:szCs w:val="28"/>
        </w:rPr>
        <w:t>условиях возмездного пользования</w:t>
      </w:r>
      <w:r w:rsidRPr="004A1D63">
        <w:rPr>
          <w:szCs w:val="28"/>
        </w:rPr>
        <w:t>.</w:t>
      </w:r>
    </w:p>
    <w:p w:rsidR="00D155FE" w:rsidRPr="004A1D63" w:rsidRDefault="00D155FE" w:rsidP="001920D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2.2. В соответствии с настоящим Положением жилые помещения жилищного фонда коммерческого использования предоставляются гражданам </w:t>
      </w:r>
      <w:r w:rsidR="006D513A" w:rsidRPr="004A1D63">
        <w:rPr>
          <w:szCs w:val="28"/>
        </w:rPr>
        <w:br/>
      </w:r>
      <w:r w:rsidRPr="004A1D63">
        <w:rPr>
          <w:szCs w:val="28"/>
        </w:rPr>
        <w:t xml:space="preserve">на условиях </w:t>
      </w:r>
      <w:r w:rsidR="00735153" w:rsidRPr="004A1D63">
        <w:rPr>
          <w:szCs w:val="28"/>
        </w:rPr>
        <w:t xml:space="preserve">договора </w:t>
      </w:r>
      <w:r w:rsidRPr="004A1D63">
        <w:rPr>
          <w:szCs w:val="28"/>
        </w:rPr>
        <w:t>найма</w:t>
      </w:r>
      <w:r w:rsidR="00735153" w:rsidRPr="004A1D63">
        <w:rPr>
          <w:szCs w:val="28"/>
        </w:rPr>
        <w:t xml:space="preserve"> жилого помещения жилищного фонда коммерческого использования</w:t>
      </w:r>
      <w:r w:rsidRPr="004A1D63">
        <w:rPr>
          <w:szCs w:val="28"/>
        </w:rPr>
        <w:t>.</w:t>
      </w:r>
    </w:p>
    <w:p w:rsidR="00D155FE" w:rsidRPr="004A1D63" w:rsidRDefault="00D155FE" w:rsidP="001920D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2.3. По договорам </w:t>
      </w:r>
      <w:r w:rsidR="00735153" w:rsidRPr="004A1D63">
        <w:rPr>
          <w:szCs w:val="28"/>
        </w:rPr>
        <w:t>найма жилого помещения жилищного фонда коммерческого использования</w:t>
      </w:r>
      <w:r w:rsidR="00443CB4" w:rsidRPr="004A1D63">
        <w:rPr>
          <w:szCs w:val="28"/>
        </w:rPr>
        <w:t xml:space="preserve"> (далее – договор найма) </w:t>
      </w:r>
      <w:r w:rsidRPr="004A1D63">
        <w:rPr>
          <w:szCs w:val="28"/>
        </w:rPr>
        <w:t>жилые помещения предоставляются после отнесения их к жилищному фонду коммерческого использования и включения в перечень жилых помещений жилищного фонда коммерческого использования, утвержденный постановлением Администрации города Оренбурга.</w:t>
      </w:r>
    </w:p>
    <w:p w:rsidR="00D155FE" w:rsidRPr="004A1D63" w:rsidRDefault="00D155FE" w:rsidP="001920D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2.4. </w:t>
      </w:r>
      <w:r w:rsidR="00695CC5" w:rsidRPr="004A1D63">
        <w:rPr>
          <w:szCs w:val="28"/>
        </w:rPr>
        <w:t>Ж</w:t>
      </w:r>
      <w:r w:rsidRPr="004A1D63">
        <w:rPr>
          <w:szCs w:val="28"/>
        </w:rPr>
        <w:t xml:space="preserve">илищный фонд </w:t>
      </w:r>
      <w:r w:rsidR="00807E64" w:rsidRPr="004A1D63">
        <w:rPr>
          <w:szCs w:val="28"/>
        </w:rPr>
        <w:t xml:space="preserve">коммерческого использования </w:t>
      </w:r>
      <w:r w:rsidRPr="004A1D63">
        <w:rPr>
          <w:szCs w:val="28"/>
        </w:rPr>
        <w:t xml:space="preserve">формируется исходя </w:t>
      </w:r>
      <w:r w:rsidR="000A55BB" w:rsidRPr="004A1D63">
        <w:rPr>
          <w:szCs w:val="28"/>
        </w:rPr>
        <w:br/>
      </w:r>
      <w:r w:rsidRPr="004A1D63">
        <w:rPr>
          <w:szCs w:val="28"/>
        </w:rPr>
        <w:t>из потребности и наличия свободных жилых помещений</w:t>
      </w:r>
      <w:r w:rsidR="00AF2A02" w:rsidRPr="004A1D63">
        <w:rPr>
          <w:szCs w:val="28"/>
        </w:rPr>
        <w:t xml:space="preserve">, которые не </w:t>
      </w:r>
      <w:r w:rsidR="00695CC5" w:rsidRPr="004A1D63">
        <w:rPr>
          <w:szCs w:val="28"/>
        </w:rPr>
        <w:t xml:space="preserve">включены </w:t>
      </w:r>
      <w:r w:rsidR="000A55BB" w:rsidRPr="004A1D63">
        <w:rPr>
          <w:szCs w:val="28"/>
        </w:rPr>
        <w:br/>
      </w:r>
      <w:r w:rsidR="00695CC5" w:rsidRPr="004A1D63">
        <w:rPr>
          <w:szCs w:val="28"/>
        </w:rPr>
        <w:t xml:space="preserve">в </w:t>
      </w:r>
      <w:r w:rsidR="00AF2A02" w:rsidRPr="004A1D63">
        <w:rPr>
          <w:szCs w:val="28"/>
        </w:rPr>
        <w:t>фонд социального использования, специализированн</w:t>
      </w:r>
      <w:r w:rsidR="00695CC5" w:rsidRPr="004A1D63">
        <w:rPr>
          <w:szCs w:val="28"/>
        </w:rPr>
        <w:t>ый</w:t>
      </w:r>
      <w:r w:rsidR="00AF2A02" w:rsidRPr="004A1D63">
        <w:rPr>
          <w:szCs w:val="28"/>
        </w:rPr>
        <w:t xml:space="preserve"> жилищн</w:t>
      </w:r>
      <w:r w:rsidR="00695CC5" w:rsidRPr="004A1D63">
        <w:rPr>
          <w:szCs w:val="28"/>
        </w:rPr>
        <w:t>ый</w:t>
      </w:r>
      <w:r w:rsidR="00AF2A02" w:rsidRPr="004A1D63">
        <w:rPr>
          <w:szCs w:val="28"/>
        </w:rPr>
        <w:t xml:space="preserve"> фонд муниципального образования «город Оренбург».</w:t>
      </w:r>
    </w:p>
    <w:p w:rsidR="00D155FE" w:rsidRPr="004A1D63" w:rsidRDefault="00AF2A02" w:rsidP="001920D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2</w:t>
      </w:r>
      <w:r w:rsidR="00D155FE" w:rsidRPr="004A1D63">
        <w:rPr>
          <w:szCs w:val="28"/>
        </w:rPr>
        <w:t>.5. Учет жилищного фонда коммерческого использованияосуществляет Управление жилищно-коммунального хозяйства администрации города Оренбурга (далее – Управление).</w:t>
      </w:r>
    </w:p>
    <w:p w:rsidR="00D155FE" w:rsidRPr="004A1D63" w:rsidRDefault="00D155FE" w:rsidP="001920D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bCs/>
          <w:szCs w:val="28"/>
        </w:rPr>
      </w:pPr>
    </w:p>
    <w:p w:rsidR="002156DF" w:rsidRPr="004A1D63" w:rsidRDefault="002156DF" w:rsidP="00735153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center"/>
        <w:outlineLvl w:val="0"/>
        <w:rPr>
          <w:szCs w:val="28"/>
        </w:rPr>
      </w:pPr>
      <w:r w:rsidRPr="004A1D63">
        <w:rPr>
          <w:bCs/>
          <w:szCs w:val="28"/>
        </w:rPr>
        <w:t>3</w:t>
      </w:r>
      <w:r w:rsidR="002933C8" w:rsidRPr="004A1D63">
        <w:rPr>
          <w:bCs/>
          <w:szCs w:val="28"/>
        </w:rPr>
        <w:t xml:space="preserve">. </w:t>
      </w:r>
      <w:r w:rsidR="00D51233" w:rsidRPr="004A1D63">
        <w:rPr>
          <w:szCs w:val="28"/>
        </w:rPr>
        <w:t xml:space="preserve">Порядок предоставления жилых помещений жилищного фонда коммерческого использования по договорам </w:t>
      </w:r>
      <w:r w:rsidR="00735153" w:rsidRPr="004A1D63">
        <w:rPr>
          <w:szCs w:val="28"/>
        </w:rPr>
        <w:t xml:space="preserve">найма </w:t>
      </w:r>
    </w:p>
    <w:p w:rsidR="00735153" w:rsidRPr="004A1D63" w:rsidRDefault="00735153" w:rsidP="00735153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center"/>
        <w:outlineLvl w:val="0"/>
        <w:rPr>
          <w:bCs/>
          <w:szCs w:val="28"/>
        </w:rPr>
      </w:pPr>
    </w:p>
    <w:p w:rsidR="007C0CE9" w:rsidRPr="004A1D63" w:rsidRDefault="002156DF" w:rsidP="001920D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3</w:t>
      </w:r>
      <w:r w:rsidR="00C03CC7" w:rsidRPr="004A1D63">
        <w:rPr>
          <w:szCs w:val="28"/>
        </w:rPr>
        <w:t>.1. Жилые помещения жилищного фонда коммерческого использования предоставляются:</w:t>
      </w:r>
    </w:p>
    <w:p w:rsidR="007C0CE9" w:rsidRPr="004A1D63" w:rsidRDefault="00C03CC7" w:rsidP="001920D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а) </w:t>
      </w:r>
      <w:r w:rsidR="007C0CE9" w:rsidRPr="004A1D63">
        <w:rPr>
          <w:szCs w:val="28"/>
        </w:rPr>
        <w:t xml:space="preserve">гражданам Российской Федерации, проживающим на территории муниципального образования «город Оренбург», при условии отсутствия у них </w:t>
      </w:r>
      <w:r w:rsidR="000A55BB" w:rsidRPr="004A1D63">
        <w:rPr>
          <w:szCs w:val="28"/>
        </w:rPr>
        <w:br/>
      </w:r>
      <w:r w:rsidR="007C0CE9" w:rsidRPr="004A1D63">
        <w:rPr>
          <w:szCs w:val="28"/>
        </w:rPr>
        <w:lastRenderedPageBreak/>
        <w:t xml:space="preserve">и членов их семей, постоянно с ними проживающих, жилых помещений, принадлежащих им на праве собственности, по договорам социального найма, найма специализированного жилого помещения на территории </w:t>
      </w:r>
      <w:r w:rsidR="00346B9F" w:rsidRPr="004A1D63">
        <w:rPr>
          <w:szCs w:val="28"/>
        </w:rPr>
        <w:t xml:space="preserve">муниципального образования «город Оренбург» </w:t>
      </w:r>
      <w:r w:rsidR="007C0CE9" w:rsidRPr="004A1D63">
        <w:rPr>
          <w:szCs w:val="28"/>
        </w:rPr>
        <w:t>(далее – нуждающиеся в жилых помещениях коммерческого использования);</w:t>
      </w:r>
    </w:p>
    <w:p w:rsidR="00C03CC7" w:rsidRPr="004A1D63" w:rsidRDefault="007C0CE9" w:rsidP="001920D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б) </w:t>
      </w:r>
      <w:r w:rsidR="00C03CC7" w:rsidRPr="004A1D63">
        <w:rPr>
          <w:szCs w:val="28"/>
        </w:rPr>
        <w:t xml:space="preserve">гражданам, состоящим на учете </w:t>
      </w:r>
      <w:r w:rsidR="00346B9F" w:rsidRPr="004A1D63">
        <w:rPr>
          <w:szCs w:val="28"/>
        </w:rPr>
        <w:t xml:space="preserve">в качестве </w:t>
      </w:r>
      <w:r w:rsidR="00C03CC7" w:rsidRPr="004A1D63">
        <w:rPr>
          <w:szCs w:val="28"/>
        </w:rPr>
        <w:t xml:space="preserve">нуждающихся в жилых помещениях, предоставляемых по договорам социального найма, в </w:t>
      </w:r>
      <w:r w:rsidR="00346B9F" w:rsidRPr="004A1D63">
        <w:rPr>
          <w:szCs w:val="28"/>
        </w:rPr>
        <w:t xml:space="preserve">соответствии </w:t>
      </w:r>
      <w:r w:rsidR="00A4089B" w:rsidRPr="004A1D63">
        <w:rPr>
          <w:szCs w:val="28"/>
        </w:rPr>
        <w:br/>
      </w:r>
      <w:r w:rsidR="00346B9F" w:rsidRPr="004A1D63">
        <w:rPr>
          <w:szCs w:val="28"/>
        </w:rPr>
        <w:t xml:space="preserve">с </w:t>
      </w:r>
      <w:r w:rsidR="006D513A" w:rsidRPr="004A1D63">
        <w:rPr>
          <w:szCs w:val="28"/>
        </w:rPr>
        <w:t>постановлением Администрации города Оренбурга</w:t>
      </w:r>
      <w:r w:rsidR="00C03CC7" w:rsidRPr="004A1D63">
        <w:rPr>
          <w:szCs w:val="28"/>
        </w:rPr>
        <w:t>;</w:t>
      </w:r>
    </w:p>
    <w:p w:rsidR="00C03CC7" w:rsidRPr="004A1D63" w:rsidRDefault="007C0CE9" w:rsidP="001920DE">
      <w:pPr>
        <w:suppressAutoHyphens/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в</w:t>
      </w:r>
      <w:r w:rsidR="00C03CC7" w:rsidRPr="004A1D63">
        <w:rPr>
          <w:szCs w:val="28"/>
        </w:rPr>
        <w:t>) молодым семьям, признанным нуждающимися в улучшении жилищных условий</w:t>
      </w:r>
      <w:r w:rsidR="00346B9F" w:rsidRPr="004A1D63">
        <w:rPr>
          <w:szCs w:val="28"/>
        </w:rPr>
        <w:t xml:space="preserve">, в соответствии с постановлением </w:t>
      </w:r>
      <w:r w:rsidR="00C03CC7" w:rsidRPr="004A1D63">
        <w:rPr>
          <w:szCs w:val="28"/>
        </w:rPr>
        <w:t>Администраци</w:t>
      </w:r>
      <w:r w:rsidR="00346B9F" w:rsidRPr="004A1D63">
        <w:rPr>
          <w:szCs w:val="28"/>
        </w:rPr>
        <w:t>и</w:t>
      </w:r>
      <w:r w:rsidR="00C03CC7" w:rsidRPr="004A1D63">
        <w:rPr>
          <w:szCs w:val="28"/>
        </w:rPr>
        <w:t xml:space="preserve"> города Оренбурга;</w:t>
      </w:r>
    </w:p>
    <w:p w:rsidR="00C03CC7" w:rsidRPr="004A1D63" w:rsidRDefault="007C0CE9" w:rsidP="001920DE">
      <w:pPr>
        <w:suppressAutoHyphens/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г</w:t>
      </w:r>
      <w:r w:rsidR="00C03CC7" w:rsidRPr="004A1D63">
        <w:rPr>
          <w:szCs w:val="28"/>
        </w:rPr>
        <w:t>) сотрудникам территориальных органов федеральных органов исполнительной власти Оренбургской области, органов государственной власти Оренбургской области, для которых указанное место работы является основным;</w:t>
      </w:r>
    </w:p>
    <w:p w:rsidR="00FB0F1B" w:rsidRPr="004A1D63" w:rsidRDefault="007C0CE9" w:rsidP="001920DE">
      <w:pPr>
        <w:suppressAutoHyphens/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д</w:t>
      </w:r>
      <w:r w:rsidR="00C03CC7" w:rsidRPr="004A1D63">
        <w:rPr>
          <w:szCs w:val="28"/>
        </w:rPr>
        <w:t xml:space="preserve">) </w:t>
      </w:r>
      <w:r w:rsidR="00FB0F1B" w:rsidRPr="004A1D63">
        <w:rPr>
          <w:szCs w:val="28"/>
        </w:rPr>
        <w:t>лицам, получивши</w:t>
      </w:r>
      <w:r w:rsidR="00B150D1" w:rsidRPr="004A1D63">
        <w:rPr>
          <w:szCs w:val="28"/>
        </w:rPr>
        <w:t>м</w:t>
      </w:r>
      <w:r w:rsidR="00FB0F1B" w:rsidRPr="004A1D63">
        <w:rPr>
          <w:szCs w:val="28"/>
        </w:rPr>
        <w:t xml:space="preserve"> временное убежище в Российской Федерации </w:t>
      </w:r>
      <w:r w:rsidR="000A55BB" w:rsidRPr="004A1D63">
        <w:rPr>
          <w:szCs w:val="28"/>
        </w:rPr>
        <w:br/>
      </w:r>
      <w:r w:rsidR="00B150D1" w:rsidRPr="004A1D63">
        <w:rPr>
          <w:szCs w:val="28"/>
        </w:rPr>
        <w:t>и пребывающим</w:t>
      </w:r>
      <w:r w:rsidR="00FB0F1B" w:rsidRPr="004A1D63">
        <w:rPr>
          <w:szCs w:val="28"/>
        </w:rPr>
        <w:t xml:space="preserve"> на территории муниципального образования «город Оренбург».</w:t>
      </w:r>
    </w:p>
    <w:p w:rsidR="00FB0F1B" w:rsidRPr="004A1D63" w:rsidRDefault="00F371B8" w:rsidP="001920DE">
      <w:pPr>
        <w:suppressAutoHyphens/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3</w:t>
      </w:r>
      <w:r w:rsidR="00FB0F1B" w:rsidRPr="004A1D63">
        <w:rPr>
          <w:szCs w:val="28"/>
        </w:rPr>
        <w:t xml:space="preserve">.2. Жилые помещения </w:t>
      </w:r>
      <w:r w:rsidR="00C87093" w:rsidRPr="004A1D63">
        <w:rPr>
          <w:szCs w:val="28"/>
        </w:rPr>
        <w:t xml:space="preserve">жилищного фонда </w:t>
      </w:r>
      <w:r w:rsidR="00FB0F1B" w:rsidRPr="004A1D63">
        <w:rPr>
          <w:szCs w:val="28"/>
        </w:rPr>
        <w:t xml:space="preserve">коммерческого использования предоставляются гражданам, указанным в </w:t>
      </w:r>
      <w:hyperlink r:id="rId14" w:history="1">
        <w:r w:rsidR="00FB0F1B" w:rsidRPr="004A1D63">
          <w:rPr>
            <w:szCs w:val="28"/>
          </w:rPr>
          <w:t>подпункт</w:t>
        </w:r>
        <w:r w:rsidR="00807E64" w:rsidRPr="004A1D63">
          <w:rPr>
            <w:szCs w:val="28"/>
          </w:rPr>
          <w:t>ах «а»,</w:t>
        </w:r>
        <w:r w:rsidR="00FB0F1B" w:rsidRPr="004A1D63">
          <w:rPr>
            <w:szCs w:val="28"/>
          </w:rPr>
          <w:t xml:space="preserve"> «</w:t>
        </w:r>
      </w:hyperlink>
      <w:r w:rsidR="007C0CE9" w:rsidRPr="004A1D63">
        <w:rPr>
          <w:szCs w:val="28"/>
        </w:rPr>
        <w:t>г</w:t>
      </w:r>
      <w:r w:rsidR="00FB0F1B" w:rsidRPr="004A1D63">
        <w:rPr>
          <w:szCs w:val="28"/>
        </w:rPr>
        <w:t xml:space="preserve">» </w:t>
      </w:r>
      <w:r w:rsidRPr="004A1D63">
        <w:rPr>
          <w:szCs w:val="28"/>
        </w:rPr>
        <w:t xml:space="preserve">пункта 3.1 </w:t>
      </w:r>
      <w:r w:rsidR="00FB0F1B" w:rsidRPr="004A1D63">
        <w:rPr>
          <w:szCs w:val="28"/>
        </w:rPr>
        <w:t>настоящего По</w:t>
      </w:r>
      <w:r w:rsidRPr="004A1D63">
        <w:rPr>
          <w:szCs w:val="28"/>
        </w:rPr>
        <w:t>ложения</w:t>
      </w:r>
      <w:r w:rsidR="00FB0F1B" w:rsidRPr="004A1D63">
        <w:rPr>
          <w:szCs w:val="28"/>
        </w:rPr>
        <w:t>, в случае</w:t>
      </w:r>
      <w:r w:rsidR="00807E64" w:rsidRPr="004A1D63">
        <w:rPr>
          <w:szCs w:val="28"/>
        </w:rPr>
        <w:t xml:space="preserve"> отсутствия жилых помещений на праве собственности на территории муниципального образования «город Оренбург».</w:t>
      </w:r>
    </w:p>
    <w:p w:rsidR="00EF3F1E" w:rsidRPr="004A1D63" w:rsidRDefault="00F371B8" w:rsidP="001920D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3</w:t>
      </w:r>
      <w:r w:rsidR="00EF3F1E" w:rsidRPr="004A1D63">
        <w:rPr>
          <w:szCs w:val="28"/>
        </w:rPr>
        <w:t>.3.</w:t>
      </w:r>
      <w:r w:rsidR="002D2A93" w:rsidRPr="004A1D63">
        <w:rPr>
          <w:szCs w:val="28"/>
        </w:rPr>
        <w:t xml:space="preserve"> К членам семьи гражданина, претендующего на получение жилого помещения </w:t>
      </w:r>
      <w:r w:rsidR="00735153" w:rsidRPr="004A1D63">
        <w:rPr>
          <w:szCs w:val="28"/>
        </w:rPr>
        <w:t xml:space="preserve">жилищного фонда </w:t>
      </w:r>
      <w:r w:rsidR="002D2A93" w:rsidRPr="004A1D63">
        <w:rPr>
          <w:szCs w:val="28"/>
        </w:rPr>
        <w:t>коммерческого использования, относятся супруг (супруга)</w:t>
      </w:r>
      <w:r w:rsidR="00CE5FFE" w:rsidRPr="004A1D63">
        <w:rPr>
          <w:szCs w:val="28"/>
        </w:rPr>
        <w:t xml:space="preserve"> и</w:t>
      </w:r>
      <w:r w:rsidR="002D2A93" w:rsidRPr="004A1D63">
        <w:rPr>
          <w:szCs w:val="28"/>
        </w:rPr>
        <w:t xml:space="preserve"> их </w:t>
      </w:r>
      <w:r w:rsidR="00CE5FFE" w:rsidRPr="004A1D63">
        <w:rPr>
          <w:szCs w:val="28"/>
        </w:rPr>
        <w:t>несовершеннолетние дети</w:t>
      </w:r>
      <w:r w:rsidR="009F0D9E" w:rsidRPr="004A1D63">
        <w:rPr>
          <w:szCs w:val="28"/>
        </w:rPr>
        <w:t xml:space="preserve"> (далее – члены се</w:t>
      </w:r>
      <w:r w:rsidR="002B0D8D" w:rsidRPr="004A1D63">
        <w:rPr>
          <w:szCs w:val="28"/>
        </w:rPr>
        <w:t>м</w:t>
      </w:r>
      <w:r w:rsidR="009F0D9E" w:rsidRPr="004A1D63">
        <w:rPr>
          <w:szCs w:val="28"/>
        </w:rPr>
        <w:t>ьи)</w:t>
      </w:r>
      <w:r w:rsidR="00CE5FFE" w:rsidRPr="004A1D63">
        <w:rPr>
          <w:szCs w:val="28"/>
        </w:rPr>
        <w:t>.</w:t>
      </w:r>
    </w:p>
    <w:p w:rsidR="00EF3F1E" w:rsidRPr="004A1D63" w:rsidRDefault="00694061" w:rsidP="001920D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3</w:t>
      </w:r>
      <w:r w:rsidR="00EF3F1E" w:rsidRPr="004A1D63">
        <w:rPr>
          <w:szCs w:val="28"/>
        </w:rPr>
        <w:t>.4.Управление является уполномоченным органом Администрации города Оренбурга, осуществляющим полномочия по:</w:t>
      </w:r>
    </w:p>
    <w:p w:rsidR="00EF3F1E" w:rsidRPr="004A1D63" w:rsidRDefault="00EF3F1E" w:rsidP="001920D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приему заявлений о предоставлении жилого помещения жилищного фонда коммерческого использования по договору найма (далее </w:t>
      </w:r>
      <w:r w:rsidR="00B150D1" w:rsidRPr="004A1D63">
        <w:rPr>
          <w:szCs w:val="28"/>
        </w:rPr>
        <w:t xml:space="preserve">– </w:t>
      </w:r>
      <w:r w:rsidRPr="004A1D63">
        <w:rPr>
          <w:szCs w:val="28"/>
        </w:rPr>
        <w:t xml:space="preserve"> заявление);</w:t>
      </w:r>
    </w:p>
    <w:p w:rsidR="00EF3F1E" w:rsidRPr="004A1D63" w:rsidRDefault="00EF3F1E" w:rsidP="001920D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обеспечению рассмотрения заявлений </w:t>
      </w:r>
      <w:r w:rsidR="00644B26" w:rsidRPr="004A1D63">
        <w:rPr>
          <w:szCs w:val="28"/>
        </w:rPr>
        <w:t>жилищной комиссией</w:t>
      </w:r>
      <w:r w:rsidR="000A55BB" w:rsidRPr="004A1D63">
        <w:rPr>
          <w:szCs w:val="28"/>
        </w:rPr>
        <w:br/>
      </w:r>
      <w:r w:rsidR="00BA52E8" w:rsidRPr="004A1D63">
        <w:rPr>
          <w:szCs w:val="28"/>
        </w:rPr>
        <w:t>при Администрации города Оренбурга, положение и состав которой у</w:t>
      </w:r>
      <w:r w:rsidR="00C87093" w:rsidRPr="004A1D63">
        <w:rPr>
          <w:szCs w:val="28"/>
        </w:rPr>
        <w:t xml:space="preserve">тверждены </w:t>
      </w:r>
      <w:r w:rsidR="00BA52E8" w:rsidRPr="004A1D63">
        <w:rPr>
          <w:szCs w:val="28"/>
        </w:rPr>
        <w:t xml:space="preserve">постановлением </w:t>
      </w:r>
      <w:r w:rsidR="00B150D1" w:rsidRPr="004A1D63">
        <w:rPr>
          <w:szCs w:val="28"/>
        </w:rPr>
        <w:t>А</w:t>
      </w:r>
      <w:r w:rsidR="00BA52E8" w:rsidRPr="004A1D63">
        <w:rPr>
          <w:szCs w:val="28"/>
        </w:rPr>
        <w:t xml:space="preserve">дминистрации города Оренбурга </w:t>
      </w:r>
      <w:r w:rsidRPr="004A1D63">
        <w:rPr>
          <w:szCs w:val="28"/>
        </w:rPr>
        <w:t xml:space="preserve">(далее </w:t>
      </w:r>
      <w:r w:rsidR="00F371B8" w:rsidRPr="004A1D63">
        <w:rPr>
          <w:szCs w:val="28"/>
        </w:rPr>
        <w:t>–К</w:t>
      </w:r>
      <w:r w:rsidRPr="004A1D63">
        <w:rPr>
          <w:szCs w:val="28"/>
        </w:rPr>
        <w:t>омиссия);</w:t>
      </w:r>
    </w:p>
    <w:p w:rsidR="000237BF" w:rsidRPr="004A1D63" w:rsidRDefault="00EF3F1E" w:rsidP="001920D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lastRenderedPageBreak/>
        <w:t>уведомлению граж</w:t>
      </w:r>
      <w:r w:rsidR="00B150D1" w:rsidRPr="004A1D63">
        <w:rPr>
          <w:szCs w:val="28"/>
        </w:rPr>
        <w:t xml:space="preserve">дан, подавших заявления (далее – </w:t>
      </w:r>
      <w:r w:rsidRPr="004A1D63">
        <w:rPr>
          <w:szCs w:val="28"/>
        </w:rPr>
        <w:t xml:space="preserve"> заявитель), о принятом решении</w:t>
      </w:r>
      <w:r w:rsidR="000237BF" w:rsidRPr="004A1D63">
        <w:rPr>
          <w:szCs w:val="28"/>
        </w:rPr>
        <w:t>;</w:t>
      </w:r>
    </w:p>
    <w:p w:rsidR="00EF3F1E" w:rsidRPr="004A1D63" w:rsidRDefault="000237BF" w:rsidP="001920D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заключению договора </w:t>
      </w:r>
      <w:r w:rsidR="00735153" w:rsidRPr="004A1D63">
        <w:rPr>
          <w:szCs w:val="28"/>
        </w:rPr>
        <w:t xml:space="preserve">найма </w:t>
      </w:r>
      <w:r w:rsidRPr="004A1D63">
        <w:rPr>
          <w:szCs w:val="28"/>
        </w:rPr>
        <w:t>и выполнению иных функций наймодателя</w:t>
      </w:r>
      <w:r w:rsidR="00EF3F1E" w:rsidRPr="004A1D63">
        <w:rPr>
          <w:szCs w:val="28"/>
        </w:rPr>
        <w:t>.</w:t>
      </w:r>
    </w:p>
    <w:p w:rsidR="00254DBD" w:rsidRPr="004A1D63" w:rsidRDefault="00694061" w:rsidP="001920DE">
      <w:pPr>
        <w:suppressAutoHyphens/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3</w:t>
      </w:r>
      <w:r w:rsidR="00807E64" w:rsidRPr="004A1D63">
        <w:rPr>
          <w:szCs w:val="28"/>
        </w:rPr>
        <w:t>.5</w:t>
      </w:r>
      <w:r w:rsidR="00254DBD" w:rsidRPr="004A1D63">
        <w:rPr>
          <w:szCs w:val="28"/>
        </w:rPr>
        <w:t>.</w:t>
      </w:r>
      <w:bookmarkStart w:id="1" w:name="Par24"/>
      <w:bookmarkStart w:id="2" w:name="Par26"/>
      <w:bookmarkEnd w:id="1"/>
      <w:bookmarkEnd w:id="2"/>
      <w:r w:rsidR="00254DBD" w:rsidRPr="004A1D63">
        <w:rPr>
          <w:szCs w:val="28"/>
        </w:rPr>
        <w:t xml:space="preserve"> Заявление подается в Управление по форме согласно </w:t>
      </w:r>
      <w:r w:rsidR="004267C4" w:rsidRPr="004A1D63">
        <w:rPr>
          <w:szCs w:val="28"/>
        </w:rPr>
        <w:br/>
      </w:r>
      <w:r w:rsidR="00254DBD" w:rsidRPr="004A1D63">
        <w:rPr>
          <w:szCs w:val="28"/>
        </w:rPr>
        <w:t>приложению 1 к настоящему положению.</w:t>
      </w:r>
    </w:p>
    <w:p w:rsidR="00254DBD" w:rsidRPr="004A1D63" w:rsidRDefault="00254DBD" w:rsidP="001920DE">
      <w:pPr>
        <w:suppressAutoHyphens/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К </w:t>
      </w:r>
      <w:r w:rsidR="002933C8" w:rsidRPr="004A1D63">
        <w:rPr>
          <w:szCs w:val="28"/>
        </w:rPr>
        <w:t>заявлению прилагаются следующие документы:</w:t>
      </w:r>
    </w:p>
    <w:p w:rsidR="00254DBD" w:rsidRPr="004A1D63" w:rsidRDefault="00254DBD" w:rsidP="001920DE">
      <w:pPr>
        <w:suppressAutoHyphens/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копии документов, удостоверяющих личности заявителя и членов его семьи;</w:t>
      </w:r>
    </w:p>
    <w:p w:rsidR="00254DBD" w:rsidRPr="004A1D63" w:rsidRDefault="00254DBD" w:rsidP="001920DE">
      <w:pPr>
        <w:suppressAutoHyphens/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копии документов, подтверждающих родственные отношения заявителя </w:t>
      </w:r>
      <w:r w:rsidR="000A55BB" w:rsidRPr="004A1D63">
        <w:rPr>
          <w:szCs w:val="28"/>
        </w:rPr>
        <w:br/>
      </w:r>
      <w:r w:rsidR="00B150D1" w:rsidRPr="004A1D63">
        <w:rPr>
          <w:szCs w:val="28"/>
        </w:rPr>
        <w:t>и членов его семьи</w:t>
      </w:r>
      <w:r w:rsidR="00C87093" w:rsidRPr="004A1D63">
        <w:rPr>
          <w:szCs w:val="28"/>
        </w:rPr>
        <w:t xml:space="preserve"> (паспортов, свидетельств о рождении, свидетельств </w:t>
      </w:r>
      <w:r w:rsidR="00A4089B" w:rsidRPr="004A1D63">
        <w:rPr>
          <w:szCs w:val="28"/>
        </w:rPr>
        <w:br/>
      </w:r>
      <w:r w:rsidR="00C87093" w:rsidRPr="004A1D63">
        <w:rPr>
          <w:szCs w:val="28"/>
        </w:rPr>
        <w:t>о заключении брака и других)</w:t>
      </w:r>
      <w:r w:rsidRPr="004A1D63">
        <w:rPr>
          <w:szCs w:val="28"/>
        </w:rPr>
        <w:t>;</w:t>
      </w:r>
    </w:p>
    <w:p w:rsidR="00254DBD" w:rsidRPr="004A1D63" w:rsidRDefault="00307911" w:rsidP="001920DE">
      <w:pPr>
        <w:suppressAutoHyphens/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szCs w:val="28"/>
        </w:rPr>
      </w:pPr>
      <w:hyperlink r:id="rId15" w:history="1">
        <w:r w:rsidR="00254DBD" w:rsidRPr="004A1D63">
          <w:rPr>
            <w:szCs w:val="28"/>
          </w:rPr>
          <w:t>согласие</w:t>
        </w:r>
      </w:hyperlink>
      <w:r w:rsidR="00B150D1" w:rsidRPr="004A1D63">
        <w:rPr>
          <w:szCs w:val="28"/>
        </w:rPr>
        <w:t xml:space="preserve">заявителя, </w:t>
      </w:r>
      <w:r w:rsidR="00254DBD" w:rsidRPr="004A1D63">
        <w:rPr>
          <w:szCs w:val="28"/>
        </w:rPr>
        <w:t xml:space="preserve">членов семьи заявителя на обработку персональных данных по форме согласно приложению 2 к настоящему Положению (согласие </w:t>
      </w:r>
      <w:r w:rsidR="000A55BB" w:rsidRPr="004A1D63">
        <w:rPr>
          <w:szCs w:val="28"/>
        </w:rPr>
        <w:br/>
      </w:r>
      <w:r w:rsidR="00254DBD" w:rsidRPr="004A1D63">
        <w:rPr>
          <w:szCs w:val="28"/>
        </w:rPr>
        <w:t>на обработку персональных данных несовершеннолетних детей дает их законный представитель);</w:t>
      </w:r>
    </w:p>
    <w:p w:rsidR="00254DBD" w:rsidRPr="004A1D63" w:rsidRDefault="00254DBD" w:rsidP="001920DE">
      <w:pPr>
        <w:suppressAutoHyphens/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документы, подтверждающие основания владения и пользования заявителем и членами его семьи жилым помещением, если право </w:t>
      </w:r>
      <w:r w:rsidR="000A55BB" w:rsidRPr="004A1D63">
        <w:rPr>
          <w:szCs w:val="28"/>
        </w:rPr>
        <w:br/>
      </w:r>
      <w:r w:rsidRPr="004A1D63">
        <w:rPr>
          <w:szCs w:val="28"/>
        </w:rPr>
        <w:t xml:space="preserve">не зарегистрировано в Едином государственном реестре недвижимости </w:t>
      </w:r>
      <w:r w:rsidR="000A55BB" w:rsidRPr="004A1D63">
        <w:rPr>
          <w:szCs w:val="28"/>
        </w:rPr>
        <w:br/>
      </w:r>
      <w:r w:rsidRPr="004A1D63">
        <w:rPr>
          <w:szCs w:val="28"/>
        </w:rPr>
        <w:t xml:space="preserve">(при наличии) (кроме граждан, указанных в </w:t>
      </w:r>
      <w:hyperlink r:id="rId16" w:history="1">
        <w:r w:rsidR="00694061" w:rsidRPr="004A1D63">
          <w:rPr>
            <w:szCs w:val="28"/>
          </w:rPr>
          <w:t>подпунктах «б</w:t>
        </w:r>
      </w:hyperlink>
      <w:r w:rsidR="00694061" w:rsidRPr="004A1D63">
        <w:rPr>
          <w:szCs w:val="28"/>
        </w:rPr>
        <w:t>»</w:t>
      </w:r>
      <w:r w:rsidRPr="004A1D63">
        <w:rPr>
          <w:szCs w:val="28"/>
        </w:rPr>
        <w:t xml:space="preserve">, </w:t>
      </w:r>
      <w:hyperlink r:id="rId17" w:history="1">
        <w:r w:rsidR="00694061" w:rsidRPr="004A1D63">
          <w:rPr>
            <w:szCs w:val="28"/>
          </w:rPr>
          <w:t>«в»</w:t>
        </w:r>
        <w:r w:rsidRPr="004A1D63">
          <w:rPr>
            <w:szCs w:val="28"/>
          </w:rPr>
          <w:t xml:space="preserve"> пункта </w:t>
        </w:r>
      </w:hyperlink>
      <w:r w:rsidR="00694061" w:rsidRPr="004A1D63">
        <w:rPr>
          <w:szCs w:val="28"/>
        </w:rPr>
        <w:t>3</w:t>
      </w:r>
      <w:r w:rsidRPr="004A1D63">
        <w:rPr>
          <w:szCs w:val="28"/>
        </w:rPr>
        <w:t>.1 настоящего Положения);</w:t>
      </w:r>
    </w:p>
    <w:p w:rsidR="00254DBD" w:rsidRPr="004A1D63" w:rsidRDefault="00254DBD" w:rsidP="001920DE">
      <w:pPr>
        <w:suppressAutoHyphens/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копия трудовой книжки заявителя, заверенная работодателем (для граждан, указанных в </w:t>
      </w:r>
      <w:hyperlink r:id="rId18" w:history="1">
        <w:r w:rsidRPr="004A1D63">
          <w:rPr>
            <w:szCs w:val="28"/>
          </w:rPr>
          <w:t>подпункте «</w:t>
        </w:r>
        <w:r w:rsidR="00694061" w:rsidRPr="004A1D63">
          <w:rPr>
            <w:szCs w:val="28"/>
          </w:rPr>
          <w:t>г</w:t>
        </w:r>
        <w:r w:rsidRPr="004A1D63">
          <w:rPr>
            <w:szCs w:val="28"/>
          </w:rPr>
          <w:t>»</w:t>
        </w:r>
      </w:hyperlink>
      <w:r w:rsidR="00B150D1" w:rsidRPr="004A1D63">
        <w:rPr>
          <w:szCs w:val="28"/>
        </w:rPr>
        <w:t xml:space="preserve">пункта </w:t>
      </w:r>
      <w:r w:rsidR="00694061" w:rsidRPr="004A1D63">
        <w:rPr>
          <w:szCs w:val="28"/>
        </w:rPr>
        <w:t>3</w:t>
      </w:r>
      <w:r w:rsidRPr="004A1D63">
        <w:rPr>
          <w:szCs w:val="28"/>
        </w:rPr>
        <w:t>.1 настоящего Положения);</w:t>
      </w:r>
    </w:p>
    <w:p w:rsidR="00254DBD" w:rsidRPr="004A1D63" w:rsidRDefault="00254DBD" w:rsidP="001920DE">
      <w:pPr>
        <w:suppressAutoHyphens/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ходатайство работодателя о предоставлении жилого помещения </w:t>
      </w:r>
      <w:r w:rsidR="00C87093" w:rsidRPr="004A1D63">
        <w:rPr>
          <w:szCs w:val="28"/>
        </w:rPr>
        <w:t xml:space="preserve">жилищного фонда </w:t>
      </w:r>
      <w:r w:rsidRPr="004A1D63">
        <w:rPr>
          <w:szCs w:val="28"/>
        </w:rPr>
        <w:t xml:space="preserve">коммерческого использования (для граждан, указанных в </w:t>
      </w:r>
      <w:hyperlink r:id="rId19" w:history="1">
        <w:r w:rsidRPr="004A1D63">
          <w:rPr>
            <w:szCs w:val="28"/>
          </w:rPr>
          <w:t>подпункте «</w:t>
        </w:r>
        <w:r w:rsidR="00694061" w:rsidRPr="004A1D63">
          <w:rPr>
            <w:szCs w:val="28"/>
          </w:rPr>
          <w:t>г</w:t>
        </w:r>
        <w:r w:rsidRPr="004A1D63">
          <w:rPr>
            <w:szCs w:val="28"/>
          </w:rPr>
          <w:t>»</w:t>
        </w:r>
      </w:hyperlink>
      <w:r w:rsidR="00B150D1" w:rsidRPr="004A1D63">
        <w:rPr>
          <w:szCs w:val="28"/>
        </w:rPr>
        <w:br/>
        <w:t xml:space="preserve">пункта </w:t>
      </w:r>
      <w:r w:rsidR="00694061" w:rsidRPr="004A1D63">
        <w:rPr>
          <w:szCs w:val="28"/>
        </w:rPr>
        <w:t>3</w:t>
      </w:r>
      <w:r w:rsidR="007674C1" w:rsidRPr="004A1D63">
        <w:rPr>
          <w:szCs w:val="28"/>
        </w:rPr>
        <w:t>.1 настоящего Положения);</w:t>
      </w:r>
    </w:p>
    <w:p w:rsidR="00254DBD" w:rsidRPr="004A1D63" w:rsidRDefault="002933C8" w:rsidP="001920DE">
      <w:pPr>
        <w:suppressAutoHyphens/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копии свидетельств о предоставлении временного убежища на территории Российской Федерации </w:t>
      </w:r>
      <w:r w:rsidR="00B150D1" w:rsidRPr="004A1D63">
        <w:rPr>
          <w:szCs w:val="28"/>
        </w:rPr>
        <w:t>заявителю</w:t>
      </w:r>
      <w:r w:rsidRPr="004A1D63">
        <w:rPr>
          <w:szCs w:val="28"/>
        </w:rPr>
        <w:t xml:space="preserve"> и членам его семьи</w:t>
      </w:r>
      <w:r w:rsidR="00254DBD" w:rsidRPr="004A1D63">
        <w:rPr>
          <w:szCs w:val="28"/>
        </w:rPr>
        <w:t xml:space="preserve"> (для граждан, указанных </w:t>
      </w:r>
      <w:r w:rsidR="00B150D1" w:rsidRPr="004A1D63">
        <w:rPr>
          <w:szCs w:val="28"/>
        </w:rPr>
        <w:br/>
      </w:r>
      <w:r w:rsidR="00254DBD" w:rsidRPr="004A1D63">
        <w:rPr>
          <w:szCs w:val="28"/>
        </w:rPr>
        <w:t xml:space="preserve">в </w:t>
      </w:r>
      <w:hyperlink r:id="rId20" w:history="1">
        <w:r w:rsidR="00254DBD" w:rsidRPr="004A1D63">
          <w:rPr>
            <w:szCs w:val="28"/>
          </w:rPr>
          <w:t>подпункте «д»</w:t>
        </w:r>
      </w:hyperlink>
      <w:r w:rsidR="00B150D1" w:rsidRPr="004A1D63">
        <w:t xml:space="preserve"> пункта </w:t>
      </w:r>
      <w:r w:rsidR="00694061" w:rsidRPr="004A1D63">
        <w:rPr>
          <w:szCs w:val="28"/>
        </w:rPr>
        <w:t>3</w:t>
      </w:r>
      <w:r w:rsidR="00254DBD" w:rsidRPr="004A1D63">
        <w:rPr>
          <w:szCs w:val="28"/>
        </w:rPr>
        <w:t>.1 настоящего Положения)</w:t>
      </w:r>
      <w:r w:rsidRPr="004A1D63">
        <w:rPr>
          <w:szCs w:val="28"/>
        </w:rPr>
        <w:t>.</w:t>
      </w:r>
    </w:p>
    <w:p w:rsidR="00233B29" w:rsidRPr="004A1D63" w:rsidRDefault="00694061" w:rsidP="001920DE">
      <w:pPr>
        <w:suppressAutoHyphens/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3</w:t>
      </w:r>
      <w:r w:rsidR="00807E64" w:rsidRPr="004A1D63">
        <w:rPr>
          <w:szCs w:val="28"/>
        </w:rPr>
        <w:t>.6</w:t>
      </w:r>
      <w:r w:rsidR="00254DBD" w:rsidRPr="004A1D63">
        <w:rPr>
          <w:szCs w:val="28"/>
        </w:rPr>
        <w:t xml:space="preserve">. Заявитель несет ответственность за достоверность и полноту представленных документов и сведений, которые в них содержатся. </w:t>
      </w:r>
      <w:r w:rsidR="00254DBD" w:rsidRPr="004A1D63">
        <w:rPr>
          <w:szCs w:val="28"/>
        </w:rPr>
        <w:lastRenderedPageBreak/>
        <w:t>Представление заявителем неполных и (или) недостоверных сведений (документов) является основанием для отказа в предоставлении жилого помещения</w:t>
      </w:r>
      <w:r w:rsidR="00C87093" w:rsidRPr="004A1D63">
        <w:rPr>
          <w:szCs w:val="28"/>
        </w:rPr>
        <w:t xml:space="preserve"> жилищного фонда</w:t>
      </w:r>
      <w:r w:rsidR="00254DBD" w:rsidRPr="004A1D63">
        <w:rPr>
          <w:szCs w:val="28"/>
        </w:rPr>
        <w:t xml:space="preserve"> коммерческого использования.</w:t>
      </w:r>
    </w:p>
    <w:p w:rsidR="00233B29" w:rsidRPr="004A1D63" w:rsidRDefault="00807E64" w:rsidP="001920DE">
      <w:pPr>
        <w:suppressAutoHyphens/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3.7</w:t>
      </w:r>
      <w:r w:rsidR="00694061" w:rsidRPr="004A1D63">
        <w:rPr>
          <w:szCs w:val="28"/>
        </w:rPr>
        <w:t>.</w:t>
      </w:r>
      <w:r w:rsidR="00233B29" w:rsidRPr="004A1D63">
        <w:rPr>
          <w:szCs w:val="28"/>
        </w:rPr>
        <w:t xml:space="preserve"> Копии документов, предусмотренных </w:t>
      </w:r>
      <w:hyperlink r:id="rId21" w:history="1">
        <w:r w:rsidR="00233B29" w:rsidRPr="004A1D63">
          <w:rPr>
            <w:szCs w:val="28"/>
          </w:rPr>
          <w:t>абзацами третьим</w:t>
        </w:r>
      </w:hyperlink>
      <w:r w:rsidR="00233B29" w:rsidRPr="004A1D63">
        <w:rPr>
          <w:szCs w:val="28"/>
        </w:rPr>
        <w:t xml:space="preserve">, </w:t>
      </w:r>
      <w:hyperlink r:id="rId22" w:history="1">
        <w:r w:rsidR="00233B29" w:rsidRPr="004A1D63">
          <w:rPr>
            <w:szCs w:val="28"/>
          </w:rPr>
          <w:t>четвертым</w:t>
        </w:r>
      </w:hyperlink>
      <w:r w:rsidR="00233B29" w:rsidRPr="004A1D63">
        <w:rPr>
          <w:szCs w:val="28"/>
        </w:rPr>
        <w:t xml:space="preserve">, </w:t>
      </w:r>
      <w:hyperlink r:id="rId23" w:history="1">
        <w:r w:rsidR="00233B29" w:rsidRPr="004A1D63">
          <w:rPr>
            <w:szCs w:val="28"/>
          </w:rPr>
          <w:t xml:space="preserve">шестым пункта </w:t>
        </w:r>
        <w:r w:rsidR="00694061" w:rsidRPr="004A1D63">
          <w:rPr>
            <w:szCs w:val="28"/>
          </w:rPr>
          <w:t>3.</w:t>
        </w:r>
      </w:hyperlink>
      <w:r w:rsidR="00644B26" w:rsidRPr="004A1D63">
        <w:t>5</w:t>
      </w:r>
      <w:r w:rsidR="00233B29" w:rsidRPr="004A1D63">
        <w:rPr>
          <w:szCs w:val="28"/>
        </w:rPr>
        <w:t xml:space="preserve">настоящего Положения, представляются одновременно с их подлинниками. </w:t>
      </w:r>
    </w:p>
    <w:p w:rsidR="00233B29" w:rsidRPr="004A1D63" w:rsidRDefault="00694061" w:rsidP="001920DE">
      <w:pPr>
        <w:suppressAutoHyphens/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3.</w:t>
      </w:r>
      <w:r w:rsidR="00807E64" w:rsidRPr="004A1D63">
        <w:rPr>
          <w:szCs w:val="28"/>
        </w:rPr>
        <w:t>8</w:t>
      </w:r>
      <w:r w:rsidRPr="004A1D63">
        <w:rPr>
          <w:szCs w:val="28"/>
        </w:rPr>
        <w:t>.Управление</w:t>
      </w:r>
      <w:r w:rsidR="00233B29" w:rsidRPr="004A1D63">
        <w:rPr>
          <w:szCs w:val="28"/>
        </w:rPr>
        <w:t xml:space="preserve"> запрашивает в порядке межведомственного информационного взаимодействия:</w:t>
      </w:r>
    </w:p>
    <w:p w:rsidR="00233B29" w:rsidRPr="004A1D63" w:rsidRDefault="00233B29" w:rsidP="001920DE">
      <w:pPr>
        <w:suppressAutoHyphens/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выписку из Единого государственного реестра недвижимости о правах заявителя и членов его семьи на имеющиеся у них объекты недвижимости (кроме граждан, указанных в </w:t>
      </w:r>
      <w:hyperlink r:id="rId24" w:history="1">
        <w:r w:rsidR="00694061" w:rsidRPr="004A1D63">
          <w:rPr>
            <w:szCs w:val="28"/>
          </w:rPr>
          <w:t>подпунктах «б</w:t>
        </w:r>
      </w:hyperlink>
      <w:r w:rsidR="00694061" w:rsidRPr="004A1D63">
        <w:rPr>
          <w:szCs w:val="28"/>
        </w:rPr>
        <w:t>»</w:t>
      </w:r>
      <w:r w:rsidRPr="004A1D63">
        <w:rPr>
          <w:szCs w:val="28"/>
        </w:rPr>
        <w:t xml:space="preserve">, </w:t>
      </w:r>
      <w:hyperlink r:id="rId25" w:history="1">
        <w:r w:rsidR="00694061" w:rsidRPr="004A1D63">
          <w:rPr>
            <w:szCs w:val="28"/>
          </w:rPr>
          <w:t>«в»</w:t>
        </w:r>
        <w:r w:rsidRPr="004A1D63">
          <w:rPr>
            <w:szCs w:val="28"/>
          </w:rPr>
          <w:t xml:space="preserve"> пункта </w:t>
        </w:r>
      </w:hyperlink>
      <w:r w:rsidR="00694061" w:rsidRPr="004A1D63">
        <w:rPr>
          <w:szCs w:val="28"/>
        </w:rPr>
        <w:t>3</w:t>
      </w:r>
      <w:r w:rsidRPr="004A1D63">
        <w:rPr>
          <w:szCs w:val="28"/>
        </w:rPr>
        <w:t>.1 настоящего Положения);</w:t>
      </w:r>
    </w:p>
    <w:p w:rsidR="00233B29" w:rsidRPr="004A1D63" w:rsidRDefault="00233B29" w:rsidP="001920DE">
      <w:pPr>
        <w:suppressAutoHyphens/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сведения о регистрации по месту жительства </w:t>
      </w:r>
      <w:r w:rsidR="00B150D1" w:rsidRPr="004A1D63">
        <w:rPr>
          <w:szCs w:val="28"/>
        </w:rPr>
        <w:t>гражданина Российской Федерации.</w:t>
      </w:r>
    </w:p>
    <w:p w:rsidR="00233B29" w:rsidRPr="004A1D63" w:rsidRDefault="00FC015E" w:rsidP="001920DE">
      <w:pPr>
        <w:suppressAutoHyphens/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3.</w:t>
      </w:r>
      <w:r w:rsidR="00807E64" w:rsidRPr="004A1D63">
        <w:rPr>
          <w:szCs w:val="28"/>
        </w:rPr>
        <w:t>9</w:t>
      </w:r>
      <w:r w:rsidR="00233B29" w:rsidRPr="004A1D63">
        <w:rPr>
          <w:szCs w:val="28"/>
        </w:rPr>
        <w:t xml:space="preserve">. Заявитель вправе представить самостоятельно документы, указанные </w:t>
      </w:r>
      <w:r w:rsidR="000A55BB" w:rsidRPr="004A1D63">
        <w:rPr>
          <w:szCs w:val="28"/>
        </w:rPr>
        <w:br/>
      </w:r>
      <w:r w:rsidR="00233B29" w:rsidRPr="004A1D63">
        <w:rPr>
          <w:szCs w:val="28"/>
        </w:rPr>
        <w:t xml:space="preserve">в </w:t>
      </w:r>
      <w:hyperlink r:id="rId26" w:history="1">
        <w:r w:rsidR="00233B29" w:rsidRPr="004A1D63">
          <w:rPr>
            <w:szCs w:val="28"/>
          </w:rPr>
          <w:t xml:space="preserve">пункте </w:t>
        </w:r>
        <w:r w:rsidRPr="004A1D63">
          <w:rPr>
            <w:szCs w:val="28"/>
          </w:rPr>
          <w:t>3</w:t>
        </w:r>
        <w:r w:rsidR="00233B29" w:rsidRPr="004A1D63">
          <w:rPr>
            <w:szCs w:val="28"/>
          </w:rPr>
          <w:t>.</w:t>
        </w:r>
        <w:r w:rsidR="00807E64" w:rsidRPr="004A1D63">
          <w:rPr>
            <w:szCs w:val="28"/>
          </w:rPr>
          <w:t>8</w:t>
        </w:r>
      </w:hyperlink>
      <w:r w:rsidR="00233B29" w:rsidRPr="004A1D63">
        <w:rPr>
          <w:szCs w:val="28"/>
        </w:rPr>
        <w:t xml:space="preserve">  настоящего Положения.</w:t>
      </w:r>
      <w:bookmarkStart w:id="3" w:name="Par0"/>
      <w:bookmarkEnd w:id="3"/>
    </w:p>
    <w:p w:rsidR="00233B29" w:rsidRPr="004A1D63" w:rsidRDefault="00FC015E" w:rsidP="001920DE">
      <w:pPr>
        <w:suppressAutoHyphens/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3</w:t>
      </w:r>
      <w:r w:rsidR="00233B29" w:rsidRPr="004A1D63">
        <w:rPr>
          <w:szCs w:val="28"/>
        </w:rPr>
        <w:t>.1</w:t>
      </w:r>
      <w:r w:rsidR="00807E64" w:rsidRPr="004A1D63">
        <w:rPr>
          <w:szCs w:val="28"/>
        </w:rPr>
        <w:t>0</w:t>
      </w:r>
      <w:r w:rsidR="00233B29" w:rsidRPr="004A1D63">
        <w:rPr>
          <w:szCs w:val="28"/>
        </w:rPr>
        <w:t xml:space="preserve">. Заявления регистрируются Управлением в порядке их поступления </w:t>
      </w:r>
      <w:r w:rsidR="000A55BB" w:rsidRPr="004A1D63">
        <w:rPr>
          <w:szCs w:val="28"/>
        </w:rPr>
        <w:br/>
      </w:r>
      <w:r w:rsidR="00233B29" w:rsidRPr="004A1D63">
        <w:rPr>
          <w:szCs w:val="28"/>
        </w:rPr>
        <w:t>с указанием даты и времени подачи заявления.</w:t>
      </w:r>
    </w:p>
    <w:p w:rsidR="00233B29" w:rsidRPr="004A1D63" w:rsidRDefault="00FC015E" w:rsidP="001920DE">
      <w:pPr>
        <w:suppressAutoHyphens/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3.1</w:t>
      </w:r>
      <w:r w:rsidR="00807E64" w:rsidRPr="004A1D63">
        <w:rPr>
          <w:szCs w:val="28"/>
        </w:rPr>
        <w:t>1</w:t>
      </w:r>
      <w:r w:rsidR="00233B29" w:rsidRPr="004A1D63">
        <w:rPr>
          <w:szCs w:val="28"/>
        </w:rPr>
        <w:t xml:space="preserve">. Управление формирует учетные дела заявителей, которые содержат заявления, документы, представленные заявителями, а также полученные </w:t>
      </w:r>
      <w:r w:rsidR="00F25DCC" w:rsidRPr="004A1D63">
        <w:rPr>
          <w:szCs w:val="28"/>
        </w:rPr>
        <w:br/>
      </w:r>
      <w:r w:rsidR="00233B29" w:rsidRPr="004A1D63">
        <w:rPr>
          <w:szCs w:val="28"/>
        </w:rPr>
        <w:t>в рамках межведомственного информационного взаимодействия.</w:t>
      </w:r>
    </w:p>
    <w:p w:rsidR="00233B29" w:rsidRPr="004A1D63" w:rsidRDefault="00233B29" w:rsidP="001920DE">
      <w:pPr>
        <w:suppressAutoHyphens/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Учетные дела заявителей и сведения об имеющихся свободных жилых помещениях </w:t>
      </w:r>
      <w:r w:rsidR="00F25DCC" w:rsidRPr="004A1D63">
        <w:rPr>
          <w:szCs w:val="28"/>
        </w:rPr>
        <w:t xml:space="preserve">жилищного фонда </w:t>
      </w:r>
      <w:r w:rsidRPr="004A1D63">
        <w:rPr>
          <w:szCs w:val="28"/>
        </w:rPr>
        <w:t xml:space="preserve">коммерческого использования (далее </w:t>
      </w:r>
      <w:r w:rsidR="000A55BB" w:rsidRPr="004A1D63">
        <w:rPr>
          <w:szCs w:val="28"/>
        </w:rPr>
        <w:t>–</w:t>
      </w:r>
      <w:r w:rsidRPr="004A1D63">
        <w:rPr>
          <w:szCs w:val="28"/>
        </w:rPr>
        <w:t xml:space="preserve"> сведения </w:t>
      </w:r>
      <w:r w:rsidR="00A4089B" w:rsidRPr="004A1D63">
        <w:rPr>
          <w:szCs w:val="28"/>
        </w:rPr>
        <w:br/>
      </w:r>
      <w:r w:rsidRPr="004A1D63">
        <w:rPr>
          <w:szCs w:val="28"/>
        </w:rPr>
        <w:t xml:space="preserve">о жилых помещениях) направляются Управлением на рассмотрение </w:t>
      </w:r>
      <w:r w:rsidR="00FC015E" w:rsidRPr="004A1D63">
        <w:rPr>
          <w:szCs w:val="28"/>
        </w:rPr>
        <w:t>К</w:t>
      </w:r>
      <w:r w:rsidRPr="004A1D63">
        <w:rPr>
          <w:szCs w:val="28"/>
        </w:rPr>
        <w:t xml:space="preserve">омиссии </w:t>
      </w:r>
      <w:r w:rsidR="00A4089B" w:rsidRPr="004A1D63">
        <w:rPr>
          <w:szCs w:val="28"/>
        </w:rPr>
        <w:br/>
      </w:r>
      <w:r w:rsidRPr="004A1D63">
        <w:rPr>
          <w:szCs w:val="28"/>
        </w:rPr>
        <w:t xml:space="preserve">в течение </w:t>
      </w:r>
      <w:r w:rsidR="007674C1" w:rsidRPr="004A1D63">
        <w:rPr>
          <w:szCs w:val="28"/>
        </w:rPr>
        <w:t xml:space="preserve">четырнадцати </w:t>
      </w:r>
      <w:r w:rsidRPr="004A1D63">
        <w:rPr>
          <w:szCs w:val="28"/>
        </w:rPr>
        <w:t xml:space="preserve">рабочих дней с даты </w:t>
      </w:r>
      <w:r w:rsidR="00F25DCC" w:rsidRPr="004A1D63">
        <w:rPr>
          <w:szCs w:val="28"/>
        </w:rPr>
        <w:t>представления</w:t>
      </w:r>
      <w:r w:rsidRPr="004A1D63">
        <w:rPr>
          <w:szCs w:val="28"/>
        </w:rPr>
        <w:t xml:space="preserve">заявления. </w:t>
      </w:r>
    </w:p>
    <w:p w:rsidR="00426121" w:rsidRPr="004A1D63" w:rsidRDefault="00D603A3" w:rsidP="001920DE">
      <w:pPr>
        <w:suppressAutoHyphens/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3.1</w:t>
      </w:r>
      <w:r w:rsidR="00807E64" w:rsidRPr="004A1D63">
        <w:rPr>
          <w:szCs w:val="28"/>
        </w:rPr>
        <w:t>2</w:t>
      </w:r>
      <w:r w:rsidRPr="004A1D63">
        <w:rPr>
          <w:szCs w:val="28"/>
        </w:rPr>
        <w:t>.</w:t>
      </w:r>
      <w:r w:rsidR="00233B29" w:rsidRPr="004A1D63">
        <w:rPr>
          <w:szCs w:val="28"/>
        </w:rPr>
        <w:t xml:space="preserve"> Комиссия рассматривает учетные дела и сведения о жилых помещениях в течение четырнадцати рабочих дней с даты их представления </w:t>
      </w:r>
      <w:r w:rsidR="000A55BB" w:rsidRPr="004A1D63">
        <w:rPr>
          <w:szCs w:val="28"/>
        </w:rPr>
        <w:br/>
      </w:r>
      <w:r w:rsidR="00233B29" w:rsidRPr="004A1D63">
        <w:rPr>
          <w:szCs w:val="28"/>
        </w:rPr>
        <w:t xml:space="preserve">и принимает </w:t>
      </w:r>
      <w:r w:rsidR="00644B26" w:rsidRPr="004A1D63">
        <w:rPr>
          <w:szCs w:val="28"/>
        </w:rPr>
        <w:t>рекомендации</w:t>
      </w:r>
      <w:r w:rsidR="00233B29" w:rsidRPr="004A1D63">
        <w:rPr>
          <w:szCs w:val="28"/>
        </w:rPr>
        <w:t xml:space="preserve">о предоставлении либо об отказе в предоставлении жилого помещения </w:t>
      </w:r>
      <w:r w:rsidR="007674C1" w:rsidRPr="004A1D63">
        <w:rPr>
          <w:szCs w:val="28"/>
        </w:rPr>
        <w:t xml:space="preserve">жилищного фонда </w:t>
      </w:r>
      <w:r w:rsidR="00233B29" w:rsidRPr="004A1D63">
        <w:rPr>
          <w:szCs w:val="28"/>
        </w:rPr>
        <w:t>коммерческого использования.</w:t>
      </w:r>
    </w:p>
    <w:p w:rsidR="004267C4" w:rsidRPr="004A1D63" w:rsidRDefault="004267C4" w:rsidP="004267C4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lastRenderedPageBreak/>
        <w:t>3.13. Рекомендаци</w:t>
      </w:r>
      <w:r w:rsidR="00A62241" w:rsidRPr="004A1D63">
        <w:rPr>
          <w:szCs w:val="28"/>
        </w:rPr>
        <w:t>и</w:t>
      </w:r>
      <w:r w:rsidRPr="004A1D63">
        <w:rPr>
          <w:szCs w:val="28"/>
        </w:rPr>
        <w:t xml:space="preserve"> Комиссии, оформленн</w:t>
      </w:r>
      <w:r w:rsidR="00A62241" w:rsidRPr="004A1D63">
        <w:rPr>
          <w:szCs w:val="28"/>
        </w:rPr>
        <w:t>ые</w:t>
      </w:r>
      <w:r w:rsidRPr="004A1D63">
        <w:rPr>
          <w:szCs w:val="28"/>
        </w:rPr>
        <w:t xml:space="preserve"> протоколом, вместе </w:t>
      </w:r>
      <w:r w:rsidRPr="004A1D63">
        <w:rPr>
          <w:szCs w:val="28"/>
        </w:rPr>
        <w:br/>
        <w:t xml:space="preserve">с учетными делами в течение </w:t>
      </w:r>
      <w:r w:rsidR="007674C1" w:rsidRPr="004A1D63">
        <w:rPr>
          <w:szCs w:val="28"/>
        </w:rPr>
        <w:t>трех</w:t>
      </w:r>
      <w:r w:rsidRPr="004A1D63">
        <w:rPr>
          <w:szCs w:val="28"/>
        </w:rPr>
        <w:t xml:space="preserve"> рабочих дней со дня принятия решения Комиссии направля</w:t>
      </w:r>
      <w:r w:rsidR="00A62241" w:rsidRPr="004A1D63">
        <w:rPr>
          <w:szCs w:val="28"/>
        </w:rPr>
        <w:t>ю</w:t>
      </w:r>
      <w:r w:rsidRPr="004A1D63">
        <w:rPr>
          <w:szCs w:val="28"/>
        </w:rPr>
        <w:t>тся в Управление.</w:t>
      </w:r>
    </w:p>
    <w:p w:rsidR="004267C4" w:rsidRPr="004A1D63" w:rsidRDefault="004267C4" w:rsidP="004267C4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3.14. </w:t>
      </w:r>
      <w:bookmarkStart w:id="4" w:name="Par15"/>
      <w:bookmarkEnd w:id="4"/>
      <w:r w:rsidRPr="004A1D63">
        <w:rPr>
          <w:szCs w:val="28"/>
        </w:rPr>
        <w:t xml:space="preserve">Управление с учетом поступивших рекомендаций Комиссии принимает решение в течение семи рабочих дней с даты </w:t>
      </w:r>
      <w:r w:rsidR="0051578E" w:rsidRPr="004A1D63">
        <w:rPr>
          <w:szCs w:val="28"/>
        </w:rPr>
        <w:t xml:space="preserve">их </w:t>
      </w:r>
      <w:r w:rsidRPr="004A1D63">
        <w:rPr>
          <w:szCs w:val="28"/>
        </w:rPr>
        <w:t>получения.</w:t>
      </w:r>
    </w:p>
    <w:p w:rsidR="00D51233" w:rsidRPr="004A1D63" w:rsidRDefault="00D603A3" w:rsidP="001920D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3.1</w:t>
      </w:r>
      <w:r w:rsidR="004267C4" w:rsidRPr="004A1D63">
        <w:rPr>
          <w:szCs w:val="28"/>
        </w:rPr>
        <w:t>5</w:t>
      </w:r>
      <w:r w:rsidR="00426121" w:rsidRPr="004A1D63">
        <w:rPr>
          <w:szCs w:val="28"/>
        </w:rPr>
        <w:t xml:space="preserve">. </w:t>
      </w:r>
      <w:r w:rsidR="00644B26" w:rsidRPr="004A1D63">
        <w:rPr>
          <w:szCs w:val="28"/>
        </w:rPr>
        <w:t xml:space="preserve">Управление </w:t>
      </w:r>
      <w:r w:rsidR="00233B29" w:rsidRPr="004A1D63">
        <w:rPr>
          <w:szCs w:val="28"/>
        </w:rPr>
        <w:t xml:space="preserve">распределяет имеющиеся жилые помещения </w:t>
      </w:r>
      <w:r w:rsidR="00F25DCC" w:rsidRPr="004A1D63">
        <w:rPr>
          <w:szCs w:val="28"/>
        </w:rPr>
        <w:t xml:space="preserve">жилищного фонда </w:t>
      </w:r>
      <w:r w:rsidR="00233B29" w:rsidRPr="004A1D63">
        <w:rPr>
          <w:szCs w:val="28"/>
        </w:rPr>
        <w:t>коммерческого использования с учетом даты и времени подачи заявления, состава семьи заявителя</w:t>
      </w:r>
      <w:r w:rsidR="000A7CD8" w:rsidRPr="004A1D63">
        <w:rPr>
          <w:szCs w:val="28"/>
        </w:rPr>
        <w:t>, а также иных обстоятельств, подтверждающих нуждаемость в жилых помещениях.</w:t>
      </w:r>
      <w:r w:rsidR="00D51233" w:rsidRPr="004A1D63">
        <w:rPr>
          <w:szCs w:val="28"/>
        </w:rPr>
        <w:t xml:space="preserve"> При этом предоставление жилых помещений по </w:t>
      </w:r>
      <w:r w:rsidR="009D67CB" w:rsidRPr="004A1D63">
        <w:rPr>
          <w:szCs w:val="28"/>
        </w:rPr>
        <w:t xml:space="preserve">договору </w:t>
      </w:r>
      <w:r w:rsidR="003F367D" w:rsidRPr="004A1D63">
        <w:rPr>
          <w:szCs w:val="28"/>
        </w:rPr>
        <w:t xml:space="preserve">найма </w:t>
      </w:r>
      <w:r w:rsidR="00D51233" w:rsidRPr="004A1D63">
        <w:rPr>
          <w:szCs w:val="28"/>
        </w:rPr>
        <w:t>не связано с очередностью предоставления гражданам жилых помещений по договорам социального найма.</w:t>
      </w:r>
    </w:p>
    <w:p w:rsidR="004267C4" w:rsidRPr="004A1D63" w:rsidRDefault="004267C4" w:rsidP="004267C4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3.16. Управлением решение об отказе в предоставлении жилого помещения </w:t>
      </w:r>
      <w:r w:rsidR="007674C1" w:rsidRPr="004A1D63">
        <w:rPr>
          <w:szCs w:val="28"/>
        </w:rPr>
        <w:t xml:space="preserve">жилищного фонда </w:t>
      </w:r>
      <w:r w:rsidRPr="004A1D63">
        <w:rPr>
          <w:szCs w:val="28"/>
        </w:rPr>
        <w:t>коммерческого использования принимается в следующих случаях:</w:t>
      </w:r>
    </w:p>
    <w:p w:rsidR="004267C4" w:rsidRPr="004A1D63" w:rsidRDefault="004267C4" w:rsidP="004267C4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представление неполного пакета документов, указанных в </w:t>
      </w:r>
      <w:hyperlink r:id="rId27" w:history="1">
        <w:r w:rsidRPr="004A1D63">
          <w:rPr>
            <w:szCs w:val="28"/>
          </w:rPr>
          <w:t>пункте 3.</w:t>
        </w:r>
      </w:hyperlink>
      <w:r w:rsidRPr="004A1D63">
        <w:t>5</w:t>
      </w:r>
      <w:r w:rsidRPr="004A1D63">
        <w:rPr>
          <w:szCs w:val="28"/>
        </w:rPr>
        <w:t xml:space="preserve"> настоящего Положения;</w:t>
      </w:r>
    </w:p>
    <w:p w:rsidR="004267C4" w:rsidRPr="004A1D63" w:rsidRDefault="004267C4" w:rsidP="004267C4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выявление в документах недостоверных сведений;</w:t>
      </w:r>
    </w:p>
    <w:p w:rsidR="004267C4" w:rsidRPr="004A1D63" w:rsidRDefault="004267C4" w:rsidP="004267C4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представление документов лицом, не относящимся к категориям граждан, указанным в пункте </w:t>
      </w:r>
      <w:hyperlink r:id="rId28" w:history="1">
        <w:r w:rsidRPr="004A1D63">
          <w:rPr>
            <w:szCs w:val="28"/>
          </w:rPr>
          <w:t>3</w:t>
        </w:r>
      </w:hyperlink>
      <w:r w:rsidRPr="004A1D63">
        <w:rPr>
          <w:szCs w:val="28"/>
        </w:rPr>
        <w:t>.1 настоящего Положения;</w:t>
      </w:r>
    </w:p>
    <w:p w:rsidR="004267C4" w:rsidRPr="004A1D63" w:rsidRDefault="004267C4" w:rsidP="004267C4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отсутствие свободных жилых помещений</w:t>
      </w:r>
      <w:r w:rsidR="007674C1" w:rsidRPr="004A1D63">
        <w:rPr>
          <w:szCs w:val="28"/>
        </w:rPr>
        <w:t xml:space="preserve"> жилищного фонда </w:t>
      </w:r>
      <w:r w:rsidRPr="004A1D63">
        <w:rPr>
          <w:szCs w:val="28"/>
        </w:rPr>
        <w:t xml:space="preserve"> коммерческого использования.</w:t>
      </w:r>
    </w:p>
    <w:p w:rsidR="00426121" w:rsidRPr="004A1D63" w:rsidRDefault="00F25DCC" w:rsidP="001920D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3.17. Управление </w:t>
      </w:r>
      <w:r w:rsidR="00233B29" w:rsidRPr="004A1D63">
        <w:rPr>
          <w:szCs w:val="28"/>
        </w:rPr>
        <w:t xml:space="preserve">уведомляет заявителя о </w:t>
      </w:r>
      <w:r w:rsidR="007674C1" w:rsidRPr="004A1D63">
        <w:rPr>
          <w:szCs w:val="28"/>
        </w:rPr>
        <w:t xml:space="preserve">принятом </w:t>
      </w:r>
      <w:r w:rsidR="00233B29" w:rsidRPr="004A1D63">
        <w:rPr>
          <w:szCs w:val="28"/>
        </w:rPr>
        <w:t xml:space="preserve">решении в течение </w:t>
      </w:r>
      <w:r w:rsidR="009572F4" w:rsidRPr="004A1D63">
        <w:rPr>
          <w:szCs w:val="28"/>
        </w:rPr>
        <w:t>трех</w:t>
      </w:r>
      <w:r w:rsidR="00233B29" w:rsidRPr="004A1D63">
        <w:rPr>
          <w:szCs w:val="28"/>
        </w:rPr>
        <w:t xml:space="preserve"> рабочих дней с даты</w:t>
      </w:r>
      <w:r w:rsidR="000237BF" w:rsidRPr="004A1D63">
        <w:rPr>
          <w:szCs w:val="28"/>
        </w:rPr>
        <w:t xml:space="preserve">его </w:t>
      </w:r>
      <w:r w:rsidR="00644B26" w:rsidRPr="004A1D63">
        <w:rPr>
          <w:szCs w:val="28"/>
        </w:rPr>
        <w:t>принятия</w:t>
      </w:r>
      <w:r w:rsidR="00233B29" w:rsidRPr="004A1D63">
        <w:rPr>
          <w:szCs w:val="28"/>
        </w:rPr>
        <w:t>.</w:t>
      </w:r>
    </w:p>
    <w:p w:rsidR="00233B29" w:rsidRPr="004A1D63" w:rsidRDefault="00426121" w:rsidP="001920D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3.</w:t>
      </w:r>
      <w:r w:rsidR="00C1666A" w:rsidRPr="004A1D63">
        <w:rPr>
          <w:szCs w:val="28"/>
        </w:rPr>
        <w:t>1</w:t>
      </w:r>
      <w:r w:rsidR="009572F4" w:rsidRPr="004A1D63">
        <w:rPr>
          <w:szCs w:val="28"/>
        </w:rPr>
        <w:t>8</w:t>
      </w:r>
      <w:r w:rsidRPr="004A1D63">
        <w:rPr>
          <w:szCs w:val="28"/>
        </w:rPr>
        <w:t>.</w:t>
      </w:r>
      <w:r w:rsidR="00233B29" w:rsidRPr="004A1D63">
        <w:rPr>
          <w:szCs w:val="28"/>
        </w:rPr>
        <w:t xml:space="preserve"> У</w:t>
      </w:r>
      <w:r w:rsidRPr="004A1D63">
        <w:rPr>
          <w:szCs w:val="28"/>
        </w:rPr>
        <w:t xml:space="preserve">правление </w:t>
      </w:r>
      <w:r w:rsidR="00233B29" w:rsidRPr="004A1D63">
        <w:rPr>
          <w:szCs w:val="28"/>
        </w:rPr>
        <w:t xml:space="preserve">ежегодно, в первом квартале, проводит проверку наличия </w:t>
      </w:r>
      <w:r w:rsidR="009F0D9E" w:rsidRPr="004A1D63">
        <w:rPr>
          <w:szCs w:val="28"/>
        </w:rPr>
        <w:t xml:space="preserve">оснований для предоставления жилых помещений жилищного фонда коммерческого использования </w:t>
      </w:r>
      <w:r w:rsidR="00233B29" w:rsidRPr="004A1D63">
        <w:rPr>
          <w:szCs w:val="28"/>
        </w:rPr>
        <w:t>граждан</w:t>
      </w:r>
      <w:r w:rsidR="009F0D9E" w:rsidRPr="004A1D63">
        <w:rPr>
          <w:szCs w:val="28"/>
        </w:rPr>
        <w:t>ам</w:t>
      </w:r>
      <w:r w:rsidR="00233B29" w:rsidRPr="004A1D63">
        <w:rPr>
          <w:szCs w:val="28"/>
        </w:rPr>
        <w:t xml:space="preserve"> (далее </w:t>
      </w:r>
      <w:r w:rsidR="000A55BB" w:rsidRPr="004A1D63">
        <w:rPr>
          <w:szCs w:val="28"/>
        </w:rPr>
        <w:t xml:space="preserve">– </w:t>
      </w:r>
      <w:r w:rsidR="00233B29" w:rsidRPr="004A1D63">
        <w:rPr>
          <w:szCs w:val="28"/>
        </w:rPr>
        <w:t>проверка), с которыми заключены договоры</w:t>
      </w:r>
      <w:r w:rsidR="00443CB4" w:rsidRPr="004A1D63">
        <w:rPr>
          <w:szCs w:val="28"/>
        </w:rPr>
        <w:t xml:space="preserve"> найма</w:t>
      </w:r>
      <w:r w:rsidR="00233B29" w:rsidRPr="004A1D63">
        <w:rPr>
          <w:szCs w:val="28"/>
        </w:rPr>
        <w:t xml:space="preserve">, на основании сведений, представленных гражданами, а также межведомственных запросов в соответствии с </w:t>
      </w:r>
      <w:hyperlink r:id="rId29" w:history="1">
        <w:r w:rsidR="00233B29" w:rsidRPr="004A1D63">
          <w:rPr>
            <w:szCs w:val="28"/>
          </w:rPr>
          <w:t xml:space="preserve">пунктом </w:t>
        </w:r>
        <w:r w:rsidR="00C1666A" w:rsidRPr="004A1D63">
          <w:rPr>
            <w:szCs w:val="28"/>
          </w:rPr>
          <w:t>3</w:t>
        </w:r>
        <w:r w:rsidRPr="004A1D63">
          <w:rPr>
            <w:szCs w:val="28"/>
          </w:rPr>
          <w:t>.</w:t>
        </w:r>
      </w:hyperlink>
      <w:r w:rsidR="00807E64" w:rsidRPr="004A1D63">
        <w:rPr>
          <w:szCs w:val="28"/>
        </w:rPr>
        <w:t>8</w:t>
      </w:r>
      <w:r w:rsidR="00233B29" w:rsidRPr="004A1D63">
        <w:rPr>
          <w:szCs w:val="28"/>
        </w:rPr>
        <w:t xml:space="preserve"> настоящего По</w:t>
      </w:r>
      <w:r w:rsidR="00C1666A" w:rsidRPr="004A1D63">
        <w:rPr>
          <w:szCs w:val="28"/>
        </w:rPr>
        <w:t>ложения</w:t>
      </w:r>
      <w:r w:rsidR="00233B29" w:rsidRPr="004A1D63">
        <w:rPr>
          <w:szCs w:val="28"/>
        </w:rPr>
        <w:t>. Сведения и документы, полученные в ходе проверки, заносятся в учетное дело гражданина.</w:t>
      </w:r>
    </w:p>
    <w:p w:rsidR="003629C6" w:rsidRPr="004A1D63" w:rsidRDefault="00426121" w:rsidP="001920DE">
      <w:pPr>
        <w:suppressAutoHyphens/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szCs w:val="28"/>
        </w:rPr>
      </w:pPr>
      <w:bookmarkStart w:id="5" w:name="Par23"/>
      <w:bookmarkEnd w:id="5"/>
      <w:r w:rsidRPr="004A1D63">
        <w:rPr>
          <w:szCs w:val="28"/>
        </w:rPr>
        <w:lastRenderedPageBreak/>
        <w:t>3.</w:t>
      </w:r>
      <w:r w:rsidR="009D67CB" w:rsidRPr="004A1D63">
        <w:rPr>
          <w:szCs w:val="28"/>
        </w:rPr>
        <w:t>1</w:t>
      </w:r>
      <w:r w:rsidR="009572F4" w:rsidRPr="004A1D63">
        <w:rPr>
          <w:szCs w:val="28"/>
        </w:rPr>
        <w:t>9</w:t>
      </w:r>
      <w:r w:rsidRPr="004A1D63">
        <w:rPr>
          <w:szCs w:val="28"/>
        </w:rPr>
        <w:t>.</w:t>
      </w:r>
      <w:r w:rsidR="00233B29" w:rsidRPr="004A1D63">
        <w:rPr>
          <w:szCs w:val="28"/>
        </w:rPr>
        <w:t xml:space="preserve"> В случае если в ходе проверки, проведенной в соответствии с </w:t>
      </w:r>
      <w:hyperlink w:anchor="Par22" w:history="1">
        <w:r w:rsidR="00233B29" w:rsidRPr="004A1D63">
          <w:rPr>
            <w:szCs w:val="28"/>
          </w:rPr>
          <w:t xml:space="preserve">пунктом </w:t>
        </w:r>
        <w:r w:rsidRPr="004A1D63">
          <w:rPr>
            <w:szCs w:val="28"/>
          </w:rPr>
          <w:t>3.</w:t>
        </w:r>
      </w:hyperlink>
      <w:r w:rsidR="003F367D" w:rsidRPr="004A1D63">
        <w:rPr>
          <w:szCs w:val="28"/>
        </w:rPr>
        <w:t>1</w:t>
      </w:r>
      <w:r w:rsidR="004E3351" w:rsidRPr="004A1D63">
        <w:rPr>
          <w:szCs w:val="28"/>
        </w:rPr>
        <w:t>8</w:t>
      </w:r>
      <w:r w:rsidR="00233B29" w:rsidRPr="004A1D63">
        <w:rPr>
          <w:szCs w:val="28"/>
        </w:rPr>
        <w:t xml:space="preserve"> настоящего По</w:t>
      </w:r>
      <w:r w:rsidR="00C1666A" w:rsidRPr="004A1D63">
        <w:rPr>
          <w:szCs w:val="28"/>
        </w:rPr>
        <w:t>ложения</w:t>
      </w:r>
      <w:r w:rsidR="00233B29" w:rsidRPr="004A1D63">
        <w:rPr>
          <w:szCs w:val="28"/>
        </w:rPr>
        <w:t xml:space="preserve">, </w:t>
      </w:r>
      <w:r w:rsidR="003629C6" w:rsidRPr="004A1D63">
        <w:rPr>
          <w:szCs w:val="28"/>
        </w:rPr>
        <w:t>Управлением</w:t>
      </w:r>
      <w:r w:rsidR="00233B29" w:rsidRPr="004A1D63">
        <w:rPr>
          <w:szCs w:val="28"/>
        </w:rPr>
        <w:t xml:space="preserve"> установлено, что гражданин утратил основания </w:t>
      </w:r>
      <w:r w:rsidR="009F0D9E" w:rsidRPr="004A1D63">
        <w:rPr>
          <w:szCs w:val="28"/>
        </w:rPr>
        <w:t xml:space="preserve">для предоставления жилых помещений жилищного фонда коммерческого использования </w:t>
      </w:r>
      <w:r w:rsidR="00233B29" w:rsidRPr="004A1D63">
        <w:rPr>
          <w:szCs w:val="28"/>
        </w:rPr>
        <w:t>в соответствии с настоящим По</w:t>
      </w:r>
      <w:r w:rsidR="009572F4" w:rsidRPr="004A1D63">
        <w:rPr>
          <w:szCs w:val="28"/>
        </w:rPr>
        <w:t>ложением</w:t>
      </w:r>
      <w:r w:rsidR="00233B29" w:rsidRPr="004A1D63">
        <w:rPr>
          <w:szCs w:val="28"/>
        </w:rPr>
        <w:t xml:space="preserve">, </w:t>
      </w:r>
      <w:r w:rsidR="003629C6" w:rsidRPr="004A1D63">
        <w:rPr>
          <w:szCs w:val="28"/>
        </w:rPr>
        <w:t>Управление</w:t>
      </w:r>
      <w:r w:rsidR="00233B29" w:rsidRPr="004A1D63">
        <w:rPr>
          <w:szCs w:val="28"/>
        </w:rPr>
        <w:t xml:space="preserve"> предпринимает меры </w:t>
      </w:r>
      <w:r w:rsidR="00E93F4E" w:rsidRPr="004A1D63">
        <w:rPr>
          <w:szCs w:val="28"/>
        </w:rPr>
        <w:t xml:space="preserve">для расторжения договора </w:t>
      </w:r>
      <w:r w:rsidR="00443CB4" w:rsidRPr="004A1D63">
        <w:rPr>
          <w:szCs w:val="28"/>
        </w:rPr>
        <w:t xml:space="preserve">найма </w:t>
      </w:r>
      <w:r w:rsidR="00E93F4E" w:rsidRPr="004A1D63">
        <w:rPr>
          <w:szCs w:val="28"/>
        </w:rPr>
        <w:t>в порядке, предусмотренном разделом 5 настоящего Положения.</w:t>
      </w:r>
    </w:p>
    <w:p w:rsidR="007674C1" w:rsidRPr="004A1D63" w:rsidRDefault="007674C1" w:rsidP="001920DE">
      <w:pPr>
        <w:suppressAutoHyphens/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szCs w:val="28"/>
        </w:rPr>
      </w:pPr>
    </w:p>
    <w:p w:rsidR="002933C8" w:rsidRPr="004A1D63" w:rsidRDefault="003629C6" w:rsidP="00443CB4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outlineLvl w:val="0"/>
        <w:rPr>
          <w:bCs/>
          <w:szCs w:val="28"/>
        </w:rPr>
      </w:pPr>
      <w:r w:rsidRPr="004A1D63">
        <w:rPr>
          <w:bCs/>
          <w:szCs w:val="28"/>
        </w:rPr>
        <w:t xml:space="preserve">4. Условия договора </w:t>
      </w:r>
      <w:r w:rsidR="00735153" w:rsidRPr="004A1D63">
        <w:rPr>
          <w:szCs w:val="28"/>
        </w:rPr>
        <w:t xml:space="preserve">найма </w:t>
      </w:r>
    </w:p>
    <w:p w:rsidR="002933C8" w:rsidRPr="004A1D63" w:rsidRDefault="002933C8" w:rsidP="001920DE">
      <w:pPr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Cs w:val="28"/>
        </w:rPr>
      </w:pPr>
    </w:p>
    <w:p w:rsidR="003629C6" w:rsidRPr="004A1D63" w:rsidRDefault="003629C6" w:rsidP="001920D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4.1. Договор</w:t>
      </w:r>
      <w:r w:rsidR="00443CB4" w:rsidRPr="004A1D63">
        <w:rPr>
          <w:szCs w:val="28"/>
        </w:rPr>
        <w:t xml:space="preserve"> найма</w:t>
      </w:r>
      <w:r w:rsidRPr="004A1D63">
        <w:rPr>
          <w:szCs w:val="28"/>
        </w:rPr>
        <w:t xml:space="preserve"> считается заключенным с момента его подписания наймодателем и нанимателем. Жилые помещения</w:t>
      </w:r>
      <w:r w:rsidR="00050B25" w:rsidRPr="004A1D63">
        <w:rPr>
          <w:szCs w:val="28"/>
        </w:rPr>
        <w:t xml:space="preserve"> жилищного фонда коммерческого использования </w:t>
      </w:r>
      <w:r w:rsidRPr="004A1D63">
        <w:rPr>
          <w:szCs w:val="28"/>
        </w:rPr>
        <w:t xml:space="preserve"> считаются переданными с момента подписания акта приема-передачи жилого помещения.</w:t>
      </w:r>
    </w:p>
    <w:p w:rsidR="0076483E" w:rsidRDefault="003629C6" w:rsidP="0076483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Обязанность по внесению платы за жилое</w:t>
      </w:r>
      <w:r w:rsidR="009F0D9E" w:rsidRPr="004A1D63">
        <w:rPr>
          <w:szCs w:val="28"/>
        </w:rPr>
        <w:t xml:space="preserve"> помещение, коммунальные услуги</w:t>
      </w:r>
      <w:r w:rsidRPr="004A1D63">
        <w:rPr>
          <w:szCs w:val="28"/>
        </w:rPr>
        <w:t xml:space="preserve"> возникает для нанимателя с момента заключения договора</w:t>
      </w:r>
      <w:r w:rsidR="00443CB4" w:rsidRPr="004A1D63">
        <w:rPr>
          <w:szCs w:val="28"/>
        </w:rPr>
        <w:t xml:space="preserve"> найма</w:t>
      </w:r>
      <w:r w:rsidR="0076483E">
        <w:rPr>
          <w:szCs w:val="28"/>
        </w:rPr>
        <w:t>.</w:t>
      </w:r>
    </w:p>
    <w:p w:rsidR="00F04990" w:rsidRDefault="003629C6" w:rsidP="00F0499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4.2. </w:t>
      </w:r>
      <w:r w:rsidR="00F04990">
        <w:rPr>
          <w:szCs w:val="28"/>
        </w:rPr>
        <w:t>В договоре найма указываются члены семьи нанимателя.</w:t>
      </w:r>
    </w:p>
    <w:p w:rsidR="00F04990" w:rsidRPr="004A1D63" w:rsidRDefault="0076483E" w:rsidP="00F0499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С согласия наймодателя, нанимателя и членов семьи нанимателя </w:t>
      </w:r>
      <w:r>
        <w:rPr>
          <w:szCs w:val="28"/>
        </w:rPr>
        <w:br/>
        <w:t xml:space="preserve">в жилое помещение могут быть вселены другие граждане в качестве постоянно проживающих с нанимателем. </w:t>
      </w:r>
      <w:r w:rsidR="003629C6" w:rsidRPr="004A1D63">
        <w:rPr>
          <w:szCs w:val="28"/>
        </w:rPr>
        <w:t>При вселении несовершеннолетних детей такого согласия не требуется.</w:t>
      </w:r>
    </w:p>
    <w:p w:rsidR="003629C6" w:rsidRPr="004A1D63" w:rsidRDefault="003629C6" w:rsidP="001920D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4.3. Наниматель несет ответственность перед наймодателем за действия </w:t>
      </w:r>
      <w:r w:rsidR="002B0D8D" w:rsidRPr="004A1D63">
        <w:rPr>
          <w:szCs w:val="28"/>
        </w:rPr>
        <w:t>членов семьи</w:t>
      </w:r>
      <w:r w:rsidRPr="004A1D63">
        <w:rPr>
          <w:szCs w:val="28"/>
        </w:rPr>
        <w:t>, которые нарушают условия договора</w:t>
      </w:r>
      <w:r w:rsidR="00443CB4" w:rsidRPr="004A1D63">
        <w:rPr>
          <w:szCs w:val="28"/>
        </w:rPr>
        <w:t xml:space="preserve"> найма</w:t>
      </w:r>
      <w:r w:rsidRPr="004A1D63">
        <w:rPr>
          <w:szCs w:val="28"/>
        </w:rPr>
        <w:t>.</w:t>
      </w:r>
    </w:p>
    <w:p w:rsidR="003629C6" w:rsidRPr="004A1D63" w:rsidRDefault="00D51233" w:rsidP="001920D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4.4</w:t>
      </w:r>
      <w:r w:rsidR="003629C6" w:rsidRPr="004A1D63">
        <w:rPr>
          <w:szCs w:val="28"/>
        </w:rPr>
        <w:t>. Жилые помещения, предоставляемые по договору</w:t>
      </w:r>
      <w:r w:rsidR="00443CB4" w:rsidRPr="004A1D63">
        <w:rPr>
          <w:szCs w:val="28"/>
        </w:rPr>
        <w:t xml:space="preserve"> найма</w:t>
      </w:r>
      <w:r w:rsidR="003629C6" w:rsidRPr="004A1D63">
        <w:rPr>
          <w:szCs w:val="28"/>
        </w:rPr>
        <w:t>, не подлежат обмену, приватизации, сдаче в поднаем.</w:t>
      </w:r>
    </w:p>
    <w:p w:rsidR="003629C6" w:rsidRPr="004A1D63" w:rsidRDefault="003629C6" w:rsidP="001920D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4.</w:t>
      </w:r>
      <w:r w:rsidR="00D51233" w:rsidRPr="004A1D63">
        <w:rPr>
          <w:szCs w:val="28"/>
        </w:rPr>
        <w:t>5</w:t>
      </w:r>
      <w:r w:rsidRPr="004A1D63">
        <w:rPr>
          <w:szCs w:val="28"/>
        </w:rPr>
        <w:t>. Наниматель жилого помещения в многоквартирном доме имеет право пользоваться общим имуществом собственников помещений в многоквартирном доме, указанным в статье 290 Гражданского кодекса Российской Федерации.</w:t>
      </w:r>
    </w:p>
    <w:p w:rsidR="003629C6" w:rsidRPr="004A1D63" w:rsidRDefault="003629C6" w:rsidP="001920D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4.</w:t>
      </w:r>
      <w:r w:rsidR="00D51233" w:rsidRPr="004A1D63">
        <w:rPr>
          <w:szCs w:val="28"/>
        </w:rPr>
        <w:t>6</w:t>
      </w:r>
      <w:r w:rsidRPr="004A1D63">
        <w:rPr>
          <w:szCs w:val="28"/>
        </w:rPr>
        <w:t xml:space="preserve">. Договор </w:t>
      </w:r>
      <w:r w:rsidR="00443CB4" w:rsidRPr="004A1D63">
        <w:rPr>
          <w:szCs w:val="28"/>
        </w:rPr>
        <w:t xml:space="preserve">найма </w:t>
      </w:r>
      <w:r w:rsidRPr="004A1D63">
        <w:rPr>
          <w:szCs w:val="28"/>
        </w:rPr>
        <w:t xml:space="preserve">заключается на основании </w:t>
      </w:r>
      <w:r w:rsidR="00A34415" w:rsidRPr="004A1D63">
        <w:rPr>
          <w:szCs w:val="28"/>
        </w:rPr>
        <w:t xml:space="preserve">распоряжения Управления </w:t>
      </w:r>
      <w:r w:rsidRPr="004A1D63">
        <w:rPr>
          <w:szCs w:val="28"/>
        </w:rPr>
        <w:t>на срок не более пяти лет.</w:t>
      </w:r>
    </w:p>
    <w:p w:rsidR="003629C6" w:rsidRPr="004A1D63" w:rsidRDefault="002B0D8D" w:rsidP="001920D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4.7. </w:t>
      </w:r>
      <w:r w:rsidR="003629C6" w:rsidRPr="004A1D63">
        <w:rPr>
          <w:szCs w:val="28"/>
        </w:rPr>
        <w:t>По истечении срока договора</w:t>
      </w:r>
      <w:r w:rsidR="00443CB4" w:rsidRPr="004A1D63">
        <w:rPr>
          <w:szCs w:val="28"/>
        </w:rPr>
        <w:t xml:space="preserve"> найма</w:t>
      </w:r>
      <w:r w:rsidR="003629C6" w:rsidRPr="004A1D63">
        <w:rPr>
          <w:szCs w:val="28"/>
        </w:rPr>
        <w:t xml:space="preserve"> наниматель, добросовестно </w:t>
      </w:r>
      <w:r w:rsidR="003629C6" w:rsidRPr="004A1D63">
        <w:rPr>
          <w:szCs w:val="28"/>
        </w:rPr>
        <w:lastRenderedPageBreak/>
        <w:t>исполнявший свои обязанности по договору</w:t>
      </w:r>
      <w:r w:rsidR="00443CB4" w:rsidRPr="004A1D63">
        <w:rPr>
          <w:szCs w:val="28"/>
        </w:rPr>
        <w:t xml:space="preserve"> найма</w:t>
      </w:r>
      <w:r w:rsidR="003629C6" w:rsidRPr="004A1D63">
        <w:rPr>
          <w:szCs w:val="28"/>
        </w:rPr>
        <w:t xml:space="preserve">, имеет преимущественное право на заключение договора </w:t>
      </w:r>
      <w:r w:rsidR="00443CB4" w:rsidRPr="004A1D63">
        <w:rPr>
          <w:szCs w:val="28"/>
        </w:rPr>
        <w:t xml:space="preserve">найма </w:t>
      </w:r>
      <w:r w:rsidR="003629C6" w:rsidRPr="004A1D63">
        <w:rPr>
          <w:szCs w:val="28"/>
        </w:rPr>
        <w:t>на новый срок</w:t>
      </w:r>
      <w:r w:rsidR="003A2600">
        <w:rPr>
          <w:szCs w:val="28"/>
        </w:rPr>
        <w:t xml:space="preserve">. </w:t>
      </w:r>
    </w:p>
    <w:p w:rsidR="003629C6" w:rsidRPr="004A1D63" w:rsidRDefault="002B0D8D" w:rsidP="001920D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4.8. </w:t>
      </w:r>
      <w:r w:rsidR="00FF1C6D" w:rsidRPr="004A1D63">
        <w:rPr>
          <w:szCs w:val="28"/>
        </w:rPr>
        <w:t xml:space="preserve">Управлением </w:t>
      </w:r>
      <w:r w:rsidR="003629C6" w:rsidRPr="004A1D63">
        <w:rPr>
          <w:szCs w:val="28"/>
        </w:rPr>
        <w:t xml:space="preserve">проводится проверка наличия обстоятельств, являющихся основанием для предоставления </w:t>
      </w:r>
      <w:r w:rsidRPr="004A1D63">
        <w:rPr>
          <w:szCs w:val="28"/>
        </w:rPr>
        <w:t xml:space="preserve">жилого </w:t>
      </w:r>
      <w:r w:rsidR="003629C6" w:rsidRPr="004A1D63">
        <w:rPr>
          <w:szCs w:val="28"/>
        </w:rPr>
        <w:t>помещения по договору</w:t>
      </w:r>
      <w:r w:rsidR="00443CB4" w:rsidRPr="004A1D63">
        <w:rPr>
          <w:szCs w:val="28"/>
        </w:rPr>
        <w:t xml:space="preserve"> найма</w:t>
      </w:r>
      <w:r w:rsidR="003629C6" w:rsidRPr="004A1D63">
        <w:rPr>
          <w:szCs w:val="28"/>
        </w:rPr>
        <w:t xml:space="preserve">, по результатам которой принимается решение о заключении договора </w:t>
      </w:r>
      <w:r w:rsidR="00443CB4" w:rsidRPr="004A1D63">
        <w:rPr>
          <w:szCs w:val="28"/>
        </w:rPr>
        <w:t xml:space="preserve">найма </w:t>
      </w:r>
      <w:r w:rsidR="003629C6" w:rsidRPr="004A1D63">
        <w:rPr>
          <w:szCs w:val="28"/>
        </w:rPr>
        <w:t>на новый срок или об отказе в заключении договора на новый срок.</w:t>
      </w:r>
    </w:p>
    <w:p w:rsidR="003629C6" w:rsidRPr="004A1D63" w:rsidRDefault="003629C6" w:rsidP="001920D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4.</w:t>
      </w:r>
      <w:r w:rsidR="002B0D8D" w:rsidRPr="004A1D63">
        <w:rPr>
          <w:szCs w:val="28"/>
        </w:rPr>
        <w:t>9</w:t>
      </w:r>
      <w:r w:rsidRPr="004A1D63">
        <w:rPr>
          <w:szCs w:val="28"/>
        </w:rPr>
        <w:t xml:space="preserve">. В случае смерти нанимателя или его выбытия из жилого помещения договор </w:t>
      </w:r>
      <w:r w:rsidR="00443CB4" w:rsidRPr="004A1D63">
        <w:rPr>
          <w:szCs w:val="28"/>
        </w:rPr>
        <w:t xml:space="preserve">найма </w:t>
      </w:r>
      <w:r w:rsidRPr="004A1D63">
        <w:rPr>
          <w:szCs w:val="28"/>
        </w:rPr>
        <w:t xml:space="preserve">продолжает действовать на тех же условиях, а нанимателем становится один из </w:t>
      </w:r>
      <w:r w:rsidR="00961972" w:rsidRPr="004A1D63">
        <w:rPr>
          <w:szCs w:val="28"/>
        </w:rPr>
        <w:t>членов семьи основного нанимателя</w:t>
      </w:r>
      <w:r w:rsidRPr="004A1D63">
        <w:rPr>
          <w:szCs w:val="28"/>
        </w:rPr>
        <w:t>, постоянно проживающи</w:t>
      </w:r>
      <w:r w:rsidR="00961972" w:rsidRPr="004A1D63">
        <w:rPr>
          <w:szCs w:val="28"/>
        </w:rPr>
        <w:t>йв жилом помещении</w:t>
      </w:r>
      <w:r w:rsidRPr="004A1D63">
        <w:rPr>
          <w:szCs w:val="28"/>
        </w:rPr>
        <w:t>. При этом договор с таким нанимателем на новый срок не заключается.</w:t>
      </w:r>
    </w:p>
    <w:p w:rsidR="003629C6" w:rsidRPr="004A1D63" w:rsidRDefault="003629C6" w:rsidP="001920D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4.</w:t>
      </w:r>
      <w:r w:rsidR="002B0D8D" w:rsidRPr="004A1D63">
        <w:rPr>
          <w:szCs w:val="28"/>
        </w:rPr>
        <w:t>10</w:t>
      </w:r>
      <w:r w:rsidRPr="004A1D63">
        <w:rPr>
          <w:szCs w:val="28"/>
        </w:rPr>
        <w:t xml:space="preserve">. Временное отсутствие нанимателя и/или </w:t>
      </w:r>
      <w:r w:rsidR="002B0D8D" w:rsidRPr="004A1D63">
        <w:rPr>
          <w:szCs w:val="28"/>
        </w:rPr>
        <w:t>членов семьи нанимателя</w:t>
      </w:r>
      <w:r w:rsidRPr="004A1D63">
        <w:rPr>
          <w:szCs w:val="28"/>
        </w:rPr>
        <w:t xml:space="preserve"> по уважительным причинам не влечет изменения их прав и обязанностей по договору</w:t>
      </w:r>
      <w:r w:rsidR="00443CB4" w:rsidRPr="004A1D63">
        <w:rPr>
          <w:szCs w:val="28"/>
        </w:rPr>
        <w:t xml:space="preserve"> найма</w:t>
      </w:r>
      <w:r w:rsidRPr="004A1D63">
        <w:rPr>
          <w:szCs w:val="28"/>
        </w:rPr>
        <w:t xml:space="preserve">. При этом наниматель или по его поручению уполномоченное лицо обязаны своевременно вносить плату за жилое помещение, коммунальные </w:t>
      </w:r>
      <w:r w:rsidR="002B0D8D" w:rsidRPr="004A1D63">
        <w:rPr>
          <w:szCs w:val="28"/>
        </w:rPr>
        <w:t>услуги.</w:t>
      </w:r>
    </w:p>
    <w:p w:rsidR="003629C6" w:rsidRPr="004A1D63" w:rsidRDefault="003629C6" w:rsidP="001920D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4.</w:t>
      </w:r>
      <w:r w:rsidR="002B0D8D" w:rsidRPr="004A1D63">
        <w:rPr>
          <w:szCs w:val="28"/>
        </w:rPr>
        <w:t>11</w:t>
      </w:r>
      <w:r w:rsidRPr="004A1D63">
        <w:rPr>
          <w:szCs w:val="28"/>
        </w:rPr>
        <w:t xml:space="preserve">. Наниматель обязан в установленные договором </w:t>
      </w:r>
      <w:r w:rsidR="00443CB4" w:rsidRPr="004A1D63">
        <w:rPr>
          <w:szCs w:val="28"/>
        </w:rPr>
        <w:t xml:space="preserve">найма </w:t>
      </w:r>
      <w:r w:rsidRPr="004A1D63">
        <w:rPr>
          <w:szCs w:val="28"/>
        </w:rPr>
        <w:t xml:space="preserve">сроки вносить плату за жилое помещение, коммунальные </w:t>
      </w:r>
      <w:r w:rsidR="00CE5FFE" w:rsidRPr="004A1D63">
        <w:rPr>
          <w:szCs w:val="28"/>
        </w:rPr>
        <w:t>услуги</w:t>
      </w:r>
      <w:r w:rsidRPr="004A1D63">
        <w:rPr>
          <w:szCs w:val="28"/>
        </w:rPr>
        <w:t>.</w:t>
      </w:r>
    </w:p>
    <w:p w:rsidR="003629C6" w:rsidRPr="004A1D63" w:rsidRDefault="00D51233" w:rsidP="001920D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4.1</w:t>
      </w:r>
      <w:r w:rsidR="002B0D8D" w:rsidRPr="004A1D63">
        <w:rPr>
          <w:szCs w:val="28"/>
        </w:rPr>
        <w:t>2</w:t>
      </w:r>
      <w:r w:rsidR="003629C6" w:rsidRPr="004A1D63">
        <w:rPr>
          <w:szCs w:val="28"/>
        </w:rPr>
        <w:t>. Обязанность нанимателя по внесению платы за жилое помещение, коммунальны</w:t>
      </w:r>
      <w:r w:rsidR="00CE5FFE" w:rsidRPr="004A1D63">
        <w:rPr>
          <w:szCs w:val="28"/>
        </w:rPr>
        <w:t>е услуги</w:t>
      </w:r>
      <w:r w:rsidR="003629C6" w:rsidRPr="004A1D63">
        <w:rPr>
          <w:szCs w:val="28"/>
        </w:rPr>
        <w:t xml:space="preserve"> прекращается с даты подписания акта приема-передачи (возврата) жилого помещения.</w:t>
      </w:r>
    </w:p>
    <w:p w:rsidR="003629C6" w:rsidRPr="004A1D63" w:rsidRDefault="003629C6" w:rsidP="001920D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4.1</w:t>
      </w:r>
      <w:r w:rsidR="002B0D8D" w:rsidRPr="004A1D63">
        <w:rPr>
          <w:szCs w:val="28"/>
        </w:rPr>
        <w:t>3</w:t>
      </w:r>
      <w:r w:rsidRPr="004A1D63">
        <w:rPr>
          <w:szCs w:val="28"/>
        </w:rPr>
        <w:t xml:space="preserve">. Наниматель и </w:t>
      </w:r>
      <w:r w:rsidR="002B0D8D" w:rsidRPr="004A1D63">
        <w:rPr>
          <w:szCs w:val="28"/>
        </w:rPr>
        <w:t xml:space="preserve">члены семьи нанимателя </w:t>
      </w:r>
      <w:r w:rsidRPr="004A1D63">
        <w:rPr>
          <w:szCs w:val="28"/>
        </w:rPr>
        <w:t>имеют право на регистрацию по месту жительства в жилом помещении на срок действия договора</w:t>
      </w:r>
      <w:r w:rsidR="00443CB4" w:rsidRPr="004A1D63">
        <w:rPr>
          <w:szCs w:val="28"/>
        </w:rPr>
        <w:t xml:space="preserve"> найма</w:t>
      </w:r>
      <w:r w:rsidRPr="004A1D63">
        <w:rPr>
          <w:szCs w:val="28"/>
        </w:rPr>
        <w:t>.</w:t>
      </w:r>
    </w:p>
    <w:p w:rsidR="003629C6" w:rsidRPr="004A1D63" w:rsidRDefault="003629C6" w:rsidP="001920D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4.1</w:t>
      </w:r>
      <w:r w:rsidR="002B0D8D" w:rsidRPr="004A1D63">
        <w:rPr>
          <w:szCs w:val="28"/>
        </w:rPr>
        <w:t>4</w:t>
      </w:r>
      <w:r w:rsidRPr="004A1D63">
        <w:rPr>
          <w:szCs w:val="28"/>
        </w:rPr>
        <w:t xml:space="preserve">. Наниматель обязан использовать жилое помещение только </w:t>
      </w:r>
      <w:r w:rsidR="000A55BB" w:rsidRPr="004A1D63">
        <w:rPr>
          <w:szCs w:val="28"/>
        </w:rPr>
        <w:br/>
      </w:r>
      <w:r w:rsidRPr="004A1D63">
        <w:rPr>
          <w:szCs w:val="28"/>
        </w:rPr>
        <w:t>для проживания, обеспечивать сохранность жилого помещения и поддерживать его в надлежащем состоянии.</w:t>
      </w:r>
    </w:p>
    <w:p w:rsidR="003629C6" w:rsidRPr="004A1D63" w:rsidRDefault="003629C6" w:rsidP="001920D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4.1</w:t>
      </w:r>
      <w:r w:rsidR="002B0D8D" w:rsidRPr="004A1D63">
        <w:rPr>
          <w:szCs w:val="28"/>
        </w:rPr>
        <w:t>5</w:t>
      </w:r>
      <w:r w:rsidRPr="004A1D63">
        <w:rPr>
          <w:szCs w:val="28"/>
        </w:rPr>
        <w:t>. Наниматель не вправе производить переустройство и реконструкцию жилого помещения без согласия наймодателя.</w:t>
      </w:r>
    </w:p>
    <w:p w:rsidR="003629C6" w:rsidRPr="004A1D63" w:rsidRDefault="003629C6" w:rsidP="001920D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4.1</w:t>
      </w:r>
      <w:r w:rsidR="002B0D8D" w:rsidRPr="004A1D63">
        <w:rPr>
          <w:szCs w:val="28"/>
        </w:rPr>
        <w:t>6</w:t>
      </w:r>
      <w:r w:rsidRPr="004A1D63">
        <w:rPr>
          <w:szCs w:val="28"/>
        </w:rPr>
        <w:t xml:space="preserve">. Текущий ремонт жилого помещения является обязанностью нанимателя. Капитальный ремонт жилого помещения является обязанностью </w:t>
      </w:r>
      <w:r w:rsidRPr="004A1D63">
        <w:rPr>
          <w:szCs w:val="28"/>
        </w:rPr>
        <w:lastRenderedPageBreak/>
        <w:t>наймодателя, если иное не установлено договором</w:t>
      </w:r>
      <w:r w:rsidR="00443CB4" w:rsidRPr="004A1D63">
        <w:rPr>
          <w:szCs w:val="28"/>
        </w:rPr>
        <w:t xml:space="preserve"> найма</w:t>
      </w:r>
      <w:r w:rsidRPr="004A1D63">
        <w:rPr>
          <w:szCs w:val="28"/>
        </w:rPr>
        <w:t>.</w:t>
      </w:r>
    </w:p>
    <w:p w:rsidR="003629C6" w:rsidRPr="004A1D63" w:rsidRDefault="00D155FE" w:rsidP="001920D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4.1</w:t>
      </w:r>
      <w:r w:rsidR="002B0D8D" w:rsidRPr="004A1D63">
        <w:rPr>
          <w:szCs w:val="28"/>
        </w:rPr>
        <w:t>7</w:t>
      </w:r>
      <w:r w:rsidR="003629C6" w:rsidRPr="004A1D63">
        <w:rPr>
          <w:szCs w:val="28"/>
        </w:rPr>
        <w:t xml:space="preserve">. Иные права и обязанности наймодателя и нанимателя по договору </w:t>
      </w:r>
      <w:r w:rsidR="00443CB4" w:rsidRPr="004A1D63">
        <w:rPr>
          <w:szCs w:val="28"/>
        </w:rPr>
        <w:t xml:space="preserve">найма </w:t>
      </w:r>
      <w:r w:rsidR="003629C6" w:rsidRPr="004A1D63">
        <w:rPr>
          <w:szCs w:val="28"/>
        </w:rPr>
        <w:t xml:space="preserve">определяются </w:t>
      </w:r>
      <w:r w:rsidRPr="004A1D63">
        <w:rPr>
          <w:szCs w:val="28"/>
        </w:rPr>
        <w:t>з</w:t>
      </w:r>
      <w:r w:rsidR="003629C6" w:rsidRPr="004A1D63">
        <w:rPr>
          <w:szCs w:val="28"/>
        </w:rPr>
        <w:t>аконодательством</w:t>
      </w:r>
      <w:r w:rsidRPr="004A1D63">
        <w:rPr>
          <w:szCs w:val="28"/>
        </w:rPr>
        <w:t xml:space="preserve"> Российской Федерации и Оренбургской области</w:t>
      </w:r>
      <w:r w:rsidR="003629C6" w:rsidRPr="004A1D63">
        <w:rPr>
          <w:szCs w:val="28"/>
        </w:rPr>
        <w:t>.</w:t>
      </w:r>
    </w:p>
    <w:p w:rsidR="003629C6" w:rsidRPr="004A1D63" w:rsidRDefault="003629C6" w:rsidP="001920DE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contextualSpacing/>
        <w:jc w:val="center"/>
        <w:rPr>
          <w:szCs w:val="28"/>
        </w:rPr>
      </w:pPr>
    </w:p>
    <w:p w:rsidR="003629C6" w:rsidRPr="004A1D63" w:rsidRDefault="00D51233" w:rsidP="00443CB4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szCs w:val="28"/>
        </w:rPr>
      </w:pPr>
      <w:r w:rsidRPr="004A1D63">
        <w:rPr>
          <w:szCs w:val="28"/>
        </w:rPr>
        <w:t>5</w:t>
      </w:r>
      <w:r w:rsidR="003629C6" w:rsidRPr="004A1D63">
        <w:rPr>
          <w:szCs w:val="28"/>
        </w:rPr>
        <w:t xml:space="preserve">. Расторжение и прекращение договора </w:t>
      </w:r>
      <w:r w:rsidR="00735153" w:rsidRPr="004A1D63">
        <w:rPr>
          <w:szCs w:val="28"/>
        </w:rPr>
        <w:t xml:space="preserve">найма </w:t>
      </w:r>
    </w:p>
    <w:p w:rsidR="003629C6" w:rsidRPr="004A1D63" w:rsidRDefault="003629C6" w:rsidP="001920DE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Cs w:val="28"/>
        </w:rPr>
      </w:pPr>
    </w:p>
    <w:p w:rsidR="003629C6" w:rsidRPr="004A1D63" w:rsidRDefault="00D51233" w:rsidP="001920D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5</w:t>
      </w:r>
      <w:r w:rsidR="003629C6" w:rsidRPr="004A1D63">
        <w:rPr>
          <w:szCs w:val="28"/>
        </w:rPr>
        <w:t>.1. Договор</w:t>
      </w:r>
      <w:r w:rsidR="00443CB4" w:rsidRPr="004A1D63">
        <w:rPr>
          <w:szCs w:val="28"/>
        </w:rPr>
        <w:t>найма</w:t>
      </w:r>
      <w:r w:rsidR="003629C6" w:rsidRPr="004A1D63">
        <w:rPr>
          <w:szCs w:val="28"/>
        </w:rPr>
        <w:t xml:space="preserve"> может быть расторгнут в любое время по соглашению сторон.</w:t>
      </w:r>
    </w:p>
    <w:p w:rsidR="003629C6" w:rsidRPr="004A1D63" w:rsidRDefault="00D51233" w:rsidP="001920D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5</w:t>
      </w:r>
      <w:r w:rsidR="003629C6" w:rsidRPr="004A1D63">
        <w:rPr>
          <w:szCs w:val="28"/>
        </w:rPr>
        <w:t>.2. Если в процессе исполнения договора</w:t>
      </w:r>
      <w:r w:rsidR="00443CB4" w:rsidRPr="004A1D63">
        <w:rPr>
          <w:szCs w:val="28"/>
        </w:rPr>
        <w:t xml:space="preserve"> найма</w:t>
      </w:r>
      <w:r w:rsidR="003629C6" w:rsidRPr="004A1D63">
        <w:rPr>
          <w:szCs w:val="28"/>
        </w:rPr>
        <w:t xml:space="preserve"> наниматель </w:t>
      </w:r>
      <w:r w:rsidR="00E93F4E" w:rsidRPr="004A1D63">
        <w:rPr>
          <w:szCs w:val="28"/>
        </w:rPr>
        <w:t>утратил основания быть признанным нуждающимся в улучшении жилищных условий в соответствии с настоящим Положением</w:t>
      </w:r>
      <w:r w:rsidR="003629C6" w:rsidRPr="004A1D63">
        <w:rPr>
          <w:szCs w:val="28"/>
        </w:rPr>
        <w:t xml:space="preserve">, наймодатель вправе в одностороннем порядке отказаться от договора </w:t>
      </w:r>
      <w:r w:rsidR="00443CB4" w:rsidRPr="004A1D63">
        <w:rPr>
          <w:szCs w:val="28"/>
        </w:rPr>
        <w:t xml:space="preserve">найма </w:t>
      </w:r>
      <w:r w:rsidR="003629C6" w:rsidRPr="004A1D63">
        <w:rPr>
          <w:szCs w:val="28"/>
        </w:rPr>
        <w:t>(исполнения договора) и потребовать от нанимателя освобождения жилого помещения до окончания срока действия, заключенного с</w:t>
      </w:r>
      <w:r w:rsidRPr="004A1D63">
        <w:rPr>
          <w:szCs w:val="28"/>
        </w:rPr>
        <w:t xml:space="preserve"> указанным нанимателем договора</w:t>
      </w:r>
      <w:r w:rsidR="00443CB4" w:rsidRPr="004A1D63">
        <w:rPr>
          <w:szCs w:val="28"/>
        </w:rPr>
        <w:t xml:space="preserve"> найма</w:t>
      </w:r>
      <w:r w:rsidR="003629C6" w:rsidRPr="004A1D63">
        <w:rPr>
          <w:szCs w:val="28"/>
        </w:rPr>
        <w:t>.</w:t>
      </w:r>
    </w:p>
    <w:p w:rsidR="003629C6" w:rsidRPr="004A1D63" w:rsidRDefault="00443CB4" w:rsidP="001920D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5.3. </w:t>
      </w:r>
      <w:r w:rsidR="003629C6" w:rsidRPr="004A1D63">
        <w:rPr>
          <w:szCs w:val="28"/>
        </w:rPr>
        <w:t xml:space="preserve">Наймодатель направляет нанимателю не позднее трех месяцев </w:t>
      </w:r>
      <w:r w:rsidR="000A55BB" w:rsidRPr="004A1D63">
        <w:rPr>
          <w:szCs w:val="28"/>
        </w:rPr>
        <w:br/>
      </w:r>
      <w:r w:rsidR="004F4B55" w:rsidRPr="004A1D63">
        <w:rPr>
          <w:szCs w:val="28"/>
        </w:rPr>
        <w:t xml:space="preserve">до </w:t>
      </w:r>
      <w:r w:rsidR="003629C6" w:rsidRPr="004A1D63">
        <w:rPr>
          <w:szCs w:val="28"/>
        </w:rPr>
        <w:t xml:space="preserve">предполагаемого расторжения уведомление об одностороннем отказе </w:t>
      </w:r>
      <w:r w:rsidR="00A4089B" w:rsidRPr="004A1D63">
        <w:rPr>
          <w:szCs w:val="28"/>
        </w:rPr>
        <w:br/>
      </w:r>
      <w:r w:rsidR="003629C6" w:rsidRPr="004A1D63">
        <w:rPr>
          <w:szCs w:val="28"/>
        </w:rPr>
        <w:t>от договора</w:t>
      </w:r>
      <w:r w:rsidRPr="004A1D63">
        <w:rPr>
          <w:szCs w:val="28"/>
        </w:rPr>
        <w:t xml:space="preserve"> найма</w:t>
      </w:r>
      <w:r w:rsidR="003629C6" w:rsidRPr="004A1D63">
        <w:rPr>
          <w:szCs w:val="28"/>
        </w:rPr>
        <w:t xml:space="preserve"> (исполнения договора) с требованием об освобождении нанимателем жилого помещения по почте заказным письмом с уведомлением о вручении по адресу нанимателя, указанному в договоре, либо с использованием иных средств связи и доставки, обеспечивающих фиксирование такого уведомления и получение наймодателем подтверждения о его вручении нанимателю.</w:t>
      </w:r>
    </w:p>
    <w:p w:rsidR="004F4B55" w:rsidRPr="004A1D63" w:rsidRDefault="00443CB4" w:rsidP="001920D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5.4. </w:t>
      </w:r>
      <w:r w:rsidR="003629C6" w:rsidRPr="004A1D63">
        <w:rPr>
          <w:szCs w:val="28"/>
        </w:rPr>
        <w:t xml:space="preserve">Выполнение наймодателем требований </w:t>
      </w:r>
      <w:r w:rsidRPr="004A1D63">
        <w:rPr>
          <w:szCs w:val="28"/>
        </w:rPr>
        <w:t>пункта 5.3</w:t>
      </w:r>
      <w:r w:rsidR="003629C6" w:rsidRPr="004A1D63">
        <w:rPr>
          <w:szCs w:val="28"/>
        </w:rPr>
        <w:t xml:space="preserve"> настоящего </w:t>
      </w:r>
      <w:r w:rsidRPr="004A1D63">
        <w:rPr>
          <w:szCs w:val="28"/>
        </w:rPr>
        <w:t>Порядка</w:t>
      </w:r>
      <w:r w:rsidR="003629C6" w:rsidRPr="004A1D63">
        <w:rPr>
          <w:szCs w:val="28"/>
        </w:rPr>
        <w:t xml:space="preserve"> считается надлежащим уведомлением нанимателя об одностороннем отказе </w:t>
      </w:r>
      <w:r w:rsidR="000A55BB" w:rsidRPr="004A1D63">
        <w:rPr>
          <w:szCs w:val="28"/>
        </w:rPr>
        <w:br/>
      </w:r>
      <w:r w:rsidR="003629C6" w:rsidRPr="004A1D63">
        <w:rPr>
          <w:szCs w:val="28"/>
        </w:rPr>
        <w:t xml:space="preserve">от договора </w:t>
      </w:r>
      <w:r w:rsidRPr="004A1D63">
        <w:rPr>
          <w:szCs w:val="28"/>
        </w:rPr>
        <w:t xml:space="preserve">найма </w:t>
      </w:r>
      <w:r w:rsidR="003629C6" w:rsidRPr="004A1D63">
        <w:rPr>
          <w:szCs w:val="28"/>
        </w:rPr>
        <w:t xml:space="preserve">(исполнения договора). Датой такого надлежащего уведомления признается дата получения наймодателем подтверждения о вручении нанимателю указанного уведомления. При невозможности получения указанного подтверждения датой такого надлежащего уведомления признается дата по истечении тридцати дней с даты направления уведомления об </w:t>
      </w:r>
      <w:r w:rsidR="003629C6" w:rsidRPr="004A1D63">
        <w:rPr>
          <w:szCs w:val="28"/>
        </w:rPr>
        <w:lastRenderedPageBreak/>
        <w:t xml:space="preserve">одностороннем отказе от договора </w:t>
      </w:r>
      <w:r w:rsidRPr="004A1D63">
        <w:rPr>
          <w:szCs w:val="28"/>
        </w:rPr>
        <w:t xml:space="preserve">найма </w:t>
      </w:r>
      <w:r w:rsidR="003629C6" w:rsidRPr="004A1D63">
        <w:rPr>
          <w:szCs w:val="28"/>
        </w:rPr>
        <w:t xml:space="preserve">(исполнения договора) способом, указанным в </w:t>
      </w:r>
      <w:r w:rsidR="0076483E">
        <w:rPr>
          <w:szCs w:val="28"/>
        </w:rPr>
        <w:t>пункте 5.3 настоящего Порядка.</w:t>
      </w:r>
    </w:p>
    <w:p w:rsidR="00E93F4E" w:rsidRPr="004A1D63" w:rsidRDefault="00D51233" w:rsidP="00E93F4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5</w:t>
      </w:r>
      <w:r w:rsidR="003629C6" w:rsidRPr="004A1D63">
        <w:rPr>
          <w:szCs w:val="28"/>
        </w:rPr>
        <w:t>.</w:t>
      </w:r>
      <w:r w:rsidR="00ED5C84">
        <w:rPr>
          <w:szCs w:val="28"/>
        </w:rPr>
        <w:t>5</w:t>
      </w:r>
      <w:r w:rsidR="003629C6" w:rsidRPr="004A1D63">
        <w:rPr>
          <w:szCs w:val="28"/>
        </w:rPr>
        <w:t xml:space="preserve">. Договор </w:t>
      </w:r>
      <w:r w:rsidR="00443CB4" w:rsidRPr="004A1D63">
        <w:rPr>
          <w:szCs w:val="28"/>
        </w:rPr>
        <w:t xml:space="preserve">найма </w:t>
      </w:r>
      <w:r w:rsidR="003629C6" w:rsidRPr="004A1D63">
        <w:rPr>
          <w:szCs w:val="28"/>
        </w:rPr>
        <w:t xml:space="preserve">подлежит досрочному расторжению в судебном порядке </w:t>
      </w:r>
      <w:r w:rsidR="00A4089B" w:rsidRPr="004A1D63">
        <w:rPr>
          <w:szCs w:val="28"/>
        </w:rPr>
        <w:br/>
      </w:r>
      <w:r w:rsidR="003629C6" w:rsidRPr="004A1D63">
        <w:rPr>
          <w:szCs w:val="28"/>
        </w:rPr>
        <w:t>по требованию наймодателя в случаях:</w:t>
      </w:r>
    </w:p>
    <w:p w:rsidR="003629C6" w:rsidRPr="004A1D63" w:rsidRDefault="003629C6" w:rsidP="00E93F4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1) </w:t>
      </w:r>
      <w:r w:rsidR="00E93F4E" w:rsidRPr="004A1D63">
        <w:rPr>
          <w:szCs w:val="28"/>
        </w:rPr>
        <w:t xml:space="preserve">невнесения нанимателем платы за жилое помещение за шесть месяцев, если договором </w:t>
      </w:r>
      <w:r w:rsidR="00443CB4" w:rsidRPr="004A1D63">
        <w:rPr>
          <w:szCs w:val="28"/>
        </w:rPr>
        <w:t xml:space="preserve">найма </w:t>
      </w:r>
      <w:r w:rsidR="00E93F4E" w:rsidRPr="004A1D63">
        <w:rPr>
          <w:szCs w:val="28"/>
        </w:rPr>
        <w:t xml:space="preserve">не установлен более длительный срок, а при краткосрочном найме в случае невнесения платы более двух раз по истечении установленного договором </w:t>
      </w:r>
      <w:r w:rsidR="00443CB4" w:rsidRPr="004A1D63">
        <w:rPr>
          <w:szCs w:val="28"/>
        </w:rPr>
        <w:t xml:space="preserve">найма </w:t>
      </w:r>
      <w:r w:rsidR="00E93F4E" w:rsidRPr="004A1D63">
        <w:rPr>
          <w:szCs w:val="28"/>
        </w:rPr>
        <w:t>срока платежа</w:t>
      </w:r>
      <w:r w:rsidRPr="004A1D63">
        <w:rPr>
          <w:szCs w:val="28"/>
        </w:rPr>
        <w:t>;</w:t>
      </w:r>
    </w:p>
    <w:p w:rsidR="003629C6" w:rsidRPr="004A1D63" w:rsidRDefault="003629C6" w:rsidP="00E93F4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2) разрушения или повреждения жилого помещения нанимателем </w:t>
      </w:r>
      <w:r w:rsidR="000A55BB" w:rsidRPr="004A1D63">
        <w:rPr>
          <w:szCs w:val="28"/>
        </w:rPr>
        <w:br/>
      </w:r>
      <w:r w:rsidRPr="004A1D63">
        <w:rPr>
          <w:szCs w:val="28"/>
        </w:rPr>
        <w:t>или другими гражданами, за действия которых он отвечает</w:t>
      </w:r>
      <w:r w:rsidR="00E93F4E" w:rsidRPr="004A1D63">
        <w:rPr>
          <w:szCs w:val="28"/>
        </w:rPr>
        <w:t>.</w:t>
      </w:r>
    </w:p>
    <w:p w:rsidR="003629C6" w:rsidRPr="004A1D63" w:rsidRDefault="00D51233" w:rsidP="001920D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5</w:t>
      </w:r>
      <w:r w:rsidR="00ED5C84">
        <w:rPr>
          <w:szCs w:val="28"/>
        </w:rPr>
        <w:t>.6</w:t>
      </w:r>
      <w:r w:rsidR="003629C6" w:rsidRPr="004A1D63">
        <w:rPr>
          <w:szCs w:val="28"/>
        </w:rPr>
        <w:t xml:space="preserve">. Если наниматель или </w:t>
      </w:r>
      <w:r w:rsidR="002B0D8D" w:rsidRPr="004A1D63">
        <w:rPr>
          <w:szCs w:val="28"/>
        </w:rPr>
        <w:t xml:space="preserve">члены семьи нанимателя </w:t>
      </w:r>
      <w:r w:rsidR="003629C6" w:rsidRPr="004A1D63">
        <w:rPr>
          <w:szCs w:val="28"/>
        </w:rPr>
        <w:t>используют жилое помещением не по назначению либо систематически нарушают права и интересы соседей, наймодатель может предупредить нанимателя о необходимости устранения нарушения.</w:t>
      </w:r>
    </w:p>
    <w:p w:rsidR="003629C6" w:rsidRPr="004A1D63" w:rsidRDefault="002B0D8D" w:rsidP="001920D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5.</w:t>
      </w:r>
      <w:r w:rsidR="00ED5C84">
        <w:rPr>
          <w:szCs w:val="28"/>
        </w:rPr>
        <w:t>7</w:t>
      </w:r>
      <w:r w:rsidRPr="004A1D63">
        <w:rPr>
          <w:szCs w:val="28"/>
        </w:rPr>
        <w:t xml:space="preserve">. </w:t>
      </w:r>
      <w:r w:rsidR="003629C6" w:rsidRPr="004A1D63">
        <w:rPr>
          <w:szCs w:val="28"/>
        </w:rPr>
        <w:t xml:space="preserve">Если наниматель или </w:t>
      </w:r>
      <w:r w:rsidRPr="004A1D63">
        <w:rPr>
          <w:szCs w:val="28"/>
        </w:rPr>
        <w:t>члены семьи нанимателя</w:t>
      </w:r>
      <w:r w:rsidR="003629C6" w:rsidRPr="004A1D63">
        <w:rPr>
          <w:szCs w:val="28"/>
        </w:rPr>
        <w:t xml:space="preserve"> после предупреждения продолжают использовать жилое помещение не по назначению или нарушать права и интересы соседей, наймодатель вправе в судебном порядке расторгнуть договор</w:t>
      </w:r>
      <w:r w:rsidR="00443CB4" w:rsidRPr="004A1D63">
        <w:rPr>
          <w:szCs w:val="28"/>
        </w:rPr>
        <w:t xml:space="preserve"> найма</w:t>
      </w:r>
      <w:r w:rsidR="003629C6" w:rsidRPr="004A1D63">
        <w:rPr>
          <w:szCs w:val="28"/>
        </w:rPr>
        <w:t>.</w:t>
      </w:r>
    </w:p>
    <w:p w:rsidR="003629C6" w:rsidRPr="004A1D63" w:rsidRDefault="00D51233" w:rsidP="001920D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5</w:t>
      </w:r>
      <w:r w:rsidR="003629C6" w:rsidRPr="004A1D63">
        <w:rPr>
          <w:szCs w:val="28"/>
        </w:rPr>
        <w:t>.</w:t>
      </w:r>
      <w:r w:rsidR="00ED5C84">
        <w:rPr>
          <w:szCs w:val="28"/>
        </w:rPr>
        <w:t>8</w:t>
      </w:r>
      <w:r w:rsidR="003629C6" w:rsidRPr="004A1D63">
        <w:rPr>
          <w:szCs w:val="28"/>
        </w:rPr>
        <w:t>. Договор</w:t>
      </w:r>
      <w:r w:rsidR="00443CB4" w:rsidRPr="004A1D63">
        <w:rPr>
          <w:szCs w:val="28"/>
        </w:rPr>
        <w:t xml:space="preserve"> найма</w:t>
      </w:r>
      <w:r w:rsidR="003629C6" w:rsidRPr="004A1D63">
        <w:rPr>
          <w:szCs w:val="28"/>
        </w:rPr>
        <w:t xml:space="preserve"> подлежит досрочному расторжению по требованию любой из сторон договора в случаях:</w:t>
      </w:r>
    </w:p>
    <w:p w:rsidR="003629C6" w:rsidRPr="004A1D63" w:rsidRDefault="003629C6" w:rsidP="001920D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1) признания жилого помещения непригодным для проживания;</w:t>
      </w:r>
    </w:p>
    <w:p w:rsidR="003629C6" w:rsidRPr="004A1D63" w:rsidRDefault="003629C6" w:rsidP="001920D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2) признания многоквартирного дома, в котором расположено занимаемое по договору жилое помещение, аварийным и подлежащим сносу или реконструкции.</w:t>
      </w:r>
    </w:p>
    <w:p w:rsidR="003629C6" w:rsidRPr="004A1D63" w:rsidRDefault="00D51233" w:rsidP="001920D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5</w:t>
      </w:r>
      <w:r w:rsidR="003629C6" w:rsidRPr="004A1D63">
        <w:rPr>
          <w:szCs w:val="28"/>
        </w:rPr>
        <w:t>.</w:t>
      </w:r>
      <w:r w:rsidR="00ED5C84">
        <w:rPr>
          <w:szCs w:val="28"/>
        </w:rPr>
        <w:t>9</w:t>
      </w:r>
      <w:r w:rsidR="003629C6" w:rsidRPr="004A1D63">
        <w:rPr>
          <w:szCs w:val="28"/>
        </w:rPr>
        <w:t xml:space="preserve">. Требование о расторжении договора </w:t>
      </w:r>
      <w:r w:rsidR="00443CB4" w:rsidRPr="004A1D63">
        <w:rPr>
          <w:szCs w:val="28"/>
        </w:rPr>
        <w:t xml:space="preserve">найма </w:t>
      </w:r>
      <w:r w:rsidR="003629C6" w:rsidRPr="004A1D63">
        <w:rPr>
          <w:szCs w:val="28"/>
        </w:rPr>
        <w:t xml:space="preserve">может быть заявлено стороной в суд только после получения отказа другой стороны на предложение расторгнуть договор </w:t>
      </w:r>
      <w:r w:rsidR="00443CB4" w:rsidRPr="004A1D63">
        <w:rPr>
          <w:szCs w:val="28"/>
        </w:rPr>
        <w:t xml:space="preserve">найма </w:t>
      </w:r>
      <w:r w:rsidR="003629C6" w:rsidRPr="004A1D63">
        <w:rPr>
          <w:szCs w:val="28"/>
        </w:rPr>
        <w:t>либо неполучения ответа в тридцатидневный срок.</w:t>
      </w:r>
    </w:p>
    <w:p w:rsidR="003629C6" w:rsidRPr="004A1D63" w:rsidRDefault="00D51233" w:rsidP="001920D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5</w:t>
      </w:r>
      <w:r w:rsidR="003629C6" w:rsidRPr="004A1D63">
        <w:rPr>
          <w:szCs w:val="28"/>
        </w:rPr>
        <w:t>.</w:t>
      </w:r>
      <w:r w:rsidR="00ED5C84">
        <w:rPr>
          <w:szCs w:val="28"/>
        </w:rPr>
        <w:t>10</w:t>
      </w:r>
      <w:r w:rsidR="003629C6" w:rsidRPr="004A1D63">
        <w:rPr>
          <w:szCs w:val="28"/>
        </w:rPr>
        <w:t>. В случае расторжения (прекращения) договора</w:t>
      </w:r>
      <w:r w:rsidR="00443CB4" w:rsidRPr="004A1D63">
        <w:rPr>
          <w:szCs w:val="28"/>
        </w:rPr>
        <w:t xml:space="preserve"> найма </w:t>
      </w:r>
      <w:r w:rsidR="003629C6" w:rsidRPr="004A1D63">
        <w:rPr>
          <w:szCs w:val="28"/>
        </w:rPr>
        <w:t xml:space="preserve"> наниматель и постоянно проживающие с ним граждане обязаны освободить жилое помещение и сдать жилое помещение наймодателю по акту приема-передачи в состоянии, </w:t>
      </w:r>
      <w:r w:rsidR="003629C6" w:rsidRPr="004A1D63">
        <w:rPr>
          <w:szCs w:val="28"/>
        </w:rPr>
        <w:lastRenderedPageBreak/>
        <w:t>пригодном для проживания (либо оплатить стоимость работ, необходимых для приведения жилого помещения в состояние, пригодное для проживания), а также оплатить задолженность по всем обязательствам, предусмотренным договором</w:t>
      </w:r>
      <w:r w:rsidR="00443CB4" w:rsidRPr="004A1D63">
        <w:rPr>
          <w:szCs w:val="28"/>
        </w:rPr>
        <w:t xml:space="preserve"> найма</w:t>
      </w:r>
      <w:r w:rsidR="003629C6" w:rsidRPr="004A1D63">
        <w:rPr>
          <w:szCs w:val="28"/>
        </w:rPr>
        <w:t>.</w:t>
      </w:r>
    </w:p>
    <w:p w:rsidR="003629C6" w:rsidRPr="004A1D63" w:rsidRDefault="003629C6" w:rsidP="001920D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В случае отказа освободить жилое помещение указанные лица подлежат выселению на основании решения суда.</w:t>
      </w:r>
    </w:p>
    <w:p w:rsidR="003629C6" w:rsidRPr="004A1D63" w:rsidRDefault="003629C6" w:rsidP="001920D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szCs w:val="28"/>
        </w:rPr>
      </w:pPr>
    </w:p>
    <w:p w:rsidR="003629C6" w:rsidRPr="004A1D63" w:rsidRDefault="00D51233" w:rsidP="001920DE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szCs w:val="28"/>
        </w:rPr>
      </w:pPr>
      <w:r w:rsidRPr="004A1D63">
        <w:rPr>
          <w:szCs w:val="28"/>
        </w:rPr>
        <w:t>6</w:t>
      </w:r>
      <w:r w:rsidR="003629C6" w:rsidRPr="004A1D63">
        <w:rPr>
          <w:szCs w:val="28"/>
        </w:rPr>
        <w:t xml:space="preserve">. </w:t>
      </w:r>
      <w:r w:rsidR="00A9466A" w:rsidRPr="004A1D63">
        <w:rPr>
          <w:szCs w:val="28"/>
        </w:rPr>
        <w:t>Плата за жилые помещения,</w:t>
      </w:r>
    </w:p>
    <w:p w:rsidR="003629C6" w:rsidRPr="004A1D63" w:rsidRDefault="003629C6" w:rsidP="001920DE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szCs w:val="28"/>
        </w:rPr>
      </w:pPr>
      <w:r w:rsidRPr="004A1D63">
        <w:rPr>
          <w:szCs w:val="28"/>
        </w:rPr>
        <w:t>предоставляемы</w:t>
      </w:r>
      <w:r w:rsidR="00A9466A" w:rsidRPr="004A1D63">
        <w:rPr>
          <w:szCs w:val="28"/>
        </w:rPr>
        <w:t>е</w:t>
      </w:r>
      <w:r w:rsidRPr="004A1D63">
        <w:rPr>
          <w:szCs w:val="28"/>
        </w:rPr>
        <w:t xml:space="preserve"> по договору </w:t>
      </w:r>
      <w:r w:rsidR="00735153" w:rsidRPr="004A1D63">
        <w:rPr>
          <w:szCs w:val="28"/>
        </w:rPr>
        <w:t xml:space="preserve">найма </w:t>
      </w:r>
    </w:p>
    <w:p w:rsidR="003629C6" w:rsidRPr="004A1D63" w:rsidRDefault="003629C6" w:rsidP="001920DE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szCs w:val="28"/>
        </w:rPr>
      </w:pPr>
    </w:p>
    <w:p w:rsidR="003629C6" w:rsidRPr="004A1D63" w:rsidRDefault="00F234F4" w:rsidP="001920DE">
      <w:pPr>
        <w:widowControl w:val="0"/>
        <w:suppressAutoHyphens/>
        <w:autoSpaceDE w:val="0"/>
        <w:autoSpaceDN w:val="0"/>
        <w:adjustRightInd w:val="0"/>
        <w:spacing w:after="100" w:afterAutospacing="1"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6</w:t>
      </w:r>
      <w:r w:rsidR="003629C6" w:rsidRPr="004A1D63">
        <w:rPr>
          <w:szCs w:val="28"/>
        </w:rPr>
        <w:t xml:space="preserve">.1. Плата за жилое помещение и коммунальные услуги для нанимателя </w:t>
      </w:r>
      <w:r w:rsidR="00E119A8" w:rsidRPr="004A1D63">
        <w:rPr>
          <w:szCs w:val="28"/>
        </w:rPr>
        <w:br/>
      </w:r>
      <w:r w:rsidR="003629C6" w:rsidRPr="004A1D63">
        <w:rPr>
          <w:szCs w:val="28"/>
        </w:rPr>
        <w:t xml:space="preserve">по договору </w:t>
      </w:r>
      <w:r w:rsidR="00443CB4" w:rsidRPr="004A1D63">
        <w:rPr>
          <w:szCs w:val="28"/>
        </w:rPr>
        <w:t xml:space="preserve">найма </w:t>
      </w:r>
      <w:r w:rsidR="003629C6" w:rsidRPr="004A1D63">
        <w:rPr>
          <w:szCs w:val="28"/>
        </w:rPr>
        <w:t>включает в себя:</w:t>
      </w:r>
    </w:p>
    <w:p w:rsidR="003629C6" w:rsidRPr="004A1D63" w:rsidRDefault="003629C6" w:rsidP="001920DE">
      <w:pPr>
        <w:widowControl w:val="0"/>
        <w:suppressAutoHyphens/>
        <w:autoSpaceDE w:val="0"/>
        <w:autoSpaceDN w:val="0"/>
        <w:adjustRightInd w:val="0"/>
        <w:spacing w:after="100" w:afterAutospacing="1"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1) плату за пользование жилым помещением (плату за коммерческий наем);</w:t>
      </w:r>
    </w:p>
    <w:p w:rsidR="003629C6" w:rsidRPr="004A1D63" w:rsidRDefault="003629C6" w:rsidP="001920DE">
      <w:pPr>
        <w:widowControl w:val="0"/>
        <w:suppressAutoHyphens/>
        <w:autoSpaceDE w:val="0"/>
        <w:autoSpaceDN w:val="0"/>
        <w:adjustRightInd w:val="0"/>
        <w:spacing w:after="100" w:afterAutospacing="1"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 xml:space="preserve">2) плату за содержание жилого помещения, включающую в себя плату </w:t>
      </w:r>
      <w:r w:rsidR="00E119A8" w:rsidRPr="004A1D63">
        <w:rPr>
          <w:szCs w:val="28"/>
        </w:rPr>
        <w:br/>
      </w:r>
      <w:r w:rsidRPr="004A1D63">
        <w:rPr>
          <w:szCs w:val="28"/>
        </w:rPr>
        <w:t xml:space="preserve">за услуги, работы по управлению многоквартирным домом, за содержание </w:t>
      </w:r>
      <w:r w:rsidR="00E119A8" w:rsidRPr="004A1D63">
        <w:rPr>
          <w:szCs w:val="28"/>
        </w:rPr>
        <w:br/>
      </w:r>
      <w:r w:rsidRPr="004A1D63">
        <w:rPr>
          <w:szCs w:val="28"/>
        </w:rPr>
        <w:t xml:space="preserve">и текущий ремонт общего имущества в многоквартирном доме, а также </w:t>
      </w:r>
      <w:r w:rsidR="00E119A8" w:rsidRPr="004A1D63">
        <w:rPr>
          <w:szCs w:val="28"/>
        </w:rPr>
        <w:br/>
      </w:r>
      <w:r w:rsidRPr="004A1D63">
        <w:rPr>
          <w:szCs w:val="28"/>
        </w:rPr>
        <w:t xml:space="preserve">за холодную воду, горячую воду, электрическую энергию, потребляемые </w:t>
      </w:r>
      <w:r w:rsidR="00E119A8" w:rsidRPr="004A1D63">
        <w:rPr>
          <w:szCs w:val="28"/>
        </w:rPr>
        <w:br/>
      </w:r>
      <w:r w:rsidRPr="004A1D63">
        <w:rPr>
          <w:szCs w:val="28"/>
        </w:rPr>
        <w:t xml:space="preserve">при использовании и содержании общего имущества в многоквартирном доме, </w:t>
      </w:r>
      <w:r w:rsidR="00E119A8" w:rsidRPr="004A1D63">
        <w:rPr>
          <w:szCs w:val="28"/>
        </w:rPr>
        <w:br/>
      </w:r>
      <w:r w:rsidRPr="004A1D63">
        <w:rPr>
          <w:szCs w:val="28"/>
        </w:rPr>
        <w:t xml:space="preserve">за отведение сточных вод в целях содержания общего имущества </w:t>
      </w:r>
      <w:r w:rsidR="00E119A8" w:rsidRPr="004A1D63">
        <w:rPr>
          <w:szCs w:val="28"/>
        </w:rPr>
        <w:br/>
      </w:r>
      <w:r w:rsidRPr="004A1D63">
        <w:rPr>
          <w:szCs w:val="28"/>
        </w:rPr>
        <w:t>в многоквартирном доме;</w:t>
      </w:r>
    </w:p>
    <w:p w:rsidR="003629C6" w:rsidRPr="004A1D63" w:rsidRDefault="003629C6" w:rsidP="001920DE">
      <w:pPr>
        <w:widowControl w:val="0"/>
        <w:suppressAutoHyphens/>
        <w:autoSpaceDE w:val="0"/>
        <w:autoSpaceDN w:val="0"/>
        <w:adjustRightInd w:val="0"/>
        <w:spacing w:after="100" w:afterAutospacing="1"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3) плату за коммунальные услуги.</w:t>
      </w:r>
    </w:p>
    <w:p w:rsidR="003629C6" w:rsidRPr="004A1D63" w:rsidRDefault="003629C6" w:rsidP="001920DE">
      <w:pPr>
        <w:widowControl w:val="0"/>
        <w:suppressAutoHyphens/>
        <w:autoSpaceDE w:val="0"/>
        <w:autoSpaceDN w:val="0"/>
        <w:adjustRightInd w:val="0"/>
        <w:spacing w:after="100" w:afterAutospacing="1"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Порядок и сроки внесения платы определяются договором</w:t>
      </w:r>
      <w:r w:rsidR="00443CB4" w:rsidRPr="004A1D63">
        <w:rPr>
          <w:szCs w:val="28"/>
        </w:rPr>
        <w:t xml:space="preserve"> найма</w:t>
      </w:r>
      <w:r w:rsidRPr="004A1D63">
        <w:rPr>
          <w:szCs w:val="28"/>
        </w:rPr>
        <w:t>.</w:t>
      </w:r>
    </w:p>
    <w:p w:rsidR="003629C6" w:rsidRPr="004A1D63" w:rsidRDefault="00F234F4" w:rsidP="001920DE">
      <w:pPr>
        <w:widowControl w:val="0"/>
        <w:suppressAutoHyphens/>
        <w:autoSpaceDE w:val="0"/>
        <w:autoSpaceDN w:val="0"/>
        <w:adjustRightInd w:val="0"/>
        <w:spacing w:after="100" w:afterAutospacing="1"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6</w:t>
      </w:r>
      <w:r w:rsidR="003629C6" w:rsidRPr="004A1D63">
        <w:rPr>
          <w:szCs w:val="28"/>
        </w:rPr>
        <w:t>.2. Плата за пользование жилым помещением (плата за коммерческий наем) устанавливается</w:t>
      </w:r>
      <w:r w:rsidR="00A4089B" w:rsidRPr="004A1D63">
        <w:rPr>
          <w:szCs w:val="28"/>
        </w:rPr>
        <w:t xml:space="preserve"> в соответствии со статьей 156 Жилищного кодекса Российской Федерации.</w:t>
      </w:r>
    </w:p>
    <w:p w:rsidR="003629C6" w:rsidRPr="004A1D63" w:rsidRDefault="00F234F4" w:rsidP="001920DE">
      <w:pPr>
        <w:widowControl w:val="0"/>
        <w:suppressAutoHyphens/>
        <w:autoSpaceDE w:val="0"/>
        <w:autoSpaceDN w:val="0"/>
        <w:adjustRightInd w:val="0"/>
        <w:spacing w:after="100" w:afterAutospacing="1"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6</w:t>
      </w:r>
      <w:r w:rsidR="003629C6" w:rsidRPr="004A1D63">
        <w:rPr>
          <w:szCs w:val="28"/>
        </w:rPr>
        <w:t xml:space="preserve">.3. Наймодатель или иное уполномоченное собственником жилых помещений </w:t>
      </w:r>
      <w:r w:rsidR="00A4089B" w:rsidRPr="004A1D63">
        <w:rPr>
          <w:szCs w:val="28"/>
        </w:rPr>
        <w:t xml:space="preserve">жилищного фонда </w:t>
      </w:r>
      <w:r w:rsidR="003629C6" w:rsidRPr="004A1D63">
        <w:rPr>
          <w:szCs w:val="28"/>
        </w:rPr>
        <w:t xml:space="preserve">коммерческого использования лицо обязаны информировать в письменной форме нанимателей об изменении размера платы </w:t>
      </w:r>
      <w:r w:rsidR="00974B52" w:rsidRPr="004A1D63">
        <w:rPr>
          <w:szCs w:val="28"/>
        </w:rPr>
        <w:br/>
      </w:r>
      <w:r w:rsidR="003629C6" w:rsidRPr="004A1D63">
        <w:rPr>
          <w:szCs w:val="28"/>
        </w:rPr>
        <w:t xml:space="preserve">за коммерческий наем не позднее чем за тридцать дней до даты представления платежных документов, на основании которых будет вноситься соответствующая </w:t>
      </w:r>
      <w:r w:rsidR="003629C6" w:rsidRPr="004A1D63">
        <w:rPr>
          <w:szCs w:val="28"/>
        </w:rPr>
        <w:lastRenderedPageBreak/>
        <w:t>плата в ином размере, если иной срок не установлен договором</w:t>
      </w:r>
      <w:r w:rsidR="00A4089B" w:rsidRPr="004A1D63">
        <w:rPr>
          <w:szCs w:val="28"/>
        </w:rPr>
        <w:t>.</w:t>
      </w:r>
    </w:p>
    <w:p w:rsidR="003629C6" w:rsidRPr="004A1D63" w:rsidRDefault="00F234F4" w:rsidP="001920DE">
      <w:pPr>
        <w:widowControl w:val="0"/>
        <w:suppressAutoHyphens/>
        <w:autoSpaceDE w:val="0"/>
        <w:autoSpaceDN w:val="0"/>
        <w:adjustRightInd w:val="0"/>
        <w:spacing w:after="100" w:afterAutospacing="1"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6</w:t>
      </w:r>
      <w:r w:rsidR="003629C6" w:rsidRPr="004A1D63">
        <w:rPr>
          <w:szCs w:val="28"/>
        </w:rPr>
        <w:t xml:space="preserve">.4. Наймодатель или иное уполномоченное собственником жилых помещений </w:t>
      </w:r>
      <w:r w:rsidR="00A4089B" w:rsidRPr="004A1D63">
        <w:rPr>
          <w:szCs w:val="28"/>
        </w:rPr>
        <w:t xml:space="preserve">жилищного фонда </w:t>
      </w:r>
      <w:r w:rsidR="003629C6" w:rsidRPr="004A1D63">
        <w:rPr>
          <w:szCs w:val="28"/>
        </w:rPr>
        <w:t>коммерческого использования лицо обязаны производить расчет платы за коммерческий наем. Плата за коммерческий наем вносится нанимателем независимо от факта пользования жилым помещением.</w:t>
      </w:r>
    </w:p>
    <w:p w:rsidR="003629C6" w:rsidRPr="004A1D63" w:rsidRDefault="00F234F4" w:rsidP="001920DE">
      <w:pPr>
        <w:widowControl w:val="0"/>
        <w:suppressAutoHyphens/>
        <w:autoSpaceDE w:val="0"/>
        <w:autoSpaceDN w:val="0"/>
        <w:adjustRightInd w:val="0"/>
        <w:spacing w:after="100" w:afterAutospacing="1" w:line="360" w:lineRule="auto"/>
        <w:ind w:firstLine="709"/>
        <w:contextualSpacing/>
        <w:jc w:val="both"/>
        <w:rPr>
          <w:szCs w:val="28"/>
        </w:rPr>
      </w:pPr>
      <w:r w:rsidRPr="004A1D63">
        <w:rPr>
          <w:szCs w:val="28"/>
        </w:rPr>
        <w:t>6</w:t>
      </w:r>
      <w:r w:rsidR="003629C6" w:rsidRPr="004A1D63">
        <w:rPr>
          <w:szCs w:val="28"/>
        </w:rPr>
        <w:t>.5. Размер платы за содержание и ремонт жилого помещения, а также коммунальные услуги устанавливается в соответствии с законодательством</w:t>
      </w:r>
      <w:r w:rsidRPr="004A1D63">
        <w:rPr>
          <w:szCs w:val="28"/>
        </w:rPr>
        <w:t xml:space="preserve"> Российской Федерации</w:t>
      </w:r>
      <w:r w:rsidR="003629C6" w:rsidRPr="004A1D63">
        <w:rPr>
          <w:szCs w:val="28"/>
        </w:rPr>
        <w:t>.</w:t>
      </w:r>
    </w:p>
    <w:p w:rsidR="002933C8" w:rsidRPr="004A1D63" w:rsidRDefault="002933C8" w:rsidP="001920DE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szCs w:val="28"/>
        </w:rPr>
      </w:pPr>
    </w:p>
    <w:p w:rsidR="00ED0E65" w:rsidRPr="004A1D63" w:rsidRDefault="00ED0E65" w:rsidP="001920DE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szCs w:val="28"/>
        </w:rPr>
      </w:pPr>
    </w:p>
    <w:p w:rsidR="00ED0E65" w:rsidRPr="004A1D63" w:rsidRDefault="00ED0E65" w:rsidP="001920DE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szCs w:val="28"/>
        </w:rPr>
      </w:pPr>
    </w:p>
    <w:p w:rsidR="00961972" w:rsidRPr="004A1D63" w:rsidRDefault="00961972" w:rsidP="001920DE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szCs w:val="28"/>
        </w:rPr>
      </w:pPr>
    </w:p>
    <w:p w:rsidR="00961972" w:rsidRPr="004A1D63" w:rsidRDefault="00961972" w:rsidP="001920DE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szCs w:val="28"/>
        </w:rPr>
      </w:pPr>
    </w:p>
    <w:p w:rsidR="00443CB4" w:rsidRPr="004A1D63" w:rsidRDefault="00443CB4" w:rsidP="001920DE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szCs w:val="28"/>
        </w:rPr>
      </w:pPr>
    </w:p>
    <w:p w:rsidR="00443CB4" w:rsidRPr="004A1D63" w:rsidRDefault="00443CB4" w:rsidP="001920DE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szCs w:val="28"/>
        </w:rPr>
      </w:pPr>
    </w:p>
    <w:p w:rsidR="00443CB4" w:rsidRPr="004A1D63" w:rsidRDefault="00443CB4" w:rsidP="001920DE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szCs w:val="28"/>
        </w:rPr>
      </w:pPr>
    </w:p>
    <w:p w:rsidR="00443CB4" w:rsidRPr="004A1D63" w:rsidRDefault="00443CB4" w:rsidP="001920DE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szCs w:val="28"/>
        </w:rPr>
      </w:pPr>
    </w:p>
    <w:p w:rsidR="00443CB4" w:rsidRPr="004A1D63" w:rsidRDefault="00443CB4" w:rsidP="001920DE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szCs w:val="28"/>
        </w:rPr>
      </w:pPr>
    </w:p>
    <w:p w:rsidR="00961972" w:rsidRPr="004A1D63" w:rsidRDefault="00961972" w:rsidP="001920DE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szCs w:val="28"/>
        </w:rPr>
      </w:pPr>
    </w:p>
    <w:p w:rsidR="00961972" w:rsidRPr="004A1D63" w:rsidRDefault="00961972" w:rsidP="001920DE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szCs w:val="28"/>
        </w:rPr>
      </w:pPr>
    </w:p>
    <w:p w:rsidR="00961972" w:rsidRPr="004A1D63" w:rsidRDefault="00961972" w:rsidP="001920DE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szCs w:val="28"/>
        </w:rPr>
      </w:pPr>
    </w:p>
    <w:p w:rsidR="00961972" w:rsidRPr="004A1D63" w:rsidRDefault="00961972" w:rsidP="001920DE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szCs w:val="28"/>
        </w:rPr>
      </w:pPr>
    </w:p>
    <w:p w:rsidR="00961972" w:rsidRPr="004A1D63" w:rsidRDefault="00961972" w:rsidP="001920DE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szCs w:val="28"/>
        </w:rPr>
      </w:pPr>
    </w:p>
    <w:p w:rsidR="00961972" w:rsidRDefault="00961972" w:rsidP="001920DE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szCs w:val="28"/>
        </w:rPr>
      </w:pPr>
    </w:p>
    <w:p w:rsidR="00B556A0" w:rsidRDefault="00B556A0" w:rsidP="001920DE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szCs w:val="28"/>
        </w:rPr>
      </w:pPr>
    </w:p>
    <w:p w:rsidR="00B556A0" w:rsidRDefault="00B556A0" w:rsidP="001920DE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szCs w:val="28"/>
        </w:rPr>
      </w:pPr>
    </w:p>
    <w:p w:rsidR="00B556A0" w:rsidRDefault="00B556A0" w:rsidP="001920DE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szCs w:val="28"/>
        </w:rPr>
      </w:pPr>
    </w:p>
    <w:p w:rsidR="00B556A0" w:rsidRDefault="00B556A0" w:rsidP="001920DE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szCs w:val="28"/>
        </w:rPr>
      </w:pPr>
    </w:p>
    <w:p w:rsidR="0094339E" w:rsidRPr="004A1D63" w:rsidRDefault="0094339E" w:rsidP="001920DE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szCs w:val="28"/>
        </w:rPr>
      </w:pPr>
    </w:p>
    <w:p w:rsidR="00961972" w:rsidRPr="004A1D63" w:rsidRDefault="00961972" w:rsidP="001920DE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szCs w:val="28"/>
        </w:rPr>
      </w:pPr>
    </w:p>
    <w:p w:rsidR="00ED0E65" w:rsidRPr="004A1D63" w:rsidRDefault="00A4089B" w:rsidP="001920DE">
      <w:pPr>
        <w:autoSpaceDE w:val="0"/>
        <w:autoSpaceDN w:val="0"/>
        <w:adjustRightInd w:val="0"/>
        <w:spacing w:after="100" w:afterAutospacing="1"/>
        <w:ind w:left="4962"/>
        <w:contextualSpacing/>
        <w:jc w:val="both"/>
        <w:rPr>
          <w:szCs w:val="28"/>
        </w:rPr>
      </w:pPr>
      <w:r w:rsidRPr="004A1D63">
        <w:rPr>
          <w:szCs w:val="28"/>
        </w:rPr>
        <w:lastRenderedPageBreak/>
        <w:t>Приложение 1</w:t>
      </w:r>
    </w:p>
    <w:p w:rsidR="00ED0E65" w:rsidRPr="004A1D63" w:rsidRDefault="00ED0E65" w:rsidP="001920DE">
      <w:pPr>
        <w:autoSpaceDE w:val="0"/>
        <w:autoSpaceDN w:val="0"/>
        <w:adjustRightInd w:val="0"/>
        <w:spacing w:after="100" w:afterAutospacing="1"/>
        <w:ind w:left="4962"/>
        <w:contextualSpacing/>
        <w:jc w:val="both"/>
        <w:rPr>
          <w:bCs/>
          <w:szCs w:val="28"/>
        </w:rPr>
      </w:pPr>
      <w:r w:rsidRPr="004A1D63">
        <w:rPr>
          <w:szCs w:val="28"/>
        </w:rPr>
        <w:t xml:space="preserve">к Положению </w:t>
      </w:r>
      <w:r w:rsidRPr="004A1D63">
        <w:rPr>
          <w:bCs/>
          <w:szCs w:val="28"/>
        </w:rPr>
        <w:t>о порядке и условиях</w:t>
      </w:r>
    </w:p>
    <w:p w:rsidR="00ED0E65" w:rsidRPr="004A1D63" w:rsidRDefault="00ED0E65" w:rsidP="001920DE">
      <w:pPr>
        <w:autoSpaceDE w:val="0"/>
        <w:autoSpaceDN w:val="0"/>
        <w:adjustRightInd w:val="0"/>
        <w:spacing w:after="100" w:afterAutospacing="1"/>
        <w:ind w:left="4962"/>
        <w:contextualSpacing/>
        <w:jc w:val="both"/>
        <w:rPr>
          <w:bCs/>
          <w:szCs w:val="28"/>
        </w:rPr>
      </w:pPr>
      <w:r w:rsidRPr="004A1D63">
        <w:rPr>
          <w:bCs/>
          <w:szCs w:val="28"/>
        </w:rPr>
        <w:t>предоставления жилых помещений</w:t>
      </w:r>
    </w:p>
    <w:p w:rsidR="00ED0E65" w:rsidRPr="004A1D63" w:rsidRDefault="00ED0E65" w:rsidP="001920DE">
      <w:pPr>
        <w:suppressAutoHyphens/>
        <w:autoSpaceDE w:val="0"/>
        <w:autoSpaceDN w:val="0"/>
        <w:adjustRightInd w:val="0"/>
        <w:ind w:left="4962"/>
        <w:contextualSpacing/>
        <w:rPr>
          <w:bCs/>
          <w:szCs w:val="28"/>
        </w:rPr>
      </w:pPr>
      <w:r w:rsidRPr="004A1D63">
        <w:rPr>
          <w:bCs/>
          <w:szCs w:val="28"/>
        </w:rPr>
        <w:t xml:space="preserve">жилищного фонда коммерческого </w:t>
      </w:r>
    </w:p>
    <w:p w:rsidR="00ED0E65" w:rsidRPr="004A1D63" w:rsidRDefault="00ED0E65" w:rsidP="001920DE">
      <w:pPr>
        <w:suppressAutoHyphens/>
        <w:autoSpaceDE w:val="0"/>
        <w:autoSpaceDN w:val="0"/>
        <w:adjustRightInd w:val="0"/>
        <w:ind w:left="4962"/>
        <w:contextualSpacing/>
        <w:rPr>
          <w:bCs/>
          <w:szCs w:val="28"/>
        </w:rPr>
      </w:pPr>
      <w:r w:rsidRPr="004A1D63">
        <w:rPr>
          <w:bCs/>
          <w:szCs w:val="28"/>
        </w:rPr>
        <w:t>использования муниципального образования «город Оренбург»</w:t>
      </w:r>
    </w:p>
    <w:p w:rsidR="00ED0E65" w:rsidRPr="004A1D63" w:rsidRDefault="00ED0E65" w:rsidP="00F234F4">
      <w:pPr>
        <w:autoSpaceDE w:val="0"/>
        <w:autoSpaceDN w:val="0"/>
        <w:adjustRightInd w:val="0"/>
        <w:spacing w:after="100" w:afterAutospacing="1"/>
        <w:contextualSpacing/>
        <w:jc w:val="both"/>
        <w:rPr>
          <w:szCs w:val="28"/>
        </w:rPr>
      </w:pPr>
    </w:p>
    <w:p w:rsidR="00ED0E65" w:rsidRPr="004A1D63" w:rsidRDefault="00ED0E65" w:rsidP="00ED0E65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Заявление</w:t>
      </w:r>
    </w:p>
    <w:p w:rsidR="00ED0E65" w:rsidRPr="004A1D63" w:rsidRDefault="00ED0E65" w:rsidP="00ED0E65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о предоставлении жилого помещения жилищного фонда</w:t>
      </w:r>
    </w:p>
    <w:p w:rsidR="00ED0E65" w:rsidRPr="004A1D63" w:rsidRDefault="00ED0E65" w:rsidP="00ED0E65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коммерческого использования </w:t>
      </w:r>
      <w:r w:rsidR="00644B26" w:rsidRPr="004A1D63">
        <w:rPr>
          <w:rFonts w:ascii="Times New Roman" w:hAnsi="Times New Roman"/>
          <w:b w:val="0"/>
          <w:bCs w:val="0"/>
          <w:sz w:val="28"/>
          <w:szCs w:val="28"/>
        </w:rPr>
        <w:t>муниципального образования «город Оренбург»</w:t>
      </w:r>
    </w:p>
    <w:p w:rsidR="00ED0E65" w:rsidRPr="004A1D63" w:rsidRDefault="00ED0E65" w:rsidP="00ED0E65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по договору найма</w:t>
      </w:r>
    </w:p>
    <w:p w:rsidR="00ED0E65" w:rsidRPr="004A1D63" w:rsidRDefault="00ED0E65" w:rsidP="00ED0E6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ED0E65" w:rsidRPr="004A1D63" w:rsidRDefault="00ED0E65" w:rsidP="00ED0E65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__________________________________</w:t>
      </w:r>
    </w:p>
    <w:p w:rsidR="00ED0E65" w:rsidRPr="004A1D63" w:rsidRDefault="00ED0E65" w:rsidP="00ED0E65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__________________________________</w:t>
      </w:r>
    </w:p>
    <w:p w:rsidR="00ED0E65" w:rsidRPr="004A1D63" w:rsidRDefault="00ED0E65" w:rsidP="00ED0E65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(наименование должности, инициалы,</w:t>
      </w:r>
    </w:p>
    <w:p w:rsidR="00ED0E65" w:rsidRPr="004A1D63" w:rsidRDefault="00ED0E65" w:rsidP="00ED0E65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фамилия)</w:t>
      </w:r>
    </w:p>
    <w:p w:rsidR="00ED0E65" w:rsidRPr="004A1D63" w:rsidRDefault="00ED0E65" w:rsidP="00ED0E65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от ______________________________,</w:t>
      </w:r>
    </w:p>
    <w:p w:rsidR="00ED0E65" w:rsidRPr="004A1D63" w:rsidRDefault="00ED0E65" w:rsidP="00ED0E65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(фамилия, имя, отчество)</w:t>
      </w:r>
    </w:p>
    <w:p w:rsidR="00ED0E65" w:rsidRPr="004A1D63" w:rsidRDefault="00ED0E65" w:rsidP="00ED0E65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проживающего по адресу: __________</w:t>
      </w:r>
    </w:p>
    <w:p w:rsidR="00ED0E65" w:rsidRPr="004A1D63" w:rsidRDefault="00ED0E65" w:rsidP="00ED0E65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__________________________________</w:t>
      </w:r>
    </w:p>
    <w:p w:rsidR="00ED0E65" w:rsidRPr="004A1D63" w:rsidRDefault="00ED0E65" w:rsidP="00ED0E6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ED0E65" w:rsidRPr="004A1D63" w:rsidRDefault="00ED0E65" w:rsidP="00ED0E65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1. Прошу рассмотреть вопрос о предоставлении мне, -__________________</w:t>
      </w:r>
    </w:p>
    <w:p w:rsidR="00ED0E65" w:rsidRPr="004A1D63" w:rsidRDefault="00ED0E65" w:rsidP="00ED0E6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__________________________________________________________________,</w:t>
      </w:r>
    </w:p>
    <w:p w:rsidR="00ED0E65" w:rsidRPr="004A1D63" w:rsidRDefault="00ED0E65" w:rsidP="00ED0E65">
      <w:pPr>
        <w:pStyle w:val="1"/>
        <w:keepNext w:val="0"/>
        <w:autoSpaceDE w:val="0"/>
        <w:autoSpaceDN w:val="0"/>
        <w:adjustRightInd w:val="0"/>
        <w:spacing w:before="0"/>
        <w:ind w:firstLine="709"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 w:rsidRPr="004A1D63">
        <w:rPr>
          <w:rFonts w:ascii="Times New Roman" w:hAnsi="Times New Roman"/>
          <w:b w:val="0"/>
          <w:bCs w:val="0"/>
          <w:sz w:val="20"/>
          <w:szCs w:val="20"/>
        </w:rPr>
        <w:t>(фамилия, имя, отчество)</w:t>
      </w:r>
    </w:p>
    <w:p w:rsidR="00ED0E65" w:rsidRPr="004A1D63" w:rsidRDefault="00ED0E65" w:rsidP="00ED0E6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______________________________________________________________________,</w:t>
      </w:r>
    </w:p>
    <w:p w:rsidR="00ED0E65" w:rsidRPr="004A1D63" w:rsidRDefault="00ED0E65" w:rsidP="00ED0E65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4A1D63">
        <w:rPr>
          <w:rFonts w:ascii="Times New Roman" w:hAnsi="Times New Roman"/>
          <w:b w:val="0"/>
          <w:bCs w:val="0"/>
          <w:sz w:val="20"/>
          <w:szCs w:val="20"/>
        </w:rPr>
        <w:t xml:space="preserve">    (серия, номер документа, удостоверяющего личность, кем и когда выдан)</w:t>
      </w:r>
    </w:p>
    <w:p w:rsidR="00ED0E65" w:rsidRPr="004A1D63" w:rsidRDefault="00ED0E65" w:rsidP="00ED0E65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p w:rsidR="00ED0E65" w:rsidRPr="004A1D63" w:rsidRDefault="00ED0E65" w:rsidP="00ED0E6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жилого помещения жилищного фонда коммерческого  использования  муниципального образования «город Оренбург» по договору </w:t>
      </w:r>
      <w:r w:rsidR="00A4089B"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коммерческого </w:t>
      </w:r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найма в соответствии с  </w:t>
      </w:r>
      <w:r w:rsidRPr="004A1D63">
        <w:rPr>
          <w:rFonts w:ascii="Times New Roman" w:hAnsi="Times New Roman"/>
          <w:b w:val="0"/>
          <w:sz w:val="28"/>
          <w:szCs w:val="28"/>
        </w:rPr>
        <w:t>Положением о порядке и условиях предоставления жилых помещений жилищного фонда коммерческого использования муниципального образования «город Оренбург», утвержденным решением Оренбургского городского Совета от 24.02.2010 № 1043</w:t>
      </w:r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 (далее </w:t>
      </w:r>
      <w:r w:rsidR="000A55BB" w:rsidRPr="004A1D63">
        <w:rPr>
          <w:rFonts w:ascii="Times New Roman" w:hAnsi="Times New Roman"/>
          <w:b w:val="0"/>
          <w:szCs w:val="28"/>
        </w:rPr>
        <w:t>–</w:t>
      </w:r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 Положение).</w:t>
      </w:r>
    </w:p>
    <w:p w:rsidR="00ED0E65" w:rsidRPr="004A1D63" w:rsidRDefault="00735153" w:rsidP="00ED0E65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2</w:t>
      </w:r>
      <w:r w:rsidR="00ED0E65"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. Состав семьи с указанием родственных связей (в соответствии </w:t>
      </w:r>
      <w:r w:rsidR="00A4089B" w:rsidRPr="004A1D63">
        <w:rPr>
          <w:rFonts w:ascii="Times New Roman" w:hAnsi="Times New Roman"/>
          <w:b w:val="0"/>
          <w:bCs w:val="0"/>
          <w:sz w:val="28"/>
          <w:szCs w:val="28"/>
        </w:rPr>
        <w:br/>
      </w:r>
      <w:r w:rsidR="00ED0E65" w:rsidRPr="004A1D63">
        <w:rPr>
          <w:rFonts w:ascii="Times New Roman" w:hAnsi="Times New Roman"/>
          <w:b w:val="0"/>
          <w:bCs w:val="0"/>
          <w:sz w:val="28"/>
          <w:szCs w:val="28"/>
        </w:rPr>
        <w:t>сопределением, содержащимся в По</w:t>
      </w:r>
      <w:r w:rsidR="00A4089B" w:rsidRPr="004A1D63">
        <w:rPr>
          <w:rFonts w:ascii="Times New Roman" w:hAnsi="Times New Roman"/>
          <w:b w:val="0"/>
          <w:bCs w:val="0"/>
          <w:sz w:val="28"/>
          <w:szCs w:val="28"/>
        </w:rPr>
        <w:t>ложении</w:t>
      </w:r>
      <w:r w:rsidR="00ED0E65" w:rsidRPr="004A1D63">
        <w:rPr>
          <w:rFonts w:ascii="Times New Roman" w:hAnsi="Times New Roman"/>
          <w:b w:val="0"/>
          <w:bCs w:val="0"/>
          <w:sz w:val="28"/>
          <w:szCs w:val="28"/>
        </w:rPr>
        <w:t>):</w:t>
      </w:r>
    </w:p>
    <w:p w:rsidR="00ED0E65" w:rsidRPr="004A1D63" w:rsidRDefault="00ED0E65" w:rsidP="00ED0E6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______________________________________________________________________</w:t>
      </w:r>
    </w:p>
    <w:p w:rsidR="00ED0E65" w:rsidRPr="004A1D63" w:rsidRDefault="00ED0E65" w:rsidP="001E473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______________________________________________________________________</w:t>
      </w:r>
    </w:p>
    <w:p w:rsidR="00ED0E65" w:rsidRPr="004A1D63" w:rsidRDefault="00ED0E65" w:rsidP="001E473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______________________________________________________________________</w:t>
      </w:r>
    </w:p>
    <w:p w:rsidR="00ED0E65" w:rsidRPr="004A1D63" w:rsidRDefault="00ED0E65" w:rsidP="001E473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___________________________________</w:t>
      </w:r>
      <w:r w:rsidR="001E4735" w:rsidRPr="004A1D63">
        <w:rPr>
          <w:rFonts w:ascii="Times New Roman" w:hAnsi="Times New Roman"/>
          <w:b w:val="0"/>
          <w:bCs w:val="0"/>
          <w:sz w:val="28"/>
          <w:szCs w:val="28"/>
        </w:rPr>
        <w:t>_______________________________</w:t>
      </w:r>
      <w:r w:rsidRPr="004A1D63">
        <w:rPr>
          <w:rFonts w:ascii="Times New Roman" w:hAnsi="Times New Roman"/>
          <w:b w:val="0"/>
          <w:bCs w:val="0"/>
          <w:sz w:val="28"/>
          <w:szCs w:val="28"/>
        </w:rPr>
        <w:t>____</w:t>
      </w:r>
    </w:p>
    <w:p w:rsidR="001E4735" w:rsidRPr="004A1D63" w:rsidRDefault="001E4735" w:rsidP="00ED0E6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7026D0" w:rsidRPr="004A1D63" w:rsidRDefault="007026D0" w:rsidP="001E4735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ED0E65" w:rsidRPr="004A1D63" w:rsidRDefault="00ED0E65" w:rsidP="001E4735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Приложение: 1. ____________________________</w:t>
      </w:r>
      <w:r w:rsidR="001E4735" w:rsidRPr="004A1D63">
        <w:rPr>
          <w:rFonts w:ascii="Times New Roman" w:hAnsi="Times New Roman"/>
          <w:b w:val="0"/>
          <w:bCs w:val="0"/>
          <w:sz w:val="28"/>
          <w:szCs w:val="28"/>
        </w:rPr>
        <w:t>____________________;</w:t>
      </w:r>
    </w:p>
    <w:p w:rsidR="00ED0E65" w:rsidRPr="004A1D63" w:rsidRDefault="00ED0E65" w:rsidP="001E4735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2. ___________________________________________________________.</w:t>
      </w:r>
    </w:p>
    <w:p w:rsidR="00ED0E65" w:rsidRPr="004A1D63" w:rsidRDefault="00ED0E65" w:rsidP="001E4735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ED0E65" w:rsidRPr="004A1D63" w:rsidRDefault="001E4735" w:rsidP="00ED0E6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ED0E65" w:rsidRPr="004A1D63">
        <w:rPr>
          <w:rFonts w:ascii="Times New Roman" w:hAnsi="Times New Roman"/>
          <w:b w:val="0"/>
          <w:bCs w:val="0"/>
          <w:sz w:val="28"/>
          <w:szCs w:val="28"/>
        </w:rPr>
        <w:t>___</w:t>
      </w:r>
      <w:r w:rsidRPr="004A1D63">
        <w:rPr>
          <w:rFonts w:ascii="Times New Roman" w:hAnsi="Times New Roman"/>
          <w:b w:val="0"/>
          <w:bCs w:val="0"/>
          <w:sz w:val="28"/>
          <w:szCs w:val="28"/>
        </w:rPr>
        <w:t>»</w:t>
      </w:r>
      <w:r w:rsidR="00ED0E65"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 ______________ 20__ г. ___________                ___________________</w:t>
      </w:r>
    </w:p>
    <w:p w:rsidR="00ED0E65" w:rsidRPr="004A1D63" w:rsidRDefault="00ED0E65" w:rsidP="00ED0E6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4A1D63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(подпись)                (инициалы, фамилия)</w:t>
      </w:r>
    </w:p>
    <w:p w:rsidR="00ED0E65" w:rsidRPr="004A1D63" w:rsidRDefault="00ED0E65" w:rsidP="00ED0E65">
      <w:pPr>
        <w:autoSpaceDE w:val="0"/>
        <w:autoSpaceDN w:val="0"/>
        <w:adjustRightInd w:val="0"/>
        <w:jc w:val="both"/>
        <w:rPr>
          <w:sz w:val="20"/>
        </w:rPr>
      </w:pPr>
    </w:p>
    <w:p w:rsidR="00ED0E65" w:rsidRPr="004A1D63" w:rsidRDefault="00ED0E6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ED0E65" w:rsidRPr="004A1D63" w:rsidRDefault="00ED0E6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ED0E65" w:rsidRPr="004A1D63" w:rsidRDefault="00ED0E6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ED0E65" w:rsidRPr="004A1D63" w:rsidRDefault="00ED0E6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ED0E65">
      <w:pPr>
        <w:autoSpaceDE w:val="0"/>
        <w:autoSpaceDN w:val="0"/>
        <w:adjustRightInd w:val="0"/>
        <w:jc w:val="both"/>
        <w:rPr>
          <w:szCs w:val="28"/>
        </w:rPr>
      </w:pPr>
    </w:p>
    <w:p w:rsidR="001E4735" w:rsidRPr="004A1D63" w:rsidRDefault="001E4735" w:rsidP="001E4735">
      <w:pPr>
        <w:autoSpaceDE w:val="0"/>
        <w:autoSpaceDN w:val="0"/>
        <w:adjustRightInd w:val="0"/>
        <w:spacing w:after="100" w:afterAutospacing="1"/>
        <w:ind w:left="3545" w:firstLine="709"/>
        <w:contextualSpacing/>
        <w:jc w:val="both"/>
        <w:rPr>
          <w:szCs w:val="28"/>
        </w:rPr>
      </w:pPr>
      <w:r w:rsidRPr="004A1D63">
        <w:rPr>
          <w:szCs w:val="28"/>
        </w:rPr>
        <w:lastRenderedPageBreak/>
        <w:t xml:space="preserve">Приложение </w:t>
      </w:r>
      <w:r w:rsidR="00A4089B" w:rsidRPr="004A1D63">
        <w:rPr>
          <w:szCs w:val="28"/>
        </w:rPr>
        <w:t>2</w:t>
      </w:r>
    </w:p>
    <w:p w:rsidR="001E4735" w:rsidRPr="004A1D63" w:rsidRDefault="001E4735" w:rsidP="001E4735">
      <w:pPr>
        <w:autoSpaceDE w:val="0"/>
        <w:autoSpaceDN w:val="0"/>
        <w:adjustRightInd w:val="0"/>
        <w:spacing w:after="100" w:afterAutospacing="1"/>
        <w:ind w:left="4254"/>
        <w:contextualSpacing/>
        <w:jc w:val="both"/>
        <w:rPr>
          <w:bCs/>
          <w:szCs w:val="28"/>
        </w:rPr>
      </w:pPr>
      <w:r w:rsidRPr="004A1D63">
        <w:rPr>
          <w:szCs w:val="28"/>
        </w:rPr>
        <w:t xml:space="preserve">к Положению </w:t>
      </w:r>
      <w:r w:rsidRPr="004A1D63">
        <w:rPr>
          <w:bCs/>
          <w:szCs w:val="28"/>
        </w:rPr>
        <w:t>о порядке и условиях</w:t>
      </w:r>
    </w:p>
    <w:p w:rsidR="001E4735" w:rsidRPr="004A1D63" w:rsidRDefault="001E4735" w:rsidP="001E4735">
      <w:pPr>
        <w:autoSpaceDE w:val="0"/>
        <w:autoSpaceDN w:val="0"/>
        <w:adjustRightInd w:val="0"/>
        <w:spacing w:after="100" w:afterAutospacing="1"/>
        <w:ind w:left="3545" w:firstLine="709"/>
        <w:contextualSpacing/>
        <w:jc w:val="both"/>
        <w:rPr>
          <w:bCs/>
          <w:szCs w:val="28"/>
        </w:rPr>
      </w:pPr>
      <w:r w:rsidRPr="004A1D63">
        <w:rPr>
          <w:bCs/>
          <w:szCs w:val="28"/>
        </w:rPr>
        <w:t>предоставления жилых помещений</w:t>
      </w:r>
    </w:p>
    <w:p w:rsidR="001E4735" w:rsidRPr="004A1D63" w:rsidRDefault="001E4735" w:rsidP="001E4735">
      <w:pPr>
        <w:suppressAutoHyphens/>
        <w:autoSpaceDE w:val="0"/>
        <w:autoSpaceDN w:val="0"/>
        <w:adjustRightInd w:val="0"/>
        <w:ind w:left="3545" w:firstLine="709"/>
        <w:contextualSpacing/>
        <w:rPr>
          <w:bCs/>
          <w:szCs w:val="28"/>
        </w:rPr>
      </w:pPr>
      <w:r w:rsidRPr="004A1D63">
        <w:rPr>
          <w:bCs/>
          <w:szCs w:val="28"/>
        </w:rPr>
        <w:t xml:space="preserve">жилищного фонда коммерческого </w:t>
      </w:r>
    </w:p>
    <w:p w:rsidR="001E4735" w:rsidRPr="004A1D63" w:rsidRDefault="001E4735" w:rsidP="001E4735">
      <w:pPr>
        <w:suppressAutoHyphens/>
        <w:autoSpaceDE w:val="0"/>
        <w:autoSpaceDN w:val="0"/>
        <w:adjustRightInd w:val="0"/>
        <w:ind w:left="4254"/>
        <w:contextualSpacing/>
        <w:rPr>
          <w:bCs/>
          <w:szCs w:val="28"/>
        </w:rPr>
      </w:pPr>
      <w:r w:rsidRPr="004A1D63">
        <w:rPr>
          <w:bCs/>
          <w:szCs w:val="28"/>
        </w:rPr>
        <w:t xml:space="preserve">использования муниципального образования </w:t>
      </w:r>
    </w:p>
    <w:p w:rsidR="001E4735" w:rsidRPr="004A1D63" w:rsidRDefault="001E4735" w:rsidP="001E4735">
      <w:pPr>
        <w:suppressAutoHyphens/>
        <w:autoSpaceDE w:val="0"/>
        <w:autoSpaceDN w:val="0"/>
        <w:adjustRightInd w:val="0"/>
        <w:ind w:left="3545" w:firstLine="709"/>
        <w:contextualSpacing/>
        <w:rPr>
          <w:bCs/>
          <w:szCs w:val="28"/>
        </w:rPr>
      </w:pPr>
      <w:r w:rsidRPr="004A1D63">
        <w:rPr>
          <w:bCs/>
          <w:szCs w:val="28"/>
        </w:rPr>
        <w:t>«город Оренбург»</w:t>
      </w:r>
    </w:p>
    <w:p w:rsidR="00ED0E65" w:rsidRPr="004A1D63" w:rsidRDefault="00ED0E65" w:rsidP="001E4735">
      <w:pPr>
        <w:autoSpaceDE w:val="0"/>
        <w:autoSpaceDN w:val="0"/>
        <w:adjustRightInd w:val="0"/>
        <w:jc w:val="center"/>
        <w:rPr>
          <w:szCs w:val="28"/>
        </w:rPr>
      </w:pPr>
    </w:p>
    <w:p w:rsidR="00ED0E65" w:rsidRPr="004A1D63" w:rsidRDefault="00ED0E65" w:rsidP="001E4735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Согласие</w:t>
      </w:r>
    </w:p>
    <w:p w:rsidR="00ED0E65" w:rsidRPr="004A1D63" w:rsidRDefault="00ED0E65" w:rsidP="001E4735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на обработку персональных данных</w:t>
      </w:r>
    </w:p>
    <w:p w:rsidR="00ED0E65" w:rsidRPr="004A1D63" w:rsidRDefault="00ED0E65" w:rsidP="001E473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ED0E65" w:rsidRPr="004A1D63" w:rsidRDefault="00ED0E65" w:rsidP="001E4735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__________________________________________</w:t>
      </w:r>
    </w:p>
    <w:p w:rsidR="00ED0E65" w:rsidRPr="004A1D63" w:rsidRDefault="00ED0E65" w:rsidP="001E4735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(наименование организации)</w:t>
      </w:r>
    </w:p>
    <w:p w:rsidR="00ED0E65" w:rsidRPr="004A1D63" w:rsidRDefault="00ED0E65" w:rsidP="001E4735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__________________________________________</w:t>
      </w:r>
    </w:p>
    <w:p w:rsidR="00ED0E65" w:rsidRPr="004A1D63" w:rsidRDefault="00ED0E65" w:rsidP="001E4735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(наименование должности, инициалы, фамилия)</w:t>
      </w:r>
    </w:p>
    <w:p w:rsidR="00ED0E65" w:rsidRPr="004A1D63" w:rsidRDefault="00ED0E65" w:rsidP="001E4735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от _______________________________________,</w:t>
      </w:r>
    </w:p>
    <w:p w:rsidR="00ED0E65" w:rsidRPr="004A1D63" w:rsidRDefault="00ED0E65" w:rsidP="001E4735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(фамилия, имя, отчество)</w:t>
      </w:r>
    </w:p>
    <w:p w:rsidR="00ED0E65" w:rsidRPr="004A1D63" w:rsidRDefault="00ED0E65" w:rsidP="001E473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ED0E65" w:rsidRPr="004A1D63" w:rsidRDefault="00ED0E65" w:rsidP="001E4735">
      <w:pPr>
        <w:pStyle w:val="1"/>
        <w:keepNext w:val="0"/>
        <w:suppressAutoHyphens/>
        <w:autoSpaceDE w:val="0"/>
        <w:autoSpaceDN w:val="0"/>
        <w:adjustRightInd w:val="0"/>
        <w:spacing w:before="0"/>
        <w:ind w:firstLine="709"/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Я, ___________________________________________, паспорт (иной документ,удостоверяющий личность) серии _______________ </w:t>
      </w:r>
      <w:r w:rsidR="00E119A8" w:rsidRPr="004A1D63">
        <w:rPr>
          <w:rFonts w:ascii="Times New Roman" w:hAnsi="Times New Roman"/>
          <w:b w:val="0"/>
          <w:bCs w:val="0"/>
          <w:sz w:val="28"/>
          <w:szCs w:val="28"/>
        </w:rPr>
        <w:br/>
      </w:r>
      <w:r w:rsidR="001E4735" w:rsidRPr="004A1D63">
        <w:rPr>
          <w:rFonts w:ascii="Times New Roman" w:hAnsi="Times New Roman"/>
          <w:b w:val="0"/>
          <w:bCs w:val="0"/>
          <w:sz w:val="28"/>
          <w:szCs w:val="28"/>
        </w:rPr>
        <w:t>№</w:t>
      </w:r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 ___________________, выдан__________________________________________,</w:t>
      </w:r>
    </w:p>
    <w:p w:rsidR="00ED0E65" w:rsidRPr="004A1D63" w:rsidRDefault="00ED0E65" w:rsidP="001E4735">
      <w:pPr>
        <w:pStyle w:val="1"/>
        <w:keepNext w:val="0"/>
        <w:suppressAutoHyphens/>
        <w:autoSpaceDE w:val="0"/>
        <w:autoSpaceDN w:val="0"/>
        <w:adjustRightInd w:val="0"/>
        <w:spacing w:before="0"/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__________________________________________</w:t>
      </w:r>
      <w:r w:rsidR="001E4735" w:rsidRPr="004A1D63">
        <w:rPr>
          <w:rFonts w:ascii="Times New Roman" w:hAnsi="Times New Roman"/>
          <w:b w:val="0"/>
          <w:bCs w:val="0"/>
          <w:sz w:val="28"/>
          <w:szCs w:val="28"/>
        </w:rPr>
        <w:t>___________________________</w:t>
      </w:r>
      <w:r w:rsidRPr="004A1D63">
        <w:rPr>
          <w:rFonts w:ascii="Times New Roman" w:hAnsi="Times New Roman"/>
          <w:b w:val="0"/>
          <w:bCs w:val="0"/>
          <w:sz w:val="28"/>
          <w:szCs w:val="28"/>
        </w:rPr>
        <w:t>,</w:t>
      </w:r>
    </w:p>
    <w:p w:rsidR="00ED0E65" w:rsidRPr="004A1D63" w:rsidRDefault="00ED0E65" w:rsidP="001E4735">
      <w:pPr>
        <w:pStyle w:val="1"/>
        <w:keepNext w:val="0"/>
        <w:suppressAutoHyphens/>
        <w:autoSpaceDE w:val="0"/>
        <w:autoSpaceDN w:val="0"/>
        <w:adjustRightInd w:val="0"/>
        <w:spacing w:before="0"/>
        <w:ind w:firstLine="709"/>
        <w:contextualSpacing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 w:rsidRPr="004A1D63">
        <w:rPr>
          <w:rFonts w:ascii="Times New Roman" w:hAnsi="Times New Roman"/>
          <w:b w:val="0"/>
          <w:bCs w:val="0"/>
          <w:sz w:val="20"/>
          <w:szCs w:val="20"/>
        </w:rPr>
        <w:t>(наименование органа и дата выдачи)</w:t>
      </w:r>
    </w:p>
    <w:p w:rsidR="00ED0E65" w:rsidRPr="004A1D63" w:rsidRDefault="00ED0E65" w:rsidP="001E4735">
      <w:pPr>
        <w:pStyle w:val="1"/>
        <w:keepNext w:val="0"/>
        <w:suppressAutoHyphens/>
        <w:autoSpaceDE w:val="0"/>
        <w:autoSpaceDN w:val="0"/>
        <w:adjustRightInd w:val="0"/>
        <w:spacing w:before="0"/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__________________________________________</w:t>
      </w:r>
      <w:r w:rsidR="001E4735" w:rsidRPr="004A1D63">
        <w:rPr>
          <w:rFonts w:ascii="Times New Roman" w:hAnsi="Times New Roman"/>
          <w:b w:val="0"/>
          <w:bCs w:val="0"/>
          <w:sz w:val="28"/>
          <w:szCs w:val="28"/>
        </w:rPr>
        <w:t>____________________________</w:t>
      </w:r>
      <w:r w:rsidRPr="004A1D63">
        <w:rPr>
          <w:rFonts w:ascii="Times New Roman" w:hAnsi="Times New Roman"/>
          <w:b w:val="0"/>
          <w:bCs w:val="0"/>
          <w:sz w:val="28"/>
          <w:szCs w:val="28"/>
        </w:rPr>
        <w:t>,</w:t>
      </w:r>
    </w:p>
    <w:p w:rsidR="00ED0E65" w:rsidRPr="004A1D63" w:rsidRDefault="00ED0E65" w:rsidP="001E4735">
      <w:pPr>
        <w:pStyle w:val="1"/>
        <w:keepNext w:val="0"/>
        <w:suppressAutoHyphens/>
        <w:autoSpaceDE w:val="0"/>
        <w:autoSpaceDN w:val="0"/>
        <w:adjustRightInd w:val="0"/>
        <w:spacing w:before="0"/>
        <w:ind w:firstLine="709"/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проживающий(ая) по адресу: ________________________________________</w:t>
      </w:r>
    </w:p>
    <w:p w:rsidR="00ED0E65" w:rsidRPr="004A1D63" w:rsidRDefault="00ED0E65" w:rsidP="001E4735">
      <w:pPr>
        <w:pStyle w:val="1"/>
        <w:keepNext w:val="0"/>
        <w:suppressAutoHyphens/>
        <w:autoSpaceDE w:val="0"/>
        <w:autoSpaceDN w:val="0"/>
        <w:adjustRightInd w:val="0"/>
        <w:spacing w:before="0"/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______________________________________________________________________,</w:t>
      </w:r>
    </w:p>
    <w:p w:rsidR="00ED0E65" w:rsidRPr="004A1D63" w:rsidRDefault="00ED0E65" w:rsidP="001E4735">
      <w:pPr>
        <w:pStyle w:val="1"/>
        <w:keepNext w:val="0"/>
        <w:suppressAutoHyphens/>
        <w:autoSpaceDE w:val="0"/>
        <w:autoSpaceDN w:val="0"/>
        <w:adjustRightInd w:val="0"/>
        <w:spacing w:before="0"/>
        <w:ind w:firstLine="709"/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действующий(ая) от имени себя и от имени несовершеннолетних детей:</w:t>
      </w:r>
    </w:p>
    <w:p w:rsidR="00ED0E65" w:rsidRPr="004A1D63" w:rsidRDefault="00ED0E65" w:rsidP="001E4735">
      <w:pPr>
        <w:pStyle w:val="1"/>
        <w:keepNext w:val="0"/>
        <w:suppressAutoHyphens/>
        <w:autoSpaceDE w:val="0"/>
        <w:autoSpaceDN w:val="0"/>
        <w:adjustRightInd w:val="0"/>
        <w:spacing w:before="0"/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______________________________________________________________</w:t>
      </w:r>
      <w:hyperlink w:anchor="Par112" w:history="1">
        <w:r w:rsidRPr="004A1D63">
          <w:rPr>
            <w:rFonts w:ascii="Times New Roman" w:hAnsi="Times New Roman"/>
            <w:b w:val="0"/>
            <w:bCs w:val="0"/>
            <w:sz w:val="28"/>
            <w:szCs w:val="28"/>
          </w:rPr>
          <w:t>&lt;*&gt;</w:t>
        </w:r>
      </w:hyperlink>
      <w:r w:rsidRPr="004A1D63">
        <w:rPr>
          <w:rFonts w:ascii="Times New Roman" w:hAnsi="Times New Roman"/>
          <w:b w:val="0"/>
          <w:bCs w:val="0"/>
          <w:sz w:val="28"/>
          <w:szCs w:val="28"/>
        </w:rPr>
        <w:t>,</w:t>
      </w:r>
    </w:p>
    <w:p w:rsidR="00ED0E65" w:rsidRPr="004A1D63" w:rsidRDefault="00ED0E65" w:rsidP="001E4735">
      <w:pPr>
        <w:pStyle w:val="1"/>
        <w:keepNext w:val="0"/>
        <w:suppressAutoHyphens/>
        <w:autoSpaceDE w:val="0"/>
        <w:autoSpaceDN w:val="0"/>
        <w:adjustRightInd w:val="0"/>
        <w:spacing w:before="0"/>
        <w:ind w:firstLine="709"/>
        <w:contextualSpacing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 w:rsidRPr="004A1D63">
        <w:rPr>
          <w:rFonts w:ascii="Times New Roman" w:hAnsi="Times New Roman"/>
          <w:b w:val="0"/>
          <w:bCs w:val="0"/>
          <w:sz w:val="20"/>
          <w:szCs w:val="20"/>
        </w:rPr>
        <w:t>(фамилия, имя, отчество)</w:t>
      </w:r>
    </w:p>
    <w:p w:rsidR="00ED0E65" w:rsidRPr="004A1D63" w:rsidRDefault="00ED0E65" w:rsidP="001E4735">
      <w:pPr>
        <w:pStyle w:val="1"/>
        <w:keepNext w:val="0"/>
        <w:suppressAutoHyphens/>
        <w:autoSpaceDE w:val="0"/>
        <w:autoSpaceDN w:val="0"/>
        <w:adjustRightInd w:val="0"/>
        <w:spacing w:before="0"/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настоящим в соответствии с требованиями </w:t>
      </w:r>
      <w:hyperlink r:id="rId30" w:history="1">
        <w:r w:rsidRPr="004A1D63">
          <w:rPr>
            <w:rFonts w:ascii="Times New Roman" w:hAnsi="Times New Roman"/>
            <w:b w:val="0"/>
            <w:bCs w:val="0"/>
            <w:sz w:val="28"/>
            <w:szCs w:val="28"/>
          </w:rPr>
          <w:t>статьи 9</w:t>
        </w:r>
      </w:hyperlink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 Федерального закона  </w:t>
      </w:r>
      <w:r w:rsidR="00E119A8" w:rsidRPr="004A1D63">
        <w:rPr>
          <w:rFonts w:ascii="Times New Roman" w:hAnsi="Times New Roman"/>
          <w:b w:val="0"/>
          <w:bCs w:val="0"/>
          <w:sz w:val="28"/>
          <w:szCs w:val="28"/>
        </w:rPr>
        <w:br/>
      </w:r>
      <w:r w:rsidRPr="004A1D63">
        <w:rPr>
          <w:rFonts w:ascii="Times New Roman" w:hAnsi="Times New Roman"/>
          <w:b w:val="0"/>
          <w:bCs w:val="0"/>
          <w:sz w:val="28"/>
          <w:szCs w:val="28"/>
        </w:rPr>
        <w:t>от 27</w:t>
      </w:r>
      <w:r w:rsidR="001E4735" w:rsidRPr="004A1D63">
        <w:rPr>
          <w:rFonts w:ascii="Times New Roman" w:hAnsi="Times New Roman"/>
          <w:b w:val="0"/>
          <w:bCs w:val="0"/>
          <w:sz w:val="28"/>
          <w:szCs w:val="28"/>
        </w:rPr>
        <w:t>.07.2006 №</w:t>
      </w:r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 152-ФЗ  </w:t>
      </w:r>
      <w:r w:rsidR="001E4735" w:rsidRPr="004A1D63">
        <w:rPr>
          <w:rFonts w:ascii="Times New Roman" w:hAnsi="Times New Roman"/>
          <w:b w:val="0"/>
          <w:bCs w:val="0"/>
          <w:sz w:val="28"/>
          <w:szCs w:val="28"/>
        </w:rPr>
        <w:t>«</w:t>
      </w:r>
      <w:r w:rsidRPr="004A1D63">
        <w:rPr>
          <w:rFonts w:ascii="Times New Roman" w:hAnsi="Times New Roman"/>
          <w:b w:val="0"/>
          <w:bCs w:val="0"/>
          <w:sz w:val="28"/>
          <w:szCs w:val="28"/>
        </w:rPr>
        <w:t>О  персональных  данных</w:t>
      </w:r>
      <w:r w:rsidR="001E4735" w:rsidRPr="004A1D63">
        <w:rPr>
          <w:rFonts w:ascii="Times New Roman" w:hAnsi="Times New Roman"/>
          <w:b w:val="0"/>
          <w:bCs w:val="0"/>
          <w:sz w:val="28"/>
          <w:szCs w:val="28"/>
        </w:rPr>
        <w:t>»</w:t>
      </w:r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  подтверждаю согласие на</w:t>
      </w:r>
    </w:p>
    <w:p w:rsidR="00ED0E65" w:rsidRPr="004A1D63" w:rsidRDefault="00ED0E65" w:rsidP="001E4735">
      <w:pPr>
        <w:pStyle w:val="1"/>
        <w:keepNext w:val="0"/>
        <w:suppressAutoHyphens/>
        <w:autoSpaceDE w:val="0"/>
        <w:autoSpaceDN w:val="0"/>
        <w:adjustRightInd w:val="0"/>
        <w:spacing w:before="0"/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обработку _____________________________________________________________</w:t>
      </w:r>
    </w:p>
    <w:p w:rsidR="00ED0E65" w:rsidRPr="004A1D63" w:rsidRDefault="00ED0E65" w:rsidP="001E4735">
      <w:pPr>
        <w:pStyle w:val="1"/>
        <w:keepNext w:val="0"/>
        <w:suppressAutoHyphens/>
        <w:autoSpaceDE w:val="0"/>
        <w:autoSpaceDN w:val="0"/>
        <w:adjustRightInd w:val="0"/>
        <w:spacing w:before="0"/>
        <w:ind w:firstLine="709"/>
        <w:contextualSpacing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 w:rsidRPr="004A1D63">
        <w:rPr>
          <w:rFonts w:ascii="Times New Roman" w:hAnsi="Times New Roman"/>
          <w:b w:val="0"/>
          <w:bCs w:val="0"/>
          <w:sz w:val="20"/>
          <w:szCs w:val="20"/>
        </w:rPr>
        <w:t>(наименование организации)</w:t>
      </w:r>
    </w:p>
    <w:p w:rsidR="00ED0E65" w:rsidRPr="004A1D63" w:rsidRDefault="00ED0E65" w:rsidP="001E4735">
      <w:pPr>
        <w:pStyle w:val="1"/>
        <w:keepNext w:val="0"/>
        <w:suppressAutoHyphens/>
        <w:autoSpaceDE w:val="0"/>
        <w:autoSpaceDN w:val="0"/>
        <w:adjustRightInd w:val="0"/>
        <w:spacing w:before="0"/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моих  персональных  данных/  персональных данных  несовершеннолетних детей/персональных данных доверителя (нужное подчеркнуть)</w:t>
      </w:r>
    </w:p>
    <w:p w:rsidR="00ED0E65" w:rsidRPr="004A1D63" w:rsidRDefault="00ED0E65" w:rsidP="001E4735">
      <w:pPr>
        <w:pStyle w:val="1"/>
        <w:keepNext w:val="0"/>
        <w:suppressAutoHyphens/>
        <w:autoSpaceDE w:val="0"/>
        <w:autoSpaceDN w:val="0"/>
        <w:adjustRightInd w:val="0"/>
        <w:spacing w:before="0"/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______________________________________________________________________</w:t>
      </w:r>
    </w:p>
    <w:p w:rsidR="00ED0E65" w:rsidRPr="004A1D63" w:rsidRDefault="00ED0E65" w:rsidP="001E4735">
      <w:pPr>
        <w:pStyle w:val="1"/>
        <w:keepNext w:val="0"/>
        <w:suppressAutoHyphens/>
        <w:autoSpaceDE w:val="0"/>
        <w:autoSpaceDN w:val="0"/>
        <w:adjustRightInd w:val="0"/>
        <w:spacing w:before="0"/>
        <w:ind w:firstLine="709"/>
        <w:contextualSpacing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 w:rsidRPr="004A1D63">
        <w:rPr>
          <w:rFonts w:ascii="Times New Roman" w:hAnsi="Times New Roman"/>
          <w:b w:val="0"/>
          <w:bCs w:val="0"/>
          <w:sz w:val="20"/>
          <w:szCs w:val="20"/>
        </w:rPr>
        <w:t>(фамилия, имя, отчество, паспорт (иной документ, удостоверяющий личность),</w:t>
      </w:r>
    </w:p>
    <w:p w:rsidR="00ED0E65" w:rsidRPr="004A1D63" w:rsidRDefault="00ED0E65" w:rsidP="001E4735">
      <w:pPr>
        <w:pStyle w:val="1"/>
        <w:keepNext w:val="0"/>
        <w:suppressAutoHyphens/>
        <w:autoSpaceDE w:val="0"/>
        <w:autoSpaceDN w:val="0"/>
        <w:adjustRightInd w:val="0"/>
        <w:spacing w:before="0"/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______________________________________________________________________</w:t>
      </w:r>
    </w:p>
    <w:p w:rsidR="00ED0E65" w:rsidRPr="004A1D63" w:rsidRDefault="00ED0E65" w:rsidP="001E4735">
      <w:pPr>
        <w:pStyle w:val="1"/>
        <w:keepNext w:val="0"/>
        <w:suppressAutoHyphens/>
        <w:autoSpaceDE w:val="0"/>
        <w:autoSpaceDN w:val="0"/>
        <w:adjustRightInd w:val="0"/>
        <w:spacing w:before="0"/>
        <w:ind w:firstLine="709"/>
        <w:contextualSpacing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 w:rsidRPr="004A1D63">
        <w:rPr>
          <w:rFonts w:ascii="Times New Roman" w:hAnsi="Times New Roman"/>
          <w:b w:val="0"/>
          <w:bCs w:val="0"/>
          <w:sz w:val="20"/>
          <w:szCs w:val="20"/>
        </w:rPr>
        <w:t xml:space="preserve">реквизиты доверенности или иного документа, подтверждающего полномочия представителя) </w:t>
      </w:r>
      <w:hyperlink w:anchor="Par113" w:history="1">
        <w:r w:rsidRPr="004A1D63">
          <w:rPr>
            <w:rFonts w:ascii="Times New Roman" w:hAnsi="Times New Roman"/>
            <w:b w:val="0"/>
            <w:bCs w:val="0"/>
            <w:color w:val="0000FF"/>
            <w:sz w:val="20"/>
            <w:szCs w:val="20"/>
          </w:rPr>
          <w:t>&lt;**&gt;</w:t>
        </w:r>
      </w:hyperlink>
    </w:p>
    <w:p w:rsidR="00ED0E65" w:rsidRPr="004A1D63" w:rsidRDefault="00ED0E65" w:rsidP="001E4735">
      <w:pPr>
        <w:pStyle w:val="1"/>
        <w:keepNext w:val="0"/>
        <w:suppressAutoHyphens/>
        <w:autoSpaceDE w:val="0"/>
        <w:autoSpaceDN w:val="0"/>
        <w:adjustRightInd w:val="0"/>
        <w:spacing w:before="0"/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в связи с предоставлением жилого помещения  жилищного  фонда  коммерческогоиспользования </w:t>
      </w:r>
      <w:r w:rsidR="001E4735" w:rsidRPr="004A1D63">
        <w:rPr>
          <w:rFonts w:ascii="Times New Roman" w:hAnsi="Times New Roman"/>
          <w:b w:val="0"/>
          <w:bCs w:val="0"/>
          <w:sz w:val="28"/>
          <w:szCs w:val="28"/>
        </w:rPr>
        <w:t>муниципального образования «город Оренбург»</w:t>
      </w:r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 (далее - жилое помещение):</w:t>
      </w:r>
    </w:p>
    <w:p w:rsidR="00ED0E65" w:rsidRPr="004A1D63" w:rsidRDefault="00ED0E65" w:rsidP="001E4735">
      <w:pPr>
        <w:pStyle w:val="1"/>
        <w:keepNext w:val="0"/>
        <w:suppressAutoHyphens/>
        <w:autoSpaceDE w:val="0"/>
        <w:autoSpaceDN w:val="0"/>
        <w:adjustRightInd w:val="0"/>
        <w:spacing w:before="0"/>
        <w:ind w:firstLine="709"/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фамилия, имя, отчество;</w:t>
      </w:r>
    </w:p>
    <w:p w:rsidR="00ED0E65" w:rsidRPr="004A1D63" w:rsidRDefault="00ED0E65" w:rsidP="001E4735">
      <w:pPr>
        <w:pStyle w:val="1"/>
        <w:keepNext w:val="0"/>
        <w:suppressAutoHyphens/>
        <w:autoSpaceDE w:val="0"/>
        <w:autoSpaceDN w:val="0"/>
        <w:adjustRightInd w:val="0"/>
        <w:spacing w:before="0"/>
        <w:ind w:firstLine="709"/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дата рождения;</w:t>
      </w:r>
    </w:p>
    <w:p w:rsidR="00ED0E65" w:rsidRPr="004A1D63" w:rsidRDefault="00ED0E65" w:rsidP="001E4735">
      <w:pPr>
        <w:pStyle w:val="1"/>
        <w:keepNext w:val="0"/>
        <w:suppressAutoHyphens/>
        <w:autoSpaceDE w:val="0"/>
        <w:autoSpaceDN w:val="0"/>
        <w:adjustRightInd w:val="0"/>
        <w:spacing w:before="0"/>
        <w:ind w:firstLine="709"/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адрес места жительства;</w:t>
      </w:r>
    </w:p>
    <w:p w:rsidR="00ED0E65" w:rsidRPr="004A1D63" w:rsidRDefault="00ED0E65" w:rsidP="001E4735">
      <w:pPr>
        <w:pStyle w:val="1"/>
        <w:keepNext w:val="0"/>
        <w:suppressAutoHyphens/>
        <w:autoSpaceDE w:val="0"/>
        <w:autoSpaceDN w:val="0"/>
        <w:adjustRightInd w:val="0"/>
        <w:spacing w:before="0"/>
        <w:ind w:firstLine="709"/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lastRenderedPageBreak/>
        <w:t>серия, номер и дата выдачи паспорта (иного  документа,  удостоверяющеголичность), наименование органа, выдавшего его;</w:t>
      </w:r>
    </w:p>
    <w:p w:rsidR="00ED0E65" w:rsidRPr="004A1D63" w:rsidRDefault="00ED0E65" w:rsidP="001E4735">
      <w:pPr>
        <w:pStyle w:val="1"/>
        <w:keepNext w:val="0"/>
        <w:suppressAutoHyphens/>
        <w:autoSpaceDE w:val="0"/>
        <w:autoSpaceDN w:val="0"/>
        <w:adjustRightInd w:val="0"/>
        <w:spacing w:before="0"/>
        <w:ind w:firstLine="709"/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сведения о месте работы, социальном и имущественном положении.</w:t>
      </w:r>
    </w:p>
    <w:p w:rsidR="00ED0E65" w:rsidRPr="004A1D63" w:rsidRDefault="00ED0E65" w:rsidP="001E4735">
      <w:pPr>
        <w:pStyle w:val="1"/>
        <w:keepNext w:val="0"/>
        <w:suppressAutoHyphens/>
        <w:autoSpaceDE w:val="0"/>
        <w:autoSpaceDN w:val="0"/>
        <w:adjustRightInd w:val="0"/>
        <w:spacing w:before="0"/>
        <w:ind w:firstLine="709"/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Подтверждаю согласие </w:t>
      </w:r>
      <w:r w:rsidR="001E4735" w:rsidRPr="004A1D63">
        <w:rPr>
          <w:rFonts w:ascii="Times New Roman" w:hAnsi="Times New Roman"/>
          <w:b w:val="0"/>
          <w:bCs w:val="0"/>
          <w:sz w:val="28"/>
          <w:szCs w:val="28"/>
        </w:rPr>
        <w:t>на осуществление следующих действий</w:t>
      </w:r>
      <w:r w:rsidR="00A4089B" w:rsidRPr="004A1D63">
        <w:rPr>
          <w:rFonts w:ascii="Times New Roman" w:hAnsi="Times New Roman"/>
          <w:b w:val="0"/>
          <w:bCs w:val="0"/>
          <w:sz w:val="28"/>
          <w:szCs w:val="28"/>
        </w:rPr>
        <w:br/>
      </w:r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сперсональными </w:t>
      </w:r>
      <w:r w:rsidR="001E4735"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данными: сбор, </w:t>
      </w:r>
      <w:r w:rsidRPr="004A1D63">
        <w:rPr>
          <w:rFonts w:ascii="Times New Roman" w:hAnsi="Times New Roman"/>
          <w:b w:val="0"/>
          <w:bCs w:val="0"/>
          <w:sz w:val="28"/>
          <w:szCs w:val="28"/>
        </w:rPr>
        <w:t>систе</w:t>
      </w:r>
      <w:r w:rsidR="001E4735"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матизация, накопление, </w:t>
      </w:r>
      <w:r w:rsidRPr="004A1D63">
        <w:rPr>
          <w:rFonts w:ascii="Times New Roman" w:hAnsi="Times New Roman"/>
          <w:b w:val="0"/>
          <w:bCs w:val="0"/>
          <w:sz w:val="28"/>
          <w:szCs w:val="28"/>
        </w:rPr>
        <w:t>хранение,</w:t>
      </w:r>
      <w:r w:rsidR="001E4735"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 использование, распространение, передача третьим</w:t>
      </w:r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 лицам, а также иныхдействий, </w:t>
      </w:r>
      <w:r w:rsidR="001E4735"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необходимых </w:t>
      </w:r>
      <w:r w:rsidRPr="004A1D63">
        <w:rPr>
          <w:rFonts w:ascii="Times New Roman" w:hAnsi="Times New Roman"/>
          <w:b w:val="0"/>
          <w:bCs w:val="0"/>
          <w:sz w:val="28"/>
          <w:szCs w:val="28"/>
        </w:rPr>
        <w:t>д</w:t>
      </w:r>
      <w:r w:rsidR="001E4735" w:rsidRPr="004A1D63">
        <w:rPr>
          <w:rFonts w:ascii="Times New Roman" w:hAnsi="Times New Roman"/>
          <w:b w:val="0"/>
          <w:bCs w:val="0"/>
          <w:sz w:val="28"/>
          <w:szCs w:val="28"/>
        </w:rPr>
        <w:t>ля обработки персональных данных в</w:t>
      </w:r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 рамкахпредоставления жилого помещения.</w:t>
      </w:r>
    </w:p>
    <w:p w:rsidR="00ED0E65" w:rsidRPr="004A1D63" w:rsidRDefault="00ED0E65" w:rsidP="001E4735">
      <w:pPr>
        <w:pStyle w:val="1"/>
        <w:keepNext w:val="0"/>
        <w:suppressAutoHyphens/>
        <w:autoSpaceDE w:val="0"/>
        <w:autoSpaceDN w:val="0"/>
        <w:adjustRightInd w:val="0"/>
        <w:spacing w:before="0"/>
        <w:ind w:firstLine="709"/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Настоящее согласие действует с</w:t>
      </w:r>
      <w:r w:rsidR="001E4735"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 момента подписания до</w:t>
      </w:r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 истечения  срока</w:t>
      </w:r>
      <w:r w:rsidR="001E4735"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хранения соответствующей информации </w:t>
      </w:r>
      <w:r w:rsidRPr="004A1D63">
        <w:rPr>
          <w:rFonts w:ascii="Times New Roman" w:hAnsi="Times New Roman"/>
          <w:b w:val="0"/>
          <w:bCs w:val="0"/>
          <w:sz w:val="28"/>
          <w:szCs w:val="28"/>
        </w:rPr>
        <w:t>или документов, содержащих указаннуюинформацию, определяемого в  соответствии  с  законодательством  РоссийскойФедерации и Оренбургской области.</w:t>
      </w:r>
    </w:p>
    <w:p w:rsidR="00ED0E65" w:rsidRPr="004A1D63" w:rsidRDefault="00ED0E65" w:rsidP="001E4735">
      <w:pPr>
        <w:pStyle w:val="1"/>
        <w:keepNext w:val="0"/>
        <w:suppressAutoHyphens/>
        <w:autoSpaceDE w:val="0"/>
        <w:autoSpaceDN w:val="0"/>
        <w:adjustRightInd w:val="0"/>
        <w:spacing w:before="0"/>
        <w:ind w:firstLine="709"/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Отзыв настоящего согласия осуществляется на основании моего письменногозаявления.</w:t>
      </w:r>
    </w:p>
    <w:p w:rsidR="00ED0E65" w:rsidRPr="004A1D63" w:rsidRDefault="00ED0E65" w:rsidP="001E473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ED0E65" w:rsidRPr="004A1D63" w:rsidRDefault="00A4089B" w:rsidP="001E473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ED0E65" w:rsidRPr="004A1D63">
        <w:rPr>
          <w:rFonts w:ascii="Times New Roman" w:hAnsi="Times New Roman"/>
          <w:b w:val="0"/>
          <w:bCs w:val="0"/>
          <w:sz w:val="28"/>
          <w:szCs w:val="28"/>
        </w:rPr>
        <w:t>___</w:t>
      </w:r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» </w:t>
      </w:r>
      <w:r w:rsidR="00ED0E65"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 ______________ 20__ г.       ___________          ___________________</w:t>
      </w:r>
    </w:p>
    <w:p w:rsidR="00ED0E65" w:rsidRPr="004A1D63" w:rsidRDefault="00ED0E65" w:rsidP="001E473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4A1D63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(подпись)           (инициалы, фамилия)</w:t>
      </w:r>
    </w:p>
    <w:p w:rsidR="00ED0E65" w:rsidRPr="004A1D63" w:rsidRDefault="00ED0E65" w:rsidP="001E4735">
      <w:pPr>
        <w:autoSpaceDE w:val="0"/>
        <w:autoSpaceDN w:val="0"/>
        <w:adjustRightInd w:val="0"/>
        <w:jc w:val="both"/>
        <w:rPr>
          <w:sz w:val="20"/>
        </w:rPr>
      </w:pPr>
    </w:p>
    <w:p w:rsidR="00ED0E65" w:rsidRPr="004A1D63" w:rsidRDefault="00ED0E65" w:rsidP="001E473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A1D63">
        <w:rPr>
          <w:szCs w:val="28"/>
        </w:rPr>
        <w:t>--------------------------------</w:t>
      </w:r>
    </w:p>
    <w:p w:rsidR="00ED0E65" w:rsidRPr="004A1D63" w:rsidRDefault="00ED0E65" w:rsidP="001E4735">
      <w:pPr>
        <w:suppressAutoHyphens/>
        <w:autoSpaceDE w:val="0"/>
        <w:autoSpaceDN w:val="0"/>
        <w:adjustRightInd w:val="0"/>
        <w:spacing w:before="280"/>
        <w:ind w:firstLine="709"/>
        <w:contextualSpacing/>
        <w:jc w:val="both"/>
        <w:rPr>
          <w:szCs w:val="28"/>
        </w:rPr>
      </w:pPr>
      <w:bookmarkStart w:id="6" w:name="Par112"/>
      <w:bookmarkEnd w:id="6"/>
      <w:r w:rsidRPr="004A1D63">
        <w:rPr>
          <w:szCs w:val="28"/>
        </w:rPr>
        <w:t>&lt;*&gt; Заполняется в случае получения согласия на обработку персональных данных несовершеннолетних детей.</w:t>
      </w:r>
    </w:p>
    <w:p w:rsidR="00ED0E65" w:rsidRPr="00E119A8" w:rsidRDefault="00ED0E65" w:rsidP="001E4735">
      <w:pPr>
        <w:suppressAutoHyphens/>
        <w:autoSpaceDE w:val="0"/>
        <w:autoSpaceDN w:val="0"/>
        <w:adjustRightInd w:val="0"/>
        <w:spacing w:before="280"/>
        <w:ind w:firstLine="709"/>
        <w:contextualSpacing/>
        <w:jc w:val="both"/>
        <w:rPr>
          <w:szCs w:val="28"/>
        </w:rPr>
      </w:pPr>
      <w:bookmarkStart w:id="7" w:name="Par113"/>
      <w:bookmarkEnd w:id="7"/>
      <w:r w:rsidRPr="004A1D63">
        <w:rPr>
          <w:szCs w:val="28"/>
        </w:rPr>
        <w:t>&lt;**&gt; Заполняется в случае получения согласия от представителя субъекта персональных данных.</w:t>
      </w:r>
    </w:p>
    <w:p w:rsidR="00ED0E65" w:rsidRPr="00E119A8" w:rsidRDefault="00ED0E65" w:rsidP="001E4735">
      <w:pPr>
        <w:autoSpaceDE w:val="0"/>
        <w:autoSpaceDN w:val="0"/>
        <w:adjustRightInd w:val="0"/>
        <w:spacing w:after="100" w:afterAutospacing="1"/>
        <w:contextualSpacing/>
        <w:jc w:val="both"/>
        <w:rPr>
          <w:szCs w:val="28"/>
        </w:rPr>
      </w:pPr>
    </w:p>
    <w:p w:rsidR="00ED0E65" w:rsidRPr="00E119A8" w:rsidRDefault="00ED0E65" w:rsidP="001E4735">
      <w:pPr>
        <w:autoSpaceDE w:val="0"/>
        <w:autoSpaceDN w:val="0"/>
        <w:adjustRightInd w:val="0"/>
        <w:spacing w:after="100" w:afterAutospacing="1"/>
        <w:contextualSpacing/>
        <w:jc w:val="both"/>
        <w:rPr>
          <w:szCs w:val="28"/>
        </w:rPr>
      </w:pPr>
    </w:p>
    <w:sectPr w:rsidR="00ED0E65" w:rsidRPr="00E119A8" w:rsidSect="006D513A">
      <w:headerReference w:type="default" r:id="rId31"/>
      <w:pgSz w:w="11906" w:h="16838"/>
      <w:pgMar w:top="851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73D" w:rsidRDefault="003D273D" w:rsidP="002B7A5A">
      <w:r>
        <w:separator/>
      </w:r>
    </w:p>
  </w:endnote>
  <w:endnote w:type="continuationSeparator" w:id="0">
    <w:p w:rsidR="003D273D" w:rsidRDefault="003D273D" w:rsidP="002B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73D" w:rsidRDefault="003D273D" w:rsidP="002B7A5A">
      <w:r>
        <w:separator/>
      </w:r>
    </w:p>
  </w:footnote>
  <w:footnote w:type="continuationSeparator" w:id="0">
    <w:p w:rsidR="003D273D" w:rsidRDefault="003D273D" w:rsidP="002B7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99916"/>
      <w:docPartObj>
        <w:docPartGallery w:val="Page Numbers (Top of Page)"/>
        <w:docPartUnique/>
      </w:docPartObj>
    </w:sdtPr>
    <w:sdtEndPr/>
    <w:sdtContent>
      <w:p w:rsidR="006D513A" w:rsidRDefault="0000463D">
        <w:pPr>
          <w:pStyle w:val="a5"/>
          <w:jc w:val="center"/>
        </w:pPr>
        <w:r>
          <w:fldChar w:fldCharType="begin"/>
        </w:r>
        <w:r w:rsidR="00B556A0">
          <w:instrText xml:space="preserve"> PAGE   \* MERGEFORMAT </w:instrText>
        </w:r>
        <w:r>
          <w:fldChar w:fldCharType="separate"/>
        </w:r>
        <w:r w:rsidR="0030791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D513A" w:rsidRDefault="006D51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D1B"/>
    <w:multiLevelType w:val="hybridMultilevel"/>
    <w:tmpl w:val="828CA368"/>
    <w:lvl w:ilvl="0" w:tplc="5C8E44D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375E"/>
    <w:multiLevelType w:val="hybridMultilevel"/>
    <w:tmpl w:val="83C0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4D16"/>
    <w:multiLevelType w:val="multilevel"/>
    <w:tmpl w:val="FDD2FA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373626D"/>
    <w:multiLevelType w:val="hybridMultilevel"/>
    <w:tmpl w:val="77FCA166"/>
    <w:lvl w:ilvl="0" w:tplc="63EE1618">
      <w:start w:val="1"/>
      <w:numFmt w:val="decimal"/>
      <w:lvlText w:val="2.7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74012"/>
    <w:multiLevelType w:val="multilevel"/>
    <w:tmpl w:val="688E800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4F4DB9"/>
    <w:multiLevelType w:val="multilevel"/>
    <w:tmpl w:val="E89681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8658E4"/>
    <w:multiLevelType w:val="hybridMultilevel"/>
    <w:tmpl w:val="F8046C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733E11"/>
    <w:multiLevelType w:val="hybridMultilevel"/>
    <w:tmpl w:val="EAF08148"/>
    <w:lvl w:ilvl="0" w:tplc="63EE1618">
      <w:start w:val="1"/>
      <w:numFmt w:val="decimal"/>
      <w:lvlText w:val="2.7.%1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27F60"/>
    <w:multiLevelType w:val="multilevel"/>
    <w:tmpl w:val="13667E76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decimal"/>
      <w:isLgl/>
      <w:lvlText w:val="%1.%2"/>
      <w:lvlJc w:val="left"/>
      <w:pPr>
        <w:ind w:left="442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0" w:hanging="2160"/>
      </w:pPr>
      <w:rPr>
        <w:rFonts w:hint="default"/>
      </w:rPr>
    </w:lvl>
  </w:abstractNum>
  <w:abstractNum w:abstractNumId="9">
    <w:nsid w:val="2F340A7C"/>
    <w:multiLevelType w:val="multilevel"/>
    <w:tmpl w:val="C374F2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FE71393"/>
    <w:multiLevelType w:val="multilevel"/>
    <w:tmpl w:val="BD5618F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950"/>
        </w:tabs>
        <w:ind w:left="195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85"/>
        </w:tabs>
        <w:ind w:left="238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460"/>
        </w:tabs>
        <w:ind w:left="24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895"/>
        </w:tabs>
        <w:ind w:left="289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330"/>
        </w:tabs>
        <w:ind w:left="3330" w:hanging="2160"/>
      </w:pPr>
    </w:lvl>
  </w:abstractNum>
  <w:abstractNum w:abstractNumId="11">
    <w:nsid w:val="54201642"/>
    <w:multiLevelType w:val="hybridMultilevel"/>
    <w:tmpl w:val="0D0A9F24"/>
    <w:lvl w:ilvl="0" w:tplc="B6BA9B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30A24"/>
    <w:multiLevelType w:val="hybridMultilevel"/>
    <w:tmpl w:val="B2D41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72FAA"/>
    <w:multiLevelType w:val="hybridMultilevel"/>
    <w:tmpl w:val="AEF45466"/>
    <w:lvl w:ilvl="0" w:tplc="0792CC5E">
      <w:start w:val="1"/>
      <w:numFmt w:val="decimal"/>
      <w:lvlText w:val="2.71.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D1696"/>
    <w:multiLevelType w:val="hybridMultilevel"/>
    <w:tmpl w:val="7228EA98"/>
    <w:lvl w:ilvl="0" w:tplc="B6BA9BBA">
      <w:start w:val="1"/>
      <w:numFmt w:val="decimal"/>
      <w:lvlText w:val="%1)"/>
      <w:lvlJc w:val="left"/>
      <w:pPr>
        <w:ind w:left="43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63C43"/>
    <w:multiLevelType w:val="multilevel"/>
    <w:tmpl w:val="4010008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7B96329"/>
    <w:multiLevelType w:val="hybridMultilevel"/>
    <w:tmpl w:val="B35C6A6A"/>
    <w:lvl w:ilvl="0" w:tplc="B6BA9B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21451"/>
    <w:multiLevelType w:val="multilevel"/>
    <w:tmpl w:val="37CE51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36653C0"/>
    <w:multiLevelType w:val="multilevel"/>
    <w:tmpl w:val="413275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14"/>
  </w:num>
  <w:num w:numId="6">
    <w:abstractNumId w:val="7"/>
  </w:num>
  <w:num w:numId="7">
    <w:abstractNumId w:val="13"/>
  </w:num>
  <w:num w:numId="8">
    <w:abstractNumId w:val="11"/>
  </w:num>
  <w:num w:numId="9">
    <w:abstractNumId w:val="3"/>
  </w:num>
  <w:num w:numId="10">
    <w:abstractNumId w:val="16"/>
  </w:num>
  <w:num w:numId="11">
    <w:abstractNumId w:val="4"/>
  </w:num>
  <w:num w:numId="12">
    <w:abstractNumId w:val="15"/>
  </w:num>
  <w:num w:numId="13">
    <w:abstractNumId w:val="17"/>
  </w:num>
  <w:num w:numId="14">
    <w:abstractNumId w:val="2"/>
  </w:num>
  <w:num w:numId="15">
    <w:abstractNumId w:val="18"/>
  </w:num>
  <w:num w:numId="16">
    <w:abstractNumId w:val="9"/>
  </w:num>
  <w:num w:numId="17">
    <w:abstractNumId w:val="5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7F"/>
    <w:rsid w:val="00001A83"/>
    <w:rsid w:val="0000463D"/>
    <w:rsid w:val="000074B0"/>
    <w:rsid w:val="000161B1"/>
    <w:rsid w:val="00017948"/>
    <w:rsid w:val="0002339A"/>
    <w:rsid w:val="000237BF"/>
    <w:rsid w:val="00024711"/>
    <w:rsid w:val="000264B7"/>
    <w:rsid w:val="00032EFA"/>
    <w:rsid w:val="00035959"/>
    <w:rsid w:val="0004164B"/>
    <w:rsid w:val="00041EE4"/>
    <w:rsid w:val="00047581"/>
    <w:rsid w:val="00047AEE"/>
    <w:rsid w:val="00047ED8"/>
    <w:rsid w:val="00050B25"/>
    <w:rsid w:val="00054441"/>
    <w:rsid w:val="0005461D"/>
    <w:rsid w:val="00054ACD"/>
    <w:rsid w:val="00055986"/>
    <w:rsid w:val="000568BB"/>
    <w:rsid w:val="000707D9"/>
    <w:rsid w:val="000752FE"/>
    <w:rsid w:val="0008595B"/>
    <w:rsid w:val="00090498"/>
    <w:rsid w:val="00094973"/>
    <w:rsid w:val="00096C23"/>
    <w:rsid w:val="000A08B9"/>
    <w:rsid w:val="000A55BB"/>
    <w:rsid w:val="000A7CD8"/>
    <w:rsid w:val="000B1C04"/>
    <w:rsid w:val="000C0517"/>
    <w:rsid w:val="000C33EA"/>
    <w:rsid w:val="000C3C34"/>
    <w:rsid w:val="000C3EC8"/>
    <w:rsid w:val="000C7273"/>
    <w:rsid w:val="000E372E"/>
    <w:rsid w:val="000E40DB"/>
    <w:rsid w:val="000E6897"/>
    <w:rsid w:val="000E7E56"/>
    <w:rsid w:val="000F3BAA"/>
    <w:rsid w:val="0010139A"/>
    <w:rsid w:val="00101AC4"/>
    <w:rsid w:val="0010207B"/>
    <w:rsid w:val="001061E2"/>
    <w:rsid w:val="00112203"/>
    <w:rsid w:val="001143F2"/>
    <w:rsid w:val="001155A0"/>
    <w:rsid w:val="001172EF"/>
    <w:rsid w:val="001202D6"/>
    <w:rsid w:val="00120CDD"/>
    <w:rsid w:val="001401A9"/>
    <w:rsid w:val="001434C8"/>
    <w:rsid w:val="001438BA"/>
    <w:rsid w:val="001469AC"/>
    <w:rsid w:val="00147FC5"/>
    <w:rsid w:val="00154E30"/>
    <w:rsid w:val="001601F7"/>
    <w:rsid w:val="00164020"/>
    <w:rsid w:val="0016671D"/>
    <w:rsid w:val="00175169"/>
    <w:rsid w:val="001773E2"/>
    <w:rsid w:val="001801B9"/>
    <w:rsid w:val="00183852"/>
    <w:rsid w:val="00183FC1"/>
    <w:rsid w:val="00184FA4"/>
    <w:rsid w:val="001920DE"/>
    <w:rsid w:val="00193AAA"/>
    <w:rsid w:val="0019780F"/>
    <w:rsid w:val="001A5435"/>
    <w:rsid w:val="001A74F3"/>
    <w:rsid w:val="001B093E"/>
    <w:rsid w:val="001B7280"/>
    <w:rsid w:val="001C0146"/>
    <w:rsid w:val="001C52C4"/>
    <w:rsid w:val="001C6284"/>
    <w:rsid w:val="001C7FB9"/>
    <w:rsid w:val="001D1DD5"/>
    <w:rsid w:val="001D538F"/>
    <w:rsid w:val="001E22BE"/>
    <w:rsid w:val="001E4735"/>
    <w:rsid w:val="001F223F"/>
    <w:rsid w:val="001F571F"/>
    <w:rsid w:val="001F77EB"/>
    <w:rsid w:val="00207679"/>
    <w:rsid w:val="00207725"/>
    <w:rsid w:val="002156DF"/>
    <w:rsid w:val="00217D7C"/>
    <w:rsid w:val="00217FF5"/>
    <w:rsid w:val="00224516"/>
    <w:rsid w:val="002319D5"/>
    <w:rsid w:val="00233B29"/>
    <w:rsid w:val="002443F5"/>
    <w:rsid w:val="00247F47"/>
    <w:rsid w:val="00251E8B"/>
    <w:rsid w:val="00253313"/>
    <w:rsid w:val="00254DBD"/>
    <w:rsid w:val="002672A7"/>
    <w:rsid w:val="00270816"/>
    <w:rsid w:val="0027619E"/>
    <w:rsid w:val="0028386E"/>
    <w:rsid w:val="0028431D"/>
    <w:rsid w:val="00290763"/>
    <w:rsid w:val="00291464"/>
    <w:rsid w:val="002933C8"/>
    <w:rsid w:val="002945FD"/>
    <w:rsid w:val="00295B25"/>
    <w:rsid w:val="002A0BBB"/>
    <w:rsid w:val="002A1AF7"/>
    <w:rsid w:val="002A3B82"/>
    <w:rsid w:val="002A789B"/>
    <w:rsid w:val="002B0D8D"/>
    <w:rsid w:val="002B2263"/>
    <w:rsid w:val="002B3A3B"/>
    <w:rsid w:val="002B5947"/>
    <w:rsid w:val="002B7A5A"/>
    <w:rsid w:val="002C02D4"/>
    <w:rsid w:val="002C28FC"/>
    <w:rsid w:val="002C2F61"/>
    <w:rsid w:val="002C5989"/>
    <w:rsid w:val="002D2A93"/>
    <w:rsid w:val="002E16E8"/>
    <w:rsid w:val="002E3C29"/>
    <w:rsid w:val="002E3F01"/>
    <w:rsid w:val="002E72DC"/>
    <w:rsid w:val="002F4E17"/>
    <w:rsid w:val="002F5CF0"/>
    <w:rsid w:val="003075D6"/>
    <w:rsid w:val="00307911"/>
    <w:rsid w:val="00311835"/>
    <w:rsid w:val="00313EDC"/>
    <w:rsid w:val="003158C6"/>
    <w:rsid w:val="0031684E"/>
    <w:rsid w:val="0032640C"/>
    <w:rsid w:val="0033171D"/>
    <w:rsid w:val="003328AD"/>
    <w:rsid w:val="00334347"/>
    <w:rsid w:val="00335061"/>
    <w:rsid w:val="00337912"/>
    <w:rsid w:val="00341082"/>
    <w:rsid w:val="00344AF3"/>
    <w:rsid w:val="00346B9F"/>
    <w:rsid w:val="00347660"/>
    <w:rsid w:val="00353266"/>
    <w:rsid w:val="00354977"/>
    <w:rsid w:val="00355460"/>
    <w:rsid w:val="00361956"/>
    <w:rsid w:val="00361D5C"/>
    <w:rsid w:val="003629C6"/>
    <w:rsid w:val="00365FE2"/>
    <w:rsid w:val="003669D2"/>
    <w:rsid w:val="00370042"/>
    <w:rsid w:val="00373802"/>
    <w:rsid w:val="003743B8"/>
    <w:rsid w:val="003754E1"/>
    <w:rsid w:val="00375AC0"/>
    <w:rsid w:val="003961D1"/>
    <w:rsid w:val="003A0AF3"/>
    <w:rsid w:val="003A2600"/>
    <w:rsid w:val="003A307D"/>
    <w:rsid w:val="003A4101"/>
    <w:rsid w:val="003B0412"/>
    <w:rsid w:val="003B0815"/>
    <w:rsid w:val="003B54CF"/>
    <w:rsid w:val="003B6F55"/>
    <w:rsid w:val="003D273D"/>
    <w:rsid w:val="003E06FE"/>
    <w:rsid w:val="003E0E48"/>
    <w:rsid w:val="003E5A5D"/>
    <w:rsid w:val="003E693F"/>
    <w:rsid w:val="003E6DC2"/>
    <w:rsid w:val="003F367D"/>
    <w:rsid w:val="003F6A3E"/>
    <w:rsid w:val="003F7BF6"/>
    <w:rsid w:val="0040240F"/>
    <w:rsid w:val="00407398"/>
    <w:rsid w:val="004122C8"/>
    <w:rsid w:val="00412E90"/>
    <w:rsid w:val="00414E8D"/>
    <w:rsid w:val="004204D6"/>
    <w:rsid w:val="00421D6F"/>
    <w:rsid w:val="00423162"/>
    <w:rsid w:val="00426121"/>
    <w:rsid w:val="004267C4"/>
    <w:rsid w:val="0042706A"/>
    <w:rsid w:val="00433C0C"/>
    <w:rsid w:val="00434716"/>
    <w:rsid w:val="00435BD1"/>
    <w:rsid w:val="00436D23"/>
    <w:rsid w:val="00443CB4"/>
    <w:rsid w:val="00452233"/>
    <w:rsid w:val="00453357"/>
    <w:rsid w:val="00453C0D"/>
    <w:rsid w:val="00467764"/>
    <w:rsid w:val="00472FC9"/>
    <w:rsid w:val="0047599C"/>
    <w:rsid w:val="004809C1"/>
    <w:rsid w:val="00483968"/>
    <w:rsid w:val="00483CFE"/>
    <w:rsid w:val="0048413D"/>
    <w:rsid w:val="00490E74"/>
    <w:rsid w:val="004918B8"/>
    <w:rsid w:val="00491CE5"/>
    <w:rsid w:val="004A1D63"/>
    <w:rsid w:val="004A1E07"/>
    <w:rsid w:val="004B0EAA"/>
    <w:rsid w:val="004B1EAF"/>
    <w:rsid w:val="004B456C"/>
    <w:rsid w:val="004B6D5F"/>
    <w:rsid w:val="004C13C8"/>
    <w:rsid w:val="004C1551"/>
    <w:rsid w:val="004C6672"/>
    <w:rsid w:val="004D19C3"/>
    <w:rsid w:val="004D5888"/>
    <w:rsid w:val="004D6354"/>
    <w:rsid w:val="004E1BF2"/>
    <w:rsid w:val="004E3351"/>
    <w:rsid w:val="004F3AE9"/>
    <w:rsid w:val="004F4B55"/>
    <w:rsid w:val="00505B55"/>
    <w:rsid w:val="0051578E"/>
    <w:rsid w:val="00522DF7"/>
    <w:rsid w:val="0052657B"/>
    <w:rsid w:val="00536D1C"/>
    <w:rsid w:val="00541094"/>
    <w:rsid w:val="0054266B"/>
    <w:rsid w:val="00545443"/>
    <w:rsid w:val="005478B7"/>
    <w:rsid w:val="00551F84"/>
    <w:rsid w:val="0055334C"/>
    <w:rsid w:val="005534AB"/>
    <w:rsid w:val="00555056"/>
    <w:rsid w:val="0055524C"/>
    <w:rsid w:val="00562518"/>
    <w:rsid w:val="00575A58"/>
    <w:rsid w:val="00590A97"/>
    <w:rsid w:val="005930CB"/>
    <w:rsid w:val="005A27FB"/>
    <w:rsid w:val="005B08D6"/>
    <w:rsid w:val="005B19E8"/>
    <w:rsid w:val="005B32BC"/>
    <w:rsid w:val="005B44EE"/>
    <w:rsid w:val="005B6DEA"/>
    <w:rsid w:val="005C0F7E"/>
    <w:rsid w:val="005C461D"/>
    <w:rsid w:val="005C65CD"/>
    <w:rsid w:val="005D5A8D"/>
    <w:rsid w:val="005D793D"/>
    <w:rsid w:val="005E28F3"/>
    <w:rsid w:val="005E2B39"/>
    <w:rsid w:val="005E4307"/>
    <w:rsid w:val="005E655E"/>
    <w:rsid w:val="005F7224"/>
    <w:rsid w:val="00605695"/>
    <w:rsid w:val="006113C8"/>
    <w:rsid w:val="00621C0B"/>
    <w:rsid w:val="006276C4"/>
    <w:rsid w:val="006309A5"/>
    <w:rsid w:val="00633A5E"/>
    <w:rsid w:val="00633FE3"/>
    <w:rsid w:val="006418AF"/>
    <w:rsid w:val="00642922"/>
    <w:rsid w:val="0064349D"/>
    <w:rsid w:val="00644B26"/>
    <w:rsid w:val="00644D86"/>
    <w:rsid w:val="00652714"/>
    <w:rsid w:val="006575E1"/>
    <w:rsid w:val="0066129E"/>
    <w:rsid w:val="00664EA0"/>
    <w:rsid w:val="00671CAA"/>
    <w:rsid w:val="0067631E"/>
    <w:rsid w:val="006800D1"/>
    <w:rsid w:val="00692AAA"/>
    <w:rsid w:val="00694061"/>
    <w:rsid w:val="006942C6"/>
    <w:rsid w:val="00695203"/>
    <w:rsid w:val="00695CC5"/>
    <w:rsid w:val="00695F02"/>
    <w:rsid w:val="006964B4"/>
    <w:rsid w:val="006A0351"/>
    <w:rsid w:val="006A0879"/>
    <w:rsid w:val="006B0B1E"/>
    <w:rsid w:val="006B3A65"/>
    <w:rsid w:val="006B41CA"/>
    <w:rsid w:val="006B50E9"/>
    <w:rsid w:val="006C247B"/>
    <w:rsid w:val="006D2215"/>
    <w:rsid w:val="006D4E7F"/>
    <w:rsid w:val="006D513A"/>
    <w:rsid w:val="006E0413"/>
    <w:rsid w:val="006E1080"/>
    <w:rsid w:val="006E31C7"/>
    <w:rsid w:val="006F172B"/>
    <w:rsid w:val="006F2D61"/>
    <w:rsid w:val="007026D0"/>
    <w:rsid w:val="00702CCD"/>
    <w:rsid w:val="00711FFD"/>
    <w:rsid w:val="007138B2"/>
    <w:rsid w:val="00714CB6"/>
    <w:rsid w:val="00716FD4"/>
    <w:rsid w:val="00717227"/>
    <w:rsid w:val="00720A54"/>
    <w:rsid w:val="00721515"/>
    <w:rsid w:val="00724178"/>
    <w:rsid w:val="00725214"/>
    <w:rsid w:val="00726A43"/>
    <w:rsid w:val="00727417"/>
    <w:rsid w:val="00733068"/>
    <w:rsid w:val="00735153"/>
    <w:rsid w:val="0073671B"/>
    <w:rsid w:val="007378FB"/>
    <w:rsid w:val="00741B6D"/>
    <w:rsid w:val="00745C16"/>
    <w:rsid w:val="00746A59"/>
    <w:rsid w:val="007521CD"/>
    <w:rsid w:val="0075416C"/>
    <w:rsid w:val="0075710D"/>
    <w:rsid w:val="00760180"/>
    <w:rsid w:val="0076483E"/>
    <w:rsid w:val="00765001"/>
    <w:rsid w:val="0076555D"/>
    <w:rsid w:val="007674C1"/>
    <w:rsid w:val="00773401"/>
    <w:rsid w:val="00775500"/>
    <w:rsid w:val="0077695F"/>
    <w:rsid w:val="00776C43"/>
    <w:rsid w:val="0077714E"/>
    <w:rsid w:val="00786087"/>
    <w:rsid w:val="00786AB4"/>
    <w:rsid w:val="007900AB"/>
    <w:rsid w:val="0079016D"/>
    <w:rsid w:val="00793342"/>
    <w:rsid w:val="0079540C"/>
    <w:rsid w:val="0079744F"/>
    <w:rsid w:val="007A50B9"/>
    <w:rsid w:val="007A7FC5"/>
    <w:rsid w:val="007B2502"/>
    <w:rsid w:val="007B53AD"/>
    <w:rsid w:val="007C0CE9"/>
    <w:rsid w:val="007C4BE7"/>
    <w:rsid w:val="007C6121"/>
    <w:rsid w:val="007C639E"/>
    <w:rsid w:val="007D1C52"/>
    <w:rsid w:val="007D1D66"/>
    <w:rsid w:val="007D2367"/>
    <w:rsid w:val="007D53F1"/>
    <w:rsid w:val="007D5921"/>
    <w:rsid w:val="007D5B68"/>
    <w:rsid w:val="007D679D"/>
    <w:rsid w:val="007D7929"/>
    <w:rsid w:val="007E7AA7"/>
    <w:rsid w:val="007F0B3B"/>
    <w:rsid w:val="007F4C63"/>
    <w:rsid w:val="007F504D"/>
    <w:rsid w:val="007F6712"/>
    <w:rsid w:val="00801F55"/>
    <w:rsid w:val="00804273"/>
    <w:rsid w:val="0080589A"/>
    <w:rsid w:val="00807E64"/>
    <w:rsid w:val="00807FEF"/>
    <w:rsid w:val="00814220"/>
    <w:rsid w:val="00824D54"/>
    <w:rsid w:val="0083202B"/>
    <w:rsid w:val="00832467"/>
    <w:rsid w:val="00833506"/>
    <w:rsid w:val="008500C6"/>
    <w:rsid w:val="0085584C"/>
    <w:rsid w:val="00857D57"/>
    <w:rsid w:val="0086320E"/>
    <w:rsid w:val="00863612"/>
    <w:rsid w:val="008651E1"/>
    <w:rsid w:val="008657DC"/>
    <w:rsid w:val="00865909"/>
    <w:rsid w:val="008700FB"/>
    <w:rsid w:val="00870E66"/>
    <w:rsid w:val="00872874"/>
    <w:rsid w:val="00872F69"/>
    <w:rsid w:val="00875D96"/>
    <w:rsid w:val="00877789"/>
    <w:rsid w:val="00883C51"/>
    <w:rsid w:val="008847C7"/>
    <w:rsid w:val="00884CCD"/>
    <w:rsid w:val="008914E0"/>
    <w:rsid w:val="008A5B0A"/>
    <w:rsid w:val="008B17ED"/>
    <w:rsid w:val="008C1507"/>
    <w:rsid w:val="008C4F14"/>
    <w:rsid w:val="008D1A48"/>
    <w:rsid w:val="008D45D2"/>
    <w:rsid w:val="008E36E8"/>
    <w:rsid w:val="008E4DF5"/>
    <w:rsid w:val="0090582A"/>
    <w:rsid w:val="0091048D"/>
    <w:rsid w:val="00913ED1"/>
    <w:rsid w:val="00914711"/>
    <w:rsid w:val="00917A63"/>
    <w:rsid w:val="00924F00"/>
    <w:rsid w:val="009258B9"/>
    <w:rsid w:val="00933393"/>
    <w:rsid w:val="0093444D"/>
    <w:rsid w:val="0094339E"/>
    <w:rsid w:val="00947809"/>
    <w:rsid w:val="009506CB"/>
    <w:rsid w:val="009520B5"/>
    <w:rsid w:val="00952406"/>
    <w:rsid w:val="009548DE"/>
    <w:rsid w:val="009572F4"/>
    <w:rsid w:val="00961972"/>
    <w:rsid w:val="00962DFC"/>
    <w:rsid w:val="00966261"/>
    <w:rsid w:val="00972EBB"/>
    <w:rsid w:val="00974B52"/>
    <w:rsid w:val="00976696"/>
    <w:rsid w:val="00983B6F"/>
    <w:rsid w:val="00984BBA"/>
    <w:rsid w:val="0099152A"/>
    <w:rsid w:val="00994992"/>
    <w:rsid w:val="00996E6A"/>
    <w:rsid w:val="009A0867"/>
    <w:rsid w:val="009B0767"/>
    <w:rsid w:val="009B25C9"/>
    <w:rsid w:val="009B52F8"/>
    <w:rsid w:val="009C2874"/>
    <w:rsid w:val="009D1F1B"/>
    <w:rsid w:val="009D67CB"/>
    <w:rsid w:val="009D7E3A"/>
    <w:rsid w:val="009E6086"/>
    <w:rsid w:val="009F0D9E"/>
    <w:rsid w:val="009F10D4"/>
    <w:rsid w:val="009F381E"/>
    <w:rsid w:val="00A004B1"/>
    <w:rsid w:val="00A04D32"/>
    <w:rsid w:val="00A1394A"/>
    <w:rsid w:val="00A14172"/>
    <w:rsid w:val="00A210EE"/>
    <w:rsid w:val="00A215DA"/>
    <w:rsid w:val="00A26D10"/>
    <w:rsid w:val="00A27661"/>
    <w:rsid w:val="00A30402"/>
    <w:rsid w:val="00A34415"/>
    <w:rsid w:val="00A37D29"/>
    <w:rsid w:val="00A4089B"/>
    <w:rsid w:val="00A40AE8"/>
    <w:rsid w:val="00A4534C"/>
    <w:rsid w:val="00A51532"/>
    <w:rsid w:val="00A56A7E"/>
    <w:rsid w:val="00A6103A"/>
    <w:rsid w:val="00A62241"/>
    <w:rsid w:val="00A64DCB"/>
    <w:rsid w:val="00A7381D"/>
    <w:rsid w:val="00A8074D"/>
    <w:rsid w:val="00A83358"/>
    <w:rsid w:val="00A8704F"/>
    <w:rsid w:val="00A90B40"/>
    <w:rsid w:val="00A931D9"/>
    <w:rsid w:val="00A936E0"/>
    <w:rsid w:val="00A9466A"/>
    <w:rsid w:val="00A95DBB"/>
    <w:rsid w:val="00A96BF6"/>
    <w:rsid w:val="00AA2AD8"/>
    <w:rsid w:val="00AA5A17"/>
    <w:rsid w:val="00AA5A9E"/>
    <w:rsid w:val="00AA5DFB"/>
    <w:rsid w:val="00AA7E50"/>
    <w:rsid w:val="00AB02FD"/>
    <w:rsid w:val="00AB1100"/>
    <w:rsid w:val="00AB7DF0"/>
    <w:rsid w:val="00AC0CB3"/>
    <w:rsid w:val="00AC150A"/>
    <w:rsid w:val="00AC4906"/>
    <w:rsid w:val="00AC582A"/>
    <w:rsid w:val="00AC5F2F"/>
    <w:rsid w:val="00AC78DA"/>
    <w:rsid w:val="00AD5E03"/>
    <w:rsid w:val="00AD6D1D"/>
    <w:rsid w:val="00AE0944"/>
    <w:rsid w:val="00AE43EC"/>
    <w:rsid w:val="00AF2A02"/>
    <w:rsid w:val="00AF2BC8"/>
    <w:rsid w:val="00AF458E"/>
    <w:rsid w:val="00AF4B4A"/>
    <w:rsid w:val="00AF69BA"/>
    <w:rsid w:val="00AF6EB3"/>
    <w:rsid w:val="00AF7D20"/>
    <w:rsid w:val="00B02AAD"/>
    <w:rsid w:val="00B041A1"/>
    <w:rsid w:val="00B052AF"/>
    <w:rsid w:val="00B06198"/>
    <w:rsid w:val="00B110D0"/>
    <w:rsid w:val="00B11B39"/>
    <w:rsid w:val="00B13F7C"/>
    <w:rsid w:val="00B150D1"/>
    <w:rsid w:val="00B153D0"/>
    <w:rsid w:val="00B16ACA"/>
    <w:rsid w:val="00B23F5F"/>
    <w:rsid w:val="00B26ECE"/>
    <w:rsid w:val="00B42652"/>
    <w:rsid w:val="00B42A53"/>
    <w:rsid w:val="00B4355C"/>
    <w:rsid w:val="00B556A0"/>
    <w:rsid w:val="00B56E1F"/>
    <w:rsid w:val="00B57E25"/>
    <w:rsid w:val="00B60B31"/>
    <w:rsid w:val="00B64907"/>
    <w:rsid w:val="00B66393"/>
    <w:rsid w:val="00B67F36"/>
    <w:rsid w:val="00B714E1"/>
    <w:rsid w:val="00B71A8C"/>
    <w:rsid w:val="00B73050"/>
    <w:rsid w:val="00B73689"/>
    <w:rsid w:val="00B7415F"/>
    <w:rsid w:val="00B82988"/>
    <w:rsid w:val="00B838DA"/>
    <w:rsid w:val="00B84AAC"/>
    <w:rsid w:val="00B90391"/>
    <w:rsid w:val="00B94DF9"/>
    <w:rsid w:val="00B95386"/>
    <w:rsid w:val="00B96DC4"/>
    <w:rsid w:val="00BA0455"/>
    <w:rsid w:val="00BA1AEF"/>
    <w:rsid w:val="00BA52E8"/>
    <w:rsid w:val="00BA7972"/>
    <w:rsid w:val="00BC0079"/>
    <w:rsid w:val="00BC09C8"/>
    <w:rsid w:val="00BC0E9E"/>
    <w:rsid w:val="00BC618D"/>
    <w:rsid w:val="00BD01D1"/>
    <w:rsid w:val="00BD1443"/>
    <w:rsid w:val="00BD6314"/>
    <w:rsid w:val="00BD79CA"/>
    <w:rsid w:val="00BE434F"/>
    <w:rsid w:val="00BE4518"/>
    <w:rsid w:val="00BE7530"/>
    <w:rsid w:val="00BF2FC4"/>
    <w:rsid w:val="00BF6ADA"/>
    <w:rsid w:val="00C03CC7"/>
    <w:rsid w:val="00C05900"/>
    <w:rsid w:val="00C05D01"/>
    <w:rsid w:val="00C078A9"/>
    <w:rsid w:val="00C1193B"/>
    <w:rsid w:val="00C11AC7"/>
    <w:rsid w:val="00C15020"/>
    <w:rsid w:val="00C1666A"/>
    <w:rsid w:val="00C23845"/>
    <w:rsid w:val="00C34390"/>
    <w:rsid w:val="00C35703"/>
    <w:rsid w:val="00C42CC2"/>
    <w:rsid w:val="00C45F1E"/>
    <w:rsid w:val="00C5017B"/>
    <w:rsid w:val="00C548A2"/>
    <w:rsid w:val="00C56724"/>
    <w:rsid w:val="00C6196D"/>
    <w:rsid w:val="00C63142"/>
    <w:rsid w:val="00C63DCB"/>
    <w:rsid w:val="00C718AE"/>
    <w:rsid w:val="00C76E4B"/>
    <w:rsid w:val="00C77340"/>
    <w:rsid w:val="00C8390E"/>
    <w:rsid w:val="00C85328"/>
    <w:rsid w:val="00C87093"/>
    <w:rsid w:val="00C96D18"/>
    <w:rsid w:val="00CA1087"/>
    <w:rsid w:val="00CA4A81"/>
    <w:rsid w:val="00CA6D29"/>
    <w:rsid w:val="00CB0308"/>
    <w:rsid w:val="00CB066D"/>
    <w:rsid w:val="00CB2E5F"/>
    <w:rsid w:val="00CB58C7"/>
    <w:rsid w:val="00CB6197"/>
    <w:rsid w:val="00CC1607"/>
    <w:rsid w:val="00CC2393"/>
    <w:rsid w:val="00CC56E1"/>
    <w:rsid w:val="00CC72A5"/>
    <w:rsid w:val="00CD45CB"/>
    <w:rsid w:val="00CD6D85"/>
    <w:rsid w:val="00CD720E"/>
    <w:rsid w:val="00CE1362"/>
    <w:rsid w:val="00CE4FE9"/>
    <w:rsid w:val="00CE59BE"/>
    <w:rsid w:val="00CE5B31"/>
    <w:rsid w:val="00CE5FFE"/>
    <w:rsid w:val="00CE6191"/>
    <w:rsid w:val="00CF20F3"/>
    <w:rsid w:val="00CF2891"/>
    <w:rsid w:val="00CF59ED"/>
    <w:rsid w:val="00CF62C1"/>
    <w:rsid w:val="00D0002B"/>
    <w:rsid w:val="00D0188F"/>
    <w:rsid w:val="00D06776"/>
    <w:rsid w:val="00D155FE"/>
    <w:rsid w:val="00D15AC8"/>
    <w:rsid w:val="00D167C0"/>
    <w:rsid w:val="00D24297"/>
    <w:rsid w:val="00D261EE"/>
    <w:rsid w:val="00D4081D"/>
    <w:rsid w:val="00D51233"/>
    <w:rsid w:val="00D5289F"/>
    <w:rsid w:val="00D603A3"/>
    <w:rsid w:val="00D65B60"/>
    <w:rsid w:val="00D66576"/>
    <w:rsid w:val="00D6664D"/>
    <w:rsid w:val="00D6798A"/>
    <w:rsid w:val="00D73C0B"/>
    <w:rsid w:val="00D75AA6"/>
    <w:rsid w:val="00D809EB"/>
    <w:rsid w:val="00D93E9B"/>
    <w:rsid w:val="00DA278A"/>
    <w:rsid w:val="00DA4747"/>
    <w:rsid w:val="00DB2622"/>
    <w:rsid w:val="00DB3028"/>
    <w:rsid w:val="00DB54D7"/>
    <w:rsid w:val="00DB587A"/>
    <w:rsid w:val="00DC0402"/>
    <w:rsid w:val="00DC2764"/>
    <w:rsid w:val="00DC69A8"/>
    <w:rsid w:val="00DC753C"/>
    <w:rsid w:val="00DE1E15"/>
    <w:rsid w:val="00DE3D57"/>
    <w:rsid w:val="00DE6A6A"/>
    <w:rsid w:val="00DE7008"/>
    <w:rsid w:val="00DF1814"/>
    <w:rsid w:val="00E07B9A"/>
    <w:rsid w:val="00E119A8"/>
    <w:rsid w:val="00E13E39"/>
    <w:rsid w:val="00E1672A"/>
    <w:rsid w:val="00E22929"/>
    <w:rsid w:val="00E2334C"/>
    <w:rsid w:val="00E25859"/>
    <w:rsid w:val="00E26B7B"/>
    <w:rsid w:val="00E272E1"/>
    <w:rsid w:val="00E34FD8"/>
    <w:rsid w:val="00E352F1"/>
    <w:rsid w:val="00E35F5B"/>
    <w:rsid w:val="00E40509"/>
    <w:rsid w:val="00E412B4"/>
    <w:rsid w:val="00E4227A"/>
    <w:rsid w:val="00E46A81"/>
    <w:rsid w:val="00E46DFF"/>
    <w:rsid w:val="00E50DC0"/>
    <w:rsid w:val="00E532A0"/>
    <w:rsid w:val="00E55D2F"/>
    <w:rsid w:val="00E634F3"/>
    <w:rsid w:val="00E6432C"/>
    <w:rsid w:val="00E715F7"/>
    <w:rsid w:val="00E724B7"/>
    <w:rsid w:val="00E75384"/>
    <w:rsid w:val="00E9356C"/>
    <w:rsid w:val="00E9359F"/>
    <w:rsid w:val="00E93F4E"/>
    <w:rsid w:val="00E961F4"/>
    <w:rsid w:val="00EB26FF"/>
    <w:rsid w:val="00EB2E1A"/>
    <w:rsid w:val="00EB2FAE"/>
    <w:rsid w:val="00EB3DAE"/>
    <w:rsid w:val="00EB7A02"/>
    <w:rsid w:val="00EB7A5C"/>
    <w:rsid w:val="00EC3BA0"/>
    <w:rsid w:val="00EC3D9F"/>
    <w:rsid w:val="00EC716B"/>
    <w:rsid w:val="00ED0E65"/>
    <w:rsid w:val="00ED1ED2"/>
    <w:rsid w:val="00ED5C84"/>
    <w:rsid w:val="00EE33A3"/>
    <w:rsid w:val="00EE6E1B"/>
    <w:rsid w:val="00EF3F1E"/>
    <w:rsid w:val="00EF7031"/>
    <w:rsid w:val="00F045DD"/>
    <w:rsid w:val="00F04990"/>
    <w:rsid w:val="00F04D79"/>
    <w:rsid w:val="00F06757"/>
    <w:rsid w:val="00F1524F"/>
    <w:rsid w:val="00F234F4"/>
    <w:rsid w:val="00F23EBF"/>
    <w:rsid w:val="00F25DCC"/>
    <w:rsid w:val="00F263E2"/>
    <w:rsid w:val="00F32A9F"/>
    <w:rsid w:val="00F32BA5"/>
    <w:rsid w:val="00F34910"/>
    <w:rsid w:val="00F371B8"/>
    <w:rsid w:val="00F55F6D"/>
    <w:rsid w:val="00F56D3D"/>
    <w:rsid w:val="00F63E3A"/>
    <w:rsid w:val="00F67C8A"/>
    <w:rsid w:val="00F758B6"/>
    <w:rsid w:val="00F779AB"/>
    <w:rsid w:val="00F77A80"/>
    <w:rsid w:val="00F8232B"/>
    <w:rsid w:val="00F824D2"/>
    <w:rsid w:val="00F839FA"/>
    <w:rsid w:val="00F87DD9"/>
    <w:rsid w:val="00F90102"/>
    <w:rsid w:val="00F93D54"/>
    <w:rsid w:val="00F95074"/>
    <w:rsid w:val="00F95503"/>
    <w:rsid w:val="00FA04E6"/>
    <w:rsid w:val="00FA6A94"/>
    <w:rsid w:val="00FB0F1B"/>
    <w:rsid w:val="00FB69D5"/>
    <w:rsid w:val="00FC015E"/>
    <w:rsid w:val="00FC5C96"/>
    <w:rsid w:val="00FC6B1B"/>
    <w:rsid w:val="00FF1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E7F"/>
    <w:rPr>
      <w:sz w:val="28"/>
    </w:rPr>
  </w:style>
  <w:style w:type="paragraph" w:styleId="1">
    <w:name w:val="heading 1"/>
    <w:basedOn w:val="a"/>
    <w:next w:val="a"/>
    <w:link w:val="10"/>
    <w:qFormat/>
    <w:rsid w:val="002C28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4E7F"/>
    <w:pPr>
      <w:spacing w:line="360" w:lineRule="auto"/>
      <w:jc w:val="both"/>
    </w:pPr>
  </w:style>
  <w:style w:type="paragraph" w:styleId="a4">
    <w:name w:val="Balloon Text"/>
    <w:basedOn w:val="a"/>
    <w:semiHidden/>
    <w:rsid w:val="00984BBA"/>
    <w:rPr>
      <w:rFonts w:ascii="Tahoma" w:hAnsi="Tahoma" w:cs="Tahoma"/>
      <w:sz w:val="16"/>
      <w:szCs w:val="16"/>
    </w:rPr>
  </w:style>
  <w:style w:type="paragraph" w:styleId="a5">
    <w:name w:val="header"/>
    <w:basedOn w:val="a"/>
    <w:uiPriority w:val="99"/>
    <w:rsid w:val="00EC716B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6">
    <w:basedOn w:val="a"/>
    <w:rsid w:val="00DA278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">
    <w:name w:val="Body Text Indent 2"/>
    <w:basedOn w:val="a"/>
    <w:link w:val="20"/>
    <w:rsid w:val="004C66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4C6672"/>
    <w:rPr>
      <w:sz w:val="28"/>
    </w:rPr>
  </w:style>
  <w:style w:type="paragraph" w:customStyle="1" w:styleId="a7">
    <w:name w:val="Знак"/>
    <w:basedOn w:val="a"/>
    <w:rsid w:val="004C667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4C66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Emphasis"/>
    <w:qFormat/>
    <w:rsid w:val="004C6672"/>
    <w:rPr>
      <w:i/>
      <w:iCs/>
    </w:rPr>
  </w:style>
  <w:style w:type="paragraph" w:customStyle="1" w:styleId="ConsPlusNonformat">
    <w:name w:val="ConsPlusNonformat"/>
    <w:rsid w:val="004C66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3075D6"/>
    <w:pPr>
      <w:ind w:left="720"/>
      <w:contextualSpacing/>
    </w:pPr>
  </w:style>
  <w:style w:type="paragraph" w:styleId="aa">
    <w:name w:val="footer"/>
    <w:basedOn w:val="a"/>
    <w:link w:val="ab"/>
    <w:rsid w:val="002B7A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B7A5A"/>
    <w:rPr>
      <w:sz w:val="28"/>
    </w:rPr>
  </w:style>
  <w:style w:type="character" w:customStyle="1" w:styleId="10">
    <w:name w:val="Заголовок 1 Знак"/>
    <w:link w:val="1"/>
    <w:rsid w:val="002C28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1143F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c">
    <w:name w:val="Заголовок статьи"/>
    <w:basedOn w:val="a"/>
    <w:next w:val="a"/>
    <w:uiPriority w:val="99"/>
    <w:rsid w:val="001143F2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d">
    <w:name w:val="Содержимое таблицы"/>
    <w:basedOn w:val="a"/>
    <w:rsid w:val="001143F2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e">
    <w:name w:val="No Spacing"/>
    <w:uiPriority w:val="1"/>
    <w:qFormat/>
    <w:rsid w:val="001143F2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5"/>
    <w:uiPriority w:val="99"/>
    <w:rsid w:val="00E93F4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E7F"/>
    <w:rPr>
      <w:sz w:val="28"/>
    </w:rPr>
  </w:style>
  <w:style w:type="paragraph" w:styleId="1">
    <w:name w:val="heading 1"/>
    <w:basedOn w:val="a"/>
    <w:next w:val="a"/>
    <w:link w:val="10"/>
    <w:qFormat/>
    <w:rsid w:val="002C28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4E7F"/>
    <w:pPr>
      <w:spacing w:line="360" w:lineRule="auto"/>
      <w:jc w:val="both"/>
    </w:pPr>
  </w:style>
  <w:style w:type="paragraph" w:styleId="a4">
    <w:name w:val="Balloon Text"/>
    <w:basedOn w:val="a"/>
    <w:semiHidden/>
    <w:rsid w:val="00984BBA"/>
    <w:rPr>
      <w:rFonts w:ascii="Tahoma" w:hAnsi="Tahoma" w:cs="Tahoma"/>
      <w:sz w:val="16"/>
      <w:szCs w:val="16"/>
    </w:rPr>
  </w:style>
  <w:style w:type="paragraph" w:styleId="a5">
    <w:name w:val="header"/>
    <w:basedOn w:val="a"/>
    <w:uiPriority w:val="99"/>
    <w:rsid w:val="00EC716B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6">
    <w:basedOn w:val="a"/>
    <w:rsid w:val="00DA278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">
    <w:name w:val="Body Text Indent 2"/>
    <w:basedOn w:val="a"/>
    <w:link w:val="20"/>
    <w:rsid w:val="004C66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4C6672"/>
    <w:rPr>
      <w:sz w:val="28"/>
    </w:rPr>
  </w:style>
  <w:style w:type="paragraph" w:customStyle="1" w:styleId="a7">
    <w:name w:val="Знак"/>
    <w:basedOn w:val="a"/>
    <w:rsid w:val="004C667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4C66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Emphasis"/>
    <w:qFormat/>
    <w:rsid w:val="004C6672"/>
    <w:rPr>
      <w:i/>
      <w:iCs/>
    </w:rPr>
  </w:style>
  <w:style w:type="paragraph" w:customStyle="1" w:styleId="ConsPlusNonformat">
    <w:name w:val="ConsPlusNonformat"/>
    <w:rsid w:val="004C66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3075D6"/>
    <w:pPr>
      <w:ind w:left="720"/>
      <w:contextualSpacing/>
    </w:pPr>
  </w:style>
  <w:style w:type="paragraph" w:styleId="aa">
    <w:name w:val="footer"/>
    <w:basedOn w:val="a"/>
    <w:link w:val="ab"/>
    <w:rsid w:val="002B7A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B7A5A"/>
    <w:rPr>
      <w:sz w:val="28"/>
    </w:rPr>
  </w:style>
  <w:style w:type="character" w:customStyle="1" w:styleId="10">
    <w:name w:val="Заголовок 1 Знак"/>
    <w:link w:val="1"/>
    <w:rsid w:val="002C28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1143F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c">
    <w:name w:val="Заголовок статьи"/>
    <w:basedOn w:val="a"/>
    <w:next w:val="a"/>
    <w:uiPriority w:val="99"/>
    <w:rsid w:val="001143F2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d">
    <w:name w:val="Содержимое таблицы"/>
    <w:basedOn w:val="a"/>
    <w:rsid w:val="001143F2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e">
    <w:name w:val="No Spacing"/>
    <w:uiPriority w:val="1"/>
    <w:qFormat/>
    <w:rsid w:val="001143F2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5"/>
    <w:uiPriority w:val="99"/>
    <w:rsid w:val="00E93F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59C9B7B0032E4A390EE7E8BA1C6EAE495534515F1B62C2E405AED10AE295133D32DF7B2FB266D2DE6BC07087B14F5E8A7EE1F8167F58C47m4G0N" TargetMode="External"/><Relationship Id="rId18" Type="http://schemas.openxmlformats.org/officeDocument/2006/relationships/hyperlink" Target="consultantplus://offline/ref=632CCDAB91088CC6CB6604B93815F26870A9069CB9B35EB0A9677483628A75649B22309C7760D1C781875D177CDF8CFA2BA255A4B0E921CDB8DA49l2K2E" TargetMode="External"/><Relationship Id="rId26" Type="http://schemas.openxmlformats.org/officeDocument/2006/relationships/hyperlink" Target="consultantplus://offline/ref=B0B9163518AD0106D6F9D548C3AFC51BCBCD28DF0F292B4034BEB6A28E3551349F61A7B4FCFFEBF3F5E7CDE2334179791584F38FACB0B8A96E0FB3K0Y1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ACD1FE63D315E3616EA7FE7FDA5A77393D707E47A797E13432E1DAC5A326B725ED2D458D88A8485E1986F5614ACE3F3286982D86AE0BD8BEA41BB14TE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59C9B7B0032E4A390EE7E8BA1C6EAE495534617F3B62C2E405AED10AE295133C12DAFBEF9247228E8A951593Dm4G1N" TargetMode="External"/><Relationship Id="rId17" Type="http://schemas.openxmlformats.org/officeDocument/2006/relationships/hyperlink" Target="consultantplus://offline/ref=632CCDAB91088CC6CB6604B93815F26870A9069CB9B35EB0A9677483628A75649B22309C7760D1C781855C187CDF8CFA2BA255A4B0E921CDB8DA49l2K2E" TargetMode="External"/><Relationship Id="rId25" Type="http://schemas.openxmlformats.org/officeDocument/2006/relationships/hyperlink" Target="consultantplus://offline/ref=18844343388084F47DB2F956D5DA98DD2025CF6241D79A050D67F4338FE3000DFE619E71D84B8F5A05D3DF2B661EDCA8F18F52AECA9E75F0DF20ECT1WB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32CCDAB91088CC6CB6604B93815F26870A9069CB9B35EB0A9677483628A75649B22309C7760D1C781855C177CDF8CFA2BA255A4B0E921CDB8DA49l2K2E" TargetMode="External"/><Relationship Id="rId20" Type="http://schemas.openxmlformats.org/officeDocument/2006/relationships/hyperlink" Target="consultantplus://offline/ref=632CCDAB91088CC6CB6604B93815F26870A9069CB9B35EB0A9677483628A75649B22309C7760D1C781875D177CDF8CFA2BA255A4B0E921CDB8DA49l2K2E" TargetMode="External"/><Relationship Id="rId29" Type="http://schemas.openxmlformats.org/officeDocument/2006/relationships/hyperlink" Target="consultantplus://offline/ref=549EF0A0DAB3258FB7ABA9D9C52D22226EEE67B96D4C1309879FE8BE80497AEC6CC7EDC2F50201B2BB14A4CCCD16DD130350C5C886618F30DC178EO2ZE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59AD1B220A9C66447EF33833270FDD4BF73FD49369311DBB9FD3035AD195999927339F2229934CF652F9E4E4D77BA5D87F2E0346ADA453058F51343VEL" TargetMode="External"/><Relationship Id="rId24" Type="http://schemas.openxmlformats.org/officeDocument/2006/relationships/hyperlink" Target="consultantplus://offline/ref=18844343388084F47DB2F956D5DA98DD2025CF6241D79A050D67F4338FE3000DFE619E71D84B8F5A05D3DF24661EDCA8F18F52AECA9E75F0DF20ECT1WBE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32CCDAB91088CC6CB6604B93815F26870A9069CB9B35EB0A9677483628A75649B22309C7760D1C781845E157CDF8CFA2BA255A4B0E921CDB8DA49l2K2E" TargetMode="External"/><Relationship Id="rId23" Type="http://schemas.openxmlformats.org/officeDocument/2006/relationships/hyperlink" Target="consultantplus://offline/ref=8ACD1FE63D315E3616EA7FE7FDA5A77393D707E47A797E13432E1DAC5A326B725ED2D458D88A8485E1986F5314ACE3F3286982D86AE0BD8BEA41BB14TEE" TargetMode="External"/><Relationship Id="rId28" Type="http://schemas.openxmlformats.org/officeDocument/2006/relationships/hyperlink" Target="consultantplus://offline/ref=549EF0A0DAB3258FB7ABA9D9C52D22226EEE67B96D4C1309879FE8BE80497AEC6CC7EDC2F50201B2BB14A0CACD16DD130350C5C886618F30DC178EO2ZEE" TargetMode="External"/><Relationship Id="rId10" Type="http://schemas.openxmlformats.org/officeDocument/2006/relationships/hyperlink" Target="consultantplus://offline/ref=559AD1B220A9C66447EF33833270FDD4BF73FD49309D10D8BDFD3035AD195999927339F2229934CF652F9E4E4D77BA5D87F2E0346ADA453058F51343VEL" TargetMode="External"/><Relationship Id="rId19" Type="http://schemas.openxmlformats.org/officeDocument/2006/relationships/hyperlink" Target="consultantplus://offline/ref=632CCDAB91088CC6CB6604B93815F26870A9069CB9B35EB0A9677483628A75649B22309C7760D1C781875D177CDF8CFA2BA255A4B0E921CDB8DA49l2K2E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89D2686895C50492219A5952470531EB5274860C9869A3698AA9A335D78A257EF2185B359701517978299DD7833DE3F5093415A57965BD487B3C9hBs0N" TargetMode="External"/><Relationship Id="rId22" Type="http://schemas.openxmlformats.org/officeDocument/2006/relationships/hyperlink" Target="consultantplus://offline/ref=8ACD1FE63D315E3616EA7FE7FDA5A77393D707E47A797E13432E1DAC5A326B725ED2D458D88A8485E1986F5514ACE3F3286982D86AE0BD8BEA41BB14TEE" TargetMode="External"/><Relationship Id="rId27" Type="http://schemas.openxmlformats.org/officeDocument/2006/relationships/hyperlink" Target="consultantplus://offline/ref=549EF0A0DAB3258FB7ABA9D9C52D22226EEE67B96D4C1309879FE8BE80497AEC6CC7EDC2F50201B2BB14A6C5CD16DD130350C5C886618F30DC178EO2ZEE" TargetMode="External"/><Relationship Id="rId30" Type="http://schemas.openxmlformats.org/officeDocument/2006/relationships/hyperlink" Target="consultantplus://offline/ref=4A31A12E7F708FC146491381EC9CF03544E3D85EA0F375F55104702C8C44E5CFAF2F3841FE6E081272EA22CB66FEBAA2E0379B65315D3350uEG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C6A55-231F-47F3-BF11-A741AC02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4494</Words>
  <Characters>25617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установке мемориальной</vt:lpstr>
    </vt:vector>
  </TitlesOfParts>
  <Company>DNS</Company>
  <LinksUpToDate>false</LinksUpToDate>
  <CharactersWithSpaces>30051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установке мемориальной</dc:title>
  <dc:creator>davidovadiil</dc:creator>
  <cp:lastModifiedBy>Полина</cp:lastModifiedBy>
  <cp:revision>2</cp:revision>
  <cp:lastPrinted>2020-08-19T13:23:00Z</cp:lastPrinted>
  <dcterms:created xsi:type="dcterms:W3CDTF">2020-08-26T05:25:00Z</dcterms:created>
  <dcterms:modified xsi:type="dcterms:W3CDTF">2020-08-26T05:25:00Z</dcterms:modified>
</cp:coreProperties>
</file>