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50" w:rsidRPr="005B49BB" w:rsidRDefault="007C47C5" w:rsidP="004D0AFE">
      <w:pPr>
        <w:tabs>
          <w:tab w:val="left" w:pos="4678"/>
        </w:tabs>
        <w:jc w:val="center"/>
        <w:rPr>
          <w:i/>
        </w:rPr>
      </w:pPr>
      <w:r w:rsidRPr="005B49BB"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0" r="3175" b="444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289" w:rsidRDefault="00B82289" w:rsidP="00B82289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B82289" w:rsidRPr="004D0AFE" w:rsidRDefault="00B82289" w:rsidP="0041798D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FE1A50" w:rsidRDefault="0041798D" w:rsidP="0041798D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FE1A50" w:rsidRDefault="00FE1A50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B82289" w:rsidRDefault="00B822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5.2pt;margin-top:49pt;width:468pt;height:4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FlpggIAABA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1w&#10;ipEkHVD0wAaHVmpASeLL02tbgte9Bj83wD7QHFK1+k7Vny2Sat0SuWM3xqi+ZYRCeOFkdHF0xLEe&#10;ZNu/UxTuIXunAtDQmM7XDqqBAB1oejxT42OpYTMvslfTGEw12KbJbJ7nPriIlKfT2lj3hqkO+UmF&#10;DVAf0MnhzrrR9eTiL7NKcLrhQoSF2W3XwqADAZlswndEf+YmpHeWyh8bEccdCBLu8DYfbqD9W5Gk&#10;WbxKi8lmOp9Nsk2WT4pZPJ/ESbEqpnFWZLeb7z7AJCtbTimTd1yykwST7O8oPjbDKJ4gQtRXuMjT&#10;fKToj0nG4ftdkh130JGCdxWen51I6Yl9LSmkTUpHuBjn0fPwAyFQg9M/VCXIwDM/asAN2wFQvDa2&#10;ij6CIIwCvoBaeEZg0irzFaMeWrLC9sueGIaReCtBVEWSZb6HwyLLZykszKVle2khsgaoCjuMxuna&#10;jX2/14bvWrhplLFUNyDEhgeNPEUFKfgFtF1I5vhE+L6+XAevp4ds+QMAAP//AwBQSwMEFAAGAAgA&#10;AAAhAG/Uyv7dAAAACQEAAA8AAABkcnMvZG93bnJldi54bWxMj0FPwkAQhe8m/ofNkHgxslWg0Not&#10;URONV5AfMG2HtqE723QXWv6940mO896XN+9l28l26kKDbx0beJ5HoIhLV7VcGzj8fD5tQPmAXGHn&#10;mAxcycM2v7/LMK3cyDu67EOtJIR9igaaEPpUa182ZNHPXU8s3tENFoOcQ62rAUcJt51+iaJYW2xZ&#10;PjTY00dD5Wl/tgaO3+PjKhmLr3BY75bxO7brwl2NeZhNb6+gAk3hH4a/+lIdculUuDNXXnUGFtFS&#10;SAPJRiaJn8SxCIWAyWoBOs/07YL8FwAA//8DAFBLAQItABQABgAIAAAAIQC2gziS/gAAAOEBAAAT&#10;AAAAAAAAAAAAAAAAAAAAAABbQ29udGVudF9UeXBlc10ueG1sUEsBAi0AFAAGAAgAAAAhADj9If/W&#10;AAAAlAEAAAsAAAAAAAAAAAAAAAAALwEAAF9yZWxzLy5yZWxzUEsBAi0AFAAGAAgAAAAhADSQWWmC&#10;AgAAEAUAAA4AAAAAAAAAAAAAAAAALgIAAGRycy9lMm9Eb2MueG1sUEsBAi0AFAAGAAgAAAAhAG/U&#10;yv7dAAAACQEAAA8AAAAAAAAAAAAAAAAA3AQAAGRycy9kb3ducmV2LnhtbFBLBQYAAAAABAAEAPMA&#10;AADmBQAAAAA=&#10;" stroked="f">
                <v:textbox>
                  <w:txbxContent>
                    <w:p w:rsidR="00B82289" w:rsidRDefault="00B82289" w:rsidP="00B82289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B82289" w:rsidRPr="004D0AFE" w:rsidRDefault="00B82289" w:rsidP="0041798D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FE1A50" w:rsidRDefault="0041798D" w:rsidP="0041798D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FE1A50" w:rsidRDefault="00FE1A50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B82289" w:rsidRDefault="00B82289"/>
                  </w:txbxContent>
                </v:textbox>
              </v:shape>
            </w:pict>
          </mc:Fallback>
        </mc:AlternateContent>
      </w:r>
      <w:r w:rsidR="00953F55">
        <w:rPr>
          <w:noProof/>
        </w:rPr>
        <w:t xml:space="preserve">  </w:t>
      </w:r>
      <w:r w:rsidR="004D0AFE">
        <w:rPr>
          <w:noProof/>
        </w:rPr>
        <w:t xml:space="preserve"> </w:t>
      </w:r>
      <w:r w:rsidRPr="00176D27">
        <w:rPr>
          <w:noProof/>
        </w:rPr>
        <w:drawing>
          <wp:inline distT="0" distB="0" distL="0" distR="0">
            <wp:extent cx="523875" cy="647700"/>
            <wp:effectExtent l="0" t="0" r="9525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A50" w:rsidRPr="005B49BB" w:rsidRDefault="00FE1A50" w:rsidP="004D0AFE">
      <w:pPr>
        <w:jc w:val="center"/>
        <w:rPr>
          <w:i/>
        </w:rPr>
      </w:pPr>
    </w:p>
    <w:p w:rsidR="00FE1A50" w:rsidRPr="005B49BB" w:rsidRDefault="00FE1A50" w:rsidP="004D0AFE">
      <w:pPr>
        <w:jc w:val="center"/>
        <w:rPr>
          <w:i/>
        </w:rPr>
      </w:pPr>
    </w:p>
    <w:p w:rsidR="00FE1A50" w:rsidRPr="005B49BB" w:rsidRDefault="00FE1A50">
      <w:pPr>
        <w:rPr>
          <w:i/>
        </w:rPr>
      </w:pPr>
    </w:p>
    <w:p w:rsidR="00C70E1D" w:rsidRPr="00580BEB" w:rsidRDefault="00C70E1D" w:rsidP="00C70E1D">
      <w:pPr>
        <w:tabs>
          <w:tab w:val="right" w:pos="9355"/>
        </w:tabs>
        <w:rPr>
          <w:sz w:val="16"/>
          <w:szCs w:val="16"/>
        </w:rPr>
      </w:pPr>
    </w:p>
    <w:p w:rsidR="00FF233B" w:rsidRDefault="00FF233B" w:rsidP="00FF233B">
      <w:pPr>
        <w:widowControl w:val="0"/>
        <w:pBdr>
          <w:top w:val="none" w:sz="0" w:space="0" w:color="000000"/>
          <w:left w:val="none" w:sz="0" w:space="0" w:color="000000"/>
          <w:bottom w:val="single" w:sz="18" w:space="1" w:color="000000"/>
          <w:right w:val="none" w:sz="0" w:space="0" w:color="000000"/>
        </w:pBdr>
        <w:spacing w:line="218" w:lineRule="auto"/>
      </w:pPr>
      <w:r>
        <w:rPr>
          <w:b/>
          <w:sz w:val="10"/>
        </w:rPr>
        <w:t>___________________________________________________________________________________________________________________________________________________________________________________________</w:t>
      </w:r>
    </w:p>
    <w:p w:rsidR="00FF233B" w:rsidRDefault="00FF233B" w:rsidP="00FF233B">
      <w:pPr>
        <w:widowControl w:val="0"/>
        <w:spacing w:line="120" w:lineRule="auto"/>
        <w:rPr>
          <w:b/>
          <w:sz w:val="6"/>
        </w:rPr>
      </w:pPr>
    </w:p>
    <w:p w:rsidR="00C70E1D" w:rsidRPr="004A5291" w:rsidRDefault="00C70E1D" w:rsidP="001D4A88">
      <w:pPr>
        <w:tabs>
          <w:tab w:val="right" w:pos="9355"/>
        </w:tabs>
        <w:spacing w:line="192" w:lineRule="auto"/>
        <w:rPr>
          <w:color w:val="FFFFFF"/>
          <w:sz w:val="21"/>
          <w:szCs w:val="21"/>
        </w:rPr>
      </w:pPr>
      <w:r w:rsidRPr="004A5291">
        <w:rPr>
          <w:color w:val="FFFFFF"/>
          <w:sz w:val="21"/>
          <w:szCs w:val="21"/>
        </w:rPr>
        <w:t>[МЕСТО ДЛЯ ШТАМПА]</w:t>
      </w:r>
    </w:p>
    <w:p w:rsidR="00775E7B" w:rsidRDefault="003C5541" w:rsidP="006361D7">
      <w:pPr>
        <w:spacing w:line="192" w:lineRule="auto"/>
        <w:ind w:left="-34"/>
        <w:jc w:val="both"/>
        <w:rPr>
          <w:sz w:val="28"/>
          <w:szCs w:val="28"/>
        </w:rPr>
      </w:pPr>
      <w:r>
        <w:rPr>
          <w:sz w:val="28"/>
          <w:szCs w:val="28"/>
        </w:rPr>
        <w:t>15.09.2025</w:t>
      </w:r>
      <w:r w:rsidR="00C70E1D">
        <w:rPr>
          <w:sz w:val="28"/>
          <w:szCs w:val="28"/>
        </w:rPr>
        <w:t xml:space="preserve">                  </w:t>
      </w:r>
      <w:r w:rsidR="00775E7B">
        <w:rPr>
          <w:sz w:val="28"/>
          <w:szCs w:val="28"/>
        </w:rPr>
        <w:t xml:space="preserve">                                 </w:t>
      </w:r>
      <w:r w:rsidR="007C2125">
        <w:rPr>
          <w:sz w:val="28"/>
          <w:szCs w:val="28"/>
        </w:rPr>
        <w:t xml:space="preserve">   </w:t>
      </w:r>
      <w:r w:rsidR="00775E7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</w:t>
      </w:r>
      <w:r w:rsidR="00775E7B">
        <w:rPr>
          <w:sz w:val="28"/>
          <w:szCs w:val="28"/>
        </w:rPr>
        <w:t xml:space="preserve">   </w:t>
      </w:r>
      <w:r w:rsidR="00C70E1D">
        <w:rPr>
          <w:sz w:val="28"/>
          <w:szCs w:val="28"/>
        </w:rPr>
        <w:t xml:space="preserve"> </w:t>
      </w:r>
      <w:r w:rsidR="00C70E1D" w:rsidRPr="001D7E83">
        <w:rPr>
          <w:sz w:val="28"/>
          <w:szCs w:val="28"/>
        </w:rPr>
        <w:t>№</w:t>
      </w:r>
      <w:r w:rsidR="00775E7B">
        <w:rPr>
          <w:sz w:val="28"/>
          <w:szCs w:val="28"/>
        </w:rPr>
        <w:t xml:space="preserve"> </w:t>
      </w:r>
      <w:r>
        <w:rPr>
          <w:sz w:val="28"/>
          <w:szCs w:val="28"/>
        </w:rPr>
        <w:t>1893-п</w:t>
      </w:r>
    </w:p>
    <w:p w:rsidR="000426C9" w:rsidRDefault="000426C9" w:rsidP="006361D7">
      <w:pPr>
        <w:spacing w:line="192" w:lineRule="auto"/>
        <w:ind w:left="-32"/>
        <w:jc w:val="both"/>
        <w:rPr>
          <w:sz w:val="28"/>
          <w:szCs w:val="28"/>
        </w:rPr>
      </w:pPr>
    </w:p>
    <w:p w:rsidR="000426C9" w:rsidRDefault="000426C9" w:rsidP="000426C9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ind w:firstLine="709"/>
        <w:jc w:val="center"/>
        <w:rPr>
          <w:rFonts w:eastAsia="@SimSun-ExtG"/>
          <w:sz w:val="28"/>
          <w:szCs w:val="28"/>
        </w:rPr>
      </w:pPr>
      <w:bookmarkStart w:id="0" w:name="_GoBack"/>
      <w:r w:rsidRPr="007C47C5">
        <w:rPr>
          <w:rFonts w:eastAsia="@SimSun-ExtG"/>
          <w:sz w:val="28"/>
          <w:szCs w:val="28"/>
        </w:rPr>
        <w:t>О создании согласительной комиссии по вопросу</w:t>
      </w:r>
    </w:p>
    <w:p w:rsidR="007C47C5" w:rsidRPr="007C47C5" w:rsidRDefault="007C47C5" w:rsidP="007C47C5">
      <w:pPr>
        <w:tabs>
          <w:tab w:val="left" w:pos="4395"/>
        </w:tabs>
        <w:ind w:firstLine="709"/>
        <w:jc w:val="center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согласования местоположения границ земельных участков</w:t>
      </w:r>
    </w:p>
    <w:p w:rsidR="007C47C5" w:rsidRPr="007C47C5" w:rsidRDefault="007C47C5" w:rsidP="007C47C5">
      <w:pPr>
        <w:tabs>
          <w:tab w:val="left" w:pos="4395"/>
        </w:tabs>
        <w:ind w:firstLine="709"/>
        <w:jc w:val="center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при выполнении комплексных кадастровых работ</w:t>
      </w:r>
      <w:bookmarkEnd w:id="0"/>
    </w:p>
    <w:p w:rsidR="007C47C5" w:rsidRPr="007C47C5" w:rsidRDefault="007C47C5" w:rsidP="007C47C5">
      <w:pPr>
        <w:tabs>
          <w:tab w:val="left" w:pos="4395"/>
        </w:tabs>
        <w:ind w:firstLine="709"/>
        <w:jc w:val="both"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ind w:firstLine="709"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 xml:space="preserve">В соответствии с частью 1 статьи 42.10 Федерального закона </w:t>
      </w:r>
      <w:r w:rsidRPr="007C47C5">
        <w:rPr>
          <w:rFonts w:eastAsia="@SimSun-ExtG"/>
          <w:sz w:val="28"/>
          <w:szCs w:val="28"/>
        </w:rPr>
        <w:br/>
        <w:t xml:space="preserve">от 24.07.2007 № 221-ФЗ «О кадастровой деятельности», пунктом 2 приказа министерства природных ресурсов, экологии и имущественных отношений Оренбургской области от 17.07.2015 № 452 «Об утверждении Типового регламента работы согласительной комиссии по вопросу согласования местоположения границ земельных участков при выполнении комплексных кадастровых работ», пунктом 44 части 2 статьи 8 Устава муниципального образования «город Оренбург», принятого решением Оренбургского городского Совета от 28.04.2015 № 1015, муниципальными контрактами </w:t>
      </w:r>
      <w:r w:rsidRPr="007C47C5">
        <w:rPr>
          <w:rFonts w:eastAsia="@SimSun-ExtG"/>
          <w:sz w:val="28"/>
          <w:szCs w:val="28"/>
        </w:rPr>
        <w:br/>
        <w:t xml:space="preserve">на проведение комплексных кадастровых работ на территории муниципального образования «город Оренбург» № 89/2025 и № 90/2025 </w:t>
      </w:r>
      <w:r w:rsidRPr="007C47C5">
        <w:rPr>
          <w:rFonts w:eastAsia="@SimSun-ExtG"/>
          <w:sz w:val="28"/>
          <w:szCs w:val="28"/>
        </w:rPr>
        <w:br/>
        <w:t>от 14.07.2025:</w:t>
      </w:r>
    </w:p>
    <w:p w:rsidR="007C47C5" w:rsidRPr="007C47C5" w:rsidRDefault="007C47C5" w:rsidP="007C47C5">
      <w:pPr>
        <w:tabs>
          <w:tab w:val="left" w:pos="4395"/>
        </w:tabs>
        <w:ind w:firstLine="709"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1. Создать согласительную комиссию по вопросу согласования местоположения границ земельных участков при выполнении комплексных кадастровых работ (далее – Комиссия).</w:t>
      </w:r>
    </w:p>
    <w:p w:rsidR="007C47C5" w:rsidRPr="007C47C5" w:rsidRDefault="007C47C5" w:rsidP="007C47C5">
      <w:pPr>
        <w:tabs>
          <w:tab w:val="left" w:pos="4395"/>
        </w:tabs>
        <w:ind w:firstLine="709"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2. Утвердить:</w:t>
      </w:r>
    </w:p>
    <w:p w:rsidR="007C47C5" w:rsidRPr="007C47C5" w:rsidRDefault="007C47C5" w:rsidP="007C47C5">
      <w:pPr>
        <w:tabs>
          <w:tab w:val="left" w:pos="4395"/>
        </w:tabs>
        <w:ind w:firstLine="709"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регламент работы Комиссии согласно приложению № 1;</w:t>
      </w:r>
    </w:p>
    <w:p w:rsidR="007C47C5" w:rsidRPr="007C47C5" w:rsidRDefault="007C47C5" w:rsidP="007C47C5">
      <w:pPr>
        <w:tabs>
          <w:tab w:val="left" w:pos="4395"/>
        </w:tabs>
        <w:ind w:firstLine="709"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состав Комиссии по должностям согласно приложению № 2.</w:t>
      </w:r>
    </w:p>
    <w:p w:rsidR="007C47C5" w:rsidRPr="007C47C5" w:rsidRDefault="007C47C5" w:rsidP="007C47C5">
      <w:pPr>
        <w:tabs>
          <w:tab w:val="left" w:pos="4395"/>
        </w:tabs>
        <w:ind w:firstLine="709"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3. Настоящее постановление подлежит опубликованию в газете «Вечерний Оренбург» и размещению на официальном Интернет-портале города Оренбурга.</w:t>
      </w:r>
    </w:p>
    <w:p w:rsidR="007C47C5" w:rsidRPr="007C47C5" w:rsidRDefault="007C47C5" w:rsidP="007C47C5">
      <w:pPr>
        <w:tabs>
          <w:tab w:val="left" w:pos="4395"/>
        </w:tabs>
        <w:ind w:firstLine="709"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4. Поручить организацию исполнения настоящего постановления заместителю Главы города Оренбурга по градостроительству, земельным вопросам и дорожному хозяйству.</w:t>
      </w:r>
    </w:p>
    <w:p w:rsidR="007C47C5" w:rsidRPr="007C47C5" w:rsidRDefault="007C47C5" w:rsidP="007C47C5">
      <w:pPr>
        <w:tabs>
          <w:tab w:val="left" w:pos="4395"/>
        </w:tabs>
        <w:ind w:firstLine="709"/>
        <w:jc w:val="both"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autoSpaceDE w:val="0"/>
        <w:autoSpaceDN w:val="0"/>
        <w:adjustRightInd w:val="0"/>
        <w:ind w:right="-81" w:firstLine="709"/>
        <w:jc w:val="both"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ind w:right="-81"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 xml:space="preserve">Временно исполняющий </w:t>
      </w:r>
    </w:p>
    <w:p w:rsidR="007C47C5" w:rsidRPr="007C47C5" w:rsidRDefault="007C47C5" w:rsidP="007C47C5">
      <w:pPr>
        <w:ind w:right="-81"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полномочия Главы города Оренбурга                                          А.Р. Юмадилов</w:t>
      </w:r>
    </w:p>
    <w:p w:rsidR="007C47C5" w:rsidRPr="007C47C5" w:rsidRDefault="007C47C5" w:rsidP="007C47C5">
      <w:pPr>
        <w:shd w:val="clear" w:color="auto" w:fill="FFFFFF"/>
        <w:jc w:val="both"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shd w:val="clear" w:color="auto" w:fill="FFFFFF"/>
        <w:ind w:right="140"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shd w:val="clear" w:color="auto" w:fill="FFFFFF"/>
        <w:ind w:right="140"/>
        <w:rPr>
          <w:rFonts w:eastAsia="@SimSun-ExtG"/>
          <w:color w:val="FFFFFF"/>
          <w:sz w:val="28"/>
          <w:szCs w:val="28"/>
        </w:rPr>
      </w:pPr>
      <w:r w:rsidRPr="007C47C5">
        <w:rPr>
          <w:rFonts w:eastAsia="@SimSun-ExtG"/>
          <w:color w:val="FFFFFF"/>
          <w:sz w:val="28"/>
          <w:szCs w:val="28"/>
        </w:rPr>
        <w:t xml:space="preserve">                                    [МЕСТО ДЛЯ ПОДПИСИ]</w:t>
      </w:r>
    </w:p>
    <w:p w:rsidR="007C47C5" w:rsidRPr="007C47C5" w:rsidRDefault="007C47C5" w:rsidP="007C47C5">
      <w:pPr>
        <w:shd w:val="clear" w:color="auto" w:fill="FFFFFF"/>
        <w:ind w:right="140"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ind w:firstLine="5103"/>
        <w:contextualSpacing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ind w:firstLine="5103"/>
        <w:contextualSpacing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Приложение № 1</w:t>
      </w:r>
    </w:p>
    <w:p w:rsidR="007C47C5" w:rsidRPr="007C47C5" w:rsidRDefault="007C47C5" w:rsidP="007C47C5">
      <w:pPr>
        <w:tabs>
          <w:tab w:val="left" w:pos="4395"/>
        </w:tabs>
        <w:ind w:firstLine="5103"/>
        <w:contextualSpacing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к постановлению</w:t>
      </w:r>
    </w:p>
    <w:p w:rsidR="007C47C5" w:rsidRPr="007C47C5" w:rsidRDefault="007C47C5" w:rsidP="007C47C5">
      <w:pPr>
        <w:tabs>
          <w:tab w:val="left" w:pos="4395"/>
        </w:tabs>
        <w:ind w:firstLine="5103"/>
        <w:contextualSpacing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Администрации города Оренбурга</w:t>
      </w:r>
    </w:p>
    <w:p w:rsidR="007C47C5" w:rsidRPr="007C47C5" w:rsidRDefault="007C47C5" w:rsidP="007C47C5">
      <w:pPr>
        <w:tabs>
          <w:tab w:val="left" w:pos="4395"/>
        </w:tabs>
        <w:ind w:firstLine="5103"/>
        <w:contextualSpacing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 xml:space="preserve">от </w:t>
      </w:r>
      <w:r w:rsidR="003C5541">
        <w:rPr>
          <w:rFonts w:eastAsia="@SimSun-ExtG"/>
          <w:sz w:val="28"/>
          <w:szCs w:val="28"/>
        </w:rPr>
        <w:t>15.09.2025</w:t>
      </w:r>
      <w:r w:rsidRPr="007C47C5">
        <w:rPr>
          <w:rFonts w:eastAsia="@SimSun-ExtG"/>
          <w:sz w:val="28"/>
          <w:szCs w:val="28"/>
        </w:rPr>
        <w:t xml:space="preserve"> № </w:t>
      </w:r>
      <w:r w:rsidR="003C5541">
        <w:rPr>
          <w:rFonts w:eastAsia="@SimSun-ExtG"/>
          <w:sz w:val="28"/>
          <w:szCs w:val="28"/>
        </w:rPr>
        <w:t>1893-п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contextualSpacing/>
        <w:jc w:val="center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РЕГЛАМЕНТ</w:t>
      </w:r>
    </w:p>
    <w:p w:rsidR="007C47C5" w:rsidRPr="007C47C5" w:rsidRDefault="007C47C5" w:rsidP="007C47C5">
      <w:pPr>
        <w:tabs>
          <w:tab w:val="left" w:pos="4395"/>
        </w:tabs>
        <w:contextualSpacing/>
        <w:jc w:val="center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работы согласительной комиссии по вопросу</w:t>
      </w:r>
    </w:p>
    <w:p w:rsidR="007C47C5" w:rsidRPr="007C47C5" w:rsidRDefault="007C47C5" w:rsidP="007C47C5">
      <w:pPr>
        <w:tabs>
          <w:tab w:val="left" w:pos="4395"/>
        </w:tabs>
        <w:contextualSpacing/>
        <w:jc w:val="center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согласования местоположения границ земельных участков</w:t>
      </w:r>
    </w:p>
    <w:p w:rsidR="007C47C5" w:rsidRPr="007C47C5" w:rsidRDefault="007C47C5" w:rsidP="007C47C5">
      <w:pPr>
        <w:tabs>
          <w:tab w:val="left" w:pos="4395"/>
        </w:tabs>
        <w:contextualSpacing/>
        <w:jc w:val="center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при выполнении комплексных кадастровых работ</w:t>
      </w:r>
    </w:p>
    <w:p w:rsidR="007C47C5" w:rsidRPr="007C47C5" w:rsidRDefault="007C47C5" w:rsidP="007C47C5">
      <w:pPr>
        <w:tabs>
          <w:tab w:val="left" w:pos="4395"/>
        </w:tabs>
        <w:contextualSpacing/>
        <w:jc w:val="both"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contextualSpacing/>
        <w:jc w:val="center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1. Общие положения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 xml:space="preserve">1.1. Настоящий регламент работы согласительной комиссии по вопросу согласования местоположения границ земельных участков при выполнении комплексных кадастровых работ (далее – регламент) определяет состав, полномочия, а также порядок работы согласительной комиссии </w:t>
      </w:r>
      <w:r w:rsidRPr="007C47C5">
        <w:rPr>
          <w:rFonts w:eastAsia="@SimSun-ExtG"/>
          <w:sz w:val="28"/>
          <w:szCs w:val="28"/>
        </w:rPr>
        <w:br/>
        <w:t>по согласованию местоположения границ земельных участков при выполнении комплексных кадастровых работ (далее – Комиссия).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1.2. Комиссия создается с целью согласования местоположения границ земельных участков при выполнении комплексных кадастровых работ.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 xml:space="preserve">1.3. Комиссия в своей деятельности руководствуется Конституцией Российской Федерации, Федеральным законом от 24.07.2007 № 221-ФЗ </w:t>
      </w:r>
      <w:r w:rsidRPr="007C47C5">
        <w:rPr>
          <w:rFonts w:eastAsia="@SimSun-ExtG"/>
          <w:sz w:val="28"/>
          <w:szCs w:val="28"/>
        </w:rPr>
        <w:br/>
        <w:t xml:space="preserve">«О кадастровой деятельности» (далее – Федеральный закон от 24.07.2007 </w:t>
      </w:r>
      <w:r w:rsidRPr="007C47C5">
        <w:rPr>
          <w:rFonts w:eastAsia="@SimSun-ExtG"/>
          <w:sz w:val="28"/>
          <w:szCs w:val="28"/>
        </w:rPr>
        <w:br/>
        <w:t xml:space="preserve">№ 221-ФЗ) и другими федеральными законами и нормативными актами, </w:t>
      </w:r>
      <w:r w:rsidRPr="007C47C5">
        <w:rPr>
          <w:rFonts w:eastAsia="@SimSun-ExtG"/>
          <w:sz w:val="28"/>
          <w:szCs w:val="28"/>
        </w:rPr>
        <w:br/>
        <w:t>а также настоящим регламентом.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contextualSpacing/>
        <w:jc w:val="center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2. Состав Комиссии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center"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2.1. В состав Комиссии входят: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председатель Комиссии;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заместитель председателя Комиссии;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секретарь Комиссии;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члены Комиссии.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2.2. Председатель Комиссии: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осуществляет общее руководство работой Комиссии;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распределяет обязанности между членами Комиссии;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ведет заседания Комиссии.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2.3. Заместитель председателя Комиссии: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оказывает помощь председателю Комиссии в исполнении им своих полномочий;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в отсутствие председателя Комиссии выполняет его функции.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2.4. Секретарь Комиссии (без права голоса):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организует проведение заседаний Комиссии;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lastRenderedPageBreak/>
        <w:t>принимает необходимые меры по организации работы Комиссии;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формирует повестку дня очередного и внеочередного заседания Комиссии;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 xml:space="preserve">информирует членов Комиссии, заинтересованные стороны </w:t>
      </w:r>
      <w:r w:rsidRPr="007C47C5">
        <w:rPr>
          <w:rFonts w:eastAsia="@SimSun-ExtG"/>
          <w:sz w:val="28"/>
          <w:szCs w:val="28"/>
        </w:rPr>
        <w:br/>
        <w:t>и приглашенных лиц об очередном или внеочередном заседании Комиссии.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В отсутствие секретаря Комиссии его обязанности выполняет назначенный член Комиссии.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contextualSpacing/>
        <w:jc w:val="center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3. Деятельность Комиссии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 xml:space="preserve">3.1. Комиссия рассматривает все вопросы и споры, возникающие </w:t>
      </w:r>
      <w:r w:rsidRPr="007C47C5">
        <w:rPr>
          <w:rFonts w:eastAsia="@SimSun-ExtG"/>
          <w:sz w:val="28"/>
          <w:szCs w:val="28"/>
        </w:rPr>
        <w:br/>
        <w:t>в процессе согласования местоположения границ при выполнении комплексных кадастровых работ, в том числе возражения заинтересованных лиц, обладающих смежными земельными участками на праве: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 xml:space="preserve">1) собственности (за исключением случаев, если такие смежные земельные участки, находящиеся в государственной или муниципальной собственности, предоставлены гражданам в пожизненное наследуемое владение, постоянное (бессрочное) пользование либо юридическим лицам, </w:t>
      </w:r>
      <w:r w:rsidRPr="007C47C5">
        <w:rPr>
          <w:rFonts w:eastAsia="@SimSun-ExtG"/>
          <w:sz w:val="28"/>
          <w:szCs w:val="28"/>
        </w:rPr>
        <w:br/>
        <w:t>не являющимся государственными или муниципальными учреждениями либо казенными предприятиями, в постоянное (бессрочное) пользование);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2) пожизненного наследуемого владения;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3) постоянного (бессрочного) пользования (за исключением случаев, если такие смежные земельные участки предоставлены государственным или муниципальным учреждениям, казенным предприятиям, органам государственной власти или органам местного самоуправления в постоянное (бессрочное) пользование);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 xml:space="preserve">4) аренды (если такие смежные земельные участки находятся </w:t>
      </w:r>
      <w:r w:rsidRPr="007C47C5">
        <w:rPr>
          <w:rFonts w:eastAsia="@SimSun-ExtG"/>
          <w:sz w:val="28"/>
          <w:szCs w:val="28"/>
        </w:rPr>
        <w:br/>
        <w:t>в государственной или муниципальной собственности и соответствующий договор аренды заключен на срок более чем пять лет) (далее – заинтересованные лица).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Отказ от рассмотрения на Комиссии возражений заинтересованных лиц не допускается.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 xml:space="preserve">3.2. В целях согласования местоположения границ земельных участков, являющихся объектами комплексных кадастровых работ и расположенных </w:t>
      </w:r>
      <w:r w:rsidRPr="007C47C5">
        <w:rPr>
          <w:rFonts w:eastAsia="@SimSun-ExtG"/>
          <w:sz w:val="28"/>
          <w:szCs w:val="28"/>
        </w:rPr>
        <w:br/>
        <w:t>в границах территории выполнения этих работ, Комиссия проводит заседание, на которое приглашаются заинтересованные лица и исполнитель комплексных кадастровых работ.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 xml:space="preserve">3.3. Извещение о проведении заседания Комиссии по вопросу согласования местоположения границ земельных участков, содержащее в том числе уведомление о завершении подготовки проекта карты-плана территории, опубликовывается, размещается и направляется департаментом градостроительства и земельных отношений администрации города Оренбурга (далее – департамент) для опубликования, размещения </w:t>
      </w:r>
      <w:r w:rsidRPr="007C47C5">
        <w:rPr>
          <w:rFonts w:eastAsia="@SimSun-ExtG"/>
          <w:sz w:val="28"/>
          <w:szCs w:val="28"/>
        </w:rPr>
        <w:br/>
        <w:t xml:space="preserve">и направления извещения о начале выполнения комплексных кадастровых </w:t>
      </w:r>
      <w:r w:rsidRPr="007C47C5">
        <w:rPr>
          <w:rFonts w:eastAsia="@SimSun-ExtG"/>
          <w:sz w:val="28"/>
          <w:szCs w:val="28"/>
        </w:rPr>
        <w:lastRenderedPageBreak/>
        <w:t>работ не менее чем за пятнадцать рабочих дней до дня проведения заседания Комиссии.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 xml:space="preserve">3.4. В целях обеспечения ознакомления заинтересованных лиц </w:t>
      </w:r>
      <w:r w:rsidRPr="007C47C5">
        <w:rPr>
          <w:rFonts w:eastAsia="@SimSun-ExtG"/>
          <w:sz w:val="28"/>
          <w:szCs w:val="28"/>
        </w:rPr>
        <w:br/>
        <w:t xml:space="preserve">с установленным при выполнении комплексных кадастровых работ местоположением границ земельных участков департамент размещает </w:t>
      </w:r>
      <w:r w:rsidRPr="007C47C5">
        <w:rPr>
          <w:rFonts w:eastAsia="@SimSun-ExtG"/>
          <w:sz w:val="28"/>
          <w:szCs w:val="28"/>
        </w:rPr>
        <w:br/>
        <w:t xml:space="preserve">на официальном Интернет-портале города Оренбурга проект карты-плана территории одновременно с извещением о проведении заседания Комиссии по вопросу согласования местоположения границ земельных участков </w:t>
      </w:r>
      <w:r w:rsidRPr="007C47C5">
        <w:rPr>
          <w:rFonts w:eastAsia="@SimSun-ExtG"/>
          <w:sz w:val="28"/>
          <w:szCs w:val="28"/>
        </w:rPr>
        <w:br/>
        <w:t>и направляет указанные документы в: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 xml:space="preserve">1) министерство природных ресурсов, экологии и имущественных отношений Оренбургской области для размещения на его официальном сайте </w:t>
      </w:r>
      <w:r w:rsidRPr="007C47C5">
        <w:rPr>
          <w:rFonts w:eastAsia="@SimSun-ExtG"/>
          <w:sz w:val="28"/>
          <w:szCs w:val="28"/>
        </w:rPr>
        <w:br/>
        <w:t>в информационно-телекоммуникационной сети «Интернет»</w:t>
      </w:r>
      <w:r w:rsidRPr="007C47C5">
        <w:rPr>
          <w:rFonts w:eastAsia="@SimSun-ExtG"/>
        </w:rPr>
        <w:t xml:space="preserve"> </w:t>
      </w:r>
      <w:r w:rsidRPr="007C47C5">
        <w:rPr>
          <w:rFonts w:eastAsia="@SimSun-ExtG"/>
          <w:sz w:val="28"/>
          <w:szCs w:val="28"/>
        </w:rPr>
        <w:t>в срок не более чем три рабочих дня со дня их получения;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2) Управление Федеральной службы государственной регистрации, кадастра и картографии по Оренбургской области для размещения на его официальном сайте в информационно-телекоммуникационной сети «Интернет»</w:t>
      </w:r>
      <w:r w:rsidRPr="007C47C5">
        <w:rPr>
          <w:rFonts w:eastAsia="@SimSun-ExtG"/>
        </w:rPr>
        <w:t xml:space="preserve"> </w:t>
      </w:r>
      <w:r w:rsidRPr="007C47C5">
        <w:rPr>
          <w:rFonts w:eastAsia="@SimSun-ExtG"/>
          <w:sz w:val="28"/>
          <w:szCs w:val="28"/>
        </w:rPr>
        <w:t>в срок не более чем три рабочих дня со дня их получения;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3) Комиссию.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 xml:space="preserve">3.5. Комиссия обеспечивает ознакомление любых лиц с проектом карты-плана территории, в том числе в форме документа на бумажном носителе, </w:t>
      </w:r>
      <w:r w:rsidR="008665A8">
        <w:rPr>
          <w:rFonts w:eastAsia="@SimSun-ExtG"/>
          <w:sz w:val="28"/>
          <w:szCs w:val="28"/>
        </w:rPr>
        <w:br/>
      </w:r>
      <w:r w:rsidRPr="007C47C5">
        <w:rPr>
          <w:rFonts w:eastAsia="@SimSun-ExtG"/>
          <w:sz w:val="28"/>
          <w:szCs w:val="28"/>
        </w:rPr>
        <w:t>в соответствии с регламентом работы Комиссии.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3.6. На заседании Комиссии по вопросу согласования местоположения границ земельных участков представляется проект карты-плана территории, разъясняются результаты выполнения комплексных кадастровых работ, порядок согласования местоположения границ земельных участков.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 xml:space="preserve">3.7. При выполнении комплексных кадастровых работ согласование местоположения границ проводится в отношении земельных участков, местоположение границ которых подлежит обязательному согласованию </w:t>
      </w:r>
      <w:r w:rsidRPr="007C47C5">
        <w:rPr>
          <w:rFonts w:eastAsia="@SimSun-ExtG"/>
          <w:sz w:val="28"/>
          <w:szCs w:val="28"/>
        </w:rPr>
        <w:br/>
        <w:t>в соответствии с Федеральным законом от 24.07.2007 № 221-ФЗ.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 xml:space="preserve">3.8. Комиссия рассматривает возражения заинтересованного лица относительно   местоположения   границ   земельного   участка, поступившие </w:t>
      </w:r>
      <w:r w:rsidRPr="007C47C5">
        <w:rPr>
          <w:rFonts w:eastAsia="@SimSun-ExtG"/>
          <w:sz w:val="28"/>
          <w:szCs w:val="28"/>
        </w:rPr>
        <w:br/>
        <w:t>в период со дня опубликования извещения о проведении заседания Комиссии по вопросу согласования местоположения границ земельных участков до дня проведения данного заседания, а также в течение тридцати пяти календарных дней со дня проведения первого заседания Комиссии.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 xml:space="preserve">3.9. Возражения заинтересованного лица могут быть представлены </w:t>
      </w:r>
      <w:r w:rsidRPr="007C47C5">
        <w:rPr>
          <w:rFonts w:eastAsia="@SimSun-ExtG"/>
          <w:sz w:val="28"/>
          <w:szCs w:val="28"/>
        </w:rPr>
        <w:br/>
        <w:t xml:space="preserve">в Комиссию в письменной форме и должны содержать сведения о лице, направившем данные возражения,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 земельного участка, кадастровый номер земельного участка (при наличии) </w:t>
      </w:r>
      <w:r w:rsidRPr="007C47C5">
        <w:rPr>
          <w:rFonts w:eastAsia="@SimSun-ExtG"/>
          <w:sz w:val="28"/>
          <w:szCs w:val="28"/>
        </w:rPr>
        <w:br/>
        <w:t xml:space="preserve">или обозначение образуемого земельного участка в соответствии с проектом </w:t>
      </w:r>
      <w:r w:rsidRPr="007C47C5">
        <w:rPr>
          <w:rFonts w:eastAsia="@SimSun-ExtG"/>
          <w:sz w:val="28"/>
          <w:szCs w:val="28"/>
        </w:rPr>
        <w:lastRenderedPageBreak/>
        <w:t xml:space="preserve">карты-плана территории. К указанным возражениям должны быть приложены копии документов, подтверждающих право лица, направившего данные возражения, на такой земельный участок, или иные документы, устанавливающие или   удостоверяющие права на такой земельный участок, </w:t>
      </w:r>
      <w:r w:rsidR="008665A8">
        <w:rPr>
          <w:rFonts w:eastAsia="@SimSun-ExtG"/>
          <w:sz w:val="28"/>
          <w:szCs w:val="28"/>
        </w:rPr>
        <w:br/>
      </w:r>
      <w:r w:rsidRPr="007C47C5">
        <w:rPr>
          <w:rFonts w:eastAsia="@SimSun-ExtG"/>
          <w:sz w:val="28"/>
          <w:szCs w:val="28"/>
        </w:rPr>
        <w:t>а также документы, определяющие или определявшие местоположение границ при образовании такого земельного участка (при наличии).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 xml:space="preserve">3.10. Комиссия подготавливает заключения о результатах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</w:t>
      </w:r>
      <w:r w:rsidRPr="007C47C5">
        <w:rPr>
          <w:rFonts w:eastAsia="@SimSun-ExtG"/>
          <w:sz w:val="28"/>
          <w:szCs w:val="28"/>
        </w:rPr>
        <w:br/>
        <w:t>о необходимости изменения исполнителем комплексных кадастровых работ карты-плана территории в соответствии с такими возражениями.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 xml:space="preserve">3.11. Заседание Комиссии правомочно при наличии более половины </w:t>
      </w:r>
      <w:r w:rsidRPr="007C47C5">
        <w:rPr>
          <w:rFonts w:eastAsia="@SimSun-ExtG"/>
          <w:sz w:val="28"/>
          <w:szCs w:val="28"/>
        </w:rPr>
        <w:br/>
        <w:t>ее членов. Лица, участвующие в Комиссии, обладают равными правами при обсуждении рассматриваемых на заседании вопросов.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3.12. Комиссия оформляет акт согласования местоположения границ при выполнении комплексных кадастровых работ и заключения Комиссии.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 xml:space="preserve">Акты согласования местоположения границ при выполнении комплексных кадастровых работ и заключения Комиссии оформляются Комиссией в форме документов на бумажном носителе, которые хранятся </w:t>
      </w:r>
      <w:r w:rsidRPr="007C47C5">
        <w:rPr>
          <w:rFonts w:eastAsia="@SimSun-ExtG"/>
          <w:sz w:val="28"/>
          <w:szCs w:val="28"/>
        </w:rPr>
        <w:br/>
        <w:t>в департаменте.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3.13.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считается: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 xml:space="preserve">1) согласованным, если возражения относительно местоположения границ или частей границ земельного участка не представлены заинтересованными лицами, указанными в пункте 3.1 настоящего регламента, а также в случае, если местоположение таких границ или частей границ установлено на основании вступившего в законную силу судебного акта, </w:t>
      </w:r>
      <w:r w:rsidR="008665A8">
        <w:rPr>
          <w:rFonts w:eastAsia="@SimSun-ExtG"/>
          <w:sz w:val="28"/>
          <w:szCs w:val="28"/>
        </w:rPr>
        <w:br/>
      </w:r>
      <w:r w:rsidRPr="007C47C5">
        <w:rPr>
          <w:rFonts w:eastAsia="@SimSun-ExtG"/>
          <w:sz w:val="28"/>
          <w:szCs w:val="28"/>
        </w:rPr>
        <w:t xml:space="preserve">в том числе в связи с рассмотрением земельного спора </w:t>
      </w:r>
      <w:r w:rsidRPr="007C47C5">
        <w:rPr>
          <w:rFonts w:eastAsia="@SimSun-ExtG"/>
          <w:sz w:val="28"/>
          <w:szCs w:val="28"/>
        </w:rPr>
        <w:br/>
        <w:t>о местоположении границ земельного участка;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2) спорным, если возражения относительно местоположения границ или частей границ земельного участка представлены заинтересованными лицами, указанными в пункте 3.1 настоящего регламента, за исключением случаев, если земельный спор о местоположении границ земельного участка был разрешен в судебном порядке.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3.14. По результатам работы Комиссии составляется протокол заседания Комиссии, а также заключение Комиссии о результатах рассмотрения возражений относительно местоположения границ земельных участков.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 xml:space="preserve">3.15. В течение двадцати рабочих дней со дня истечения срока представления предусмотренных пунктом 3.9 регламента возражений Комиссия направляет в департамент для утверждения оформленный </w:t>
      </w:r>
      <w:r w:rsidRPr="007C47C5">
        <w:rPr>
          <w:rFonts w:eastAsia="@SimSun-ExtG"/>
          <w:sz w:val="28"/>
          <w:szCs w:val="28"/>
        </w:rPr>
        <w:lastRenderedPageBreak/>
        <w:t xml:space="preserve">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Комиссии. 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 xml:space="preserve">3.16. Все земельные споры о местоположении границ земельных участков, не урегулированные в результате согласования местоположения границ земельных участков, в отношении которых выполнены комплексные кадастровые работы, после оформления акта согласования местоположения границ при выполнении комплексных кадастровых работ разрешаются </w:t>
      </w:r>
      <w:r w:rsidRPr="007C47C5">
        <w:rPr>
          <w:rFonts w:eastAsia="@SimSun-ExtG"/>
          <w:sz w:val="28"/>
          <w:szCs w:val="28"/>
        </w:rPr>
        <w:br/>
        <w:t>в судебном порядке.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 xml:space="preserve">3.17. Наличие или отсутствие утвержденного заключения Комиссии </w:t>
      </w:r>
      <w:r w:rsidRPr="007C47C5">
        <w:rPr>
          <w:rFonts w:eastAsia="@SimSun-ExtG"/>
          <w:sz w:val="28"/>
          <w:szCs w:val="28"/>
        </w:rPr>
        <w:br/>
        <w:t xml:space="preserve">не препятствует обращению в суд для разрешения земельных споров </w:t>
      </w:r>
      <w:r w:rsidRPr="007C47C5">
        <w:rPr>
          <w:rFonts w:eastAsia="@SimSun-ExtG"/>
          <w:sz w:val="28"/>
          <w:szCs w:val="28"/>
        </w:rPr>
        <w:br/>
        <w:t xml:space="preserve">о местоположении границ земельных участков, расположенных </w:t>
      </w:r>
      <w:r w:rsidRPr="007C47C5">
        <w:rPr>
          <w:rFonts w:eastAsia="@SimSun-ExtG"/>
          <w:sz w:val="28"/>
          <w:szCs w:val="28"/>
        </w:rPr>
        <w:br/>
        <w:t>на территории, на которой выполняются комплексные кадастровые работы.</w:t>
      </w:r>
    </w:p>
    <w:p w:rsidR="007C47C5" w:rsidRPr="007C47C5" w:rsidRDefault="007C47C5" w:rsidP="007C47C5">
      <w:pPr>
        <w:tabs>
          <w:tab w:val="left" w:pos="4395"/>
        </w:tabs>
        <w:ind w:firstLine="5103"/>
        <w:contextualSpacing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ind w:firstLine="5103"/>
        <w:contextualSpacing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ind w:firstLine="5103"/>
        <w:contextualSpacing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ind w:firstLine="5103"/>
        <w:contextualSpacing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ind w:firstLine="5103"/>
        <w:contextualSpacing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ind w:firstLine="5103"/>
        <w:contextualSpacing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ind w:firstLine="5103"/>
        <w:contextualSpacing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ind w:firstLine="5103"/>
        <w:contextualSpacing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ind w:firstLine="5103"/>
        <w:contextualSpacing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ind w:firstLine="5103"/>
        <w:contextualSpacing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ind w:firstLine="5103"/>
        <w:contextualSpacing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ind w:firstLine="5103"/>
        <w:contextualSpacing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ind w:firstLine="5103"/>
        <w:contextualSpacing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ind w:firstLine="5103"/>
        <w:contextualSpacing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ind w:firstLine="5103"/>
        <w:contextualSpacing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ind w:firstLine="5103"/>
        <w:contextualSpacing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ind w:firstLine="5103"/>
        <w:contextualSpacing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ind w:firstLine="5103"/>
        <w:contextualSpacing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ind w:firstLine="5103"/>
        <w:contextualSpacing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ind w:firstLine="5103"/>
        <w:contextualSpacing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ind w:firstLine="5103"/>
        <w:contextualSpacing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ind w:firstLine="5103"/>
        <w:contextualSpacing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ind w:firstLine="5103"/>
        <w:contextualSpacing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ind w:firstLine="5103"/>
        <w:contextualSpacing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ind w:firstLine="5103"/>
        <w:contextualSpacing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ind w:firstLine="5103"/>
        <w:contextualSpacing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ind w:firstLine="5103"/>
        <w:contextualSpacing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ind w:firstLine="5103"/>
        <w:contextualSpacing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ind w:firstLine="5103"/>
        <w:contextualSpacing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ind w:firstLine="5103"/>
        <w:contextualSpacing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ind w:firstLine="5103"/>
        <w:contextualSpacing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ind w:firstLine="5103"/>
        <w:contextualSpacing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lastRenderedPageBreak/>
        <w:t>Приложение № 2</w:t>
      </w:r>
    </w:p>
    <w:p w:rsidR="007C47C5" w:rsidRPr="007C47C5" w:rsidRDefault="007C47C5" w:rsidP="007C47C5">
      <w:pPr>
        <w:tabs>
          <w:tab w:val="left" w:pos="4395"/>
        </w:tabs>
        <w:ind w:firstLine="5103"/>
        <w:contextualSpacing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к постановлению</w:t>
      </w:r>
    </w:p>
    <w:p w:rsidR="007C47C5" w:rsidRPr="007C47C5" w:rsidRDefault="007C47C5" w:rsidP="007C47C5">
      <w:pPr>
        <w:tabs>
          <w:tab w:val="left" w:pos="4395"/>
        </w:tabs>
        <w:ind w:firstLine="5103"/>
        <w:contextualSpacing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>Администрации города Оренбурга</w:t>
      </w:r>
    </w:p>
    <w:p w:rsidR="003C5541" w:rsidRPr="007C47C5" w:rsidRDefault="003C5541" w:rsidP="003C5541">
      <w:pPr>
        <w:tabs>
          <w:tab w:val="left" w:pos="4395"/>
        </w:tabs>
        <w:ind w:firstLine="5103"/>
        <w:contextualSpacing/>
        <w:rPr>
          <w:rFonts w:eastAsia="@SimSun-ExtG"/>
          <w:sz w:val="28"/>
          <w:szCs w:val="28"/>
        </w:rPr>
      </w:pPr>
      <w:r w:rsidRPr="007C47C5">
        <w:rPr>
          <w:rFonts w:eastAsia="@SimSun-ExtG"/>
          <w:sz w:val="28"/>
          <w:szCs w:val="28"/>
        </w:rPr>
        <w:t xml:space="preserve">от </w:t>
      </w:r>
      <w:r>
        <w:rPr>
          <w:rFonts w:eastAsia="@SimSun-ExtG"/>
          <w:sz w:val="28"/>
          <w:szCs w:val="28"/>
        </w:rPr>
        <w:t>15.09.2025</w:t>
      </w:r>
      <w:r w:rsidRPr="007C47C5">
        <w:rPr>
          <w:rFonts w:eastAsia="@SimSun-ExtG"/>
          <w:sz w:val="28"/>
          <w:szCs w:val="28"/>
        </w:rPr>
        <w:t xml:space="preserve"> № </w:t>
      </w:r>
      <w:r>
        <w:rPr>
          <w:rFonts w:eastAsia="@SimSun-ExtG"/>
          <w:sz w:val="28"/>
          <w:szCs w:val="28"/>
        </w:rPr>
        <w:t>1893-п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sz w:val="28"/>
          <w:szCs w:val="28"/>
        </w:rPr>
      </w:pP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both"/>
        <w:rPr>
          <w:rFonts w:eastAsia="@SimSun-ExtG"/>
          <w:color w:val="000000"/>
          <w:sz w:val="28"/>
          <w:szCs w:val="28"/>
        </w:rPr>
      </w:pPr>
    </w:p>
    <w:p w:rsidR="007C47C5" w:rsidRPr="007C47C5" w:rsidRDefault="007C47C5" w:rsidP="007C47C5">
      <w:pPr>
        <w:contextualSpacing/>
        <w:jc w:val="center"/>
        <w:rPr>
          <w:rFonts w:eastAsia="@SimSun-ExtG"/>
          <w:color w:val="000000"/>
          <w:sz w:val="28"/>
          <w:szCs w:val="28"/>
        </w:rPr>
      </w:pPr>
      <w:r w:rsidRPr="007C47C5">
        <w:rPr>
          <w:rFonts w:eastAsia="@SimSun-ExtG"/>
          <w:color w:val="000000"/>
          <w:sz w:val="28"/>
          <w:szCs w:val="28"/>
        </w:rPr>
        <w:t>СОСТАВ</w:t>
      </w:r>
    </w:p>
    <w:p w:rsidR="007C47C5" w:rsidRPr="007C47C5" w:rsidRDefault="007C47C5" w:rsidP="007C47C5">
      <w:pPr>
        <w:contextualSpacing/>
        <w:jc w:val="center"/>
        <w:rPr>
          <w:rFonts w:eastAsia="@SimSun-ExtG"/>
          <w:color w:val="000000"/>
          <w:sz w:val="28"/>
          <w:szCs w:val="28"/>
        </w:rPr>
      </w:pPr>
      <w:r w:rsidRPr="007C47C5">
        <w:rPr>
          <w:rFonts w:eastAsia="@SimSun-ExtG"/>
          <w:color w:val="000000"/>
          <w:sz w:val="28"/>
          <w:szCs w:val="28"/>
        </w:rPr>
        <w:t>согласительной комиссии по вопросу</w:t>
      </w:r>
    </w:p>
    <w:p w:rsidR="007C47C5" w:rsidRPr="007C47C5" w:rsidRDefault="007C47C5" w:rsidP="007C47C5">
      <w:pPr>
        <w:contextualSpacing/>
        <w:jc w:val="center"/>
        <w:rPr>
          <w:rFonts w:eastAsia="@SimSun-ExtG"/>
          <w:color w:val="000000"/>
          <w:sz w:val="28"/>
          <w:szCs w:val="28"/>
        </w:rPr>
      </w:pPr>
      <w:r w:rsidRPr="007C47C5">
        <w:rPr>
          <w:rFonts w:eastAsia="@SimSun-ExtG"/>
          <w:color w:val="000000"/>
          <w:sz w:val="28"/>
          <w:szCs w:val="28"/>
        </w:rPr>
        <w:t>согласования местоположения границ земельных участков</w:t>
      </w:r>
    </w:p>
    <w:p w:rsidR="007C47C5" w:rsidRPr="007C47C5" w:rsidRDefault="007C47C5" w:rsidP="007C47C5">
      <w:pPr>
        <w:contextualSpacing/>
        <w:jc w:val="center"/>
        <w:rPr>
          <w:rFonts w:eastAsia="@SimSun-ExtG"/>
          <w:color w:val="000000"/>
          <w:sz w:val="28"/>
          <w:szCs w:val="28"/>
        </w:rPr>
      </w:pPr>
      <w:r w:rsidRPr="007C47C5">
        <w:rPr>
          <w:rFonts w:eastAsia="@SimSun-ExtG"/>
          <w:color w:val="000000"/>
          <w:sz w:val="28"/>
          <w:szCs w:val="28"/>
        </w:rPr>
        <w:t>при выполнении комплексных кадастровых работ</w:t>
      </w:r>
    </w:p>
    <w:p w:rsidR="007C47C5" w:rsidRPr="007C47C5" w:rsidRDefault="007C47C5" w:rsidP="007C47C5">
      <w:pPr>
        <w:contextualSpacing/>
        <w:jc w:val="center"/>
        <w:rPr>
          <w:rFonts w:eastAsia="@SimSun-ExtG"/>
          <w:color w:val="000000"/>
          <w:sz w:val="28"/>
          <w:szCs w:val="28"/>
        </w:rPr>
      </w:pPr>
      <w:r w:rsidRPr="007C47C5">
        <w:rPr>
          <w:rFonts w:eastAsia="@SimSun-ExtG"/>
          <w:color w:val="000000"/>
          <w:sz w:val="28"/>
          <w:szCs w:val="28"/>
        </w:rPr>
        <w:t>по должностям</w:t>
      </w:r>
    </w:p>
    <w:p w:rsidR="007C47C5" w:rsidRPr="007C47C5" w:rsidRDefault="007C47C5" w:rsidP="007C47C5">
      <w:pPr>
        <w:tabs>
          <w:tab w:val="left" w:pos="4395"/>
        </w:tabs>
        <w:ind w:firstLine="709"/>
        <w:contextualSpacing/>
        <w:jc w:val="center"/>
        <w:rPr>
          <w:rFonts w:eastAsia="@SimSun-ExtG"/>
          <w:color w:val="000000"/>
          <w:sz w:val="28"/>
          <w:szCs w:val="28"/>
        </w:rPr>
      </w:pP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6"/>
      </w:tblGrid>
      <w:tr w:rsidR="007C47C5" w:rsidRPr="007C47C5" w:rsidTr="00FB2604">
        <w:trPr>
          <w:trHeight w:val="3891"/>
        </w:trPr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90"/>
            </w:tblGrid>
            <w:tr w:rsidR="007C47C5" w:rsidRPr="007C47C5" w:rsidTr="00FB2604">
              <w:trPr>
                <w:trHeight w:val="4717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C47C5" w:rsidRPr="007C47C5" w:rsidRDefault="007C47C5" w:rsidP="007C47C5">
                  <w:pPr>
                    <w:tabs>
                      <w:tab w:val="left" w:pos="4395"/>
                    </w:tabs>
                    <w:ind w:firstLine="743"/>
                    <w:contextualSpacing/>
                    <w:jc w:val="both"/>
                    <w:rPr>
                      <w:rFonts w:eastAsia="@SimSun-ExtG"/>
                      <w:color w:val="000000"/>
                      <w:sz w:val="28"/>
                      <w:szCs w:val="28"/>
                    </w:rPr>
                  </w:pPr>
                  <w:r w:rsidRPr="007C47C5">
                    <w:rPr>
                      <w:rFonts w:eastAsia="@SimSun-ExtG"/>
                      <w:color w:val="000000"/>
                      <w:sz w:val="28"/>
                      <w:szCs w:val="28"/>
                    </w:rPr>
                    <w:t>1. Заместитель начальника департамента – начальник управления градостроительства и землепользования департамента градостроительства              и земельных отношений администрации города Оренбурга (председатель комиссии).</w:t>
                  </w:r>
                </w:p>
                <w:p w:rsidR="007C47C5" w:rsidRPr="007C47C5" w:rsidRDefault="007C47C5" w:rsidP="007C47C5">
                  <w:pPr>
                    <w:tabs>
                      <w:tab w:val="left" w:pos="4395"/>
                    </w:tabs>
                    <w:ind w:firstLine="743"/>
                    <w:contextualSpacing/>
                    <w:jc w:val="both"/>
                    <w:rPr>
                      <w:rFonts w:eastAsia="@SimSun-ExtG"/>
                      <w:color w:val="000000"/>
                      <w:sz w:val="28"/>
                      <w:szCs w:val="28"/>
                    </w:rPr>
                  </w:pPr>
                  <w:r w:rsidRPr="007C47C5">
                    <w:rPr>
                      <w:rFonts w:eastAsia="@SimSun-ExtG"/>
                      <w:color w:val="000000"/>
                      <w:sz w:val="28"/>
                      <w:szCs w:val="28"/>
                    </w:rPr>
                    <w:t>2. Заместитель начальника управления – начальник отдела градостроительной деятельности управления градостроительства                        и землепользования департамента градостроительства и земельных отношений администрации города Оренбурга (заместитель председателя комиссии).</w:t>
                  </w:r>
                </w:p>
                <w:p w:rsidR="007C47C5" w:rsidRPr="007C47C5" w:rsidRDefault="007C47C5" w:rsidP="007C47C5">
                  <w:pPr>
                    <w:tabs>
                      <w:tab w:val="left" w:pos="4395"/>
                    </w:tabs>
                    <w:ind w:firstLine="743"/>
                    <w:contextualSpacing/>
                    <w:jc w:val="both"/>
                    <w:rPr>
                      <w:rFonts w:eastAsia="@SimSun-ExtG"/>
                      <w:color w:val="000000"/>
                      <w:sz w:val="28"/>
                      <w:szCs w:val="28"/>
                    </w:rPr>
                  </w:pPr>
                  <w:r w:rsidRPr="007C47C5">
                    <w:rPr>
                      <w:rFonts w:eastAsia="@SimSun-ExtG"/>
                      <w:color w:val="000000"/>
                      <w:sz w:val="28"/>
                      <w:szCs w:val="28"/>
                    </w:rPr>
                    <w:t>3. Ведущий специалист отдела градостроительной деятельности управления градостроительства и землепользования департамента градостроительства и земельных отношений администрации города Оренбурга (секретарь комиссии).</w:t>
                  </w:r>
                </w:p>
                <w:p w:rsidR="007C47C5" w:rsidRPr="007C47C5" w:rsidRDefault="007C47C5" w:rsidP="007C47C5">
                  <w:pPr>
                    <w:tabs>
                      <w:tab w:val="left" w:pos="4395"/>
                    </w:tabs>
                    <w:ind w:firstLine="743"/>
                    <w:contextualSpacing/>
                    <w:jc w:val="both"/>
                    <w:rPr>
                      <w:rFonts w:eastAsia="@SimSun-ExtG"/>
                      <w:color w:val="000000"/>
                      <w:sz w:val="28"/>
                      <w:szCs w:val="28"/>
                    </w:rPr>
                  </w:pPr>
                  <w:r w:rsidRPr="007C47C5">
                    <w:rPr>
                      <w:rFonts w:eastAsia="@SimSun-ExtG"/>
                      <w:color w:val="000000"/>
                      <w:sz w:val="28"/>
                      <w:szCs w:val="28"/>
                    </w:rPr>
                    <w:t>4. Ведущий специалист – эксперт отдела кадастровой оценки, землеустройства и мониторинга земель Управления Федеральной службы государственной регистрации, кадастра и картографии по Оренбургской области (по согласованию).</w:t>
                  </w:r>
                </w:p>
                <w:p w:rsidR="007C47C5" w:rsidRPr="007C47C5" w:rsidRDefault="007C47C5" w:rsidP="007C47C5">
                  <w:pPr>
                    <w:tabs>
                      <w:tab w:val="left" w:pos="4395"/>
                    </w:tabs>
                    <w:ind w:firstLine="743"/>
                    <w:contextualSpacing/>
                    <w:jc w:val="both"/>
                    <w:rPr>
                      <w:rFonts w:eastAsia="@SimSun-ExtG"/>
                      <w:color w:val="000000"/>
                      <w:sz w:val="28"/>
                      <w:szCs w:val="28"/>
                    </w:rPr>
                  </w:pPr>
                  <w:r w:rsidRPr="007C47C5">
                    <w:rPr>
                      <w:rFonts w:eastAsia="@SimSun-ExtG"/>
                      <w:color w:val="000000"/>
                      <w:sz w:val="28"/>
                      <w:szCs w:val="28"/>
                    </w:rPr>
                    <w:t xml:space="preserve">5. Главный специалист отдела по взаимодействию с органами местного самоуправления в сфере земельных отношений управления земельных отношений министерства природных ресурсов, экологии </w:t>
                  </w:r>
                  <w:r w:rsidR="008665A8">
                    <w:rPr>
                      <w:rFonts w:eastAsia="@SimSun-ExtG"/>
                      <w:color w:val="000000"/>
                      <w:sz w:val="28"/>
                      <w:szCs w:val="28"/>
                    </w:rPr>
                    <w:br/>
                  </w:r>
                  <w:r w:rsidRPr="007C47C5">
                    <w:rPr>
                      <w:rFonts w:eastAsia="@SimSun-ExtG"/>
                      <w:color w:val="000000"/>
                      <w:sz w:val="28"/>
                      <w:szCs w:val="28"/>
                    </w:rPr>
                    <w:t>и имущественных отношений Оренбургской области (по согласованию).</w:t>
                  </w:r>
                </w:p>
                <w:p w:rsidR="007C47C5" w:rsidRPr="007C47C5" w:rsidRDefault="007C47C5" w:rsidP="007C47C5">
                  <w:pPr>
                    <w:tabs>
                      <w:tab w:val="left" w:pos="4395"/>
                    </w:tabs>
                    <w:ind w:firstLine="743"/>
                    <w:contextualSpacing/>
                    <w:jc w:val="both"/>
                    <w:rPr>
                      <w:rFonts w:eastAsia="@SimSun-ExtG"/>
                      <w:color w:val="000000"/>
                      <w:sz w:val="28"/>
                      <w:szCs w:val="28"/>
                    </w:rPr>
                  </w:pPr>
                  <w:r w:rsidRPr="007C47C5">
                    <w:rPr>
                      <w:rFonts w:eastAsia="@SimSun-ExtG"/>
                      <w:color w:val="000000"/>
                      <w:sz w:val="28"/>
                      <w:szCs w:val="28"/>
                    </w:rPr>
                    <w:t>6. Представитель ассоциации Саморегулируемая организация «Межрегиональный союз кадастровых инженеров» (по согласованию).</w:t>
                  </w:r>
                </w:p>
              </w:tc>
            </w:tr>
          </w:tbl>
          <w:p w:rsidR="007C47C5" w:rsidRPr="007C47C5" w:rsidRDefault="007C47C5" w:rsidP="007C47C5">
            <w:pPr>
              <w:widowControl w:val="0"/>
              <w:rPr>
                <w:rFonts w:eastAsia="@SimSun-ExtG"/>
                <w:color w:val="000000"/>
              </w:rPr>
            </w:pPr>
          </w:p>
        </w:tc>
      </w:tr>
    </w:tbl>
    <w:p w:rsidR="00CD620F" w:rsidRPr="001D7E83" w:rsidRDefault="00CD620F" w:rsidP="007C47C5">
      <w:pPr>
        <w:tabs>
          <w:tab w:val="left" w:pos="4395"/>
        </w:tabs>
        <w:jc w:val="both"/>
        <w:rPr>
          <w:sz w:val="28"/>
          <w:szCs w:val="28"/>
        </w:rPr>
      </w:pPr>
    </w:p>
    <w:sectPr w:rsidR="00CD620F" w:rsidRPr="001D7E83" w:rsidSect="00CD620F">
      <w:headerReference w:type="default" r:id="rId8"/>
      <w:pgSz w:w="11906" w:h="16838"/>
      <w:pgMar w:top="560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792" w:rsidRDefault="008E0792" w:rsidP="00CD620F">
      <w:r>
        <w:separator/>
      </w:r>
    </w:p>
  </w:endnote>
  <w:endnote w:type="continuationSeparator" w:id="0">
    <w:p w:rsidR="008E0792" w:rsidRDefault="008E0792" w:rsidP="00CD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SimSun-ExtG">
    <w:charset w:val="86"/>
    <w:family w:val="modern"/>
    <w:pitch w:val="fixed"/>
    <w:sig w:usb0="00000003" w:usb1="0A0E0000" w:usb2="0000001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792" w:rsidRDefault="008E0792" w:rsidP="00CD620F">
      <w:r>
        <w:separator/>
      </w:r>
    </w:p>
  </w:footnote>
  <w:footnote w:type="continuationSeparator" w:id="0">
    <w:p w:rsidR="008E0792" w:rsidRDefault="008E0792" w:rsidP="00CD6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20F" w:rsidRDefault="00CD620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F1375">
      <w:rPr>
        <w:noProof/>
      </w:rPr>
      <w:t>2</w:t>
    </w:r>
    <w:r>
      <w:fldChar w:fldCharType="end"/>
    </w:r>
  </w:p>
  <w:p w:rsidR="00CD620F" w:rsidRDefault="00CD620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AE"/>
    <w:rsid w:val="000215F4"/>
    <w:rsid w:val="0004167F"/>
    <w:rsid w:val="000426C9"/>
    <w:rsid w:val="001D4A88"/>
    <w:rsid w:val="001D7E83"/>
    <w:rsid w:val="001E44FE"/>
    <w:rsid w:val="001F053F"/>
    <w:rsid w:val="002234BC"/>
    <w:rsid w:val="002823C1"/>
    <w:rsid w:val="002B0D08"/>
    <w:rsid w:val="002B0E28"/>
    <w:rsid w:val="002B265A"/>
    <w:rsid w:val="00353616"/>
    <w:rsid w:val="003A3C68"/>
    <w:rsid w:val="003B6448"/>
    <w:rsid w:val="003C5541"/>
    <w:rsid w:val="00405EB8"/>
    <w:rsid w:val="0041798D"/>
    <w:rsid w:val="0042217C"/>
    <w:rsid w:val="0043613B"/>
    <w:rsid w:val="004909DE"/>
    <w:rsid w:val="004A5291"/>
    <w:rsid w:val="004D0AFE"/>
    <w:rsid w:val="00545F33"/>
    <w:rsid w:val="00580BEB"/>
    <w:rsid w:val="005B49BB"/>
    <w:rsid w:val="005F1375"/>
    <w:rsid w:val="00610236"/>
    <w:rsid w:val="00611143"/>
    <w:rsid w:val="0062719E"/>
    <w:rsid w:val="006361D7"/>
    <w:rsid w:val="0064025A"/>
    <w:rsid w:val="0069505E"/>
    <w:rsid w:val="006957D4"/>
    <w:rsid w:val="006B01BC"/>
    <w:rsid w:val="006B46F3"/>
    <w:rsid w:val="006F1DAB"/>
    <w:rsid w:val="00760B99"/>
    <w:rsid w:val="00760DEE"/>
    <w:rsid w:val="00775E7B"/>
    <w:rsid w:val="007C2125"/>
    <w:rsid w:val="007C47C5"/>
    <w:rsid w:val="008665A8"/>
    <w:rsid w:val="008768AE"/>
    <w:rsid w:val="008D331D"/>
    <w:rsid w:val="008E0792"/>
    <w:rsid w:val="008F45FD"/>
    <w:rsid w:val="00906F23"/>
    <w:rsid w:val="00917E6F"/>
    <w:rsid w:val="00953F55"/>
    <w:rsid w:val="009D051F"/>
    <w:rsid w:val="00A457C5"/>
    <w:rsid w:val="00AE606F"/>
    <w:rsid w:val="00AF0568"/>
    <w:rsid w:val="00B52E38"/>
    <w:rsid w:val="00B720A8"/>
    <w:rsid w:val="00B82289"/>
    <w:rsid w:val="00BA75BC"/>
    <w:rsid w:val="00C505A2"/>
    <w:rsid w:val="00C70E1D"/>
    <w:rsid w:val="00C82DB0"/>
    <w:rsid w:val="00CD620F"/>
    <w:rsid w:val="00D3431B"/>
    <w:rsid w:val="00D8269D"/>
    <w:rsid w:val="00D95E8D"/>
    <w:rsid w:val="00ED52A9"/>
    <w:rsid w:val="00F0799A"/>
    <w:rsid w:val="00F578BE"/>
    <w:rsid w:val="00FE1A50"/>
    <w:rsid w:val="00FF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B8B2AD-5679-4638-A125-BDF5B3FB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Pr>
      <w:snapToGrid w:val="0"/>
    </w:rPr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</w:style>
  <w:style w:type="table" w:styleId="a5">
    <w:name w:val="Table Grid"/>
    <w:basedOn w:val="a1"/>
    <w:rsid w:val="0069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CD62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D620F"/>
    <w:rPr>
      <w:sz w:val="24"/>
      <w:szCs w:val="24"/>
    </w:rPr>
  </w:style>
  <w:style w:type="paragraph" w:styleId="a8">
    <w:name w:val="footer"/>
    <w:basedOn w:val="a"/>
    <w:link w:val="a9"/>
    <w:rsid w:val="00CD62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D62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2042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Девина Наталья Игоревна</cp:lastModifiedBy>
  <cp:revision>2</cp:revision>
  <cp:lastPrinted>2025-05-05T04:21:00Z</cp:lastPrinted>
  <dcterms:created xsi:type="dcterms:W3CDTF">2025-09-15T10:22:00Z</dcterms:created>
  <dcterms:modified xsi:type="dcterms:W3CDTF">2025-09-15T10:22:00Z</dcterms:modified>
</cp:coreProperties>
</file>