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B62B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B24CA2" w14:paraId="56035DDD" w14:textId="77777777">
        <w:tc>
          <w:tcPr>
            <w:tcW w:w="4960" w:type="dxa"/>
          </w:tcPr>
          <w:p w14:paraId="45174904" w14:textId="77777777" w:rsidR="00B24CA2" w:rsidRDefault="00B2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июля 2009 года</w:t>
            </w:r>
          </w:p>
        </w:tc>
        <w:tc>
          <w:tcPr>
            <w:tcW w:w="4960" w:type="dxa"/>
          </w:tcPr>
          <w:p w14:paraId="2958FD8A" w14:textId="77777777" w:rsidR="00B24CA2" w:rsidRDefault="00B24C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 172-ФЗ</w:t>
            </w:r>
          </w:p>
        </w:tc>
      </w:tr>
    </w:tbl>
    <w:p w14:paraId="5A34D31B" w14:textId="77777777" w:rsidR="00B24CA2" w:rsidRDefault="00B24CA2" w:rsidP="00B24CA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37939B42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814C2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150131E4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3C261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14:paraId="61A4F92C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80972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АНТИКОРРУПЦИОННОЙ ЭКСПЕРТИЗЕ</w:t>
      </w:r>
    </w:p>
    <w:p w14:paraId="168F0294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И ПРОЕКТОВ НОРМАТИВНЫХ</w:t>
      </w:r>
    </w:p>
    <w:p w14:paraId="0762A908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ПРАВОВЫХ АКТОВ</w:t>
      </w:r>
    </w:p>
    <w:p w14:paraId="6EFB5366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BB5270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</w:p>
    <w:p w14:paraId="3F565932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14:paraId="6EA8AA14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июля 2009 года</w:t>
      </w:r>
    </w:p>
    <w:p w14:paraId="5791B614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02FE00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</w:t>
      </w:r>
    </w:p>
    <w:p w14:paraId="69D70C95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Федерации</w:t>
      </w:r>
    </w:p>
    <w:p w14:paraId="7A0A8E03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июля 2009 года</w:t>
      </w:r>
    </w:p>
    <w:p w14:paraId="01F6F9C9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B24CA2" w14:paraId="58DD6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94EAF" w14:textId="77777777" w:rsidR="00B24CA2" w:rsidRDefault="00B2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9864" w14:textId="77777777" w:rsidR="00B24CA2" w:rsidRDefault="00B2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5F3F2B" w14:textId="77777777" w:rsidR="00B24CA2" w:rsidRDefault="00B2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1E0744CB" w14:textId="77777777" w:rsidR="00B24CA2" w:rsidRDefault="00B2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Федеральных законов от 21.11.2011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329-ФЗ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17E6D001" w14:textId="77777777" w:rsidR="00B24CA2" w:rsidRDefault="00B2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21.10.2013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instrText xml:space="preserve">HYPERLINK https://login.consultant.ru/link/?req=doc&amp;base=LAW&amp;n=153475&amp;dst=100008 </w:instrTex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 279-ФЗ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04.06.2018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instrText xml:space="preserve">HYPERLINK https://login.consultant.ru/link/?req=doc&amp;base=LAW&amp;n=299390&amp;dst=100008 </w:instrTex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 145-ФЗ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11.10.2018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instrText xml:space="preserve">HYPERLINK https://login.consultant.ru/link/?req=doc&amp;base=LAW&amp;n=308716&amp;dst=100008 </w:instrTex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 362-ФЗ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0CC668F1" w14:textId="77777777" w:rsidR="00B24CA2" w:rsidRDefault="00B2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05.12.2022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instrText xml:space="preserve">HYPERLINK https://login.consultant.ru/link/?req=doc&amp;base=LAW&amp;n=433276&amp;dst=100208 </w:instrTex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 498-ФЗ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30.09.2024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instrText xml:space="preserve">HYPERLINK https://login.consultant.ru/link/?req=doc&amp;base=LAW&amp;n=486919&amp;dst=100042 </w:instrTex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 334-ФЗ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4B055" w14:textId="77777777" w:rsidR="00B24CA2" w:rsidRDefault="00B2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14:paraId="415E825E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BC1FCC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14:paraId="091CB22D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EC0C64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76A419F6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1084F712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071506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14:paraId="22BE7CD2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C73E83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76B5E03C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обязательность проведения антикоррупционной экспертизы проектов нормативных правовых актов;</w:t>
      </w:r>
    </w:p>
    <w:p w14:paraId="3A6843ED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14:paraId="4D02B04A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 в ред. Федерального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https://login.consultant.ru/link/?req=doc&amp;base=LAW&amp;n=299390&amp;dst=100008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04.06.2018 N 145-ФЗ)</w:t>
      </w:r>
    </w:p>
    <w:p w14:paraId="7B31F4E0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обоснованность, объективность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14:paraId="468C2817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09EAD7CB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11654DA2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https://login.consultant.ru/link/?req=doc&amp;base=LAW&amp;n=486919&amp;dst=100043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30.09.2024 N 334-ФЗ)</w:t>
      </w:r>
    </w:p>
    <w:p w14:paraId="765FECE1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0F7A4F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14:paraId="41D40B3B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BFAACD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Антикоррупционная экспертиза нормативных правовых актов (проектов нормативных правовых актов) проводится:</w:t>
      </w:r>
    </w:p>
    <w:p w14:paraId="1A08688C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прокуратурой Российской Федерации - в соответствии с настоящим Федеральным законом и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https://login.consultant.ru/link/?req=doc&amp;base=LAW&amp;n=487015&amp;dst=100525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https://login.consultant.ru/link/?req=doc&amp;base=LAW&amp;n=475604&amp;dst=100027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методике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определенной Правительством Российской Федерации;</w:t>
      </w:r>
    </w:p>
    <w:p w14:paraId="4F9F6FE4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https://login.consultant.ru/link/?req=doc&amp;base=LAW&amp;n=475604&amp;dst=100013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согласно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https://login.consultant.ru/link/?req=doc&amp;base=LAW&amp;n=475604&amp;dst=100027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методике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определенным Правительством Российской Федерации;</w:t>
      </w:r>
    </w:p>
    <w:p w14:paraId="32945E0A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>
        <w:rPr>
          <w:rFonts w:ascii="Times New Roman" w:hAnsi="Times New Roman" w:cs="Times New Roman"/>
          <w:sz w:val="28"/>
          <w:szCs w:val="28"/>
        </w:rPr>
        <w:t xml:space="preserve">3) органами, организациями, их должностными лицами - в соответствии с настоящим Федеральным законом,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https://login.consultant.ru/link/?req=doc&amp;base=LAW&amp;n=127788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https://login.consultant.ru/link/?req=doc&amp;base=LAW&amp;n=475604&amp;dst=100027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методике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определенной Правительством Российской Федерации.</w:t>
      </w:r>
    </w:p>
    <w:p w14:paraId="00E861CE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https://login.consultant.ru/link/?req=doc&amp;base=LAW&amp;n=486919&amp;dst=100044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30.09.2024 N 334-ФЗ)</w:t>
      </w:r>
    </w:p>
    <w:p w14:paraId="6DFCC9D7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15D82B2E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прав, свобод и обязанностей человека и гражданина;</w:t>
      </w:r>
    </w:p>
    <w:p w14:paraId="20FD3C49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2DFE7551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15E77221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>
        <w:rPr>
          <w:rFonts w:ascii="Times New Roman" w:hAnsi="Times New Roman" w:cs="Times New Roman"/>
          <w:sz w:val="28"/>
          <w:szCs w:val="28"/>
        </w:rPr>
        <w:t>3. Федеральный орган исполнительной власти в области юстиции проводит антикоррупционную экспертизу:</w:t>
      </w:r>
    </w:p>
    <w:p w14:paraId="6B121D53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>
        <w:rPr>
          <w:rFonts w:ascii="Times New Roman" w:hAnsi="Times New Roman" w:cs="Times New Roman"/>
          <w:sz w:val="28"/>
          <w:szCs w:val="28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30FBE1FA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>
        <w:rPr>
          <w:rFonts w:ascii="Times New Roman" w:hAnsi="Times New Roman" w:cs="Times New Roman"/>
          <w:sz w:val="28"/>
          <w:szCs w:val="28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4A191228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21.11.2011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https://login.consultant.ru/link/?req=doc&amp;base=LAW&amp;n=404446&amp;dst=100493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N 329-ФЗ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от 21.10.2013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https://login.consultant.ru/link/?req=doc&amp;base=LAW&amp;n=153475&amp;dst=100008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N 279-ФЗ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EDA564F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>
        <w:rPr>
          <w:rFonts w:ascii="Times New Roman" w:hAnsi="Times New Roman" w:cs="Times New Roman"/>
          <w:sz w:val="28"/>
          <w:szCs w:val="28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592DDD01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6"/>
      <w:bookmarkEnd w:id="5"/>
      <w:r>
        <w:rPr>
          <w:rFonts w:ascii="Times New Roman" w:hAnsi="Times New Roman" w:cs="Times New Roman"/>
          <w:sz w:val="28"/>
          <w:szCs w:val="28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14:paraId="4F845411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https://login.consultant.ru/link/?req=doc&amp;base=LAW&amp;n=404446&amp;dst=100494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21.11.2011 N 329-ФЗ)</w:t>
      </w:r>
    </w:p>
    <w:p w14:paraId="2299EED0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8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066B64DA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6108B704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14:paraId="2661FAA8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6 введена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https://login.consultant.ru/link/?req=doc&amp;base=LAW&amp;n=404446&amp;dst=100495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21.11.2011 N 329-ФЗ)</w:t>
      </w:r>
    </w:p>
    <w:p w14:paraId="17D9CF95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14:paraId="19FD44B9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7 введена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https://login.consultant.ru/link/?req=doc&amp;base=LAW&amp;n=404446&amp;dst=100497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21.11.2011 N 329-ФЗ)</w:t>
      </w:r>
    </w:p>
    <w:p w14:paraId="24422C86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14:paraId="19B2D6D1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8 введена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https://login.consultant.ru/link/?req=doc&amp;base=LAW&amp;n=404446&amp;dst=100499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21.11.2011 N 329-ФЗ)</w:t>
      </w:r>
    </w:p>
    <w:p w14:paraId="7CE7C3FF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57170E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</w:t>
      </w:r>
    </w:p>
    <w:p w14:paraId="421C5305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A9C5F9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14:paraId="331CD586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74383704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https://login.consultant.ru/link/?req=doc&amp;base=LAW&amp;n=485893&amp;dst=100012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заключении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составляемом при проведении антикоррупционной экспертизы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Par51 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частями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Par58 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4 статьи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(далее - заключение).</w:t>
      </w:r>
    </w:p>
    <w:p w14:paraId="2BA37D48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3A09EB21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14:paraId="298E1EC4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https://login.consultant.ru/link/?req=doc&amp;base=LAW&amp;n=486919&amp;dst=100045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30.09.2024 N 334-ФЗ)</w:t>
      </w:r>
    </w:p>
    <w:p w14:paraId="4C3F0D82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14:paraId="29F618EF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Заключения, составляемые при проведении антикоррупционной экспертизы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Par55 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пунктом 3 части 3 статьи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14:paraId="61274118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4.1 введена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https://login.consultant.ru/link/?req=doc&amp;base=LAW&amp;n=404446&amp;dst=100502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21.11.2011 N 329-ФЗ)</w:t>
      </w:r>
    </w:p>
    <w:p w14:paraId="39F91F5E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Заключения, составляемые при проведении антикоррупционной экспертизы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Par52 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пунктами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Par53 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Par56 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4 части 3 статьи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14:paraId="25353756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5 в ред. Федерального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https://login.consultant.ru/link/?req=doc&amp;base=LAW&amp;n=404446&amp;dst=100504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21.11.2011 N 329-ФЗ)</w:t>
      </w:r>
    </w:p>
    <w:p w14:paraId="05989E16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14:paraId="4AF55C2D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https://login.consultant.ru/link/?req=doc&amp;base=LAW&amp;n=404446&amp;dst=100506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21.11.2011 N 329-ФЗ)</w:t>
      </w:r>
    </w:p>
    <w:p w14:paraId="41DE0E4D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D785A6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5</w:t>
      </w:r>
    </w:p>
    <w:p w14:paraId="2D2F1DCD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971BEA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Институты гражданского общества и граждане Российской Федерации (далее - граждане) могут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https://login.consultant.ru/link/?req=doc&amp;base=LAW&amp;n=475604&amp;dst=100021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https://login.consultant.ru/link/?req=doc&amp;base=LAW&amp;n=454849&amp;dst=100016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57169CB3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21.11.2011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https://login.consultant.ru/link/?req=doc&amp;base=LAW&amp;n=404446&amp;dst=100507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N 329-ФЗ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от 11.10.2018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https://login.consultant.ru/link/?req=doc&amp;base=LAW&amp;n=308716&amp;dst=100009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N 362-ФЗ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9865DD0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52C9C5C9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14:paraId="21B585F7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гражданами,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применении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4BE11551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w:anchor="Par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3 части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14:paraId="14FBB44C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14:paraId="1740825B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иностранными агентами.</w:t>
      </w:r>
    </w:p>
    <w:p w14:paraId="20D5A01F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5 в ред. Федерального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05.12.2022 N 498-ФЗ)</w:t>
      </w:r>
    </w:p>
    <w:p w14:paraId="3E6C8E8B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1.1 введена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11.10.2018 N 362-ФЗ)</w:t>
      </w:r>
    </w:p>
    <w:p w14:paraId="65A536B2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заключении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0E304074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6C256A4B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6BBC60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</w:p>
    <w:p w14:paraId="2A2695E7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25518F78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Д.МЕДВЕДЕВ</w:t>
      </w:r>
    </w:p>
    <w:p w14:paraId="44F9AC2F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Кремль</w:t>
      </w:r>
    </w:p>
    <w:p w14:paraId="394F6CC1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июля 2009 года</w:t>
      </w:r>
    </w:p>
    <w:p w14:paraId="370BEE3F" w14:textId="77777777" w:rsidR="00B24CA2" w:rsidRDefault="00B24CA2" w:rsidP="00B24CA2">
      <w:pPr>
        <w:autoSpaceDE w:val="0"/>
        <w:autoSpaceDN w:val="0"/>
        <w:adjustRightInd w:val="0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172-ФЗ</w:t>
      </w:r>
    </w:p>
    <w:p w14:paraId="5FBFC153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687035" w14:textId="77777777" w:rsidR="00B24CA2" w:rsidRDefault="00B24CA2" w:rsidP="00B2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58009" w14:textId="77777777" w:rsidR="00B24CA2" w:rsidRDefault="00B24CA2" w:rsidP="00B24CA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6E4BD8AF" w14:textId="77777777" w:rsidR="00E7088A" w:rsidRDefault="00E7088A">
      <w:bookmarkStart w:id="7" w:name="_GoBack"/>
      <w:bookmarkEnd w:id="7"/>
    </w:p>
    <w:sectPr w:rsidR="00E7088A" w:rsidSect="007B2CD8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C2"/>
    <w:rsid w:val="00B24CA2"/>
    <w:rsid w:val="00C30AC2"/>
    <w:rsid w:val="00E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C6477-6BCD-47FC-B0E8-E8412700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2531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8716&amp;dst=100010" TargetMode="External"/><Relationship Id="rId5" Type="http://schemas.openxmlformats.org/officeDocument/2006/relationships/hyperlink" Target="https://login.consultant.ru/link/?req=doc&amp;base=LAW&amp;n=433276&amp;dst=100208" TargetMode="External"/><Relationship Id="rId4" Type="http://schemas.openxmlformats.org/officeDocument/2006/relationships/hyperlink" Target="https://login.consultant.ru/link/?req=doc&amp;base=LAW&amp;n=404446&amp;dst=1004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2389</Words>
  <Characters>13621</Characters>
  <Application>Microsoft Office Word</Application>
  <DocSecurity>0</DocSecurity>
  <Lines>113</Lines>
  <Paragraphs>31</Paragraphs>
  <ScaleCrop>false</ScaleCrop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2</cp:revision>
  <dcterms:created xsi:type="dcterms:W3CDTF">2024-10-22T04:33:00Z</dcterms:created>
  <dcterms:modified xsi:type="dcterms:W3CDTF">2024-10-22T04:34:00Z</dcterms:modified>
</cp:coreProperties>
</file>