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A16" w:rsidRPr="007C1413" w:rsidRDefault="00C24A16" w:rsidP="00C24A1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2F2F2F"/>
          <w:sz w:val="28"/>
          <w:szCs w:val="28"/>
        </w:rPr>
      </w:pPr>
      <w:r w:rsidRPr="007C141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Внесены изменения в Закон Оренбургской области от </w:t>
      </w:r>
      <w:proofErr w:type="gramStart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23.11.2005</w:t>
      </w:r>
      <w:r w:rsidRPr="007C141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№</w:t>
      </w:r>
      <w:proofErr w:type="gramEnd"/>
      <w:r w:rsidRPr="007C141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CB001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2733/489-III-ОЗ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«</w:t>
      </w:r>
      <w:r w:rsidRPr="00CB001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».</w:t>
      </w:r>
    </w:p>
    <w:p w:rsidR="00C24A16" w:rsidRDefault="00C24A16" w:rsidP="00C24A16">
      <w:pPr>
        <w:pStyle w:val="20"/>
        <w:shd w:val="clear" w:color="auto" w:fill="auto"/>
        <w:spacing w:before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И</w:t>
      </w:r>
      <w:r w:rsidRPr="00627A2E">
        <w:rPr>
          <w:color w:val="000000"/>
          <w:sz w:val="28"/>
          <w:szCs w:val="28"/>
          <w:lang w:eastAsia="ru-RU" w:bidi="ru-RU"/>
        </w:rPr>
        <w:t>зменени</w:t>
      </w:r>
      <w:r>
        <w:rPr>
          <w:color w:val="000000"/>
          <w:sz w:val="28"/>
          <w:szCs w:val="28"/>
          <w:lang w:eastAsia="ru-RU" w:bidi="ru-RU"/>
        </w:rPr>
        <w:t>я</w:t>
      </w:r>
      <w:r w:rsidRPr="00627A2E">
        <w:rPr>
          <w:color w:val="000000"/>
          <w:sz w:val="28"/>
          <w:szCs w:val="28"/>
          <w:lang w:eastAsia="ru-RU" w:bidi="ru-RU"/>
        </w:rPr>
        <w:t xml:space="preserve"> направлены </w:t>
      </w:r>
      <w:r>
        <w:rPr>
          <w:color w:val="000000"/>
          <w:sz w:val="28"/>
          <w:szCs w:val="28"/>
          <w:lang w:eastAsia="ru-RU" w:bidi="ru-RU"/>
        </w:rPr>
        <w:t>на и</w:t>
      </w:r>
      <w:r w:rsidR="0030731D">
        <w:rPr>
          <w:color w:val="000000"/>
          <w:sz w:val="28"/>
          <w:szCs w:val="28"/>
          <w:lang w:eastAsia="ru-RU" w:bidi="ru-RU"/>
        </w:rPr>
        <w:t xml:space="preserve">сключение из перечня </w:t>
      </w:r>
      <w:proofErr w:type="gramStart"/>
      <w:r w:rsidR="0030731D">
        <w:rPr>
          <w:color w:val="000000"/>
          <w:sz w:val="28"/>
          <w:szCs w:val="28"/>
          <w:lang w:eastAsia="ru-RU" w:bidi="ru-RU"/>
        </w:rPr>
        <w:t>документов</w:t>
      </w:r>
      <w:proofErr w:type="gramEnd"/>
      <w:r w:rsidR="0030731D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прилагаемых к заявлению о принятии на учет</w:t>
      </w:r>
      <w:r w:rsidRPr="00CB001A">
        <w:t xml:space="preserve"> </w:t>
      </w:r>
      <w:r w:rsidRPr="00CB001A">
        <w:rPr>
          <w:color w:val="000000"/>
          <w:sz w:val="28"/>
          <w:szCs w:val="28"/>
          <w:lang w:eastAsia="ru-RU" w:bidi="ru-RU"/>
        </w:rPr>
        <w:t>в качестве нуждающихся в жилых помещениях, предоставляемых по договорам социального найма</w:t>
      </w:r>
      <w:r>
        <w:rPr>
          <w:color w:val="000000"/>
          <w:sz w:val="28"/>
          <w:szCs w:val="28"/>
          <w:lang w:eastAsia="ru-RU" w:bidi="ru-RU"/>
        </w:rPr>
        <w:t>:</w:t>
      </w:r>
    </w:p>
    <w:p w:rsidR="00C24A16" w:rsidRDefault="00C24A16" w:rsidP="00C24A16">
      <w:pPr>
        <w:pStyle w:val="20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CB001A">
        <w:rPr>
          <w:sz w:val="28"/>
          <w:szCs w:val="28"/>
        </w:rPr>
        <w:t>копи</w:t>
      </w:r>
      <w:r>
        <w:rPr>
          <w:sz w:val="28"/>
          <w:szCs w:val="28"/>
        </w:rPr>
        <w:t>й</w:t>
      </w:r>
      <w:r w:rsidRPr="00CB001A">
        <w:rPr>
          <w:sz w:val="28"/>
          <w:szCs w:val="28"/>
        </w:rPr>
        <w:t xml:space="preserve"> удостоверения опекуна или попечителя (для лиц, над которыми установлена опека, попечительство);</w:t>
      </w:r>
    </w:p>
    <w:p w:rsidR="00C24A16" w:rsidRDefault="00C24A16" w:rsidP="00C24A16">
      <w:pPr>
        <w:pStyle w:val="20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CB001A">
        <w:rPr>
          <w:sz w:val="28"/>
          <w:szCs w:val="28"/>
        </w:rPr>
        <w:t>копи</w:t>
      </w:r>
      <w:r>
        <w:rPr>
          <w:sz w:val="28"/>
          <w:szCs w:val="28"/>
        </w:rPr>
        <w:t>й</w:t>
      </w:r>
      <w:r w:rsidRPr="00CB001A">
        <w:rPr>
          <w:sz w:val="28"/>
          <w:szCs w:val="28"/>
        </w:rPr>
        <w:t xml:space="preserve"> справок, заключений и иных документов, выдаваемых организациями, входящими в государственную, муниципальную или частную систему здравоохранения</w:t>
      </w:r>
      <w:r>
        <w:rPr>
          <w:sz w:val="28"/>
          <w:szCs w:val="28"/>
        </w:rPr>
        <w:t>.</w:t>
      </w:r>
    </w:p>
    <w:p w:rsidR="00C24A16" w:rsidRDefault="00C24A16" w:rsidP="00C24A16">
      <w:pPr>
        <w:pStyle w:val="20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Вышеуказанные документы отнесены к документам, запрашиваемым по  межведомственным запросам, уполномоченным органом.</w:t>
      </w:r>
    </w:p>
    <w:p w:rsidR="00C24A16" w:rsidRPr="00E36012" w:rsidRDefault="00C24A16" w:rsidP="00C24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012">
        <w:rPr>
          <w:rFonts w:ascii="Times New Roman" w:eastAsia="Times New Roman" w:hAnsi="Times New Roman" w:cs="Times New Roman"/>
          <w:sz w:val="28"/>
          <w:szCs w:val="28"/>
        </w:rPr>
        <w:t>Исключена обязанность граждан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36012">
        <w:rPr>
          <w:rFonts w:ascii="Times New Roman" w:eastAsia="Times New Roman" w:hAnsi="Times New Roman" w:cs="Times New Roman"/>
          <w:sz w:val="28"/>
          <w:szCs w:val="28"/>
        </w:rPr>
        <w:t xml:space="preserve"> изменивших место жительства в пределах Российской Федерации за 5 лет до обращения с заявлением о принятии на учет в  качестве нуждающихся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36012">
        <w:rPr>
          <w:rFonts w:ascii="Times New Roman" w:eastAsia="Times New Roman" w:hAnsi="Times New Roman" w:cs="Times New Roman"/>
          <w:sz w:val="28"/>
          <w:szCs w:val="28"/>
        </w:rPr>
        <w:t xml:space="preserve"> представлять справки с мест их  регистрации и сведения о наличии (отсутствии) зарегистрированных прав на недвижимое имущество с мест их регистрации за  указанный период.</w:t>
      </w:r>
    </w:p>
    <w:p w:rsidR="00C24A16" w:rsidRDefault="00C24A16" w:rsidP="00C24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Изменения вступают в силу 17.09.2022.</w:t>
      </w:r>
    </w:p>
    <w:p w:rsidR="00C24A16" w:rsidRPr="00C614F4" w:rsidRDefault="00C24A16" w:rsidP="00C24A1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F4">
        <w:rPr>
          <w:rFonts w:ascii="Times New Roman" w:hAnsi="Times New Roman" w:cs="Times New Roman"/>
          <w:sz w:val="28"/>
          <w:szCs w:val="28"/>
        </w:rPr>
        <w:t>Законом Оренбургской области от 02.09.2022 № 469/169-VII-ОЗ изъяты отдельные государственные полномочия по назначению и выплате единовременного пособия при передаче ребенка на воспитание в семью. Данные государственные полномочия передавались Законом Оренбургской области</w:t>
      </w:r>
      <w:r w:rsidRPr="00C614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29.09.2009 </w:t>
      </w:r>
      <w:r>
        <w:rPr>
          <w:rFonts w:ascii="Times New Roman" w:hAnsi="Times New Roman" w:cs="Times New Roman"/>
          <w:sz w:val="26"/>
          <w:szCs w:val="26"/>
        </w:rPr>
        <w:br/>
      </w:r>
      <w:r w:rsidRPr="00C614F4">
        <w:rPr>
          <w:rFonts w:ascii="Times New Roman" w:hAnsi="Times New Roman" w:cs="Times New Roman"/>
          <w:sz w:val="26"/>
          <w:szCs w:val="26"/>
        </w:rPr>
        <w:t>№</w:t>
      </w:r>
      <w:r w:rsidRPr="00C614F4">
        <w:rPr>
          <w:rFonts w:ascii="Times New Roman" w:hAnsi="Times New Roman" w:cs="Times New Roman"/>
          <w:sz w:val="28"/>
          <w:szCs w:val="28"/>
        </w:rPr>
        <w:t xml:space="preserve"> 3128/699-IV-ОЗ.</w:t>
      </w:r>
    </w:p>
    <w:p w:rsidR="00C24A16" w:rsidRPr="00C614F4" w:rsidRDefault="00C24A16" w:rsidP="00C24A16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вступает в силу с 07.09.2022 и распространяется на правоотношения, возникшие с 01.01.2022.</w:t>
      </w:r>
    </w:p>
    <w:p w:rsidR="00C24A16" w:rsidRPr="007C1413" w:rsidRDefault="00C24A16" w:rsidP="00C24A1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color w:val="2F2F2F"/>
          <w:sz w:val="28"/>
          <w:szCs w:val="28"/>
        </w:rPr>
      </w:pPr>
      <w:r w:rsidRPr="007C141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Внесены изменения в Закон Оренбургской области от 27.06.2012  №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Pr="007C141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886/253-V-ОЗ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Pr="007C141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бесплатной юридической помощи в Оренбургской области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».</w:t>
      </w:r>
    </w:p>
    <w:p w:rsidR="00C24A16" w:rsidRDefault="00C24A16" w:rsidP="00C24A16">
      <w:pPr>
        <w:pStyle w:val="20"/>
        <w:shd w:val="clear" w:color="auto" w:fill="auto"/>
        <w:spacing w:before="0" w:line="240" w:lineRule="auto"/>
        <w:ind w:firstLine="708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З</w:t>
      </w:r>
      <w:r w:rsidRPr="00627A2E">
        <w:rPr>
          <w:color w:val="000000"/>
          <w:sz w:val="28"/>
          <w:szCs w:val="28"/>
          <w:lang w:eastAsia="ru-RU" w:bidi="ru-RU"/>
        </w:rPr>
        <w:t>акреплен</w:t>
      </w:r>
      <w:r>
        <w:rPr>
          <w:color w:val="000000"/>
          <w:sz w:val="28"/>
          <w:szCs w:val="28"/>
          <w:lang w:eastAsia="ru-RU" w:bidi="ru-RU"/>
        </w:rPr>
        <w:t>а</w:t>
      </w:r>
      <w:r w:rsidRPr="00627A2E">
        <w:rPr>
          <w:color w:val="000000"/>
          <w:sz w:val="28"/>
          <w:szCs w:val="28"/>
          <w:lang w:eastAsia="ru-RU" w:bidi="ru-RU"/>
        </w:rPr>
        <w:t xml:space="preserve"> возможност</w:t>
      </w:r>
      <w:r>
        <w:rPr>
          <w:color w:val="000000"/>
          <w:sz w:val="28"/>
          <w:szCs w:val="28"/>
          <w:lang w:eastAsia="ru-RU" w:bidi="ru-RU"/>
        </w:rPr>
        <w:t>ь</w:t>
      </w:r>
      <w:r w:rsidRPr="00627A2E">
        <w:rPr>
          <w:color w:val="000000"/>
          <w:sz w:val="28"/>
          <w:szCs w:val="28"/>
          <w:lang w:eastAsia="ru-RU" w:bidi="ru-RU"/>
        </w:rPr>
        <w:t xml:space="preserve"> оказания г</w:t>
      </w:r>
      <w:r w:rsidRPr="00627A2E">
        <w:rPr>
          <w:color w:val="22272F"/>
          <w:sz w:val="28"/>
          <w:szCs w:val="28"/>
          <w:shd w:val="clear" w:color="auto" w:fill="FFFFFF"/>
        </w:rPr>
        <w:t>осударственным юридическое бюро, адвокатами правово</w:t>
      </w:r>
      <w:r>
        <w:rPr>
          <w:color w:val="22272F"/>
          <w:sz w:val="28"/>
          <w:szCs w:val="28"/>
          <w:shd w:val="clear" w:color="auto" w:fill="FFFFFF"/>
        </w:rPr>
        <w:t>го</w:t>
      </w:r>
      <w:r w:rsidRPr="00627A2E">
        <w:rPr>
          <w:color w:val="22272F"/>
          <w:sz w:val="28"/>
          <w:szCs w:val="28"/>
          <w:shd w:val="clear" w:color="auto" w:fill="FFFFFF"/>
        </w:rPr>
        <w:t xml:space="preserve"> консультировани</w:t>
      </w:r>
      <w:r>
        <w:rPr>
          <w:color w:val="22272F"/>
          <w:sz w:val="28"/>
          <w:szCs w:val="28"/>
          <w:shd w:val="clear" w:color="auto" w:fill="FFFFFF"/>
        </w:rPr>
        <w:t>я</w:t>
      </w:r>
      <w:r w:rsidRPr="00627A2E">
        <w:rPr>
          <w:color w:val="22272F"/>
          <w:sz w:val="28"/>
          <w:szCs w:val="28"/>
          <w:shd w:val="clear" w:color="auto" w:fill="FFFFFF"/>
        </w:rPr>
        <w:t xml:space="preserve"> в устной и письменной форме, представление интересов </w:t>
      </w:r>
      <w:r w:rsidRPr="00627A2E">
        <w:rPr>
          <w:color w:val="22272F"/>
          <w:sz w:val="28"/>
          <w:szCs w:val="28"/>
          <w:shd w:val="clear" w:color="auto" w:fill="FFFFFF"/>
          <w:lang w:bidi="ru-RU"/>
        </w:rPr>
        <w:t>в судах, государственных и муниципальных органах, организациях</w:t>
      </w:r>
      <w:r w:rsidRPr="00627A2E">
        <w:rPr>
          <w:color w:val="000000"/>
          <w:sz w:val="28"/>
          <w:szCs w:val="28"/>
          <w:lang w:eastAsia="ru-RU" w:bidi="ru-RU"/>
        </w:rPr>
        <w:t xml:space="preserve"> бесплатной юридической помощи гражданам Российской Федерации, Украины, Донецкой Народной Республики, Луганской Народной Республики, лицам без гражданства, ранее постоянно проживавшим на территориях Украины, Донецкой Народной Республики, Луганской Народной Республики, прибывшим на</w:t>
      </w:r>
      <w:r>
        <w:rPr>
          <w:color w:val="000000"/>
          <w:sz w:val="28"/>
          <w:szCs w:val="28"/>
          <w:lang w:eastAsia="ru-RU" w:bidi="ru-RU"/>
        </w:rPr>
        <w:t> </w:t>
      </w:r>
      <w:r w:rsidRPr="00627A2E">
        <w:rPr>
          <w:color w:val="000000"/>
          <w:sz w:val="28"/>
          <w:szCs w:val="28"/>
          <w:lang w:eastAsia="ru-RU" w:bidi="ru-RU"/>
        </w:rPr>
        <w:t>территорию Российской Федерации в 2022 году, по вопросам получения разрешения на временное проживание в Российской Федерации, вида на жительство в Российской Федерации, удостоверения беженца или свидетельства о</w:t>
      </w:r>
      <w:r>
        <w:rPr>
          <w:color w:val="000000"/>
          <w:sz w:val="28"/>
          <w:szCs w:val="28"/>
          <w:lang w:eastAsia="ru-RU" w:bidi="ru-RU"/>
        </w:rPr>
        <w:t> </w:t>
      </w:r>
      <w:r w:rsidRPr="00627A2E">
        <w:rPr>
          <w:color w:val="000000"/>
          <w:sz w:val="28"/>
          <w:szCs w:val="28"/>
          <w:lang w:eastAsia="ru-RU" w:bidi="ru-RU"/>
        </w:rPr>
        <w:t xml:space="preserve"> предоставлении временного убежища на территории Российской Федерации, признания </w:t>
      </w:r>
      <w:r w:rsidRPr="00144AF9">
        <w:rPr>
          <w:color w:val="000000"/>
          <w:sz w:val="28"/>
          <w:szCs w:val="28"/>
          <w:lang w:eastAsia="ru-RU" w:bidi="ru-RU"/>
        </w:rPr>
        <w:t>вынужденными переселенцами, приема в гражданство Российской Федерации.</w:t>
      </w:r>
    </w:p>
    <w:p w:rsidR="00C24A16" w:rsidRPr="00144AF9" w:rsidRDefault="00C24A16" w:rsidP="00C24A1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Изменения вступают в силу 17.09.2022.</w:t>
      </w:r>
    </w:p>
    <w:p w:rsidR="00C24A16" w:rsidRPr="00144AF9" w:rsidRDefault="00C24A16" w:rsidP="00C24A1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2F2F2F"/>
          <w:sz w:val="28"/>
          <w:szCs w:val="28"/>
        </w:rPr>
      </w:pPr>
      <w:r w:rsidRPr="00144AF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 xml:space="preserve">Внесены изменения в Закон Оренбургской области от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0</w:t>
      </w:r>
      <w:r w:rsidRPr="00144AF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.03.</w:t>
      </w:r>
      <w:r w:rsidRPr="00144AF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2014 № 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2170/620</w:t>
      </w:r>
      <w:r w:rsidRPr="00144AF9">
        <w:rPr>
          <w:rFonts w:ascii="Times New Roman" w:hAnsi="Times New Roman" w:cs="Times New Roman"/>
          <w:i/>
          <w:color w:val="22272F"/>
          <w:sz w:val="28"/>
          <w:szCs w:val="28"/>
          <w:shd w:val="clear" w:color="auto" w:fill="FFFFFF"/>
        </w:rPr>
        <w:t>-</w:t>
      </w:r>
      <w:r w:rsidRPr="00144AF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V-ОЗ «О мерах по обеспечению тишины и покоя граждан на территории Оренбургской области».</w:t>
      </w:r>
    </w:p>
    <w:p w:rsidR="00C24A16" w:rsidRPr="00C548E7" w:rsidRDefault="00C24A16" w:rsidP="00C24A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144AF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Устанавливается, что действия, нарушающие тишину и покой граждан в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 дневное время не допускается осуществлять</w:t>
      </w:r>
      <w:r w:rsidRPr="00144AF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не только </w:t>
      </w:r>
      <w:r w:rsidRPr="00144AF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Pr="00144AF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жилых помещениях</w:t>
      </w:r>
      <w:r w:rsidRPr="00C548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многоквартирных домов,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но и в </w:t>
      </w:r>
      <w:r w:rsidRPr="00C548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индивидуальных жилых дом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ах</w:t>
      </w:r>
      <w:r w:rsidRPr="00C548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коммунальных квартирах, гостиницах, общежитиях, иных жилых помещениях специализированного жилищного фонда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</w:t>
      </w:r>
      <w:r w:rsidRPr="00C548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помещениях общего пользования многоквартирных домов, гостиниц, общежитий (лестничные площадки, лестницы, лифты, коридоры, колясочные, чердаки, технические этажи, встроенно-пристроенные помещения, подвалы, крыши)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а также в помещениях и  на  территориях объектов здравоохранения.</w:t>
      </w:r>
    </w:p>
    <w:p w:rsidR="00AC50B2" w:rsidRPr="0030731D" w:rsidRDefault="00C24A16" w:rsidP="00307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Изменения вступают в силу 17.09.2022.</w:t>
      </w:r>
      <w:bookmarkStart w:id="0" w:name="_GoBack"/>
      <w:bookmarkEnd w:id="0"/>
    </w:p>
    <w:sectPr w:rsidR="00AC50B2" w:rsidRPr="0030731D" w:rsidSect="00B64F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C5D54"/>
    <w:multiLevelType w:val="hybridMultilevel"/>
    <w:tmpl w:val="34BA3DB4"/>
    <w:lvl w:ilvl="0" w:tplc="187E1B3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70"/>
    <w:rsid w:val="0001331E"/>
    <w:rsid w:val="00050901"/>
    <w:rsid w:val="00050F15"/>
    <w:rsid w:val="00067B30"/>
    <w:rsid w:val="00077F73"/>
    <w:rsid w:val="00083244"/>
    <w:rsid w:val="000B55A7"/>
    <w:rsid w:val="000C137B"/>
    <w:rsid w:val="000D75AD"/>
    <w:rsid w:val="001221B8"/>
    <w:rsid w:val="0012543C"/>
    <w:rsid w:val="00155170"/>
    <w:rsid w:val="001B74D3"/>
    <w:rsid w:val="001D5451"/>
    <w:rsid w:val="002026C1"/>
    <w:rsid w:val="00217327"/>
    <w:rsid w:val="002418DA"/>
    <w:rsid w:val="00291C9F"/>
    <w:rsid w:val="0030731D"/>
    <w:rsid w:val="0034261E"/>
    <w:rsid w:val="0035199B"/>
    <w:rsid w:val="00357FD5"/>
    <w:rsid w:val="00377844"/>
    <w:rsid w:val="0039089A"/>
    <w:rsid w:val="003961CC"/>
    <w:rsid w:val="003E4EAD"/>
    <w:rsid w:val="003F0C8A"/>
    <w:rsid w:val="00434BE5"/>
    <w:rsid w:val="00471EEC"/>
    <w:rsid w:val="004D7A78"/>
    <w:rsid w:val="0051768F"/>
    <w:rsid w:val="0052401B"/>
    <w:rsid w:val="005245B3"/>
    <w:rsid w:val="00536153"/>
    <w:rsid w:val="005F29DF"/>
    <w:rsid w:val="0062398B"/>
    <w:rsid w:val="00631F47"/>
    <w:rsid w:val="0067197B"/>
    <w:rsid w:val="006B3C7B"/>
    <w:rsid w:val="007367C6"/>
    <w:rsid w:val="00777645"/>
    <w:rsid w:val="007A259E"/>
    <w:rsid w:val="007B303F"/>
    <w:rsid w:val="007E6109"/>
    <w:rsid w:val="0088425D"/>
    <w:rsid w:val="009423F7"/>
    <w:rsid w:val="00A47FC3"/>
    <w:rsid w:val="00AA74D5"/>
    <w:rsid w:val="00AC50B2"/>
    <w:rsid w:val="00B64F93"/>
    <w:rsid w:val="00B91F36"/>
    <w:rsid w:val="00BA1584"/>
    <w:rsid w:val="00C24A16"/>
    <w:rsid w:val="00CE3AD7"/>
    <w:rsid w:val="00D016E3"/>
    <w:rsid w:val="00D87963"/>
    <w:rsid w:val="00DC0446"/>
    <w:rsid w:val="00DD2398"/>
    <w:rsid w:val="00E11648"/>
    <w:rsid w:val="00E67754"/>
    <w:rsid w:val="00F342D7"/>
    <w:rsid w:val="00F41A5D"/>
    <w:rsid w:val="00FA62E8"/>
    <w:rsid w:val="00FC08C1"/>
    <w:rsid w:val="00FD1524"/>
    <w:rsid w:val="00FD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801B"/>
  <w15:docId w15:val="{C083663E-9EA8-4868-9F31-8AFDD8D5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5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4BE5"/>
    <w:pPr>
      <w:ind w:left="720"/>
      <w:contextualSpacing/>
    </w:pPr>
  </w:style>
  <w:style w:type="paragraph" w:customStyle="1" w:styleId="a6">
    <w:name w:val="Знак Знак Знак Знак"/>
    <w:basedOn w:val="a"/>
    <w:rsid w:val="0051768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HTML">
    <w:name w:val="HTML Typewriter"/>
    <w:basedOn w:val="a0"/>
    <w:uiPriority w:val="99"/>
    <w:semiHidden/>
    <w:unhideWhenUsed/>
    <w:rsid w:val="0051768F"/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Основной текст (2)_"/>
    <w:basedOn w:val="a0"/>
    <w:link w:val="20"/>
    <w:rsid w:val="00C24A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4A16"/>
    <w:pPr>
      <w:widowControl w:val="0"/>
      <w:shd w:val="clear" w:color="auto" w:fill="FFFFFF"/>
      <w:spacing w:before="300" w:after="0" w:line="335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Наталья Анатольевна</dc:creator>
  <cp:lastModifiedBy>ЯРОСЛАВ</cp:lastModifiedBy>
  <cp:revision>4</cp:revision>
  <cp:lastPrinted>2022-08-17T10:09:00Z</cp:lastPrinted>
  <dcterms:created xsi:type="dcterms:W3CDTF">2022-09-09T07:33:00Z</dcterms:created>
  <dcterms:modified xsi:type="dcterms:W3CDTF">2022-09-09T09:27:00Z</dcterms:modified>
</cp:coreProperties>
</file>