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EB" w:rsidRDefault="000E7B6A" w:rsidP="00530580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0E7B6A" w:rsidRPr="006E74C4" w:rsidRDefault="000E7B6A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969"/>
        <w:gridCol w:w="4535"/>
        <w:gridCol w:w="3403"/>
      </w:tblGrid>
      <w:tr w:rsidR="00564F20" w:rsidRPr="006E74C4" w:rsidTr="00840B12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535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F75EB" w:rsidRPr="004C1137" w:rsidTr="00840B12">
        <w:trPr>
          <w:trHeight w:val="505"/>
        </w:trPr>
        <w:tc>
          <w:tcPr>
            <w:tcW w:w="2789" w:type="dxa"/>
          </w:tcPr>
          <w:p w:rsidR="001F75EB" w:rsidRPr="001F75EB" w:rsidRDefault="001F75EB">
            <w:pPr>
              <w:jc w:val="center"/>
              <w:rPr>
                <w:sz w:val="28"/>
                <w:szCs w:val="28"/>
              </w:rPr>
            </w:pPr>
            <w:r w:rsidRPr="001F75EB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1F75EB" w:rsidRPr="001F75EB" w:rsidRDefault="007749D9" w:rsidP="007749D9">
            <w:pPr>
              <w:jc w:val="center"/>
              <w:rPr>
                <w:sz w:val="28"/>
                <w:szCs w:val="28"/>
              </w:rPr>
            </w:pPr>
            <w:r w:rsidRPr="007749D9">
              <w:rPr>
                <w:sz w:val="28"/>
                <w:szCs w:val="28"/>
              </w:rPr>
              <w:t xml:space="preserve">Павильон </w:t>
            </w:r>
            <w:r>
              <w:rPr>
                <w:sz w:val="28"/>
                <w:szCs w:val="28"/>
              </w:rPr>
              <w:t>«</w:t>
            </w:r>
            <w:r w:rsidRPr="007749D9">
              <w:rPr>
                <w:sz w:val="28"/>
                <w:szCs w:val="28"/>
              </w:rPr>
              <w:t>Шашлычный край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535" w:type="dxa"/>
          </w:tcPr>
          <w:p w:rsidR="001F75EB" w:rsidRPr="001F75EB" w:rsidRDefault="001F75EB">
            <w:pPr>
              <w:jc w:val="center"/>
              <w:rPr>
                <w:sz w:val="28"/>
                <w:szCs w:val="28"/>
              </w:rPr>
            </w:pPr>
            <w:r w:rsidRPr="001F75EB">
              <w:rPr>
                <w:sz w:val="28"/>
                <w:szCs w:val="28"/>
              </w:rPr>
              <w:t xml:space="preserve">г. Оренбург, </w:t>
            </w:r>
            <w:r w:rsidR="007749D9" w:rsidRPr="007749D9">
              <w:rPr>
                <w:sz w:val="28"/>
                <w:szCs w:val="28"/>
              </w:rPr>
              <w:t>ул. Мира, д. 4</w:t>
            </w:r>
          </w:p>
        </w:tc>
        <w:tc>
          <w:tcPr>
            <w:tcW w:w="3403" w:type="dxa"/>
          </w:tcPr>
          <w:p w:rsidR="001F75EB" w:rsidRPr="007106D6" w:rsidRDefault="001F75EB" w:rsidP="00E96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106D6">
              <w:rPr>
                <w:sz w:val="28"/>
                <w:szCs w:val="28"/>
              </w:rPr>
              <w:t>:00</w:t>
            </w:r>
          </w:p>
          <w:p w:rsidR="001F75EB" w:rsidRPr="007106D6" w:rsidRDefault="007749D9" w:rsidP="004C1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  <w:r w:rsidR="001F75EB" w:rsidRPr="007106D6">
              <w:rPr>
                <w:sz w:val="28"/>
                <w:szCs w:val="28"/>
              </w:rPr>
              <w:t>.2025</w:t>
            </w:r>
          </w:p>
        </w:tc>
      </w:tr>
      <w:tr w:rsidR="004332B8" w:rsidRPr="004C1137" w:rsidTr="00840B12">
        <w:trPr>
          <w:trHeight w:val="505"/>
        </w:trPr>
        <w:tc>
          <w:tcPr>
            <w:tcW w:w="2789" w:type="dxa"/>
          </w:tcPr>
          <w:p w:rsidR="004332B8" w:rsidRDefault="004332B8" w:rsidP="004332B8">
            <w:pPr>
              <w:jc w:val="center"/>
            </w:pPr>
            <w:r w:rsidRPr="0096454C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4332B8" w:rsidRPr="001F75EB" w:rsidRDefault="00264E91" w:rsidP="00E530F7">
            <w:pPr>
              <w:jc w:val="center"/>
              <w:rPr>
                <w:sz w:val="28"/>
                <w:szCs w:val="28"/>
              </w:rPr>
            </w:pPr>
            <w:r w:rsidRPr="00264E91">
              <w:rPr>
                <w:sz w:val="28"/>
                <w:szCs w:val="28"/>
              </w:rPr>
              <w:t xml:space="preserve">нестационарный объект (металлическая </w:t>
            </w:r>
            <w:r w:rsidR="00E530F7">
              <w:rPr>
                <w:sz w:val="28"/>
                <w:szCs w:val="28"/>
              </w:rPr>
              <w:t>клетка)</w:t>
            </w:r>
          </w:p>
        </w:tc>
        <w:tc>
          <w:tcPr>
            <w:tcW w:w="4535" w:type="dxa"/>
          </w:tcPr>
          <w:p w:rsidR="004332B8" w:rsidRPr="001F75EB" w:rsidRDefault="004332B8" w:rsidP="00264E91">
            <w:pPr>
              <w:jc w:val="center"/>
              <w:rPr>
                <w:sz w:val="28"/>
                <w:szCs w:val="28"/>
              </w:rPr>
            </w:pPr>
            <w:r w:rsidRPr="001F75EB">
              <w:rPr>
                <w:sz w:val="28"/>
                <w:szCs w:val="28"/>
              </w:rPr>
              <w:t xml:space="preserve">г. Оренбург, </w:t>
            </w:r>
            <w:r w:rsidRPr="004332B8">
              <w:rPr>
                <w:sz w:val="28"/>
                <w:szCs w:val="28"/>
              </w:rPr>
              <w:t xml:space="preserve">ул. Г. </w:t>
            </w:r>
            <w:proofErr w:type="spellStart"/>
            <w:r w:rsidRPr="004332B8">
              <w:rPr>
                <w:sz w:val="28"/>
                <w:szCs w:val="28"/>
              </w:rPr>
              <w:t>Донковцева</w:t>
            </w:r>
            <w:proofErr w:type="spellEnd"/>
            <w:r w:rsidRPr="004332B8">
              <w:rPr>
                <w:sz w:val="28"/>
                <w:szCs w:val="28"/>
              </w:rPr>
              <w:t>, д. 5</w:t>
            </w:r>
          </w:p>
        </w:tc>
        <w:tc>
          <w:tcPr>
            <w:tcW w:w="3403" w:type="dxa"/>
          </w:tcPr>
          <w:p w:rsidR="004332B8" w:rsidRPr="007106D6" w:rsidRDefault="004332B8" w:rsidP="0043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106D6">
              <w:rPr>
                <w:sz w:val="28"/>
                <w:szCs w:val="28"/>
              </w:rPr>
              <w:t>:00</w:t>
            </w:r>
          </w:p>
          <w:p w:rsidR="004332B8" w:rsidRDefault="004332B8" w:rsidP="0043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</w:t>
            </w:r>
            <w:r w:rsidRPr="007106D6">
              <w:rPr>
                <w:sz w:val="28"/>
                <w:szCs w:val="28"/>
              </w:rPr>
              <w:t>.2025</w:t>
            </w:r>
          </w:p>
        </w:tc>
      </w:tr>
      <w:tr w:rsidR="004332B8" w:rsidRPr="004C1137" w:rsidTr="00840B12">
        <w:trPr>
          <w:trHeight w:val="505"/>
        </w:trPr>
        <w:tc>
          <w:tcPr>
            <w:tcW w:w="2789" w:type="dxa"/>
          </w:tcPr>
          <w:p w:rsidR="004332B8" w:rsidRDefault="004332B8" w:rsidP="004332B8">
            <w:pPr>
              <w:jc w:val="center"/>
            </w:pPr>
            <w:r w:rsidRPr="0096454C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4332B8" w:rsidRPr="001F75EB" w:rsidRDefault="00264E91">
            <w:pPr>
              <w:jc w:val="center"/>
              <w:rPr>
                <w:sz w:val="28"/>
                <w:szCs w:val="28"/>
              </w:rPr>
            </w:pPr>
            <w:r w:rsidRPr="00264E91">
              <w:rPr>
                <w:sz w:val="28"/>
                <w:szCs w:val="28"/>
              </w:rPr>
              <w:t>нестационарный объект (металлическая конструкция (железная клетка))</w:t>
            </w:r>
          </w:p>
        </w:tc>
        <w:tc>
          <w:tcPr>
            <w:tcW w:w="4535" w:type="dxa"/>
          </w:tcPr>
          <w:p w:rsidR="004332B8" w:rsidRPr="001F75EB" w:rsidRDefault="004332B8" w:rsidP="00264E91">
            <w:pPr>
              <w:jc w:val="center"/>
              <w:rPr>
                <w:sz w:val="28"/>
                <w:szCs w:val="28"/>
              </w:rPr>
            </w:pPr>
            <w:r w:rsidRPr="001F75EB">
              <w:rPr>
                <w:sz w:val="28"/>
                <w:szCs w:val="28"/>
              </w:rPr>
              <w:t xml:space="preserve">г. Оренбург, </w:t>
            </w:r>
            <w:proofErr w:type="spellStart"/>
            <w:r w:rsidR="00264E91" w:rsidRPr="00264E91">
              <w:rPr>
                <w:sz w:val="28"/>
                <w:szCs w:val="28"/>
              </w:rPr>
              <w:t>пр</w:t>
            </w:r>
            <w:r w:rsidR="00264E91">
              <w:rPr>
                <w:sz w:val="28"/>
                <w:szCs w:val="28"/>
              </w:rPr>
              <w:t>-кт</w:t>
            </w:r>
            <w:proofErr w:type="spellEnd"/>
            <w:r w:rsidR="00264E91" w:rsidRPr="00264E91">
              <w:rPr>
                <w:sz w:val="28"/>
                <w:szCs w:val="28"/>
              </w:rPr>
              <w:t xml:space="preserve"> Гагарина, д. 29</w:t>
            </w:r>
          </w:p>
        </w:tc>
        <w:tc>
          <w:tcPr>
            <w:tcW w:w="3403" w:type="dxa"/>
          </w:tcPr>
          <w:p w:rsidR="004332B8" w:rsidRPr="007106D6" w:rsidRDefault="004332B8" w:rsidP="0043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106D6">
              <w:rPr>
                <w:sz w:val="28"/>
                <w:szCs w:val="28"/>
              </w:rPr>
              <w:t>:00</w:t>
            </w:r>
          </w:p>
          <w:p w:rsidR="004332B8" w:rsidRDefault="004332B8" w:rsidP="0043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  <w:r w:rsidRPr="007106D6">
              <w:rPr>
                <w:sz w:val="28"/>
                <w:szCs w:val="28"/>
              </w:rPr>
              <w:t>.2025</w:t>
            </w:r>
          </w:p>
        </w:tc>
      </w:tr>
      <w:tr w:rsidR="004332B8" w:rsidRPr="004C1137" w:rsidTr="00840B12">
        <w:trPr>
          <w:trHeight w:val="505"/>
        </w:trPr>
        <w:tc>
          <w:tcPr>
            <w:tcW w:w="2789" w:type="dxa"/>
          </w:tcPr>
          <w:p w:rsidR="004332B8" w:rsidRDefault="004332B8" w:rsidP="004332B8">
            <w:pPr>
              <w:jc w:val="center"/>
            </w:pPr>
            <w:r w:rsidRPr="0096454C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4332B8" w:rsidRPr="001F75EB" w:rsidRDefault="00264E91">
            <w:pPr>
              <w:jc w:val="center"/>
              <w:rPr>
                <w:sz w:val="28"/>
                <w:szCs w:val="28"/>
              </w:rPr>
            </w:pPr>
            <w:r w:rsidRPr="00264E91">
              <w:rPr>
                <w:sz w:val="28"/>
                <w:szCs w:val="28"/>
              </w:rPr>
              <w:t>нестационарный объект (металлическая конструкция (железная клетка))</w:t>
            </w:r>
          </w:p>
        </w:tc>
        <w:tc>
          <w:tcPr>
            <w:tcW w:w="4535" w:type="dxa"/>
          </w:tcPr>
          <w:p w:rsidR="004332B8" w:rsidRPr="001F75EB" w:rsidRDefault="004332B8">
            <w:pPr>
              <w:jc w:val="center"/>
              <w:rPr>
                <w:sz w:val="28"/>
                <w:szCs w:val="28"/>
              </w:rPr>
            </w:pPr>
            <w:r w:rsidRPr="001F75EB">
              <w:rPr>
                <w:sz w:val="28"/>
                <w:szCs w:val="28"/>
              </w:rPr>
              <w:t xml:space="preserve">г. Оренбург, </w:t>
            </w:r>
            <w:r w:rsidR="00264E91" w:rsidRPr="00264E91">
              <w:rPr>
                <w:sz w:val="28"/>
                <w:szCs w:val="28"/>
              </w:rPr>
              <w:t>ул. Поляничко, д. 2</w:t>
            </w:r>
          </w:p>
        </w:tc>
        <w:tc>
          <w:tcPr>
            <w:tcW w:w="3403" w:type="dxa"/>
          </w:tcPr>
          <w:p w:rsidR="004332B8" w:rsidRPr="007106D6" w:rsidRDefault="004332B8" w:rsidP="0043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106D6">
              <w:rPr>
                <w:sz w:val="28"/>
                <w:szCs w:val="28"/>
              </w:rPr>
              <w:t>:00</w:t>
            </w:r>
          </w:p>
          <w:p w:rsidR="004332B8" w:rsidRDefault="004332B8" w:rsidP="004332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  <w:r w:rsidRPr="007106D6">
              <w:rPr>
                <w:sz w:val="28"/>
                <w:szCs w:val="28"/>
              </w:rPr>
              <w:t>.2025</w:t>
            </w:r>
          </w:p>
        </w:tc>
      </w:tr>
    </w:tbl>
    <w:p w:rsidR="00F77F59" w:rsidRPr="004C1137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>, 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4C1137">
        <w:rPr>
          <w:rFonts w:ascii="Times New Roman" w:hAnsi="Times New Roman"/>
          <w:sz w:val="28"/>
          <w:szCs w:val="28"/>
        </w:rPr>
        <w:t>04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119D0"/>
    <w:rsid w:val="0012201F"/>
    <w:rsid w:val="00185847"/>
    <w:rsid w:val="00194D9E"/>
    <w:rsid w:val="001B73BA"/>
    <w:rsid w:val="001F75EB"/>
    <w:rsid w:val="00200D06"/>
    <w:rsid w:val="00230C68"/>
    <w:rsid w:val="002366BE"/>
    <w:rsid w:val="002604FC"/>
    <w:rsid w:val="00264E91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3E58D8"/>
    <w:rsid w:val="00400AFF"/>
    <w:rsid w:val="004332B8"/>
    <w:rsid w:val="00491B68"/>
    <w:rsid w:val="004A2150"/>
    <w:rsid w:val="004B515C"/>
    <w:rsid w:val="004C1137"/>
    <w:rsid w:val="00504C69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106D6"/>
    <w:rsid w:val="00714F58"/>
    <w:rsid w:val="00751558"/>
    <w:rsid w:val="00770899"/>
    <w:rsid w:val="007749D9"/>
    <w:rsid w:val="007A4586"/>
    <w:rsid w:val="007E01D4"/>
    <w:rsid w:val="007E73CC"/>
    <w:rsid w:val="00840B12"/>
    <w:rsid w:val="008D2162"/>
    <w:rsid w:val="00921BA1"/>
    <w:rsid w:val="00931D40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E530F7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EF74-D808-469D-9788-81867F01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12</cp:revision>
  <cp:lastPrinted>2025-08-14T11:11:00Z</cp:lastPrinted>
  <dcterms:created xsi:type="dcterms:W3CDTF">2025-04-15T11:38:00Z</dcterms:created>
  <dcterms:modified xsi:type="dcterms:W3CDTF">2025-10-01T11:49:00Z</dcterms:modified>
</cp:coreProperties>
</file>