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821" w:rsidRDefault="00586961" w:rsidP="0058696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5341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со </w:t>
      </w:r>
      <w:r w:rsidR="007030E4" w:rsidRPr="00045341">
        <w:rPr>
          <w:rFonts w:ascii="Times New Roman" w:hAnsi="Times New Roman" w:cs="Times New Roman"/>
          <w:sz w:val="28"/>
          <w:szCs w:val="28"/>
        </w:rPr>
        <w:t>стать</w:t>
      </w:r>
      <w:r w:rsidR="00A51AD3" w:rsidRPr="00045341">
        <w:rPr>
          <w:rFonts w:ascii="Times New Roman" w:hAnsi="Times New Roman" w:cs="Times New Roman"/>
          <w:sz w:val="28"/>
          <w:szCs w:val="28"/>
        </w:rPr>
        <w:t>ей</w:t>
      </w:r>
      <w:r w:rsidR="007030E4" w:rsidRPr="00045341">
        <w:rPr>
          <w:rFonts w:ascii="Times New Roman" w:hAnsi="Times New Roman" w:cs="Times New Roman"/>
          <w:sz w:val="28"/>
          <w:szCs w:val="28"/>
        </w:rPr>
        <w:t xml:space="preserve">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39.42 </w:t>
      </w:r>
      <w:r w:rsidRPr="00045341">
        <w:rPr>
          <w:rFonts w:ascii="Times New Roman" w:hAnsi="Times New Roman" w:cs="Times New Roman"/>
          <w:bCs/>
          <w:sz w:val="28"/>
          <w:szCs w:val="28"/>
        </w:rPr>
        <w:t>Земельного кодекса Российской Федерации,</w:t>
      </w:r>
      <w:r w:rsidRPr="005869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1AD3" w:rsidRPr="00A51AD3">
        <w:rPr>
          <w:rFonts w:ascii="Times New Roman" w:hAnsi="Times New Roman" w:cs="Times New Roman"/>
          <w:bCs/>
          <w:sz w:val="28"/>
          <w:szCs w:val="28"/>
          <w:lang w:eastAsia="ru-RU"/>
        </w:rPr>
        <w:t>Департамент градостроительства и земельных отношений администрации города Оренбурга</w:t>
      </w:r>
      <w:r w:rsidR="00A51AD3" w:rsidRPr="004B4F3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86961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>ообщ</w:t>
      </w:r>
      <w:r w:rsidRPr="00586961">
        <w:rPr>
          <w:rFonts w:ascii="Times New Roman" w:hAnsi="Times New Roman" w:cs="Times New Roman"/>
          <w:bCs/>
          <w:sz w:val="28"/>
          <w:szCs w:val="28"/>
        </w:rPr>
        <w:t>ает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 xml:space="preserve"> о возможном установлении публичного сервитута</w:t>
      </w:r>
      <w:r w:rsidR="00783855">
        <w:rPr>
          <w:rFonts w:ascii="Times New Roman" w:hAnsi="Times New Roman" w:cs="Times New Roman"/>
          <w:bCs/>
          <w:sz w:val="28"/>
          <w:szCs w:val="28"/>
        </w:rPr>
        <w:t>:</w:t>
      </w:r>
    </w:p>
    <w:p w:rsidR="00A3704A" w:rsidRPr="00A3704A" w:rsidRDefault="009D68DD" w:rsidP="00A3704A">
      <w:pPr>
        <w:pStyle w:val="ParagraphStyle9"/>
        <w:jc w:val="both"/>
        <w:rPr>
          <w:rStyle w:val="CharacterStyle9"/>
          <w:rFonts w:eastAsia="Calibri"/>
          <w:sz w:val="28"/>
          <w:szCs w:val="28"/>
        </w:rPr>
      </w:pPr>
      <w:r w:rsidRPr="00045341">
        <w:rPr>
          <w:rFonts w:ascii="Times New Roman" w:hAnsi="Times New Roman"/>
          <w:sz w:val="28"/>
          <w:szCs w:val="28"/>
        </w:rPr>
        <w:t xml:space="preserve"> –</w:t>
      </w:r>
      <w:r w:rsidR="00783855" w:rsidRPr="00045341">
        <w:rPr>
          <w:rFonts w:ascii="Times New Roman" w:hAnsi="Times New Roman"/>
          <w:sz w:val="28"/>
          <w:szCs w:val="28"/>
        </w:rPr>
        <w:t xml:space="preserve"> </w:t>
      </w:r>
      <w:r w:rsidR="00045341">
        <w:rPr>
          <w:rFonts w:ascii="Times New Roman" w:hAnsi="Times New Roman"/>
          <w:sz w:val="28"/>
          <w:szCs w:val="28"/>
        </w:rPr>
        <w:t>к</w:t>
      </w:r>
      <w:r w:rsidR="00045341" w:rsidRPr="00045341">
        <w:rPr>
          <w:rStyle w:val="CharacterStyle9"/>
          <w:rFonts w:eastAsia="Calibri"/>
          <w:sz w:val="28"/>
          <w:szCs w:val="28"/>
        </w:rPr>
        <w:t>адастровы</w:t>
      </w:r>
      <w:r w:rsidR="00081482">
        <w:rPr>
          <w:rStyle w:val="CharacterStyle9"/>
          <w:rFonts w:eastAsia="Calibri"/>
          <w:sz w:val="28"/>
          <w:szCs w:val="28"/>
        </w:rPr>
        <w:t>е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номер</w:t>
      </w:r>
      <w:r w:rsidR="00081482">
        <w:rPr>
          <w:rStyle w:val="CharacterStyle9"/>
          <w:rFonts w:eastAsia="Calibri"/>
          <w:sz w:val="28"/>
          <w:szCs w:val="28"/>
        </w:rPr>
        <w:t>а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земельн</w:t>
      </w:r>
      <w:r w:rsidR="00081482">
        <w:rPr>
          <w:rStyle w:val="CharacterStyle9"/>
          <w:rFonts w:eastAsia="Calibri"/>
          <w:sz w:val="28"/>
          <w:szCs w:val="28"/>
        </w:rPr>
        <w:t>ых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участк</w:t>
      </w:r>
      <w:r w:rsidR="00081482">
        <w:rPr>
          <w:rStyle w:val="CharacterStyle9"/>
          <w:rFonts w:eastAsia="Calibri"/>
          <w:sz w:val="28"/>
          <w:szCs w:val="28"/>
        </w:rPr>
        <w:t>ов</w:t>
      </w:r>
      <w:r w:rsidR="00045341" w:rsidRPr="00045341">
        <w:rPr>
          <w:rStyle w:val="CharacterStyle9"/>
          <w:rFonts w:eastAsia="Calibri"/>
          <w:sz w:val="28"/>
          <w:szCs w:val="28"/>
        </w:rPr>
        <w:t>, в отношении котор</w:t>
      </w:r>
      <w:r w:rsidR="00081482">
        <w:rPr>
          <w:rStyle w:val="CharacterStyle9"/>
          <w:rFonts w:eastAsia="Calibri"/>
          <w:sz w:val="28"/>
          <w:szCs w:val="28"/>
        </w:rPr>
        <w:t>ых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испрашивается публичный </w:t>
      </w:r>
      <w:r w:rsidR="00045341" w:rsidRPr="008D1B6A">
        <w:rPr>
          <w:rStyle w:val="CharacterStyle9"/>
          <w:rFonts w:eastAsia="Calibri"/>
          <w:sz w:val="28"/>
          <w:szCs w:val="28"/>
        </w:rPr>
        <w:t>сервитут</w:t>
      </w:r>
      <w:r w:rsidR="00A3704A">
        <w:rPr>
          <w:rStyle w:val="CharacterStyle9"/>
          <w:rFonts w:eastAsia="Calibri"/>
          <w:sz w:val="28"/>
          <w:szCs w:val="28"/>
        </w:rPr>
        <w:t xml:space="preserve"> </w:t>
      </w:r>
      <w:r w:rsidR="00F26793" w:rsidRPr="008D1B6A">
        <w:rPr>
          <w:rStyle w:val="CharacterStyle9"/>
          <w:rFonts w:eastAsia="Calibri"/>
          <w:sz w:val="28"/>
          <w:szCs w:val="28"/>
        </w:rPr>
        <w:t xml:space="preserve"> </w:t>
      </w:r>
      <w:r w:rsidR="00A3704A" w:rsidRPr="00A3704A">
        <w:rPr>
          <w:rStyle w:val="CharacterStyle9"/>
          <w:rFonts w:eastAsia="Calibri"/>
          <w:sz w:val="28"/>
          <w:szCs w:val="28"/>
        </w:rPr>
        <w:t>56:44:</w:t>
      </w:r>
      <w:r w:rsidR="00330026">
        <w:rPr>
          <w:rStyle w:val="CharacterStyle9"/>
          <w:rFonts w:eastAsia="Calibri"/>
          <w:sz w:val="28"/>
          <w:szCs w:val="28"/>
        </w:rPr>
        <w:t>0000000</w:t>
      </w:r>
      <w:r w:rsidR="00A3704A" w:rsidRPr="00A3704A">
        <w:rPr>
          <w:rStyle w:val="CharacterStyle9"/>
          <w:rFonts w:eastAsia="Calibri"/>
          <w:sz w:val="28"/>
          <w:szCs w:val="28"/>
        </w:rPr>
        <w:t>:</w:t>
      </w:r>
      <w:r w:rsidR="00330026">
        <w:rPr>
          <w:rStyle w:val="CharacterStyle9"/>
          <w:rFonts w:eastAsia="Calibri"/>
          <w:sz w:val="28"/>
          <w:szCs w:val="28"/>
        </w:rPr>
        <w:t>189</w:t>
      </w:r>
      <w:r w:rsidR="00A3704A" w:rsidRPr="00A3704A">
        <w:rPr>
          <w:rStyle w:val="CharacterStyle9"/>
          <w:rFonts w:eastAsia="Calibri"/>
          <w:sz w:val="28"/>
          <w:szCs w:val="28"/>
        </w:rPr>
        <w:t>, 56:44:</w:t>
      </w:r>
      <w:r w:rsidR="00330026">
        <w:rPr>
          <w:rStyle w:val="CharacterStyle9"/>
          <w:rFonts w:eastAsia="Calibri"/>
          <w:sz w:val="28"/>
          <w:szCs w:val="28"/>
        </w:rPr>
        <w:t>0000000</w:t>
      </w:r>
      <w:r w:rsidR="00A3704A" w:rsidRPr="00A3704A">
        <w:rPr>
          <w:rStyle w:val="CharacterStyle9"/>
          <w:rFonts w:eastAsia="Calibri"/>
          <w:sz w:val="28"/>
          <w:szCs w:val="28"/>
        </w:rPr>
        <w:t>:</w:t>
      </w:r>
      <w:r w:rsidR="00330026">
        <w:rPr>
          <w:rStyle w:val="CharacterStyle9"/>
          <w:rFonts w:eastAsia="Calibri"/>
          <w:sz w:val="28"/>
          <w:szCs w:val="28"/>
        </w:rPr>
        <w:t>185</w:t>
      </w:r>
    </w:p>
    <w:p w:rsidR="00045341" w:rsidRPr="00A3704A" w:rsidRDefault="00045341" w:rsidP="00A3704A">
      <w:pPr>
        <w:pStyle w:val="ParagraphStyle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7279E8">
        <w:rPr>
          <w:rFonts w:ascii="Times New Roman" w:eastAsia="TimesNewRomanPSMT" w:hAnsi="Times New Roman"/>
          <w:sz w:val="28"/>
          <w:szCs w:val="28"/>
        </w:rPr>
        <w:t>с м</w:t>
      </w:r>
      <w:r w:rsidRPr="007279E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естоположением:</w:t>
      </w:r>
      <w:r w:rsidR="001F1584" w:rsidRPr="007279E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330026">
        <w:rPr>
          <w:rFonts w:ascii="Times New Roman" w:eastAsia="TimesNewRomanPSMT" w:hAnsi="Times New Roman"/>
          <w:sz w:val="28"/>
          <w:szCs w:val="28"/>
        </w:rPr>
        <w:t>Оренбургская область, г.</w:t>
      </w:r>
      <w:r w:rsidR="001F1584" w:rsidRPr="007279E8">
        <w:rPr>
          <w:rFonts w:ascii="Times New Roman" w:eastAsia="TimesNewRomanPSMT" w:hAnsi="Times New Roman"/>
          <w:sz w:val="28"/>
          <w:szCs w:val="28"/>
        </w:rPr>
        <w:t xml:space="preserve"> Оренбург,</w:t>
      </w:r>
      <w:r w:rsidR="007279E8">
        <w:rPr>
          <w:rFonts w:ascii="Times New Roman" w:eastAsia="TimesNewRomanPSMT" w:hAnsi="Times New Roman"/>
          <w:sz w:val="28"/>
          <w:szCs w:val="28"/>
        </w:rPr>
        <w:t xml:space="preserve"> </w:t>
      </w:r>
      <w:bookmarkStart w:id="0" w:name="_Hlk152848746"/>
      <w:r w:rsidR="007279E8">
        <w:rPr>
          <w:rFonts w:ascii="Times New Roman" w:eastAsia="TimesNewRomanPSMT" w:hAnsi="Times New Roman"/>
          <w:sz w:val="28"/>
          <w:szCs w:val="28"/>
        </w:rPr>
        <w:t>ул.</w:t>
      </w:r>
      <w:bookmarkEnd w:id="0"/>
      <w:r w:rsidR="001423F4">
        <w:rPr>
          <w:rFonts w:ascii="Times New Roman" w:eastAsia="TimesNewRomanPSMT" w:hAnsi="Times New Roman"/>
          <w:sz w:val="28"/>
          <w:szCs w:val="28"/>
        </w:rPr>
        <w:t xml:space="preserve"> </w:t>
      </w:r>
      <w:r w:rsidR="00330026">
        <w:rPr>
          <w:rFonts w:ascii="Times New Roman" w:eastAsia="TimesNewRomanPSMT" w:hAnsi="Times New Roman"/>
          <w:sz w:val="28"/>
          <w:szCs w:val="28"/>
        </w:rPr>
        <w:t>Челюскинцев</w:t>
      </w:r>
      <w:r w:rsidR="008E3CBB">
        <w:rPr>
          <w:rFonts w:ascii="Times New Roman" w:eastAsia="TimesNewRomanPSMT" w:hAnsi="Times New Roman"/>
          <w:sz w:val="28"/>
          <w:szCs w:val="28"/>
        </w:rPr>
        <w:t xml:space="preserve">              № 17</w:t>
      </w:r>
      <w:r w:rsidR="00957A70" w:rsidRPr="007279E8">
        <w:rPr>
          <w:rStyle w:val="CharacterStyle9"/>
          <w:rFonts w:eastAsia="Calibri"/>
          <w:sz w:val="28"/>
          <w:szCs w:val="28"/>
        </w:rPr>
        <w:t>;</w:t>
      </w:r>
    </w:p>
    <w:p w:rsidR="005970C1" w:rsidRPr="003A1413" w:rsidRDefault="00045341" w:rsidP="003A1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79E8">
        <w:rPr>
          <w:rStyle w:val="CharacterStyle9"/>
          <w:rFonts w:eastAsia="Calibri"/>
          <w:sz w:val="28"/>
          <w:szCs w:val="28"/>
        </w:rPr>
        <w:t>– кадастровы</w:t>
      </w:r>
      <w:r w:rsidR="007279E8" w:rsidRPr="007279E8">
        <w:rPr>
          <w:rStyle w:val="CharacterStyle9"/>
          <w:rFonts w:eastAsia="Calibri"/>
          <w:sz w:val="28"/>
          <w:szCs w:val="28"/>
        </w:rPr>
        <w:t>й</w:t>
      </w:r>
      <w:r w:rsidRPr="007279E8">
        <w:rPr>
          <w:rStyle w:val="CharacterStyle9"/>
          <w:rFonts w:eastAsia="Calibri"/>
          <w:sz w:val="28"/>
          <w:szCs w:val="28"/>
        </w:rPr>
        <w:t xml:space="preserve"> номер кадастров</w:t>
      </w:r>
      <w:r w:rsidR="007279E8" w:rsidRPr="007279E8">
        <w:rPr>
          <w:rStyle w:val="CharacterStyle9"/>
          <w:rFonts w:eastAsia="Calibri"/>
          <w:sz w:val="28"/>
          <w:szCs w:val="28"/>
        </w:rPr>
        <w:t>ого</w:t>
      </w:r>
      <w:r w:rsidRPr="007279E8">
        <w:rPr>
          <w:rStyle w:val="CharacterStyle9"/>
          <w:rFonts w:eastAsia="Calibri"/>
          <w:sz w:val="28"/>
          <w:szCs w:val="28"/>
        </w:rPr>
        <w:t xml:space="preserve"> кв</w:t>
      </w:r>
      <w:r w:rsidR="0047721D" w:rsidRPr="007279E8">
        <w:rPr>
          <w:rStyle w:val="CharacterStyle9"/>
          <w:rFonts w:eastAsia="Calibri"/>
          <w:sz w:val="28"/>
          <w:szCs w:val="28"/>
        </w:rPr>
        <w:t>а</w:t>
      </w:r>
      <w:r w:rsidRPr="007279E8">
        <w:rPr>
          <w:rStyle w:val="CharacterStyle9"/>
          <w:rFonts w:eastAsia="Calibri"/>
          <w:sz w:val="28"/>
          <w:szCs w:val="28"/>
        </w:rPr>
        <w:t>ртал</w:t>
      </w:r>
      <w:r w:rsidR="007279E8" w:rsidRPr="007279E8">
        <w:rPr>
          <w:rStyle w:val="CharacterStyle9"/>
          <w:rFonts w:eastAsia="Calibri"/>
          <w:sz w:val="28"/>
          <w:szCs w:val="28"/>
        </w:rPr>
        <w:t>а</w:t>
      </w:r>
      <w:r w:rsidRPr="007279E8">
        <w:rPr>
          <w:rStyle w:val="CharacterStyle9"/>
          <w:rFonts w:eastAsia="Calibri"/>
          <w:sz w:val="28"/>
          <w:szCs w:val="28"/>
        </w:rPr>
        <w:t>, в отношении котор</w:t>
      </w:r>
      <w:r w:rsidR="007279E8" w:rsidRPr="007279E8">
        <w:rPr>
          <w:rStyle w:val="CharacterStyle9"/>
          <w:rFonts w:eastAsia="Calibri"/>
          <w:sz w:val="28"/>
          <w:szCs w:val="28"/>
        </w:rPr>
        <w:t>ого</w:t>
      </w:r>
      <w:r w:rsidRPr="007279E8">
        <w:rPr>
          <w:rStyle w:val="CharacterStyle9"/>
          <w:rFonts w:eastAsia="Calibri"/>
          <w:sz w:val="28"/>
          <w:szCs w:val="28"/>
        </w:rPr>
        <w:t xml:space="preserve"> испрашивается публичный сервитут</w:t>
      </w:r>
      <w:bookmarkStart w:id="1" w:name="_Hlk124150160"/>
      <w:r w:rsidR="007279E8" w:rsidRPr="007279E8">
        <w:rPr>
          <w:rStyle w:val="CharacterStyle9"/>
          <w:rFonts w:eastAsia="Calibri"/>
          <w:sz w:val="28"/>
          <w:szCs w:val="28"/>
        </w:rPr>
        <w:t xml:space="preserve"> </w:t>
      </w:r>
      <w:r w:rsidR="003A1413" w:rsidRPr="00A656BD">
        <w:rPr>
          <w:rFonts w:ascii="Times New Roman" w:hAnsi="Times New Roman" w:cs="Times New Roman"/>
          <w:sz w:val="28"/>
          <w:szCs w:val="28"/>
          <w:shd w:val="clear" w:color="auto" w:fill="FFFFFF"/>
        </w:rPr>
        <w:t>56:44:</w:t>
      </w:r>
      <w:r w:rsidR="008E3CBB">
        <w:rPr>
          <w:rFonts w:ascii="Times New Roman" w:hAnsi="Times New Roman" w:cs="Times New Roman"/>
          <w:sz w:val="28"/>
          <w:szCs w:val="28"/>
          <w:shd w:val="clear" w:color="auto" w:fill="FFFFFF"/>
        </w:rPr>
        <w:t>0234010</w:t>
      </w:r>
      <w:r w:rsidR="003A1413" w:rsidRPr="00A656B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A1413" w:rsidRPr="00A656BD">
        <w:rPr>
          <w:rFonts w:ascii="Times New Roman" w:hAnsi="Times New Roman" w:cs="Times New Roman"/>
          <w:sz w:val="28"/>
          <w:szCs w:val="28"/>
        </w:rPr>
        <w:t xml:space="preserve"> </w:t>
      </w:r>
      <w:r w:rsidR="003A1413" w:rsidRPr="00A656BD">
        <w:rPr>
          <w:rFonts w:ascii="Times New Roman" w:hAnsi="Times New Roman" w:cs="Times New Roman"/>
          <w:sz w:val="28"/>
          <w:szCs w:val="28"/>
          <w:shd w:val="clear" w:color="auto" w:fill="FFFFFF"/>
        </w:rPr>
        <w:t>56:44:</w:t>
      </w:r>
      <w:r w:rsidR="008E3CBB">
        <w:rPr>
          <w:rFonts w:ascii="Times New Roman" w:hAnsi="Times New Roman" w:cs="Times New Roman"/>
          <w:sz w:val="28"/>
          <w:szCs w:val="28"/>
          <w:shd w:val="clear" w:color="auto" w:fill="FFFFFF"/>
        </w:rPr>
        <w:t>0234014</w:t>
      </w:r>
      <w:r w:rsidR="003A1413" w:rsidRPr="00A656B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8E3C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4042E" w:rsidRPr="00100DE6">
        <w:rPr>
          <w:rFonts w:ascii="Times New Roman" w:eastAsia="TimesNewRomanPSMT" w:hAnsi="Times New Roman"/>
          <w:sz w:val="28"/>
          <w:szCs w:val="28"/>
        </w:rPr>
        <w:t>с м</w:t>
      </w:r>
      <w:r w:rsidR="00783855" w:rsidRPr="00100D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</w:t>
      </w:r>
      <w:r w:rsidR="00E4042E" w:rsidRPr="00100D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783855" w:rsidRPr="00100D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  <w:r w:rsidR="00241003" w:rsidRPr="00100DE6">
        <w:rPr>
          <w:rFonts w:ascii="Times New Roman" w:eastAsia="TimesNewRomanPSMT" w:hAnsi="Times New Roman"/>
          <w:sz w:val="28"/>
          <w:szCs w:val="28"/>
        </w:rPr>
        <w:t>Оренбургская область, город Оренбург,</w:t>
      </w:r>
      <w:r w:rsidR="007279E8" w:rsidRPr="00100DE6">
        <w:rPr>
          <w:rFonts w:ascii="Times New Roman" w:eastAsia="TimesNewRomanPSMT" w:hAnsi="Times New Roman"/>
          <w:sz w:val="28"/>
          <w:szCs w:val="28"/>
        </w:rPr>
        <w:t xml:space="preserve"> </w:t>
      </w:r>
      <w:r w:rsidR="008E3CBB">
        <w:rPr>
          <w:rFonts w:ascii="Times New Roman" w:eastAsia="TimesNewRomanPSMT" w:hAnsi="Times New Roman"/>
          <w:sz w:val="28"/>
          <w:szCs w:val="28"/>
        </w:rPr>
        <w:t>ул. Челюскинцев</w:t>
      </w:r>
      <w:r w:rsidR="008E3CBB">
        <w:rPr>
          <w:rFonts w:ascii="Times New Roman" w:eastAsia="TimesNewRomanPSMT" w:hAnsi="Times New Roman"/>
          <w:sz w:val="28"/>
          <w:szCs w:val="28"/>
        </w:rPr>
        <w:t xml:space="preserve"> № 17</w:t>
      </w:r>
      <w:r w:rsidR="005970C1" w:rsidRPr="00100DE6">
        <w:rPr>
          <w:rStyle w:val="CharacterStyle9"/>
          <w:rFonts w:eastAsia="Calibri"/>
          <w:sz w:val="28"/>
          <w:szCs w:val="28"/>
        </w:rPr>
        <w:t>;</w:t>
      </w:r>
    </w:p>
    <w:bookmarkEnd w:id="1"/>
    <w:p w:rsidR="00045341" w:rsidRPr="007279E8" w:rsidRDefault="006F0CC5" w:rsidP="00727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79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</w:t>
      </w:r>
      <w:r w:rsidR="00783855" w:rsidRPr="007279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="00081AD3" w:rsidRPr="00081A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организации электроснабжения (технологического присоединения) к сетям </w:t>
      </w:r>
      <w:bookmarkStart w:id="2" w:name="_GoBack"/>
      <w:bookmarkEnd w:id="2"/>
      <w:r w:rsidR="00081AD3" w:rsidRPr="00081AD3">
        <w:rPr>
          <w:rFonts w:ascii="Times New Roman" w:hAnsi="Times New Roman" w:cs="Times New Roman"/>
          <w:sz w:val="28"/>
          <w:szCs w:val="28"/>
          <w:shd w:val="clear" w:color="auto" w:fill="FFFFFF"/>
        </w:rPr>
        <w:t>инженерно-технического обеспечения учебного корпуса литер Е</w:t>
      </w:r>
      <w:proofErr w:type="gramStart"/>
      <w:r w:rsidR="00081AD3" w:rsidRPr="00081AD3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proofErr w:type="gramEnd"/>
      <w:r w:rsidR="00081AD3" w:rsidRPr="00081AD3">
        <w:rPr>
          <w:rFonts w:ascii="Times New Roman" w:hAnsi="Times New Roman" w:cs="Times New Roman"/>
          <w:sz w:val="28"/>
          <w:szCs w:val="28"/>
          <w:shd w:val="clear" w:color="auto" w:fill="FFFFFF"/>
        </w:rPr>
        <w:t>, Оренбургская область, г. Оренбург, ул. Челюскинцев №17</w:t>
      </w:r>
      <w:r w:rsidR="00045341" w:rsidRPr="007279E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A180E" w:rsidRPr="00BA180E" w:rsidRDefault="00045341" w:rsidP="00045341">
      <w:pPr>
        <w:spacing w:line="240" w:lineRule="auto"/>
        <w:ind w:left="-3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>знакомиться с поступивши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 и прилагаемым к 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нему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местоположения границ публичного сервитута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 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течени</w:t>
      </w:r>
      <w:r w:rsidR="003B5A91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>пятнадцат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 xml:space="preserve"> дней после даты публикации</w:t>
      </w:r>
      <w:r w:rsidR="00A51AD3" w:rsidRPr="00A51A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180E" w:rsidRPr="00A51AD3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адресу:</w:t>
      </w:r>
      <w:r w:rsidR="00957A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г. Оренбург ул. </w:t>
      </w:r>
      <w:proofErr w:type="spellStart"/>
      <w:r w:rsidR="00A43EDE">
        <w:rPr>
          <w:rFonts w:ascii="Times New Roman" w:hAnsi="Times New Roman" w:cs="Times New Roman"/>
          <w:b/>
          <w:bCs/>
          <w:sz w:val="28"/>
          <w:szCs w:val="28"/>
        </w:rPr>
        <w:t>Цвиллинга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д.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 xml:space="preserve"> 14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>каб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. № 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00DE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A180E" w:rsidRPr="00BA180E">
        <w:rPr>
          <w:rFonts w:ascii="Times New Roman" w:hAnsi="Times New Roman" w:cs="Times New Roman"/>
          <w:b/>
          <w:bCs/>
          <w:sz w:val="28"/>
          <w:szCs w:val="28"/>
        </w:rPr>
        <w:t>, вторник-четверг, с 10.00 до 17.00</w:t>
      </w:r>
    </w:p>
    <w:p w:rsidR="00BA180E" w:rsidRPr="00B664E4" w:rsidRDefault="00BA180E" w:rsidP="000453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ообщени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 поступивш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и прилагаемым к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ним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описанием местоположения границ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размещено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официальн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сайт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информационно - телекоммуникационной сети «Интернет»</w:t>
      </w:r>
      <w:r w:rsidR="00CC53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по адресу </w:t>
      </w:r>
      <w:r w:rsidRPr="00BA18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http://www.orenburg.ru/</w:t>
      </w:r>
      <w:r w:rsidR="004F2E1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664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A180E" w:rsidRPr="00BA180E" w:rsidRDefault="00BA180E" w:rsidP="0004534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3C5" w:rsidRPr="00B2607E" w:rsidRDefault="003673C5" w:rsidP="000453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3673C5" w:rsidRPr="00B2607E" w:rsidSect="009502F5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13F2B"/>
    <w:multiLevelType w:val="hybridMultilevel"/>
    <w:tmpl w:val="3F00415C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0165A"/>
    <w:multiLevelType w:val="hybridMultilevel"/>
    <w:tmpl w:val="7A72E4A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94D07"/>
    <w:multiLevelType w:val="hybridMultilevel"/>
    <w:tmpl w:val="73C85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E52B5"/>
    <w:multiLevelType w:val="hybridMultilevel"/>
    <w:tmpl w:val="6754642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C3AEC"/>
    <w:multiLevelType w:val="hybridMultilevel"/>
    <w:tmpl w:val="43A2180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B87A1A"/>
    <w:multiLevelType w:val="hybridMultilevel"/>
    <w:tmpl w:val="228A4F5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D94"/>
    <w:multiLevelType w:val="hybridMultilevel"/>
    <w:tmpl w:val="633C88F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4D66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62163862"/>
    <w:multiLevelType w:val="hybridMultilevel"/>
    <w:tmpl w:val="8658686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6FAC6D54"/>
    <w:multiLevelType w:val="hybridMultilevel"/>
    <w:tmpl w:val="1F72BEE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E6AD3"/>
    <w:multiLevelType w:val="hybridMultilevel"/>
    <w:tmpl w:val="F6829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3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15"/>
  </w:num>
  <w:num w:numId="14">
    <w:abstractNumId w:val="6"/>
  </w:num>
  <w:num w:numId="15">
    <w:abstractNumId w:val="3"/>
  </w:num>
  <w:num w:numId="16">
    <w:abstractNumId w:val="2"/>
  </w:num>
  <w:num w:numId="17">
    <w:abstractNumId w:val="16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130F1"/>
    <w:rsid w:val="0002073B"/>
    <w:rsid w:val="00037B96"/>
    <w:rsid w:val="00042F06"/>
    <w:rsid w:val="00045341"/>
    <w:rsid w:val="00046EBD"/>
    <w:rsid w:val="0004740E"/>
    <w:rsid w:val="00064FD7"/>
    <w:rsid w:val="0007398B"/>
    <w:rsid w:val="00075ABF"/>
    <w:rsid w:val="00081482"/>
    <w:rsid w:val="00081AD3"/>
    <w:rsid w:val="000917B2"/>
    <w:rsid w:val="000A3D31"/>
    <w:rsid w:val="000A4C2C"/>
    <w:rsid w:val="000C7E2B"/>
    <w:rsid w:val="000D4AE1"/>
    <w:rsid w:val="000F1F4B"/>
    <w:rsid w:val="00100DE6"/>
    <w:rsid w:val="001211C7"/>
    <w:rsid w:val="0012614A"/>
    <w:rsid w:val="00141CB9"/>
    <w:rsid w:val="001423F4"/>
    <w:rsid w:val="00175D7D"/>
    <w:rsid w:val="001811FE"/>
    <w:rsid w:val="00191AA8"/>
    <w:rsid w:val="0019257D"/>
    <w:rsid w:val="001A3FCD"/>
    <w:rsid w:val="001A5A50"/>
    <w:rsid w:val="001B33FB"/>
    <w:rsid w:val="001B62B7"/>
    <w:rsid w:val="001D1936"/>
    <w:rsid w:val="001E24AF"/>
    <w:rsid w:val="001F1584"/>
    <w:rsid w:val="001F5347"/>
    <w:rsid w:val="00213F4A"/>
    <w:rsid w:val="00233EF6"/>
    <w:rsid w:val="00241003"/>
    <w:rsid w:val="002465E2"/>
    <w:rsid w:val="00251A29"/>
    <w:rsid w:val="00267455"/>
    <w:rsid w:val="00272156"/>
    <w:rsid w:val="002836C8"/>
    <w:rsid w:val="002A2F50"/>
    <w:rsid w:val="002B2100"/>
    <w:rsid w:val="002C559D"/>
    <w:rsid w:val="002D23A9"/>
    <w:rsid w:val="002D5914"/>
    <w:rsid w:val="002F2E07"/>
    <w:rsid w:val="00303308"/>
    <w:rsid w:val="00314D58"/>
    <w:rsid w:val="00321B49"/>
    <w:rsid w:val="00321C7F"/>
    <w:rsid w:val="00330026"/>
    <w:rsid w:val="00362B5B"/>
    <w:rsid w:val="00366E1E"/>
    <w:rsid w:val="003673C5"/>
    <w:rsid w:val="00372E66"/>
    <w:rsid w:val="0037612D"/>
    <w:rsid w:val="00383BD4"/>
    <w:rsid w:val="00384DE3"/>
    <w:rsid w:val="003A1413"/>
    <w:rsid w:val="003B2EB6"/>
    <w:rsid w:val="003B5A91"/>
    <w:rsid w:val="003D5AC3"/>
    <w:rsid w:val="003D72FD"/>
    <w:rsid w:val="003E33BC"/>
    <w:rsid w:val="003E3A8F"/>
    <w:rsid w:val="003F373A"/>
    <w:rsid w:val="00400E3B"/>
    <w:rsid w:val="00412767"/>
    <w:rsid w:val="004222E1"/>
    <w:rsid w:val="00425931"/>
    <w:rsid w:val="00426433"/>
    <w:rsid w:val="004578B4"/>
    <w:rsid w:val="00457987"/>
    <w:rsid w:val="00470E0F"/>
    <w:rsid w:val="0047157E"/>
    <w:rsid w:val="004724B2"/>
    <w:rsid w:val="004766FD"/>
    <w:rsid w:val="0047721D"/>
    <w:rsid w:val="00484F5F"/>
    <w:rsid w:val="0048623F"/>
    <w:rsid w:val="00493A18"/>
    <w:rsid w:val="004A0D50"/>
    <w:rsid w:val="004A5271"/>
    <w:rsid w:val="004D0C0D"/>
    <w:rsid w:val="004D2D30"/>
    <w:rsid w:val="004D5C66"/>
    <w:rsid w:val="004E215E"/>
    <w:rsid w:val="004F0619"/>
    <w:rsid w:val="004F0888"/>
    <w:rsid w:val="004F13D3"/>
    <w:rsid w:val="004F2E1C"/>
    <w:rsid w:val="004F51C8"/>
    <w:rsid w:val="00503453"/>
    <w:rsid w:val="00523D0A"/>
    <w:rsid w:val="005474C9"/>
    <w:rsid w:val="00562920"/>
    <w:rsid w:val="00571CF7"/>
    <w:rsid w:val="00573852"/>
    <w:rsid w:val="0058612F"/>
    <w:rsid w:val="00586961"/>
    <w:rsid w:val="00594A5D"/>
    <w:rsid w:val="005970C1"/>
    <w:rsid w:val="005B57DC"/>
    <w:rsid w:val="005C11FC"/>
    <w:rsid w:val="005C29BC"/>
    <w:rsid w:val="005F2CE1"/>
    <w:rsid w:val="00607A54"/>
    <w:rsid w:val="00615821"/>
    <w:rsid w:val="006174FC"/>
    <w:rsid w:val="006277BF"/>
    <w:rsid w:val="00631246"/>
    <w:rsid w:val="006376E7"/>
    <w:rsid w:val="00647621"/>
    <w:rsid w:val="0066067A"/>
    <w:rsid w:val="00674E80"/>
    <w:rsid w:val="006B1FEC"/>
    <w:rsid w:val="006C762D"/>
    <w:rsid w:val="006F073C"/>
    <w:rsid w:val="006F0CC5"/>
    <w:rsid w:val="007030E4"/>
    <w:rsid w:val="00712175"/>
    <w:rsid w:val="0071442C"/>
    <w:rsid w:val="007178DC"/>
    <w:rsid w:val="007279E8"/>
    <w:rsid w:val="00731A38"/>
    <w:rsid w:val="00741867"/>
    <w:rsid w:val="00742E0C"/>
    <w:rsid w:val="00743451"/>
    <w:rsid w:val="0075420B"/>
    <w:rsid w:val="00770D8D"/>
    <w:rsid w:val="00780C59"/>
    <w:rsid w:val="007814BD"/>
    <w:rsid w:val="00783855"/>
    <w:rsid w:val="00786344"/>
    <w:rsid w:val="0079045D"/>
    <w:rsid w:val="00791EC9"/>
    <w:rsid w:val="007B2296"/>
    <w:rsid w:val="007B4838"/>
    <w:rsid w:val="007C7C13"/>
    <w:rsid w:val="007E1B43"/>
    <w:rsid w:val="007F5F3E"/>
    <w:rsid w:val="00807501"/>
    <w:rsid w:val="00831F2A"/>
    <w:rsid w:val="00844F73"/>
    <w:rsid w:val="008548C9"/>
    <w:rsid w:val="00855098"/>
    <w:rsid w:val="00856416"/>
    <w:rsid w:val="008610B3"/>
    <w:rsid w:val="0087141E"/>
    <w:rsid w:val="00876C8F"/>
    <w:rsid w:val="00880257"/>
    <w:rsid w:val="008951F0"/>
    <w:rsid w:val="008A6BD0"/>
    <w:rsid w:val="008C03D5"/>
    <w:rsid w:val="008C0C50"/>
    <w:rsid w:val="008C34D3"/>
    <w:rsid w:val="008D1B6A"/>
    <w:rsid w:val="008D4B11"/>
    <w:rsid w:val="008E3CBB"/>
    <w:rsid w:val="00913054"/>
    <w:rsid w:val="00932ABE"/>
    <w:rsid w:val="009409A5"/>
    <w:rsid w:val="00942E9B"/>
    <w:rsid w:val="00947A5D"/>
    <w:rsid w:val="009502F5"/>
    <w:rsid w:val="00957A70"/>
    <w:rsid w:val="00967F5C"/>
    <w:rsid w:val="009739D9"/>
    <w:rsid w:val="00985654"/>
    <w:rsid w:val="009862ED"/>
    <w:rsid w:val="009900BE"/>
    <w:rsid w:val="00991DCE"/>
    <w:rsid w:val="009D68DD"/>
    <w:rsid w:val="009F57C9"/>
    <w:rsid w:val="00A036CE"/>
    <w:rsid w:val="00A3704A"/>
    <w:rsid w:val="00A43EDE"/>
    <w:rsid w:val="00A50B57"/>
    <w:rsid w:val="00A51AD3"/>
    <w:rsid w:val="00A53574"/>
    <w:rsid w:val="00A53E8D"/>
    <w:rsid w:val="00A63F58"/>
    <w:rsid w:val="00A656BD"/>
    <w:rsid w:val="00A76310"/>
    <w:rsid w:val="00A82BF0"/>
    <w:rsid w:val="00A83972"/>
    <w:rsid w:val="00A862E5"/>
    <w:rsid w:val="00AD19A2"/>
    <w:rsid w:val="00AD33B0"/>
    <w:rsid w:val="00AE1245"/>
    <w:rsid w:val="00AF0F1A"/>
    <w:rsid w:val="00AF4BD4"/>
    <w:rsid w:val="00AF7CD1"/>
    <w:rsid w:val="00B03EE7"/>
    <w:rsid w:val="00B2607E"/>
    <w:rsid w:val="00B311F6"/>
    <w:rsid w:val="00B348AB"/>
    <w:rsid w:val="00B54946"/>
    <w:rsid w:val="00B5775B"/>
    <w:rsid w:val="00B57B04"/>
    <w:rsid w:val="00B664E4"/>
    <w:rsid w:val="00B90E7D"/>
    <w:rsid w:val="00B95BB1"/>
    <w:rsid w:val="00BA180E"/>
    <w:rsid w:val="00BC25EB"/>
    <w:rsid w:val="00BC516B"/>
    <w:rsid w:val="00BD5FDD"/>
    <w:rsid w:val="00BE3B44"/>
    <w:rsid w:val="00BF3D5C"/>
    <w:rsid w:val="00BF776E"/>
    <w:rsid w:val="00C001D9"/>
    <w:rsid w:val="00C0161A"/>
    <w:rsid w:val="00C15392"/>
    <w:rsid w:val="00C174AC"/>
    <w:rsid w:val="00C204A6"/>
    <w:rsid w:val="00C22FE5"/>
    <w:rsid w:val="00C5088C"/>
    <w:rsid w:val="00C56F1F"/>
    <w:rsid w:val="00C64942"/>
    <w:rsid w:val="00C71687"/>
    <w:rsid w:val="00C7379D"/>
    <w:rsid w:val="00C912E1"/>
    <w:rsid w:val="00CC53F6"/>
    <w:rsid w:val="00CD64AF"/>
    <w:rsid w:val="00CE7F6D"/>
    <w:rsid w:val="00CF6802"/>
    <w:rsid w:val="00CF6AD7"/>
    <w:rsid w:val="00D223EB"/>
    <w:rsid w:val="00D62E5C"/>
    <w:rsid w:val="00D95E77"/>
    <w:rsid w:val="00DC19FB"/>
    <w:rsid w:val="00DC1FF5"/>
    <w:rsid w:val="00DD42D1"/>
    <w:rsid w:val="00DF2441"/>
    <w:rsid w:val="00DF3B3F"/>
    <w:rsid w:val="00DF4DC4"/>
    <w:rsid w:val="00E01904"/>
    <w:rsid w:val="00E02B35"/>
    <w:rsid w:val="00E14802"/>
    <w:rsid w:val="00E152CA"/>
    <w:rsid w:val="00E34E31"/>
    <w:rsid w:val="00E34F95"/>
    <w:rsid w:val="00E4042E"/>
    <w:rsid w:val="00E829AA"/>
    <w:rsid w:val="00E865DD"/>
    <w:rsid w:val="00E90D16"/>
    <w:rsid w:val="00E955A9"/>
    <w:rsid w:val="00E95A48"/>
    <w:rsid w:val="00EA6D1B"/>
    <w:rsid w:val="00EB69BA"/>
    <w:rsid w:val="00EC7485"/>
    <w:rsid w:val="00ED3E88"/>
    <w:rsid w:val="00EF40A2"/>
    <w:rsid w:val="00EF6684"/>
    <w:rsid w:val="00F167D5"/>
    <w:rsid w:val="00F17337"/>
    <w:rsid w:val="00F206BA"/>
    <w:rsid w:val="00F26793"/>
    <w:rsid w:val="00F30291"/>
    <w:rsid w:val="00F35483"/>
    <w:rsid w:val="00F3700D"/>
    <w:rsid w:val="00F4082D"/>
    <w:rsid w:val="00F61341"/>
    <w:rsid w:val="00F61E10"/>
    <w:rsid w:val="00F64B6F"/>
    <w:rsid w:val="00F9257D"/>
    <w:rsid w:val="00FA49D2"/>
    <w:rsid w:val="00FE1D98"/>
    <w:rsid w:val="00FE4BF5"/>
    <w:rsid w:val="00F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6">
    <w:name w:val="ParagraphStyle56"/>
    <w:hidden/>
    <w:rsid w:val="0019257D"/>
    <w:pPr>
      <w:ind w:left="28" w:right="28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6">
    <w:name w:val="ParagraphStyle56"/>
    <w:hidden/>
    <w:rsid w:val="0019257D"/>
    <w:pPr>
      <w:ind w:left="28" w:right="2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2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возможном установлении публичного сервитута</vt:lpstr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возможном установлении публичного сервитута</dc:title>
  <dc:creator>Юля Христиченко</dc:creator>
  <cp:lastModifiedBy>Камельдинова Сауле Жарасовна</cp:lastModifiedBy>
  <cp:revision>5</cp:revision>
  <cp:lastPrinted>2024-02-20T09:09:00Z</cp:lastPrinted>
  <dcterms:created xsi:type="dcterms:W3CDTF">2024-05-13T04:22:00Z</dcterms:created>
  <dcterms:modified xsi:type="dcterms:W3CDTF">2024-05-13T04:41:00Z</dcterms:modified>
</cp:coreProperties>
</file>