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55" w:rsidRPr="00CE24F6" w:rsidRDefault="005612A5" w:rsidP="000E17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ED3555" w:rsidRPr="00CE24F6">
        <w:rPr>
          <w:rFonts w:ascii="Times New Roman" w:hAnsi="Times New Roman"/>
          <w:b/>
          <w:sz w:val="28"/>
          <w:szCs w:val="28"/>
        </w:rPr>
        <w:t xml:space="preserve"> о деятельности финансового управления администрации города Оренбурга за 20</w:t>
      </w:r>
      <w:r w:rsidR="002A0AFC">
        <w:rPr>
          <w:rFonts w:ascii="Times New Roman" w:hAnsi="Times New Roman"/>
          <w:b/>
          <w:sz w:val="28"/>
          <w:szCs w:val="28"/>
        </w:rPr>
        <w:t>2</w:t>
      </w:r>
      <w:r w:rsidR="00FF381F">
        <w:rPr>
          <w:rFonts w:ascii="Times New Roman" w:hAnsi="Times New Roman"/>
          <w:b/>
          <w:sz w:val="28"/>
          <w:szCs w:val="28"/>
        </w:rPr>
        <w:t>4</w:t>
      </w:r>
      <w:r w:rsidR="00F078E7">
        <w:rPr>
          <w:rFonts w:ascii="Times New Roman" w:hAnsi="Times New Roman"/>
          <w:b/>
          <w:sz w:val="28"/>
          <w:szCs w:val="28"/>
        </w:rPr>
        <w:t xml:space="preserve"> </w:t>
      </w:r>
      <w:r w:rsidR="00ED3555" w:rsidRPr="00CE24F6">
        <w:rPr>
          <w:rFonts w:ascii="Times New Roman" w:hAnsi="Times New Roman"/>
          <w:b/>
          <w:sz w:val="28"/>
          <w:szCs w:val="28"/>
        </w:rPr>
        <w:t>год</w:t>
      </w:r>
    </w:p>
    <w:p w:rsidR="000E1762" w:rsidRPr="00CE24F6" w:rsidRDefault="000E1762" w:rsidP="000E17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Финансовое управление администрации города Оренбурга является отраслевым (функциональным) органом администрации города Оренбурга</w:t>
      </w:r>
      <w:r w:rsidR="00C42B91">
        <w:rPr>
          <w:rFonts w:ascii="Times New Roman" w:hAnsi="Times New Roman"/>
          <w:sz w:val="28"/>
          <w:szCs w:val="28"/>
        </w:rPr>
        <w:t xml:space="preserve"> и</w:t>
      </w:r>
      <w:r w:rsidR="00B87103">
        <w:rPr>
          <w:rFonts w:ascii="Times New Roman" w:hAnsi="Times New Roman"/>
          <w:sz w:val="28"/>
          <w:szCs w:val="28"/>
        </w:rPr>
        <w:t> </w:t>
      </w:r>
      <w:r w:rsidRPr="00CE24F6">
        <w:rPr>
          <w:rFonts w:ascii="Times New Roman" w:hAnsi="Times New Roman"/>
          <w:sz w:val="28"/>
          <w:szCs w:val="28"/>
        </w:rPr>
        <w:t>исполн</w:t>
      </w:r>
      <w:r w:rsidR="00C42B91">
        <w:rPr>
          <w:rFonts w:ascii="Times New Roman" w:hAnsi="Times New Roman"/>
          <w:sz w:val="28"/>
          <w:szCs w:val="28"/>
        </w:rPr>
        <w:t>яет</w:t>
      </w:r>
      <w:r w:rsidRPr="00CE24F6">
        <w:rPr>
          <w:rFonts w:ascii="Times New Roman" w:hAnsi="Times New Roman"/>
          <w:sz w:val="28"/>
          <w:szCs w:val="28"/>
        </w:rPr>
        <w:t xml:space="preserve"> функций (полномочи</w:t>
      </w:r>
      <w:r w:rsidR="001B2423">
        <w:rPr>
          <w:rFonts w:ascii="Times New Roman" w:hAnsi="Times New Roman"/>
          <w:sz w:val="28"/>
          <w:szCs w:val="28"/>
        </w:rPr>
        <w:t>я</w:t>
      </w:r>
      <w:r w:rsidRPr="00CE24F6">
        <w:rPr>
          <w:rFonts w:ascii="Times New Roman" w:hAnsi="Times New Roman"/>
          <w:sz w:val="28"/>
          <w:szCs w:val="28"/>
        </w:rPr>
        <w:t>), установленны</w:t>
      </w:r>
      <w:r w:rsidR="00C42B91">
        <w:rPr>
          <w:rFonts w:ascii="Times New Roman" w:hAnsi="Times New Roman"/>
          <w:sz w:val="28"/>
          <w:szCs w:val="28"/>
        </w:rPr>
        <w:t>е</w:t>
      </w:r>
      <w:r w:rsidRPr="00CE24F6">
        <w:rPr>
          <w:rFonts w:ascii="Times New Roman" w:hAnsi="Times New Roman"/>
          <w:sz w:val="28"/>
          <w:szCs w:val="28"/>
        </w:rPr>
        <w:t xml:space="preserve"> Положением о финансовом управлении администрации города Оренбурга, утвержденным решением Оренбургского городского Совета от 25.04.2011 № 133 (в ред. решения Оренбургского городского Совета </w:t>
      </w:r>
      <w:r w:rsidRPr="00DD40A4">
        <w:rPr>
          <w:rFonts w:ascii="Times New Roman" w:hAnsi="Times New Roman"/>
          <w:sz w:val="28"/>
          <w:szCs w:val="28"/>
        </w:rPr>
        <w:t xml:space="preserve">от </w:t>
      </w:r>
      <w:r w:rsidR="00FF381F">
        <w:rPr>
          <w:rFonts w:ascii="Times New Roman" w:hAnsi="Times New Roman"/>
          <w:sz w:val="28"/>
          <w:szCs w:val="28"/>
        </w:rPr>
        <w:t>0</w:t>
      </w:r>
      <w:r w:rsidR="00FF381F" w:rsidRPr="00FF381F">
        <w:rPr>
          <w:rFonts w:ascii="Times New Roman" w:hAnsi="Times New Roman"/>
          <w:sz w:val="28"/>
          <w:szCs w:val="28"/>
        </w:rPr>
        <w:t>6</w:t>
      </w:r>
      <w:r w:rsidR="00FF381F">
        <w:rPr>
          <w:rFonts w:ascii="Times New Roman" w:hAnsi="Times New Roman"/>
          <w:sz w:val="28"/>
          <w:szCs w:val="28"/>
        </w:rPr>
        <w:t>.06.</w:t>
      </w:r>
      <w:r w:rsidR="00FF381F" w:rsidRPr="00FF381F">
        <w:rPr>
          <w:rFonts w:ascii="Times New Roman" w:hAnsi="Times New Roman"/>
          <w:sz w:val="28"/>
          <w:szCs w:val="28"/>
        </w:rPr>
        <w:t xml:space="preserve">2024 </w:t>
      </w:r>
      <w:r w:rsidR="00FF381F">
        <w:rPr>
          <w:rFonts w:ascii="Times New Roman" w:hAnsi="Times New Roman"/>
          <w:sz w:val="28"/>
          <w:szCs w:val="28"/>
        </w:rPr>
        <w:t>№</w:t>
      </w:r>
      <w:r w:rsidR="00FF381F" w:rsidRPr="00FF381F">
        <w:rPr>
          <w:rFonts w:ascii="Times New Roman" w:hAnsi="Times New Roman"/>
          <w:sz w:val="28"/>
          <w:szCs w:val="28"/>
        </w:rPr>
        <w:t xml:space="preserve"> 499</w:t>
      </w:r>
      <w:r w:rsidRPr="00CE24F6">
        <w:rPr>
          <w:rFonts w:ascii="Times New Roman" w:hAnsi="Times New Roman"/>
          <w:sz w:val="28"/>
          <w:szCs w:val="28"/>
        </w:rPr>
        <w:t>)</w:t>
      </w:r>
      <w:r w:rsidR="00C42B91">
        <w:rPr>
          <w:rFonts w:ascii="Times New Roman" w:hAnsi="Times New Roman"/>
          <w:sz w:val="28"/>
          <w:szCs w:val="28"/>
        </w:rPr>
        <w:t>.</w:t>
      </w:r>
    </w:p>
    <w:p w:rsidR="000E1762" w:rsidRDefault="000E1762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884" w:rsidRDefault="008B7884" w:rsidP="008B78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I</w:t>
      </w:r>
      <w:r w:rsidRPr="00CE24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884">
        <w:rPr>
          <w:rFonts w:ascii="Times New Roman" w:hAnsi="Times New Roman"/>
          <w:sz w:val="28"/>
          <w:szCs w:val="28"/>
        </w:rPr>
        <w:t>Управление осуществляет функции и полномочия учредителя муниципального казенного учреждения «Центр муниципальных расчетов»</w:t>
      </w:r>
      <w:r>
        <w:rPr>
          <w:rFonts w:ascii="Times New Roman" w:hAnsi="Times New Roman"/>
          <w:sz w:val="28"/>
          <w:szCs w:val="28"/>
        </w:rPr>
        <w:t xml:space="preserve"> (далее – МКУ), в рамках которых:</w:t>
      </w:r>
    </w:p>
    <w:p w:rsidR="008B7884" w:rsidRPr="008B7884" w:rsidRDefault="003615BD" w:rsidP="008B78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> </w:t>
      </w:r>
      <w:r w:rsidR="008B7884">
        <w:rPr>
          <w:rFonts w:ascii="Times New Roman" w:hAnsi="Times New Roman"/>
          <w:sz w:val="28"/>
          <w:szCs w:val="28"/>
        </w:rPr>
        <w:t>п</w:t>
      </w:r>
      <w:r w:rsidR="008B7884" w:rsidRPr="008B7884">
        <w:rPr>
          <w:rFonts w:ascii="Times New Roman" w:hAnsi="Times New Roman"/>
          <w:sz w:val="28"/>
          <w:szCs w:val="28"/>
        </w:rPr>
        <w:t xml:space="preserve">роведена проверка и согласование отчета о результатах деятельности </w:t>
      </w:r>
      <w:r w:rsidR="00577B4C">
        <w:rPr>
          <w:rFonts w:ascii="Times New Roman" w:hAnsi="Times New Roman"/>
          <w:sz w:val="28"/>
          <w:szCs w:val="28"/>
        </w:rPr>
        <w:t xml:space="preserve">МКУ </w:t>
      </w:r>
      <w:r w:rsidR="008B7884" w:rsidRPr="008B7884">
        <w:rPr>
          <w:rFonts w:ascii="Times New Roman" w:hAnsi="Times New Roman"/>
          <w:sz w:val="28"/>
          <w:szCs w:val="28"/>
        </w:rPr>
        <w:t>и</w:t>
      </w:r>
      <w:r w:rsidR="008B7884">
        <w:rPr>
          <w:rFonts w:ascii="Times New Roman" w:hAnsi="Times New Roman"/>
          <w:sz w:val="28"/>
          <w:szCs w:val="28"/>
        </w:rPr>
        <w:t> </w:t>
      </w:r>
      <w:r w:rsidR="008B7884" w:rsidRPr="008B7884">
        <w:rPr>
          <w:rFonts w:ascii="Times New Roman" w:hAnsi="Times New Roman"/>
          <w:sz w:val="28"/>
          <w:szCs w:val="28"/>
        </w:rPr>
        <w:t>об</w:t>
      </w:r>
      <w:r w:rsidR="008B7884">
        <w:rPr>
          <w:rFonts w:ascii="Times New Roman" w:hAnsi="Times New Roman"/>
          <w:sz w:val="28"/>
          <w:szCs w:val="28"/>
        </w:rPr>
        <w:t> </w:t>
      </w:r>
      <w:r w:rsidR="008B7884" w:rsidRPr="008B7884">
        <w:rPr>
          <w:rFonts w:ascii="Times New Roman" w:hAnsi="Times New Roman"/>
          <w:sz w:val="28"/>
          <w:szCs w:val="28"/>
        </w:rPr>
        <w:t>использовании закрепленного за ним муниципального имущества за 2023 год</w:t>
      </w:r>
      <w:r w:rsidR="008B7884">
        <w:rPr>
          <w:rFonts w:ascii="Times New Roman" w:hAnsi="Times New Roman"/>
          <w:sz w:val="28"/>
          <w:szCs w:val="28"/>
        </w:rPr>
        <w:t>;</w:t>
      </w:r>
    </w:p>
    <w:p w:rsidR="008B7884" w:rsidRPr="008B7884" w:rsidRDefault="003615BD" w:rsidP="008B78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B7884">
        <w:rPr>
          <w:rFonts w:ascii="Times New Roman" w:hAnsi="Times New Roman"/>
          <w:sz w:val="28"/>
          <w:szCs w:val="28"/>
        </w:rPr>
        <w:t>п</w:t>
      </w:r>
      <w:r w:rsidR="008B7884" w:rsidRPr="008B7884">
        <w:rPr>
          <w:rFonts w:ascii="Times New Roman" w:hAnsi="Times New Roman"/>
          <w:sz w:val="28"/>
          <w:szCs w:val="28"/>
        </w:rPr>
        <w:t xml:space="preserve">роведена оценка эффективности деятельности </w:t>
      </w:r>
      <w:r w:rsidR="00577B4C">
        <w:rPr>
          <w:rFonts w:ascii="Times New Roman" w:hAnsi="Times New Roman"/>
          <w:sz w:val="28"/>
          <w:szCs w:val="28"/>
        </w:rPr>
        <w:t>МКУ</w:t>
      </w:r>
      <w:r w:rsidR="008B7884">
        <w:rPr>
          <w:rFonts w:ascii="Times New Roman" w:hAnsi="Times New Roman"/>
          <w:sz w:val="28"/>
          <w:szCs w:val="28"/>
        </w:rPr>
        <w:t xml:space="preserve">  за 2023 год;</w:t>
      </w:r>
    </w:p>
    <w:p w:rsidR="008B7884" w:rsidRPr="008B7884" w:rsidRDefault="003615BD" w:rsidP="008B78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B7884">
        <w:rPr>
          <w:rFonts w:ascii="Times New Roman" w:hAnsi="Times New Roman"/>
          <w:sz w:val="28"/>
          <w:szCs w:val="28"/>
        </w:rPr>
        <w:t>проведена</w:t>
      </w:r>
      <w:r w:rsidR="008B7884" w:rsidRPr="008B7884">
        <w:rPr>
          <w:rFonts w:ascii="Times New Roman" w:hAnsi="Times New Roman"/>
          <w:sz w:val="28"/>
          <w:szCs w:val="28"/>
        </w:rPr>
        <w:t xml:space="preserve"> планов</w:t>
      </w:r>
      <w:r w:rsidR="008B7884">
        <w:rPr>
          <w:rFonts w:ascii="Times New Roman" w:hAnsi="Times New Roman"/>
          <w:sz w:val="28"/>
          <w:szCs w:val="28"/>
        </w:rPr>
        <w:t>ая</w:t>
      </w:r>
      <w:r w:rsidR="008B7884" w:rsidRPr="008B7884">
        <w:rPr>
          <w:rFonts w:ascii="Times New Roman" w:hAnsi="Times New Roman"/>
          <w:sz w:val="28"/>
          <w:szCs w:val="28"/>
        </w:rPr>
        <w:t xml:space="preserve"> документарн</w:t>
      </w:r>
      <w:r w:rsidR="008B7884">
        <w:rPr>
          <w:rFonts w:ascii="Times New Roman" w:hAnsi="Times New Roman"/>
          <w:sz w:val="28"/>
          <w:szCs w:val="28"/>
        </w:rPr>
        <w:t>ая</w:t>
      </w:r>
      <w:r w:rsidR="008B7884" w:rsidRPr="008B7884">
        <w:rPr>
          <w:rFonts w:ascii="Times New Roman" w:hAnsi="Times New Roman"/>
          <w:sz w:val="28"/>
          <w:szCs w:val="28"/>
        </w:rPr>
        <w:t xml:space="preserve"> проверк</w:t>
      </w:r>
      <w:r w:rsidR="008B7884">
        <w:rPr>
          <w:rFonts w:ascii="Times New Roman" w:hAnsi="Times New Roman"/>
          <w:sz w:val="28"/>
          <w:szCs w:val="28"/>
        </w:rPr>
        <w:t>а</w:t>
      </w:r>
      <w:r w:rsidR="008B7884" w:rsidRPr="008B7884">
        <w:rPr>
          <w:rFonts w:ascii="Times New Roman" w:hAnsi="Times New Roman"/>
          <w:sz w:val="28"/>
          <w:szCs w:val="28"/>
        </w:rPr>
        <w:t xml:space="preserve"> в рамках мероприятий по</w:t>
      </w:r>
      <w:r w:rsidR="008B7884">
        <w:rPr>
          <w:rFonts w:ascii="Times New Roman" w:hAnsi="Times New Roman"/>
          <w:sz w:val="28"/>
          <w:szCs w:val="28"/>
        </w:rPr>
        <w:t> </w:t>
      </w:r>
      <w:r w:rsidR="008B7884" w:rsidRPr="008B7884">
        <w:rPr>
          <w:rFonts w:ascii="Times New Roman" w:hAnsi="Times New Roman"/>
          <w:sz w:val="28"/>
          <w:szCs w:val="28"/>
        </w:rPr>
        <w:t>ведомственному контролю</w:t>
      </w:r>
      <w:r w:rsidR="008B7884">
        <w:rPr>
          <w:rFonts w:ascii="Times New Roman" w:hAnsi="Times New Roman"/>
          <w:sz w:val="28"/>
          <w:szCs w:val="28"/>
        </w:rPr>
        <w:t>;</w:t>
      </w:r>
      <w:r w:rsidR="008B7884" w:rsidRPr="008B7884">
        <w:rPr>
          <w:rFonts w:ascii="Times New Roman" w:hAnsi="Times New Roman"/>
          <w:sz w:val="28"/>
          <w:szCs w:val="28"/>
        </w:rPr>
        <w:t xml:space="preserve"> </w:t>
      </w:r>
    </w:p>
    <w:p w:rsidR="008B7884" w:rsidRDefault="003615BD" w:rsidP="008B78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B7884">
        <w:rPr>
          <w:rFonts w:ascii="Times New Roman" w:hAnsi="Times New Roman"/>
          <w:sz w:val="28"/>
          <w:szCs w:val="28"/>
        </w:rPr>
        <w:t>п</w:t>
      </w:r>
      <w:r w:rsidR="008B7884" w:rsidRPr="008B7884">
        <w:rPr>
          <w:rFonts w:ascii="Times New Roman" w:hAnsi="Times New Roman"/>
          <w:sz w:val="28"/>
          <w:szCs w:val="28"/>
        </w:rPr>
        <w:t>роведен мониторинг качества финансового менеджмента</w:t>
      </w:r>
      <w:r w:rsidR="008B7884">
        <w:rPr>
          <w:rFonts w:ascii="Times New Roman" w:hAnsi="Times New Roman"/>
          <w:sz w:val="28"/>
          <w:szCs w:val="28"/>
        </w:rPr>
        <w:t xml:space="preserve"> МКУ за 2023 год.</w:t>
      </w:r>
    </w:p>
    <w:p w:rsidR="008B7884" w:rsidRDefault="008B7884" w:rsidP="008B78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884" w:rsidRPr="008B7884" w:rsidRDefault="008B7884" w:rsidP="008B78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B7884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</w:t>
      </w:r>
      <w:r w:rsidR="00577B4C">
        <w:rPr>
          <w:rFonts w:ascii="Times New Roman" w:hAnsi="Times New Roman"/>
          <w:sz w:val="28"/>
          <w:szCs w:val="28"/>
          <w:shd w:val="clear" w:color="auto" w:fill="FFFFFF"/>
        </w:rPr>
        <w:t>обеспечивает открытость бюджетных данных. Е</w:t>
      </w:r>
      <w:r w:rsidRPr="008B7884">
        <w:rPr>
          <w:rFonts w:ascii="Times New Roman" w:hAnsi="Times New Roman"/>
          <w:sz w:val="28"/>
          <w:szCs w:val="28"/>
          <w:shd w:val="clear" w:color="auto" w:fill="FFFFFF"/>
        </w:rPr>
        <w:t xml:space="preserve">жегодно </w:t>
      </w:r>
      <w:r w:rsidR="00577B4C" w:rsidRPr="008B7884">
        <w:rPr>
          <w:rFonts w:ascii="Times New Roman" w:hAnsi="Times New Roman"/>
          <w:sz w:val="28"/>
          <w:szCs w:val="28"/>
        </w:rPr>
        <w:t>уровень открытости бюджетных данных</w:t>
      </w:r>
      <w:r w:rsidR="00577B4C" w:rsidRPr="008B78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77B4C">
        <w:rPr>
          <w:rFonts w:ascii="Times New Roman" w:hAnsi="Times New Roman"/>
          <w:sz w:val="28"/>
          <w:szCs w:val="28"/>
          <w:shd w:val="clear" w:color="auto" w:fill="FFFFFF"/>
        </w:rPr>
        <w:t>в МО «город Оренбург» оценивается министерством финансов Оренбургской области как</w:t>
      </w:r>
      <w:r w:rsidRPr="008B78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B7884">
        <w:rPr>
          <w:rFonts w:ascii="Times New Roman" w:hAnsi="Times New Roman"/>
          <w:sz w:val="28"/>
          <w:szCs w:val="28"/>
        </w:rPr>
        <w:t xml:space="preserve">«очень высокий». </w:t>
      </w:r>
    </w:p>
    <w:p w:rsidR="008B7884" w:rsidRDefault="008B7884" w:rsidP="008B78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884">
        <w:rPr>
          <w:rFonts w:ascii="Times New Roman" w:hAnsi="Times New Roman"/>
          <w:sz w:val="28"/>
          <w:szCs w:val="28"/>
        </w:rPr>
        <w:t xml:space="preserve">На едином портале бюджетной системы Российской Федерации своевременно размещены все предусмотренные  приказом Минфина России от 28.12.2016 № 243н «О составе и порядке размещения и предоставления информации на едином портале бюджетной системы Российской Федерации» наборы информации. </w:t>
      </w:r>
      <w:r w:rsidR="00577B4C">
        <w:rPr>
          <w:rFonts w:ascii="Times New Roman" w:hAnsi="Times New Roman"/>
          <w:sz w:val="28"/>
          <w:szCs w:val="28"/>
        </w:rPr>
        <w:t xml:space="preserve">Также </w:t>
      </w:r>
      <w:r w:rsidR="00577B4C" w:rsidRPr="008B7884">
        <w:rPr>
          <w:rFonts w:ascii="Times New Roman" w:hAnsi="Times New Roman"/>
          <w:sz w:val="28"/>
          <w:szCs w:val="28"/>
        </w:rPr>
        <w:t xml:space="preserve">на городском официальном </w:t>
      </w:r>
      <w:proofErr w:type="gramStart"/>
      <w:r w:rsidR="00577B4C" w:rsidRPr="008B7884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577B4C">
        <w:rPr>
          <w:rFonts w:ascii="Times New Roman" w:hAnsi="Times New Roman"/>
          <w:sz w:val="28"/>
          <w:szCs w:val="28"/>
        </w:rPr>
        <w:t xml:space="preserve"> </w:t>
      </w:r>
      <w:r w:rsidRPr="008B7884">
        <w:rPr>
          <w:rFonts w:ascii="Times New Roman" w:hAnsi="Times New Roman"/>
          <w:sz w:val="28"/>
          <w:szCs w:val="28"/>
        </w:rPr>
        <w:t>своевременно размещен</w:t>
      </w:r>
      <w:r w:rsidR="00577B4C">
        <w:rPr>
          <w:rFonts w:ascii="Times New Roman" w:hAnsi="Times New Roman"/>
          <w:sz w:val="28"/>
          <w:szCs w:val="28"/>
        </w:rPr>
        <w:t>а</w:t>
      </w:r>
      <w:r w:rsidRPr="008B7884">
        <w:rPr>
          <w:rFonts w:ascii="Times New Roman" w:hAnsi="Times New Roman"/>
          <w:sz w:val="28"/>
          <w:szCs w:val="28"/>
        </w:rPr>
        <w:t xml:space="preserve"> вс</w:t>
      </w:r>
      <w:r w:rsidR="00577B4C">
        <w:rPr>
          <w:rFonts w:ascii="Times New Roman" w:hAnsi="Times New Roman"/>
          <w:sz w:val="28"/>
          <w:szCs w:val="28"/>
        </w:rPr>
        <w:t>я</w:t>
      </w:r>
      <w:r w:rsidRPr="008B7884">
        <w:rPr>
          <w:rFonts w:ascii="Times New Roman" w:hAnsi="Times New Roman"/>
          <w:sz w:val="28"/>
          <w:szCs w:val="28"/>
        </w:rPr>
        <w:t xml:space="preserve"> необходим</w:t>
      </w:r>
      <w:r w:rsidR="00577B4C">
        <w:rPr>
          <w:rFonts w:ascii="Times New Roman" w:hAnsi="Times New Roman"/>
          <w:sz w:val="28"/>
          <w:szCs w:val="28"/>
        </w:rPr>
        <w:t>ая</w:t>
      </w:r>
      <w:r w:rsidRPr="008B7884">
        <w:rPr>
          <w:rFonts w:ascii="Times New Roman" w:hAnsi="Times New Roman"/>
          <w:sz w:val="28"/>
          <w:szCs w:val="28"/>
        </w:rPr>
        <w:t xml:space="preserve"> информаци</w:t>
      </w:r>
      <w:r w:rsidR="00577B4C">
        <w:rPr>
          <w:rFonts w:ascii="Times New Roman" w:hAnsi="Times New Roman"/>
          <w:sz w:val="28"/>
          <w:szCs w:val="28"/>
        </w:rPr>
        <w:t>я</w:t>
      </w:r>
      <w:r w:rsidRPr="008B7884">
        <w:rPr>
          <w:rFonts w:ascii="Times New Roman" w:hAnsi="Times New Roman"/>
          <w:sz w:val="28"/>
          <w:szCs w:val="28"/>
        </w:rPr>
        <w:t>, в том числе разработаны и размещены интернет-брошюры «Бюджет для граждан» и одноименные видеоролики.</w:t>
      </w:r>
    </w:p>
    <w:p w:rsidR="0070104E" w:rsidRDefault="0070104E" w:rsidP="008B78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04E" w:rsidRDefault="0070104E" w:rsidP="008B78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III</w:t>
      </w:r>
      <w:r w:rsidRPr="00CE24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рамках полномочий главного администратора средств бюджета города Оренбурга:</w:t>
      </w:r>
    </w:p>
    <w:p w:rsidR="0070104E" w:rsidRPr="0070104E" w:rsidRDefault="003615BD" w:rsidP="0070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0104E" w:rsidRPr="0070104E">
        <w:rPr>
          <w:rFonts w:ascii="Times New Roman" w:hAnsi="Times New Roman"/>
          <w:sz w:val="28"/>
          <w:szCs w:val="28"/>
        </w:rPr>
        <w:t>осуществлял</w:t>
      </w:r>
      <w:r w:rsidR="0070104E">
        <w:rPr>
          <w:rFonts w:ascii="Times New Roman" w:hAnsi="Times New Roman"/>
          <w:sz w:val="28"/>
          <w:szCs w:val="28"/>
        </w:rPr>
        <w:t>о</w:t>
      </w:r>
      <w:r w:rsidR="00A8680C">
        <w:rPr>
          <w:rFonts w:ascii="Times New Roman" w:hAnsi="Times New Roman"/>
          <w:sz w:val="28"/>
          <w:szCs w:val="28"/>
        </w:rPr>
        <w:t>сь</w:t>
      </w:r>
      <w:r w:rsidR="0070104E">
        <w:rPr>
          <w:rFonts w:ascii="Times New Roman" w:hAnsi="Times New Roman"/>
          <w:sz w:val="28"/>
          <w:szCs w:val="28"/>
        </w:rPr>
        <w:t xml:space="preserve"> ведение реестра </w:t>
      </w:r>
      <w:r w:rsidR="0070104E" w:rsidRPr="0070104E">
        <w:rPr>
          <w:rFonts w:ascii="Times New Roman" w:hAnsi="Times New Roman"/>
          <w:sz w:val="28"/>
          <w:szCs w:val="28"/>
        </w:rPr>
        <w:t>расходных обязательств, подлежащих исполнению в пределах утвержденных лимитов бюджетных обязательств и</w:t>
      </w:r>
      <w:r w:rsidR="0070104E">
        <w:rPr>
          <w:rFonts w:ascii="Times New Roman" w:hAnsi="Times New Roman"/>
          <w:sz w:val="28"/>
          <w:szCs w:val="28"/>
        </w:rPr>
        <w:t> </w:t>
      </w:r>
      <w:r w:rsidR="0070104E" w:rsidRPr="0070104E">
        <w:rPr>
          <w:rFonts w:ascii="Times New Roman" w:hAnsi="Times New Roman"/>
          <w:sz w:val="28"/>
          <w:szCs w:val="28"/>
        </w:rPr>
        <w:t>бюджетных ассигнований;</w:t>
      </w:r>
    </w:p>
    <w:p w:rsidR="0070104E" w:rsidRPr="0070104E" w:rsidRDefault="003615BD" w:rsidP="0070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0104E" w:rsidRPr="0070104E">
        <w:rPr>
          <w:rFonts w:ascii="Times New Roman" w:hAnsi="Times New Roman"/>
          <w:sz w:val="28"/>
          <w:szCs w:val="28"/>
        </w:rPr>
        <w:t>осуществлял</w:t>
      </w:r>
      <w:r w:rsidR="0070104E">
        <w:rPr>
          <w:rFonts w:ascii="Times New Roman" w:hAnsi="Times New Roman"/>
          <w:sz w:val="28"/>
          <w:szCs w:val="28"/>
        </w:rPr>
        <w:t>о</w:t>
      </w:r>
      <w:r w:rsidR="00A8680C">
        <w:rPr>
          <w:rFonts w:ascii="Times New Roman" w:hAnsi="Times New Roman"/>
          <w:sz w:val="28"/>
          <w:szCs w:val="28"/>
        </w:rPr>
        <w:t>сь</w:t>
      </w:r>
      <w:r w:rsidR="0070104E" w:rsidRPr="0070104E">
        <w:rPr>
          <w:rFonts w:ascii="Times New Roman" w:hAnsi="Times New Roman"/>
          <w:sz w:val="28"/>
          <w:szCs w:val="28"/>
        </w:rPr>
        <w:t xml:space="preserve"> планирование соответствующих расходов бюджета города Оренбурга, составлял</w:t>
      </w:r>
      <w:r w:rsidR="00D57439">
        <w:rPr>
          <w:rFonts w:ascii="Times New Roman" w:hAnsi="Times New Roman"/>
          <w:sz w:val="28"/>
          <w:szCs w:val="28"/>
        </w:rPr>
        <w:t>ись</w:t>
      </w:r>
      <w:r w:rsidR="0070104E" w:rsidRPr="0070104E">
        <w:rPr>
          <w:rFonts w:ascii="Times New Roman" w:hAnsi="Times New Roman"/>
          <w:sz w:val="28"/>
          <w:szCs w:val="28"/>
        </w:rPr>
        <w:t xml:space="preserve"> обоснования бюджетных ассигнований;</w:t>
      </w:r>
    </w:p>
    <w:p w:rsidR="0070104E" w:rsidRPr="0070104E" w:rsidRDefault="003615BD" w:rsidP="0070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0104E" w:rsidRPr="0070104E">
        <w:rPr>
          <w:rFonts w:ascii="Times New Roman" w:hAnsi="Times New Roman"/>
          <w:sz w:val="28"/>
          <w:szCs w:val="28"/>
        </w:rPr>
        <w:t>осуществлял</w:t>
      </w:r>
      <w:r w:rsidR="0070104E">
        <w:rPr>
          <w:rFonts w:ascii="Times New Roman" w:hAnsi="Times New Roman"/>
          <w:sz w:val="28"/>
          <w:szCs w:val="28"/>
        </w:rPr>
        <w:t>о</w:t>
      </w:r>
      <w:r w:rsidR="00A8680C">
        <w:rPr>
          <w:rFonts w:ascii="Times New Roman" w:hAnsi="Times New Roman"/>
          <w:sz w:val="28"/>
          <w:szCs w:val="28"/>
        </w:rPr>
        <w:t>сь</w:t>
      </w:r>
      <w:r w:rsidR="0070104E" w:rsidRPr="0070104E">
        <w:rPr>
          <w:rFonts w:ascii="Times New Roman" w:hAnsi="Times New Roman"/>
          <w:sz w:val="28"/>
          <w:szCs w:val="28"/>
        </w:rPr>
        <w:t xml:space="preserve"> ведение </w:t>
      </w:r>
      <w:r w:rsidR="00F52B2C" w:rsidRPr="0070104E">
        <w:rPr>
          <w:rFonts w:ascii="Times New Roman" w:hAnsi="Times New Roman"/>
          <w:sz w:val="28"/>
          <w:szCs w:val="28"/>
        </w:rPr>
        <w:t>кассового плана</w:t>
      </w:r>
      <w:r w:rsidR="0070104E">
        <w:rPr>
          <w:rFonts w:ascii="Times New Roman" w:hAnsi="Times New Roman"/>
          <w:sz w:val="28"/>
          <w:szCs w:val="28"/>
        </w:rPr>
        <w:t>;</w:t>
      </w:r>
    </w:p>
    <w:p w:rsidR="0070104E" w:rsidRDefault="003615BD" w:rsidP="0070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0104E">
        <w:rPr>
          <w:rFonts w:ascii="Times New Roman" w:hAnsi="Times New Roman"/>
          <w:sz w:val="28"/>
          <w:szCs w:val="28"/>
        </w:rPr>
        <w:t>составлял</w:t>
      </w:r>
      <w:r w:rsidR="00D57439">
        <w:rPr>
          <w:rFonts w:ascii="Times New Roman" w:hAnsi="Times New Roman"/>
          <w:sz w:val="28"/>
          <w:szCs w:val="28"/>
        </w:rPr>
        <w:t>а</w:t>
      </w:r>
      <w:r w:rsidR="00A8680C">
        <w:rPr>
          <w:rFonts w:ascii="Times New Roman" w:hAnsi="Times New Roman"/>
          <w:sz w:val="28"/>
          <w:szCs w:val="28"/>
        </w:rPr>
        <w:t>сь</w:t>
      </w:r>
      <w:r w:rsidR="0070104E">
        <w:rPr>
          <w:rFonts w:ascii="Times New Roman" w:hAnsi="Times New Roman"/>
          <w:sz w:val="28"/>
          <w:szCs w:val="28"/>
        </w:rPr>
        <w:t xml:space="preserve"> и вел</w:t>
      </w:r>
      <w:r w:rsidR="00D57439">
        <w:rPr>
          <w:rFonts w:ascii="Times New Roman" w:hAnsi="Times New Roman"/>
          <w:sz w:val="28"/>
          <w:szCs w:val="28"/>
        </w:rPr>
        <w:t>ась</w:t>
      </w:r>
      <w:r w:rsidR="0070104E" w:rsidRPr="0070104E">
        <w:rPr>
          <w:rFonts w:ascii="Times New Roman" w:hAnsi="Times New Roman"/>
          <w:sz w:val="28"/>
          <w:szCs w:val="28"/>
        </w:rPr>
        <w:t xml:space="preserve"> бюджетн</w:t>
      </w:r>
      <w:r w:rsidR="00D03F33">
        <w:rPr>
          <w:rFonts w:ascii="Times New Roman" w:hAnsi="Times New Roman"/>
          <w:sz w:val="28"/>
          <w:szCs w:val="28"/>
        </w:rPr>
        <w:t>ая</w:t>
      </w:r>
      <w:r w:rsidR="0070104E" w:rsidRPr="0070104E">
        <w:rPr>
          <w:rFonts w:ascii="Times New Roman" w:hAnsi="Times New Roman"/>
          <w:sz w:val="28"/>
          <w:szCs w:val="28"/>
        </w:rPr>
        <w:t xml:space="preserve"> роспись, </w:t>
      </w:r>
      <w:r w:rsidR="0070104E">
        <w:rPr>
          <w:rFonts w:ascii="Times New Roman" w:hAnsi="Times New Roman"/>
          <w:sz w:val="28"/>
          <w:szCs w:val="28"/>
        </w:rPr>
        <w:t>доводил</w:t>
      </w:r>
      <w:r w:rsidR="00D57439">
        <w:rPr>
          <w:rFonts w:ascii="Times New Roman" w:hAnsi="Times New Roman"/>
          <w:sz w:val="28"/>
          <w:szCs w:val="28"/>
        </w:rPr>
        <w:t>ись</w:t>
      </w:r>
      <w:r w:rsidR="0070104E">
        <w:rPr>
          <w:rFonts w:ascii="Times New Roman" w:hAnsi="Times New Roman"/>
          <w:sz w:val="28"/>
          <w:szCs w:val="28"/>
        </w:rPr>
        <w:t xml:space="preserve"> </w:t>
      </w:r>
      <w:r w:rsidR="0070104E" w:rsidRPr="0070104E">
        <w:rPr>
          <w:rFonts w:ascii="Times New Roman" w:hAnsi="Times New Roman"/>
          <w:sz w:val="28"/>
          <w:szCs w:val="28"/>
        </w:rPr>
        <w:t xml:space="preserve">бюджетные ассигнования, лимиты бюджетных обязательств </w:t>
      </w:r>
      <w:r w:rsidR="00D03F33">
        <w:rPr>
          <w:rFonts w:ascii="Times New Roman" w:hAnsi="Times New Roman"/>
          <w:sz w:val="28"/>
          <w:szCs w:val="28"/>
        </w:rPr>
        <w:t xml:space="preserve">до </w:t>
      </w:r>
      <w:r w:rsidR="0070104E">
        <w:rPr>
          <w:rFonts w:ascii="Times New Roman" w:hAnsi="Times New Roman"/>
          <w:sz w:val="28"/>
          <w:szCs w:val="28"/>
        </w:rPr>
        <w:t>МКУ;</w:t>
      </w:r>
    </w:p>
    <w:p w:rsidR="0070104E" w:rsidRPr="0070104E" w:rsidRDefault="003615BD" w:rsidP="0070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0104E" w:rsidRPr="0070104E">
        <w:rPr>
          <w:rFonts w:ascii="Times New Roman" w:hAnsi="Times New Roman"/>
          <w:sz w:val="28"/>
          <w:szCs w:val="28"/>
        </w:rPr>
        <w:t>исполнял</w:t>
      </w:r>
      <w:r w:rsidR="00A8680C">
        <w:rPr>
          <w:rFonts w:ascii="Times New Roman" w:hAnsi="Times New Roman"/>
          <w:sz w:val="28"/>
          <w:szCs w:val="28"/>
        </w:rPr>
        <w:t>ась</w:t>
      </w:r>
      <w:r w:rsidR="0070104E" w:rsidRPr="0070104E">
        <w:rPr>
          <w:rFonts w:ascii="Times New Roman" w:hAnsi="Times New Roman"/>
          <w:sz w:val="28"/>
          <w:szCs w:val="28"/>
        </w:rPr>
        <w:t xml:space="preserve"> соответствующ</w:t>
      </w:r>
      <w:r w:rsidR="00D57439">
        <w:rPr>
          <w:rFonts w:ascii="Times New Roman" w:hAnsi="Times New Roman"/>
          <w:sz w:val="28"/>
          <w:szCs w:val="28"/>
        </w:rPr>
        <w:t>ая</w:t>
      </w:r>
      <w:r w:rsidR="0070104E" w:rsidRPr="0070104E">
        <w:rPr>
          <w:rFonts w:ascii="Times New Roman" w:hAnsi="Times New Roman"/>
          <w:sz w:val="28"/>
          <w:szCs w:val="28"/>
        </w:rPr>
        <w:t xml:space="preserve"> часть бюджета города Оренбурга</w:t>
      </w:r>
      <w:r w:rsidR="0070104E">
        <w:rPr>
          <w:rFonts w:ascii="Times New Roman" w:hAnsi="Times New Roman"/>
          <w:sz w:val="28"/>
          <w:szCs w:val="28"/>
        </w:rPr>
        <w:t>;</w:t>
      </w:r>
    </w:p>
    <w:p w:rsidR="0070104E" w:rsidRPr="0070104E" w:rsidRDefault="003615BD" w:rsidP="0070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0104E">
        <w:rPr>
          <w:rFonts w:ascii="Times New Roman" w:hAnsi="Times New Roman"/>
          <w:sz w:val="28"/>
          <w:szCs w:val="28"/>
        </w:rPr>
        <w:t>в</w:t>
      </w:r>
      <w:r w:rsidR="0070104E" w:rsidRPr="0070104E">
        <w:rPr>
          <w:rFonts w:ascii="Times New Roman" w:hAnsi="Times New Roman"/>
          <w:sz w:val="28"/>
          <w:szCs w:val="28"/>
        </w:rPr>
        <w:t>носил</w:t>
      </w:r>
      <w:r w:rsidR="00A8680C">
        <w:rPr>
          <w:rFonts w:ascii="Times New Roman" w:hAnsi="Times New Roman"/>
          <w:sz w:val="28"/>
          <w:szCs w:val="28"/>
        </w:rPr>
        <w:t>ись</w:t>
      </w:r>
      <w:r w:rsidR="0070104E" w:rsidRPr="0070104E">
        <w:rPr>
          <w:rFonts w:ascii="Times New Roman" w:hAnsi="Times New Roman"/>
          <w:sz w:val="28"/>
          <w:szCs w:val="28"/>
        </w:rPr>
        <w:t xml:space="preserve"> предложения по формированию и изменению лимитов бюджетных обязательств и сводной бюджетной росписи</w:t>
      </w:r>
      <w:r w:rsidR="00A8680C">
        <w:rPr>
          <w:rFonts w:ascii="Times New Roman" w:hAnsi="Times New Roman"/>
          <w:sz w:val="28"/>
          <w:szCs w:val="28"/>
        </w:rPr>
        <w:t>;</w:t>
      </w:r>
    </w:p>
    <w:p w:rsidR="0070104E" w:rsidRPr="0070104E" w:rsidRDefault="003615BD" w:rsidP="0070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t> </w:t>
      </w:r>
      <w:r w:rsidR="0070104E">
        <w:rPr>
          <w:rFonts w:ascii="Times New Roman" w:hAnsi="Times New Roman"/>
          <w:sz w:val="28"/>
          <w:szCs w:val="28"/>
        </w:rPr>
        <w:t>о</w:t>
      </w:r>
      <w:r w:rsidR="0070104E" w:rsidRPr="0070104E">
        <w:rPr>
          <w:rFonts w:ascii="Times New Roman" w:hAnsi="Times New Roman"/>
          <w:sz w:val="28"/>
          <w:szCs w:val="28"/>
        </w:rPr>
        <w:t>существлял</w:t>
      </w:r>
      <w:r w:rsidR="0070104E">
        <w:rPr>
          <w:rFonts w:ascii="Times New Roman" w:hAnsi="Times New Roman"/>
          <w:sz w:val="28"/>
          <w:szCs w:val="28"/>
        </w:rPr>
        <w:t>о</w:t>
      </w:r>
      <w:r w:rsidR="00A8680C">
        <w:rPr>
          <w:rFonts w:ascii="Times New Roman" w:hAnsi="Times New Roman"/>
          <w:sz w:val="28"/>
          <w:szCs w:val="28"/>
        </w:rPr>
        <w:t>сь</w:t>
      </w:r>
      <w:r w:rsidR="0070104E" w:rsidRPr="0070104E">
        <w:rPr>
          <w:rFonts w:ascii="Times New Roman" w:hAnsi="Times New Roman"/>
          <w:sz w:val="28"/>
          <w:szCs w:val="28"/>
        </w:rPr>
        <w:t xml:space="preserve"> ведение бюджетной сметы финансового управления</w:t>
      </w:r>
      <w:r w:rsidR="00A8680C">
        <w:rPr>
          <w:rFonts w:ascii="Times New Roman" w:hAnsi="Times New Roman"/>
          <w:sz w:val="28"/>
          <w:szCs w:val="28"/>
        </w:rPr>
        <w:t xml:space="preserve"> и</w:t>
      </w:r>
      <w:r w:rsidR="00FC3ADB">
        <w:rPr>
          <w:rFonts w:ascii="Times New Roman" w:hAnsi="Times New Roman"/>
          <w:sz w:val="28"/>
          <w:szCs w:val="28"/>
        </w:rPr>
        <w:t> </w:t>
      </w:r>
      <w:r w:rsidR="00A8680C">
        <w:rPr>
          <w:rFonts w:ascii="Times New Roman" w:hAnsi="Times New Roman"/>
          <w:sz w:val="28"/>
          <w:szCs w:val="28"/>
        </w:rPr>
        <w:t>внесени</w:t>
      </w:r>
      <w:r w:rsidR="00D57439">
        <w:rPr>
          <w:rFonts w:ascii="Times New Roman" w:hAnsi="Times New Roman"/>
          <w:sz w:val="28"/>
          <w:szCs w:val="28"/>
        </w:rPr>
        <w:t>е</w:t>
      </w:r>
      <w:r w:rsidR="00A8680C" w:rsidRPr="0070104E">
        <w:rPr>
          <w:rFonts w:ascii="Times New Roman" w:hAnsi="Times New Roman"/>
          <w:sz w:val="28"/>
          <w:szCs w:val="28"/>
        </w:rPr>
        <w:t xml:space="preserve"> изменени</w:t>
      </w:r>
      <w:r w:rsidR="00A8680C">
        <w:rPr>
          <w:rFonts w:ascii="Times New Roman" w:hAnsi="Times New Roman"/>
          <w:sz w:val="28"/>
          <w:szCs w:val="28"/>
        </w:rPr>
        <w:t>й</w:t>
      </w:r>
      <w:r w:rsidR="00A8680C" w:rsidRPr="0070104E">
        <w:rPr>
          <w:rFonts w:ascii="Times New Roman" w:hAnsi="Times New Roman"/>
          <w:sz w:val="28"/>
          <w:szCs w:val="28"/>
        </w:rPr>
        <w:t xml:space="preserve"> в нее</w:t>
      </w:r>
      <w:r w:rsidR="00D03F33">
        <w:rPr>
          <w:rFonts w:ascii="Times New Roman" w:hAnsi="Times New Roman"/>
          <w:sz w:val="28"/>
          <w:szCs w:val="28"/>
        </w:rPr>
        <w:t>, согласование</w:t>
      </w:r>
      <w:r w:rsidR="0070104E" w:rsidRPr="0070104E">
        <w:rPr>
          <w:rFonts w:ascii="Times New Roman" w:hAnsi="Times New Roman"/>
          <w:sz w:val="28"/>
          <w:szCs w:val="28"/>
        </w:rPr>
        <w:t xml:space="preserve"> </w:t>
      </w:r>
      <w:r w:rsidR="00D03F33" w:rsidRPr="0070104E">
        <w:rPr>
          <w:rFonts w:ascii="Times New Roman" w:hAnsi="Times New Roman"/>
          <w:sz w:val="28"/>
          <w:szCs w:val="28"/>
        </w:rPr>
        <w:t>и внесение изменений</w:t>
      </w:r>
      <w:r w:rsidR="00D03F33" w:rsidRPr="0070104E">
        <w:rPr>
          <w:rFonts w:ascii="Times New Roman" w:hAnsi="Times New Roman"/>
          <w:sz w:val="28"/>
          <w:szCs w:val="28"/>
        </w:rPr>
        <w:t xml:space="preserve"> </w:t>
      </w:r>
      <w:r w:rsidR="00D03F33">
        <w:rPr>
          <w:rFonts w:ascii="Times New Roman" w:hAnsi="Times New Roman"/>
          <w:sz w:val="28"/>
          <w:szCs w:val="28"/>
        </w:rPr>
        <w:t xml:space="preserve">в </w:t>
      </w:r>
      <w:r w:rsidR="0070104E" w:rsidRPr="0070104E">
        <w:rPr>
          <w:rFonts w:ascii="Times New Roman" w:hAnsi="Times New Roman"/>
          <w:sz w:val="28"/>
          <w:szCs w:val="28"/>
        </w:rPr>
        <w:t>бюджетн</w:t>
      </w:r>
      <w:r w:rsidR="00D03F33">
        <w:rPr>
          <w:rFonts w:ascii="Times New Roman" w:hAnsi="Times New Roman"/>
          <w:sz w:val="28"/>
          <w:szCs w:val="28"/>
        </w:rPr>
        <w:t>ую</w:t>
      </w:r>
      <w:r w:rsidR="0070104E" w:rsidRPr="0070104E">
        <w:rPr>
          <w:rFonts w:ascii="Times New Roman" w:hAnsi="Times New Roman"/>
          <w:sz w:val="28"/>
          <w:szCs w:val="28"/>
        </w:rPr>
        <w:t xml:space="preserve"> смет</w:t>
      </w:r>
      <w:r w:rsidR="00D03F33">
        <w:rPr>
          <w:rFonts w:ascii="Times New Roman" w:hAnsi="Times New Roman"/>
          <w:sz w:val="28"/>
          <w:szCs w:val="28"/>
        </w:rPr>
        <w:t>у</w:t>
      </w:r>
      <w:r w:rsidR="0070104E" w:rsidRPr="0070104E">
        <w:rPr>
          <w:rFonts w:ascii="Times New Roman" w:hAnsi="Times New Roman"/>
          <w:sz w:val="28"/>
          <w:szCs w:val="28"/>
        </w:rPr>
        <w:t xml:space="preserve"> </w:t>
      </w:r>
      <w:r w:rsidR="0070104E">
        <w:rPr>
          <w:rFonts w:ascii="Times New Roman" w:hAnsi="Times New Roman"/>
          <w:sz w:val="28"/>
          <w:szCs w:val="28"/>
        </w:rPr>
        <w:t>МКУ;</w:t>
      </w:r>
      <w:r w:rsidR="0070104E" w:rsidRPr="0070104E">
        <w:rPr>
          <w:rFonts w:ascii="Times New Roman" w:hAnsi="Times New Roman"/>
          <w:sz w:val="28"/>
          <w:szCs w:val="28"/>
        </w:rPr>
        <w:t xml:space="preserve"> </w:t>
      </w:r>
    </w:p>
    <w:p w:rsidR="0070104E" w:rsidRPr="008B7884" w:rsidRDefault="003615BD" w:rsidP="0070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составлял</w:t>
      </w:r>
      <w:r w:rsidR="00A8680C">
        <w:rPr>
          <w:rFonts w:ascii="Times New Roman" w:hAnsi="Times New Roman"/>
          <w:sz w:val="28"/>
          <w:szCs w:val="28"/>
        </w:rPr>
        <w:t>ась</w:t>
      </w:r>
      <w:r w:rsidR="0070104E" w:rsidRPr="0070104E">
        <w:rPr>
          <w:rFonts w:ascii="Times New Roman" w:hAnsi="Times New Roman"/>
          <w:sz w:val="28"/>
          <w:szCs w:val="28"/>
        </w:rPr>
        <w:t xml:space="preserve"> бюджетн</w:t>
      </w:r>
      <w:r w:rsidR="00A8680C">
        <w:rPr>
          <w:rFonts w:ascii="Times New Roman" w:hAnsi="Times New Roman"/>
          <w:sz w:val="28"/>
          <w:szCs w:val="28"/>
        </w:rPr>
        <w:t>ая</w:t>
      </w:r>
      <w:r w:rsidR="0070104E" w:rsidRPr="0070104E">
        <w:rPr>
          <w:rFonts w:ascii="Times New Roman" w:hAnsi="Times New Roman"/>
          <w:sz w:val="28"/>
          <w:szCs w:val="28"/>
        </w:rPr>
        <w:t xml:space="preserve"> отчетность </w:t>
      </w:r>
      <w:r>
        <w:rPr>
          <w:rFonts w:ascii="Times New Roman" w:hAnsi="Times New Roman"/>
          <w:sz w:val="28"/>
          <w:szCs w:val="28"/>
        </w:rPr>
        <w:t>у</w:t>
      </w:r>
      <w:r w:rsidR="0070104E" w:rsidRPr="0070104E">
        <w:rPr>
          <w:rFonts w:ascii="Times New Roman" w:hAnsi="Times New Roman"/>
          <w:sz w:val="28"/>
          <w:szCs w:val="28"/>
        </w:rPr>
        <w:t xml:space="preserve">правления, как главного распорядителя средств бюджета города Оренбурга, главного администратора доходов и главного администратора </w:t>
      </w:r>
      <w:proofErr w:type="gramStart"/>
      <w:r w:rsidR="0070104E" w:rsidRPr="0070104E">
        <w:rPr>
          <w:rFonts w:ascii="Times New Roman" w:hAnsi="Times New Roman"/>
          <w:sz w:val="28"/>
          <w:szCs w:val="28"/>
        </w:rPr>
        <w:t>источников финансирования дефицита бюджета города Оренбурга</w:t>
      </w:r>
      <w:proofErr w:type="gramEnd"/>
      <w:r w:rsidR="0070104E" w:rsidRPr="0070104E">
        <w:rPr>
          <w:rFonts w:ascii="Times New Roman" w:hAnsi="Times New Roman"/>
          <w:sz w:val="28"/>
          <w:szCs w:val="28"/>
        </w:rPr>
        <w:t>.</w:t>
      </w:r>
    </w:p>
    <w:p w:rsidR="008B7884" w:rsidRPr="00CE24F6" w:rsidRDefault="008B7884" w:rsidP="008B7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5BD" w:rsidRPr="003615BD" w:rsidRDefault="00ED3555" w:rsidP="00361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  <w:lang w:val="en-US"/>
        </w:rPr>
        <w:t>I</w:t>
      </w:r>
      <w:r w:rsidR="003615BD">
        <w:rPr>
          <w:rFonts w:ascii="Times New Roman" w:hAnsi="Times New Roman"/>
          <w:sz w:val="28"/>
          <w:szCs w:val="28"/>
          <w:lang w:val="en-US"/>
        </w:rPr>
        <w:t>V</w:t>
      </w:r>
      <w:r w:rsidRPr="00CE24F6">
        <w:rPr>
          <w:rFonts w:ascii="Times New Roman" w:hAnsi="Times New Roman"/>
          <w:sz w:val="28"/>
          <w:szCs w:val="28"/>
        </w:rPr>
        <w:t xml:space="preserve">. В рамках реализации функции по составлению проекта </w:t>
      </w:r>
      <w:r w:rsidR="00FF381F" w:rsidRPr="00FF381F">
        <w:rPr>
          <w:rFonts w:ascii="Times New Roman" w:hAnsi="Times New Roman"/>
          <w:sz w:val="28"/>
          <w:szCs w:val="28"/>
        </w:rPr>
        <w:t>решения о</w:t>
      </w:r>
      <w:r w:rsidR="003615BD">
        <w:rPr>
          <w:rFonts w:ascii="Times New Roman" w:hAnsi="Times New Roman"/>
          <w:sz w:val="28"/>
          <w:szCs w:val="28"/>
        </w:rPr>
        <w:t> </w:t>
      </w:r>
      <w:r w:rsidR="00FF381F" w:rsidRPr="00FF381F">
        <w:rPr>
          <w:rFonts w:ascii="Times New Roman" w:hAnsi="Times New Roman"/>
          <w:sz w:val="28"/>
          <w:szCs w:val="28"/>
        </w:rPr>
        <w:t>бюджете города Оренбурга (внесению изменений в решение о бюджете города Оренбурга)</w:t>
      </w:r>
      <w:r w:rsidRPr="00CE24F6">
        <w:rPr>
          <w:rFonts w:ascii="Times New Roman" w:hAnsi="Times New Roman"/>
          <w:sz w:val="28"/>
          <w:szCs w:val="28"/>
        </w:rPr>
        <w:t>:</w:t>
      </w:r>
    </w:p>
    <w:p w:rsidR="003615BD" w:rsidRPr="003615BD" w:rsidRDefault="003615BD" w:rsidP="00361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Pr="003615BD">
        <w:rPr>
          <w:rFonts w:ascii="Times New Roman" w:hAnsi="Times New Roman"/>
          <w:sz w:val="28"/>
          <w:szCs w:val="28"/>
        </w:rPr>
        <w:t>пределены параметры минимального бюджета города Оренбурга на 2025 год</w:t>
      </w:r>
      <w:r>
        <w:rPr>
          <w:rFonts w:ascii="Times New Roman" w:hAnsi="Times New Roman"/>
          <w:sz w:val="28"/>
          <w:szCs w:val="28"/>
        </w:rPr>
        <w:t>;</w:t>
      </w:r>
    </w:p>
    <w:p w:rsidR="00FF381F" w:rsidRPr="008F6EC5" w:rsidRDefault="00261789" w:rsidP="00361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615BD">
        <w:rPr>
          <w:rFonts w:ascii="Times New Roman" w:hAnsi="Times New Roman"/>
          <w:sz w:val="28"/>
          <w:szCs w:val="28"/>
        </w:rPr>
        <w:t>а</w:t>
      </w:r>
      <w:r w:rsidR="003615BD" w:rsidRPr="003615BD">
        <w:rPr>
          <w:rFonts w:ascii="Times New Roman" w:hAnsi="Times New Roman"/>
          <w:sz w:val="28"/>
          <w:szCs w:val="28"/>
        </w:rPr>
        <w:t>ктуализирова</w:t>
      </w:r>
      <w:r w:rsidR="003615BD">
        <w:rPr>
          <w:rFonts w:ascii="Times New Roman" w:hAnsi="Times New Roman"/>
          <w:sz w:val="28"/>
          <w:szCs w:val="28"/>
        </w:rPr>
        <w:t>н</w:t>
      </w:r>
      <w:r w:rsidR="003615BD" w:rsidRPr="003615BD">
        <w:rPr>
          <w:rFonts w:ascii="Times New Roman" w:hAnsi="Times New Roman"/>
          <w:sz w:val="28"/>
          <w:szCs w:val="28"/>
        </w:rPr>
        <w:t xml:space="preserve"> порядок разработки и утверждения бюджетного прогноза муниципального образования город Оренбург» на долгосрочный период</w:t>
      </w:r>
      <w:r w:rsidR="003615BD">
        <w:rPr>
          <w:rFonts w:ascii="Times New Roman" w:hAnsi="Times New Roman"/>
          <w:sz w:val="28"/>
          <w:szCs w:val="28"/>
        </w:rPr>
        <w:t xml:space="preserve">, а также </w:t>
      </w:r>
      <w:r w:rsidR="00A8680C">
        <w:rPr>
          <w:rFonts w:ascii="Times New Roman" w:hAnsi="Times New Roman"/>
          <w:sz w:val="28"/>
          <w:szCs w:val="28"/>
        </w:rPr>
        <w:t>в </w:t>
      </w:r>
      <w:r w:rsidR="003615BD" w:rsidRPr="003615BD">
        <w:rPr>
          <w:rFonts w:ascii="Times New Roman" w:hAnsi="Times New Roman"/>
          <w:sz w:val="28"/>
          <w:szCs w:val="28"/>
        </w:rPr>
        <w:t>бюджетный прогноз муниципального образования «город Оренбург» на</w:t>
      </w:r>
      <w:r w:rsidR="003615BD">
        <w:rPr>
          <w:rFonts w:ascii="Times New Roman" w:hAnsi="Times New Roman"/>
          <w:sz w:val="28"/>
          <w:szCs w:val="28"/>
        </w:rPr>
        <w:t> </w:t>
      </w:r>
      <w:r w:rsidR="003615BD" w:rsidRPr="003615BD">
        <w:rPr>
          <w:rFonts w:ascii="Times New Roman" w:hAnsi="Times New Roman"/>
          <w:sz w:val="28"/>
          <w:szCs w:val="28"/>
        </w:rPr>
        <w:t>долгосрочный период до 2030 года</w:t>
      </w:r>
      <w:r w:rsidR="00FF381F" w:rsidRPr="008F6EC5">
        <w:rPr>
          <w:rFonts w:ascii="Times New Roman" w:hAnsi="Times New Roman"/>
          <w:sz w:val="28"/>
          <w:szCs w:val="28"/>
        </w:rPr>
        <w:t>;</w:t>
      </w:r>
    </w:p>
    <w:p w:rsidR="00FF381F" w:rsidRPr="0011364E" w:rsidRDefault="0011364E" w:rsidP="00FF3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1364E">
        <w:rPr>
          <w:rFonts w:ascii="Times New Roman" w:hAnsi="Times New Roman"/>
          <w:sz w:val="28"/>
          <w:szCs w:val="28"/>
        </w:rPr>
        <w:t>согласованы с министерством финансов Оренбургской области исходные данные для расчетов распределения межбюджетных трансфертов из областного бюджета на 2025-2027 годы</w:t>
      </w:r>
      <w:r w:rsidR="00FF381F" w:rsidRPr="0011364E">
        <w:rPr>
          <w:rFonts w:ascii="Times New Roman" w:hAnsi="Times New Roman"/>
          <w:sz w:val="28"/>
          <w:szCs w:val="28"/>
        </w:rPr>
        <w:t>;</w:t>
      </w:r>
    </w:p>
    <w:p w:rsidR="0011364E" w:rsidRPr="0011364E" w:rsidRDefault="0011364E" w:rsidP="00113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64E">
        <w:rPr>
          <w:rFonts w:ascii="Times New Roman" w:hAnsi="Times New Roman"/>
          <w:sz w:val="28"/>
          <w:szCs w:val="28"/>
        </w:rPr>
        <w:t>- </w:t>
      </w:r>
      <w:r w:rsidR="001468E3">
        <w:rPr>
          <w:rFonts w:ascii="Times New Roman" w:hAnsi="Times New Roman"/>
          <w:sz w:val="28"/>
          <w:szCs w:val="28"/>
        </w:rPr>
        <w:t>разработаны</w:t>
      </w:r>
      <w:r w:rsidRPr="0011364E">
        <w:rPr>
          <w:rFonts w:ascii="Times New Roman" w:hAnsi="Times New Roman"/>
          <w:sz w:val="28"/>
          <w:szCs w:val="28"/>
        </w:rPr>
        <w:t xml:space="preserve"> основны</w:t>
      </w:r>
      <w:r w:rsidR="001468E3">
        <w:rPr>
          <w:rFonts w:ascii="Times New Roman" w:hAnsi="Times New Roman"/>
          <w:sz w:val="28"/>
          <w:szCs w:val="28"/>
        </w:rPr>
        <w:t>е</w:t>
      </w:r>
      <w:r w:rsidRPr="0011364E">
        <w:rPr>
          <w:rFonts w:ascii="Times New Roman" w:hAnsi="Times New Roman"/>
          <w:sz w:val="28"/>
          <w:szCs w:val="28"/>
        </w:rPr>
        <w:t xml:space="preserve"> направлени</w:t>
      </w:r>
      <w:r w:rsidR="001468E3">
        <w:rPr>
          <w:rFonts w:ascii="Times New Roman" w:hAnsi="Times New Roman"/>
          <w:sz w:val="28"/>
          <w:szCs w:val="28"/>
        </w:rPr>
        <w:t>я</w:t>
      </w:r>
      <w:r w:rsidRPr="0011364E">
        <w:rPr>
          <w:rFonts w:ascii="Times New Roman" w:hAnsi="Times New Roman"/>
          <w:sz w:val="28"/>
          <w:szCs w:val="28"/>
        </w:rPr>
        <w:t xml:space="preserve"> бюджетной и налоговой политики города Оренбурга на 2025-2027 годы; </w:t>
      </w:r>
    </w:p>
    <w:p w:rsidR="00FF381F" w:rsidRDefault="0011364E" w:rsidP="00FF3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5BD">
        <w:rPr>
          <w:rFonts w:ascii="Times New Roman" w:hAnsi="Times New Roman"/>
          <w:sz w:val="28"/>
          <w:szCs w:val="28"/>
        </w:rPr>
        <w:t>- </w:t>
      </w:r>
      <w:r w:rsidR="00FF381F" w:rsidRPr="003615BD">
        <w:rPr>
          <w:rFonts w:ascii="Times New Roman" w:hAnsi="Times New Roman"/>
          <w:sz w:val="28"/>
          <w:szCs w:val="28"/>
        </w:rPr>
        <w:t>устан</w:t>
      </w:r>
      <w:r w:rsidR="001468E3">
        <w:rPr>
          <w:rFonts w:ascii="Times New Roman" w:hAnsi="Times New Roman"/>
          <w:sz w:val="28"/>
          <w:szCs w:val="28"/>
        </w:rPr>
        <w:t>о</w:t>
      </w:r>
      <w:r w:rsidR="00FF381F" w:rsidRPr="003615BD">
        <w:rPr>
          <w:rFonts w:ascii="Times New Roman" w:hAnsi="Times New Roman"/>
          <w:sz w:val="28"/>
          <w:szCs w:val="28"/>
        </w:rPr>
        <w:t>вл</w:t>
      </w:r>
      <w:r w:rsidR="001468E3">
        <w:rPr>
          <w:rFonts w:ascii="Times New Roman" w:hAnsi="Times New Roman"/>
          <w:sz w:val="28"/>
          <w:szCs w:val="28"/>
        </w:rPr>
        <w:t>ен</w:t>
      </w:r>
      <w:r w:rsidR="00FF381F" w:rsidRPr="003615BD">
        <w:rPr>
          <w:rFonts w:ascii="Times New Roman" w:hAnsi="Times New Roman"/>
          <w:sz w:val="28"/>
          <w:szCs w:val="28"/>
        </w:rPr>
        <w:t>, детализир</w:t>
      </w:r>
      <w:r w:rsidR="001468E3">
        <w:rPr>
          <w:rFonts w:ascii="Times New Roman" w:hAnsi="Times New Roman"/>
          <w:sz w:val="28"/>
          <w:szCs w:val="28"/>
        </w:rPr>
        <w:t>ован</w:t>
      </w:r>
      <w:r w:rsidR="00FF381F" w:rsidRPr="003615BD">
        <w:rPr>
          <w:rFonts w:ascii="Times New Roman" w:hAnsi="Times New Roman"/>
          <w:sz w:val="28"/>
          <w:szCs w:val="28"/>
        </w:rPr>
        <w:t xml:space="preserve"> и определ</w:t>
      </w:r>
      <w:r w:rsidR="001468E3">
        <w:rPr>
          <w:rFonts w:ascii="Times New Roman" w:hAnsi="Times New Roman"/>
          <w:sz w:val="28"/>
          <w:szCs w:val="28"/>
        </w:rPr>
        <w:t>ен</w:t>
      </w:r>
      <w:r w:rsidR="00FF381F" w:rsidRPr="003615BD">
        <w:rPr>
          <w:rFonts w:ascii="Times New Roman" w:hAnsi="Times New Roman"/>
          <w:sz w:val="28"/>
          <w:szCs w:val="28"/>
        </w:rPr>
        <w:t xml:space="preserve"> порядок применения бюджетной классификации Российской Федерации в части, относящейся к бюджету города Оренбурга;</w:t>
      </w:r>
    </w:p>
    <w:p w:rsidR="002552C2" w:rsidRPr="003615BD" w:rsidRDefault="002552C2" w:rsidP="00FF3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организована работа</w:t>
      </w:r>
      <w:r w:rsidRPr="002552C2">
        <w:rPr>
          <w:rFonts w:ascii="Times New Roman" w:hAnsi="Times New Roman"/>
          <w:sz w:val="28"/>
          <w:szCs w:val="28"/>
        </w:rPr>
        <w:t xml:space="preserve"> по реализации Федерального закона от 30.12.2020                    № 518-ФЗ «О внесении изменений в отдельные законодательные акты Российской Федерации» </w:t>
      </w:r>
      <w:r w:rsidR="00A8680C">
        <w:rPr>
          <w:rFonts w:ascii="Times New Roman" w:hAnsi="Times New Roman"/>
          <w:sz w:val="28"/>
          <w:szCs w:val="28"/>
        </w:rPr>
        <w:t>в части</w:t>
      </w:r>
      <w:r w:rsidRPr="002552C2">
        <w:rPr>
          <w:rFonts w:ascii="Times New Roman" w:hAnsi="Times New Roman"/>
          <w:sz w:val="28"/>
          <w:szCs w:val="28"/>
        </w:rPr>
        <w:t xml:space="preserve"> выявлени</w:t>
      </w:r>
      <w:r w:rsidR="00A8680C">
        <w:rPr>
          <w:rFonts w:ascii="Times New Roman" w:hAnsi="Times New Roman"/>
          <w:sz w:val="28"/>
          <w:szCs w:val="28"/>
        </w:rPr>
        <w:t>я</w:t>
      </w:r>
      <w:r w:rsidRPr="002552C2">
        <w:rPr>
          <w:rFonts w:ascii="Times New Roman" w:hAnsi="Times New Roman"/>
          <w:sz w:val="28"/>
          <w:szCs w:val="28"/>
        </w:rPr>
        <w:t xml:space="preserve"> правообладателей ранее учтенных объектов недвижимости</w:t>
      </w:r>
      <w:r>
        <w:rPr>
          <w:rFonts w:ascii="Times New Roman" w:hAnsi="Times New Roman"/>
          <w:sz w:val="28"/>
          <w:szCs w:val="28"/>
        </w:rPr>
        <w:t>;</w:t>
      </w:r>
    </w:p>
    <w:p w:rsidR="0011364E" w:rsidRDefault="001468E3" w:rsidP="00FF3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364E">
        <w:rPr>
          <w:rFonts w:ascii="Times New Roman" w:hAnsi="Times New Roman"/>
          <w:sz w:val="28"/>
          <w:szCs w:val="28"/>
        </w:rPr>
        <w:t>подготовлены три проекта о внесении изменений в решение Оренбургского городского Совета от 22.12.2023 № 444 «Об утверждении бюджета города Оренбурга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>;</w:t>
      </w:r>
    </w:p>
    <w:p w:rsidR="00FF381F" w:rsidRPr="00FF381F" w:rsidRDefault="001468E3" w:rsidP="00FF3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1364E" w:rsidRPr="0011364E">
        <w:rPr>
          <w:rFonts w:ascii="Times New Roman" w:hAnsi="Times New Roman"/>
          <w:sz w:val="28"/>
          <w:szCs w:val="28"/>
        </w:rPr>
        <w:t>в установленный срок подготовлен проект решения Оренбургского городского Совета о бюджете города Оренбурга на 202</w:t>
      </w:r>
      <w:r w:rsidR="00A8680C">
        <w:rPr>
          <w:rFonts w:ascii="Times New Roman" w:hAnsi="Times New Roman"/>
          <w:sz w:val="28"/>
          <w:szCs w:val="28"/>
        </w:rPr>
        <w:t>5</w:t>
      </w:r>
      <w:r w:rsidR="0011364E" w:rsidRPr="0011364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8680C">
        <w:rPr>
          <w:rFonts w:ascii="Times New Roman" w:hAnsi="Times New Roman"/>
          <w:sz w:val="28"/>
          <w:szCs w:val="28"/>
        </w:rPr>
        <w:t>6</w:t>
      </w:r>
      <w:r w:rsidR="0011364E" w:rsidRPr="0011364E">
        <w:rPr>
          <w:rFonts w:ascii="Times New Roman" w:hAnsi="Times New Roman"/>
          <w:sz w:val="28"/>
          <w:szCs w:val="28"/>
        </w:rPr>
        <w:t xml:space="preserve"> и 202</w:t>
      </w:r>
      <w:r w:rsidR="00A8680C">
        <w:rPr>
          <w:rFonts w:ascii="Times New Roman" w:hAnsi="Times New Roman"/>
          <w:sz w:val="28"/>
          <w:szCs w:val="28"/>
        </w:rPr>
        <w:t>7</w:t>
      </w:r>
      <w:r w:rsidR="0011364E" w:rsidRPr="0011364E">
        <w:rPr>
          <w:rFonts w:ascii="Times New Roman" w:hAnsi="Times New Roman"/>
          <w:sz w:val="28"/>
          <w:szCs w:val="28"/>
        </w:rPr>
        <w:t xml:space="preserve"> годов</w:t>
      </w:r>
      <w:r w:rsidR="00FF381F" w:rsidRPr="00FF381F">
        <w:rPr>
          <w:rFonts w:ascii="Times New Roman" w:hAnsi="Times New Roman"/>
          <w:sz w:val="28"/>
          <w:szCs w:val="28"/>
        </w:rPr>
        <w:t>;</w:t>
      </w:r>
    </w:p>
    <w:p w:rsidR="00FF381F" w:rsidRPr="00FF381F" w:rsidRDefault="0011364E" w:rsidP="00FF3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F381F" w:rsidRPr="00FF381F">
        <w:rPr>
          <w:rFonts w:ascii="Times New Roman" w:hAnsi="Times New Roman"/>
          <w:sz w:val="28"/>
          <w:szCs w:val="28"/>
        </w:rPr>
        <w:t>разраб</w:t>
      </w:r>
      <w:r>
        <w:rPr>
          <w:rFonts w:ascii="Times New Roman" w:hAnsi="Times New Roman"/>
          <w:sz w:val="28"/>
          <w:szCs w:val="28"/>
        </w:rPr>
        <w:t>отаны</w:t>
      </w:r>
      <w:r w:rsidR="00FF381F" w:rsidRPr="00FF381F">
        <w:rPr>
          <w:rFonts w:ascii="Times New Roman" w:hAnsi="Times New Roman"/>
          <w:sz w:val="28"/>
          <w:szCs w:val="28"/>
        </w:rPr>
        <w:t xml:space="preserve"> </w:t>
      </w:r>
      <w:r w:rsidR="001468E3">
        <w:rPr>
          <w:rFonts w:ascii="Times New Roman" w:hAnsi="Times New Roman"/>
          <w:sz w:val="28"/>
          <w:szCs w:val="28"/>
        </w:rPr>
        <w:t>и утверждены</w:t>
      </w:r>
      <w:r w:rsidR="00FF381F" w:rsidRPr="00FF381F">
        <w:rPr>
          <w:rFonts w:ascii="Times New Roman" w:hAnsi="Times New Roman"/>
          <w:sz w:val="28"/>
          <w:szCs w:val="28"/>
        </w:rPr>
        <w:t>:</w:t>
      </w:r>
    </w:p>
    <w:p w:rsidR="00FF381F" w:rsidRPr="001468E3" w:rsidRDefault="00FF381F" w:rsidP="00FF3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E3">
        <w:rPr>
          <w:rFonts w:ascii="Times New Roman" w:hAnsi="Times New Roman"/>
          <w:sz w:val="28"/>
          <w:szCs w:val="28"/>
        </w:rPr>
        <w:t>переч</w:t>
      </w:r>
      <w:r w:rsidR="001468E3" w:rsidRPr="001468E3">
        <w:rPr>
          <w:rFonts w:ascii="Times New Roman" w:hAnsi="Times New Roman"/>
          <w:sz w:val="28"/>
          <w:szCs w:val="28"/>
        </w:rPr>
        <w:t>ень</w:t>
      </w:r>
      <w:r w:rsidRPr="001468E3">
        <w:rPr>
          <w:rFonts w:ascii="Times New Roman" w:hAnsi="Times New Roman"/>
          <w:sz w:val="28"/>
          <w:szCs w:val="28"/>
        </w:rPr>
        <w:t xml:space="preserve"> главных </w:t>
      </w:r>
      <w:proofErr w:type="gramStart"/>
      <w:r w:rsidRPr="001468E3">
        <w:rPr>
          <w:rFonts w:ascii="Times New Roman" w:hAnsi="Times New Roman"/>
          <w:sz w:val="28"/>
          <w:szCs w:val="28"/>
        </w:rPr>
        <w:t>администраторов доходов бюджета города Оренбурга</w:t>
      </w:r>
      <w:proofErr w:type="gramEnd"/>
      <w:r w:rsidRPr="001468E3">
        <w:rPr>
          <w:rFonts w:ascii="Times New Roman" w:hAnsi="Times New Roman"/>
          <w:sz w:val="28"/>
          <w:szCs w:val="28"/>
        </w:rPr>
        <w:t>;</w:t>
      </w:r>
    </w:p>
    <w:p w:rsidR="00FF381F" w:rsidRPr="001468E3" w:rsidRDefault="00FF381F" w:rsidP="00FF3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E3">
        <w:rPr>
          <w:rFonts w:ascii="Times New Roman" w:hAnsi="Times New Roman"/>
          <w:sz w:val="28"/>
          <w:szCs w:val="28"/>
        </w:rPr>
        <w:t>поряд</w:t>
      </w:r>
      <w:r w:rsidR="001468E3" w:rsidRPr="001468E3">
        <w:rPr>
          <w:rFonts w:ascii="Times New Roman" w:hAnsi="Times New Roman"/>
          <w:sz w:val="28"/>
          <w:szCs w:val="28"/>
        </w:rPr>
        <w:t>ок</w:t>
      </w:r>
      <w:r w:rsidRPr="001468E3">
        <w:rPr>
          <w:rFonts w:ascii="Times New Roman" w:hAnsi="Times New Roman"/>
          <w:sz w:val="28"/>
          <w:szCs w:val="28"/>
        </w:rPr>
        <w:t xml:space="preserve"> формирования и ведения </w:t>
      </w:r>
      <w:proofErr w:type="gramStart"/>
      <w:r w:rsidRPr="001468E3">
        <w:rPr>
          <w:rFonts w:ascii="Times New Roman" w:hAnsi="Times New Roman"/>
          <w:sz w:val="28"/>
          <w:szCs w:val="28"/>
        </w:rPr>
        <w:t>реестра источников доходов бюджета города Оренбурга</w:t>
      </w:r>
      <w:proofErr w:type="gramEnd"/>
      <w:r w:rsidRPr="001468E3">
        <w:rPr>
          <w:rFonts w:ascii="Times New Roman" w:hAnsi="Times New Roman"/>
          <w:sz w:val="28"/>
          <w:szCs w:val="28"/>
        </w:rPr>
        <w:t>;</w:t>
      </w:r>
    </w:p>
    <w:p w:rsidR="00FF381F" w:rsidRPr="001468E3" w:rsidRDefault="00FF381F" w:rsidP="00FF3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E3">
        <w:rPr>
          <w:rFonts w:ascii="Times New Roman" w:hAnsi="Times New Roman"/>
          <w:sz w:val="28"/>
          <w:szCs w:val="28"/>
        </w:rPr>
        <w:t>переч</w:t>
      </w:r>
      <w:r w:rsidR="001468E3" w:rsidRPr="001468E3">
        <w:rPr>
          <w:rFonts w:ascii="Times New Roman" w:hAnsi="Times New Roman"/>
          <w:sz w:val="28"/>
          <w:szCs w:val="28"/>
        </w:rPr>
        <w:t>ень</w:t>
      </w:r>
      <w:r w:rsidRPr="001468E3">
        <w:rPr>
          <w:rFonts w:ascii="Times New Roman" w:hAnsi="Times New Roman"/>
          <w:sz w:val="28"/>
          <w:szCs w:val="28"/>
        </w:rPr>
        <w:t xml:space="preserve"> главных </w:t>
      </w:r>
      <w:proofErr w:type="gramStart"/>
      <w:r w:rsidRPr="001468E3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города Оренбурга</w:t>
      </w:r>
      <w:proofErr w:type="gramEnd"/>
      <w:r w:rsidRPr="001468E3">
        <w:rPr>
          <w:rFonts w:ascii="Times New Roman" w:hAnsi="Times New Roman"/>
          <w:sz w:val="28"/>
          <w:szCs w:val="28"/>
        </w:rPr>
        <w:t>;</w:t>
      </w:r>
    </w:p>
    <w:p w:rsidR="00FF381F" w:rsidRPr="001468E3" w:rsidRDefault="00FF381F" w:rsidP="00FF3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E3">
        <w:rPr>
          <w:rFonts w:ascii="Times New Roman" w:hAnsi="Times New Roman"/>
          <w:sz w:val="28"/>
          <w:szCs w:val="28"/>
        </w:rPr>
        <w:t>поряд</w:t>
      </w:r>
      <w:r w:rsidR="001468E3" w:rsidRPr="001468E3">
        <w:rPr>
          <w:rFonts w:ascii="Times New Roman" w:hAnsi="Times New Roman"/>
          <w:sz w:val="28"/>
          <w:szCs w:val="28"/>
        </w:rPr>
        <w:t>ок</w:t>
      </w:r>
      <w:r w:rsidRPr="001468E3">
        <w:rPr>
          <w:rFonts w:ascii="Times New Roman" w:hAnsi="Times New Roman"/>
          <w:sz w:val="28"/>
          <w:szCs w:val="28"/>
        </w:rPr>
        <w:t xml:space="preserve"> ведения реестра расходных обязательств муниципального образования </w:t>
      </w:r>
      <w:r w:rsidR="0011364E" w:rsidRPr="001468E3">
        <w:rPr>
          <w:rFonts w:ascii="Times New Roman" w:hAnsi="Times New Roman"/>
          <w:sz w:val="28"/>
          <w:szCs w:val="28"/>
        </w:rPr>
        <w:t>«</w:t>
      </w:r>
      <w:r w:rsidRPr="001468E3">
        <w:rPr>
          <w:rFonts w:ascii="Times New Roman" w:hAnsi="Times New Roman"/>
          <w:sz w:val="28"/>
          <w:szCs w:val="28"/>
        </w:rPr>
        <w:t>город Оренбург</w:t>
      </w:r>
      <w:r w:rsidR="0011364E" w:rsidRPr="001468E3">
        <w:rPr>
          <w:rFonts w:ascii="Times New Roman" w:hAnsi="Times New Roman"/>
          <w:sz w:val="28"/>
          <w:szCs w:val="28"/>
        </w:rPr>
        <w:t>»</w:t>
      </w:r>
      <w:r w:rsidRPr="001468E3">
        <w:rPr>
          <w:rFonts w:ascii="Times New Roman" w:hAnsi="Times New Roman"/>
          <w:sz w:val="28"/>
          <w:szCs w:val="28"/>
        </w:rPr>
        <w:t>;</w:t>
      </w:r>
    </w:p>
    <w:p w:rsidR="001B6C7A" w:rsidRPr="006158C6" w:rsidRDefault="001B6C7A" w:rsidP="001B6C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lightGray"/>
        </w:rPr>
      </w:pPr>
      <w:r w:rsidRPr="00A8680C">
        <w:rPr>
          <w:rFonts w:ascii="Times New Roman" w:hAnsi="Times New Roman"/>
          <w:sz w:val="28"/>
          <w:szCs w:val="28"/>
        </w:rPr>
        <w:t>- </w:t>
      </w:r>
      <w:r w:rsidR="00FF381F" w:rsidRPr="005612A5">
        <w:rPr>
          <w:rFonts w:ascii="Times New Roman" w:hAnsi="Times New Roman"/>
          <w:sz w:val="28"/>
          <w:szCs w:val="28"/>
        </w:rPr>
        <w:t>вноси</w:t>
      </w:r>
      <w:r w:rsidR="001468E3" w:rsidRPr="005612A5">
        <w:rPr>
          <w:rFonts w:ascii="Times New Roman" w:hAnsi="Times New Roman"/>
          <w:sz w:val="28"/>
          <w:szCs w:val="28"/>
        </w:rPr>
        <w:t>лись</w:t>
      </w:r>
      <w:r w:rsidR="00FF381F" w:rsidRPr="005612A5">
        <w:rPr>
          <w:rFonts w:ascii="Times New Roman" w:hAnsi="Times New Roman"/>
          <w:sz w:val="28"/>
          <w:szCs w:val="28"/>
        </w:rPr>
        <w:t xml:space="preserve"> изменения в перечень налоговых расходов муниципального образования </w:t>
      </w:r>
      <w:r w:rsidR="00A84969" w:rsidRPr="005612A5">
        <w:rPr>
          <w:rFonts w:ascii="Times New Roman" w:hAnsi="Times New Roman"/>
          <w:sz w:val="28"/>
          <w:szCs w:val="28"/>
        </w:rPr>
        <w:t>«</w:t>
      </w:r>
      <w:r w:rsidR="00FF381F" w:rsidRPr="005612A5">
        <w:rPr>
          <w:rFonts w:ascii="Times New Roman" w:hAnsi="Times New Roman"/>
          <w:sz w:val="28"/>
          <w:szCs w:val="28"/>
        </w:rPr>
        <w:t>город Оренбург</w:t>
      </w:r>
      <w:r w:rsidR="00A84969" w:rsidRPr="005612A5">
        <w:rPr>
          <w:rFonts w:ascii="Times New Roman" w:hAnsi="Times New Roman"/>
          <w:sz w:val="28"/>
          <w:szCs w:val="28"/>
        </w:rPr>
        <w:t>»</w:t>
      </w:r>
      <w:r w:rsidR="006B6DDC">
        <w:rPr>
          <w:rFonts w:ascii="Times New Roman" w:hAnsi="Times New Roman"/>
          <w:sz w:val="28"/>
          <w:szCs w:val="28"/>
        </w:rPr>
        <w:t>;</w:t>
      </w:r>
      <w:r w:rsidR="005612A5" w:rsidRPr="005612A5">
        <w:rPr>
          <w:rFonts w:ascii="Times New Roman" w:hAnsi="Times New Roman"/>
          <w:sz w:val="28"/>
          <w:szCs w:val="28"/>
        </w:rPr>
        <w:t xml:space="preserve"> </w:t>
      </w:r>
    </w:p>
    <w:p w:rsidR="00FF381F" w:rsidRPr="00FF381F" w:rsidRDefault="001B6C7A" w:rsidP="00FF3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FF381F" w:rsidRPr="00FF381F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л</w:t>
      </w:r>
      <w:r w:rsidR="006158C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 </w:t>
      </w:r>
      <w:r w:rsidR="00FF381F" w:rsidRPr="00FF381F">
        <w:rPr>
          <w:rFonts w:ascii="Times New Roman" w:hAnsi="Times New Roman"/>
          <w:sz w:val="28"/>
          <w:szCs w:val="28"/>
        </w:rPr>
        <w:t xml:space="preserve">методическое </w:t>
      </w:r>
      <w:proofErr w:type="gramStart"/>
      <w:r w:rsidR="00FF381F" w:rsidRPr="00FF381F">
        <w:rPr>
          <w:rFonts w:ascii="Times New Roman" w:hAnsi="Times New Roman"/>
          <w:sz w:val="28"/>
          <w:szCs w:val="28"/>
        </w:rPr>
        <w:t>руководство</w:t>
      </w:r>
      <w:proofErr w:type="gramEnd"/>
      <w:r w:rsidR="00FF381F" w:rsidRPr="00FF381F">
        <w:rPr>
          <w:rFonts w:ascii="Times New Roman" w:hAnsi="Times New Roman"/>
          <w:sz w:val="28"/>
          <w:szCs w:val="28"/>
        </w:rPr>
        <w:t xml:space="preserve"> и консультационн</w:t>
      </w:r>
      <w:r w:rsidR="006158C6">
        <w:rPr>
          <w:rFonts w:ascii="Times New Roman" w:hAnsi="Times New Roman"/>
          <w:sz w:val="28"/>
          <w:szCs w:val="28"/>
        </w:rPr>
        <w:t>ая</w:t>
      </w:r>
      <w:r w:rsidR="00FF381F" w:rsidRPr="00FF381F">
        <w:rPr>
          <w:rFonts w:ascii="Times New Roman" w:hAnsi="Times New Roman"/>
          <w:sz w:val="28"/>
          <w:szCs w:val="28"/>
        </w:rPr>
        <w:t xml:space="preserve"> помощь </w:t>
      </w:r>
      <w:r w:rsidR="006158C6">
        <w:rPr>
          <w:rFonts w:ascii="Times New Roman" w:hAnsi="Times New Roman"/>
          <w:sz w:val="28"/>
          <w:szCs w:val="28"/>
        </w:rPr>
        <w:t>субъектам бюджетного планирования</w:t>
      </w:r>
      <w:r w:rsidR="006158C6" w:rsidRPr="00FF381F">
        <w:rPr>
          <w:rFonts w:ascii="Times New Roman" w:hAnsi="Times New Roman"/>
          <w:sz w:val="28"/>
          <w:szCs w:val="28"/>
        </w:rPr>
        <w:t xml:space="preserve"> </w:t>
      </w:r>
      <w:r w:rsidR="00FF381F" w:rsidRPr="00FF381F">
        <w:rPr>
          <w:rFonts w:ascii="Times New Roman" w:hAnsi="Times New Roman"/>
          <w:sz w:val="28"/>
          <w:szCs w:val="28"/>
        </w:rPr>
        <w:t>в</w:t>
      </w:r>
      <w:r w:rsidR="005612A5">
        <w:rPr>
          <w:rFonts w:ascii="Times New Roman" w:hAnsi="Times New Roman"/>
          <w:sz w:val="28"/>
          <w:szCs w:val="28"/>
        </w:rPr>
        <w:t> </w:t>
      </w:r>
      <w:r w:rsidR="001468E3">
        <w:rPr>
          <w:rFonts w:ascii="Times New Roman" w:hAnsi="Times New Roman"/>
          <w:sz w:val="28"/>
          <w:szCs w:val="28"/>
        </w:rPr>
        <w:t>ч</w:t>
      </w:r>
      <w:r w:rsidR="00FF381F" w:rsidRPr="00FF381F">
        <w:rPr>
          <w:rFonts w:ascii="Times New Roman" w:hAnsi="Times New Roman"/>
          <w:sz w:val="28"/>
          <w:szCs w:val="28"/>
        </w:rPr>
        <w:t xml:space="preserve">асти составления </w:t>
      </w:r>
      <w:r w:rsidR="006158C6">
        <w:rPr>
          <w:rFonts w:ascii="Times New Roman" w:hAnsi="Times New Roman"/>
          <w:sz w:val="28"/>
          <w:szCs w:val="28"/>
        </w:rPr>
        <w:t xml:space="preserve">проекта </w:t>
      </w:r>
      <w:r w:rsidR="00FF381F" w:rsidRPr="00FF381F">
        <w:rPr>
          <w:rFonts w:ascii="Times New Roman" w:hAnsi="Times New Roman"/>
          <w:sz w:val="28"/>
          <w:szCs w:val="28"/>
        </w:rPr>
        <w:t>бюджета города Оренбурга;</w:t>
      </w:r>
    </w:p>
    <w:p w:rsidR="006158C6" w:rsidRDefault="001B6C7A" w:rsidP="00146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="00FF381F" w:rsidRPr="00FF381F">
        <w:rPr>
          <w:rFonts w:ascii="Times New Roman" w:hAnsi="Times New Roman"/>
          <w:sz w:val="28"/>
          <w:szCs w:val="28"/>
        </w:rPr>
        <w:t>согласов</w:t>
      </w:r>
      <w:r>
        <w:rPr>
          <w:rFonts w:ascii="Times New Roman" w:hAnsi="Times New Roman"/>
          <w:sz w:val="28"/>
          <w:szCs w:val="28"/>
        </w:rPr>
        <w:t>аны</w:t>
      </w:r>
      <w:r w:rsidR="00FF381F" w:rsidRPr="00FF381F">
        <w:rPr>
          <w:rFonts w:ascii="Times New Roman" w:hAnsi="Times New Roman"/>
          <w:sz w:val="28"/>
          <w:szCs w:val="28"/>
        </w:rPr>
        <w:t xml:space="preserve"> </w:t>
      </w:r>
      <w:r w:rsidR="001468E3" w:rsidRPr="001468E3">
        <w:rPr>
          <w:rFonts w:ascii="Times New Roman" w:hAnsi="Times New Roman"/>
          <w:sz w:val="28"/>
          <w:szCs w:val="28"/>
        </w:rPr>
        <w:t>методики прогнозирования поступлений доходов главных администраторов доходов бюджета города Оренбурга, являющихся органами местного самоуправления и (или) находящихся в их ведении казенны</w:t>
      </w:r>
      <w:r w:rsidR="006158C6">
        <w:rPr>
          <w:rFonts w:ascii="Times New Roman" w:hAnsi="Times New Roman"/>
          <w:sz w:val="28"/>
          <w:szCs w:val="28"/>
        </w:rPr>
        <w:t xml:space="preserve">х </w:t>
      </w:r>
      <w:r w:rsidR="001468E3" w:rsidRPr="001468E3">
        <w:rPr>
          <w:rFonts w:ascii="Times New Roman" w:hAnsi="Times New Roman"/>
          <w:sz w:val="28"/>
          <w:szCs w:val="28"/>
        </w:rPr>
        <w:t>учреждени</w:t>
      </w:r>
      <w:r w:rsidR="006158C6">
        <w:rPr>
          <w:rFonts w:ascii="Times New Roman" w:hAnsi="Times New Roman"/>
          <w:sz w:val="28"/>
          <w:szCs w:val="28"/>
        </w:rPr>
        <w:t>й</w:t>
      </w:r>
      <w:r w:rsidR="001468E3" w:rsidRPr="001468E3">
        <w:rPr>
          <w:rFonts w:ascii="Times New Roman" w:hAnsi="Times New Roman"/>
          <w:sz w:val="28"/>
          <w:szCs w:val="28"/>
        </w:rPr>
        <w:t xml:space="preserve">, в соответствии </w:t>
      </w:r>
      <w:r w:rsidR="006158C6">
        <w:rPr>
          <w:rFonts w:ascii="Times New Roman" w:hAnsi="Times New Roman"/>
          <w:sz w:val="28"/>
          <w:szCs w:val="28"/>
        </w:rPr>
        <w:t xml:space="preserve">с </w:t>
      </w:r>
      <w:r w:rsidR="001468E3" w:rsidRPr="001468E3">
        <w:rPr>
          <w:rFonts w:ascii="Times New Roman" w:hAnsi="Times New Roman"/>
          <w:sz w:val="28"/>
          <w:szCs w:val="28"/>
        </w:rPr>
        <w:t>Общим</w:t>
      </w:r>
      <w:r w:rsidR="006158C6">
        <w:rPr>
          <w:rFonts w:ascii="Times New Roman" w:hAnsi="Times New Roman"/>
          <w:sz w:val="28"/>
          <w:szCs w:val="28"/>
        </w:rPr>
        <w:t>и</w:t>
      </w:r>
      <w:r w:rsidR="001468E3" w:rsidRPr="001468E3">
        <w:rPr>
          <w:rFonts w:ascii="Times New Roman" w:hAnsi="Times New Roman"/>
          <w:sz w:val="28"/>
          <w:szCs w:val="28"/>
        </w:rPr>
        <w:t xml:space="preserve"> требованиям к методике прогнозирования поступлений доходов в бюджеты бюджетн</w:t>
      </w:r>
      <w:r w:rsidR="006158C6">
        <w:rPr>
          <w:rFonts w:ascii="Times New Roman" w:hAnsi="Times New Roman"/>
          <w:sz w:val="28"/>
          <w:szCs w:val="28"/>
        </w:rPr>
        <w:t>ой системы Российской Федерации;</w:t>
      </w:r>
      <w:proofErr w:type="gramEnd"/>
    </w:p>
    <w:p w:rsidR="00FF381F" w:rsidRPr="00FF381F" w:rsidRDefault="006158C6" w:rsidP="00146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="001468E3" w:rsidRPr="001468E3">
        <w:rPr>
          <w:rFonts w:ascii="Times New Roman" w:hAnsi="Times New Roman"/>
          <w:sz w:val="28"/>
          <w:szCs w:val="28"/>
        </w:rPr>
        <w:t xml:space="preserve">роведен анализ соответствия показателей доходов, представленных главными администраторами доходов, утвержденным методикам расчета </w:t>
      </w:r>
      <w:r w:rsidR="00214BBB">
        <w:rPr>
          <w:rFonts w:ascii="Times New Roman" w:hAnsi="Times New Roman"/>
          <w:sz w:val="28"/>
          <w:szCs w:val="28"/>
        </w:rPr>
        <w:t xml:space="preserve">к проекту </w:t>
      </w:r>
      <w:r w:rsidR="001468E3" w:rsidRPr="001468E3">
        <w:rPr>
          <w:rFonts w:ascii="Times New Roman" w:hAnsi="Times New Roman"/>
          <w:sz w:val="28"/>
          <w:szCs w:val="28"/>
        </w:rPr>
        <w:t>бюджета города Оренбурга на</w:t>
      </w:r>
      <w:r>
        <w:rPr>
          <w:rFonts w:ascii="Times New Roman" w:hAnsi="Times New Roman"/>
          <w:sz w:val="28"/>
          <w:szCs w:val="28"/>
        </w:rPr>
        <w:t> </w:t>
      </w:r>
      <w:r w:rsidR="001468E3" w:rsidRPr="001468E3">
        <w:rPr>
          <w:rFonts w:ascii="Times New Roman" w:hAnsi="Times New Roman"/>
          <w:sz w:val="28"/>
          <w:szCs w:val="28"/>
        </w:rPr>
        <w:t>2025</w:t>
      </w:r>
      <w:r w:rsidR="00214BBB">
        <w:rPr>
          <w:rFonts w:ascii="Times New Roman" w:hAnsi="Times New Roman"/>
          <w:sz w:val="28"/>
          <w:szCs w:val="28"/>
        </w:rPr>
        <w:t>-2027 годы</w:t>
      </w:r>
      <w:r w:rsidR="00FF381F" w:rsidRPr="00FF381F">
        <w:rPr>
          <w:rFonts w:ascii="Times New Roman" w:hAnsi="Times New Roman"/>
          <w:sz w:val="28"/>
          <w:szCs w:val="28"/>
        </w:rPr>
        <w:t>;</w:t>
      </w:r>
    </w:p>
    <w:p w:rsidR="00FF381F" w:rsidRPr="00FF381F" w:rsidRDefault="001B6C7A" w:rsidP="00FF3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подготовлены</w:t>
      </w:r>
      <w:r w:rsidR="00FF381F" w:rsidRPr="00FF381F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е</w:t>
      </w:r>
      <w:r w:rsidR="00FF381F" w:rsidRPr="00FF381F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 xml:space="preserve">ы </w:t>
      </w:r>
      <w:r w:rsidR="00FF381F" w:rsidRPr="00FF381F">
        <w:rPr>
          <w:rFonts w:ascii="Times New Roman" w:hAnsi="Times New Roman"/>
          <w:sz w:val="28"/>
          <w:szCs w:val="28"/>
        </w:rPr>
        <w:t>и материал</w:t>
      </w:r>
      <w:r>
        <w:rPr>
          <w:rFonts w:ascii="Times New Roman" w:hAnsi="Times New Roman"/>
          <w:sz w:val="28"/>
          <w:szCs w:val="28"/>
        </w:rPr>
        <w:t>ы</w:t>
      </w:r>
      <w:r w:rsidR="00FF381F" w:rsidRPr="00FF381F">
        <w:rPr>
          <w:rFonts w:ascii="Times New Roman" w:hAnsi="Times New Roman"/>
          <w:sz w:val="28"/>
          <w:szCs w:val="28"/>
        </w:rPr>
        <w:t>, представляемы</w:t>
      </w:r>
      <w:r>
        <w:rPr>
          <w:rFonts w:ascii="Times New Roman" w:hAnsi="Times New Roman"/>
          <w:sz w:val="28"/>
          <w:szCs w:val="28"/>
        </w:rPr>
        <w:t>е</w:t>
      </w:r>
      <w:r w:rsidR="00FF381F" w:rsidRPr="00FF381F">
        <w:rPr>
          <w:rFonts w:ascii="Times New Roman" w:hAnsi="Times New Roman"/>
          <w:sz w:val="28"/>
          <w:szCs w:val="28"/>
        </w:rPr>
        <w:t xml:space="preserve"> в</w:t>
      </w:r>
      <w:r w:rsidR="00214BBB">
        <w:rPr>
          <w:rFonts w:ascii="Times New Roman" w:hAnsi="Times New Roman"/>
          <w:sz w:val="28"/>
          <w:szCs w:val="28"/>
        </w:rPr>
        <w:t> </w:t>
      </w:r>
      <w:r w:rsidR="00FF381F" w:rsidRPr="00FF381F">
        <w:rPr>
          <w:rFonts w:ascii="Times New Roman" w:hAnsi="Times New Roman"/>
          <w:sz w:val="28"/>
          <w:szCs w:val="28"/>
        </w:rPr>
        <w:t>Оренбургский городской Совет одновременно с проектом решения о бюджете города Оренбурга</w:t>
      </w:r>
      <w:r w:rsidR="00DF0B72">
        <w:rPr>
          <w:rFonts w:ascii="Times New Roman" w:hAnsi="Times New Roman"/>
          <w:sz w:val="28"/>
          <w:szCs w:val="28"/>
        </w:rPr>
        <w:t xml:space="preserve"> на 2025 год и на плановый период 2026 и 2027 годов</w:t>
      </w:r>
      <w:r w:rsidR="00FF381F" w:rsidRPr="00FF381F">
        <w:rPr>
          <w:rFonts w:ascii="Times New Roman" w:hAnsi="Times New Roman"/>
          <w:sz w:val="28"/>
          <w:szCs w:val="28"/>
        </w:rPr>
        <w:t>;</w:t>
      </w:r>
    </w:p>
    <w:p w:rsidR="00FF381F" w:rsidRPr="006158C6" w:rsidRDefault="00DF0B72" w:rsidP="00FF3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подготовлен доклад</w:t>
      </w:r>
      <w:r w:rsidR="00FF381F" w:rsidRPr="00FF381F">
        <w:rPr>
          <w:rFonts w:ascii="Times New Roman" w:hAnsi="Times New Roman"/>
          <w:sz w:val="28"/>
          <w:szCs w:val="28"/>
        </w:rPr>
        <w:t xml:space="preserve"> </w:t>
      </w:r>
      <w:r w:rsidR="00FF381F" w:rsidRPr="006158C6">
        <w:rPr>
          <w:rFonts w:ascii="Times New Roman" w:hAnsi="Times New Roman"/>
          <w:sz w:val="28"/>
          <w:szCs w:val="28"/>
        </w:rPr>
        <w:t>заместителя</w:t>
      </w:r>
      <w:r w:rsidR="00214BBB" w:rsidRPr="006158C6">
        <w:rPr>
          <w:rFonts w:ascii="Times New Roman" w:hAnsi="Times New Roman"/>
          <w:sz w:val="28"/>
          <w:szCs w:val="28"/>
        </w:rPr>
        <w:t xml:space="preserve"> Главы города Оренбурга по экономике и финансам</w:t>
      </w:r>
      <w:r w:rsidR="00FF381F" w:rsidRPr="006158C6">
        <w:rPr>
          <w:rFonts w:ascii="Times New Roman" w:hAnsi="Times New Roman"/>
          <w:sz w:val="28"/>
          <w:szCs w:val="28"/>
        </w:rPr>
        <w:t xml:space="preserve"> об основных направлениях бюджетной и налоговой политики муниципального образования </w:t>
      </w:r>
      <w:r w:rsidRPr="006158C6">
        <w:rPr>
          <w:rFonts w:ascii="Times New Roman" w:hAnsi="Times New Roman"/>
          <w:sz w:val="28"/>
          <w:szCs w:val="28"/>
        </w:rPr>
        <w:t>«</w:t>
      </w:r>
      <w:r w:rsidR="00FF381F" w:rsidRPr="006158C6">
        <w:rPr>
          <w:rFonts w:ascii="Times New Roman" w:hAnsi="Times New Roman"/>
          <w:sz w:val="28"/>
          <w:szCs w:val="28"/>
        </w:rPr>
        <w:t>город Оренбург</w:t>
      </w:r>
      <w:r w:rsidRPr="006158C6">
        <w:rPr>
          <w:rFonts w:ascii="Times New Roman" w:hAnsi="Times New Roman"/>
          <w:sz w:val="28"/>
          <w:szCs w:val="28"/>
        </w:rPr>
        <w:t>»</w:t>
      </w:r>
      <w:r w:rsidR="00FF381F" w:rsidRPr="006158C6">
        <w:rPr>
          <w:rFonts w:ascii="Times New Roman" w:hAnsi="Times New Roman"/>
          <w:sz w:val="28"/>
          <w:szCs w:val="28"/>
        </w:rPr>
        <w:t xml:space="preserve"> на </w:t>
      </w:r>
      <w:r w:rsidRPr="006158C6">
        <w:rPr>
          <w:rFonts w:ascii="Times New Roman" w:hAnsi="Times New Roman"/>
          <w:sz w:val="28"/>
          <w:szCs w:val="28"/>
        </w:rPr>
        <w:t>2025 год и на плановый период 2026 и 2027 годов</w:t>
      </w:r>
      <w:r w:rsidR="00FF381F" w:rsidRPr="006158C6">
        <w:rPr>
          <w:rFonts w:ascii="Times New Roman" w:hAnsi="Times New Roman"/>
          <w:sz w:val="28"/>
          <w:szCs w:val="28"/>
        </w:rPr>
        <w:t xml:space="preserve">, о проекте бюджета города Оренбурга </w:t>
      </w:r>
      <w:r w:rsidRPr="006158C6">
        <w:rPr>
          <w:rFonts w:ascii="Times New Roman" w:hAnsi="Times New Roman"/>
          <w:sz w:val="28"/>
          <w:szCs w:val="28"/>
        </w:rPr>
        <w:t xml:space="preserve">2025 год и на плановый период 2026 и 2027 годов </w:t>
      </w:r>
      <w:r w:rsidR="00FF381F" w:rsidRPr="006158C6">
        <w:rPr>
          <w:rFonts w:ascii="Times New Roman" w:hAnsi="Times New Roman"/>
          <w:sz w:val="28"/>
          <w:szCs w:val="28"/>
        </w:rPr>
        <w:t>при рассмотрении проекта решения Оренбургского городского Совета о бюджете города Оренбурга в Оренбургском</w:t>
      </w:r>
      <w:proofErr w:type="gramEnd"/>
      <w:r w:rsidR="00FF381F" w:rsidRPr="006158C6">
        <w:rPr>
          <w:rFonts w:ascii="Times New Roman" w:hAnsi="Times New Roman"/>
          <w:sz w:val="28"/>
          <w:szCs w:val="28"/>
        </w:rPr>
        <w:t xml:space="preserve"> городском </w:t>
      </w:r>
      <w:proofErr w:type="gramStart"/>
      <w:r w:rsidR="00FF381F" w:rsidRPr="006158C6">
        <w:rPr>
          <w:rFonts w:ascii="Times New Roman" w:hAnsi="Times New Roman"/>
          <w:sz w:val="28"/>
          <w:szCs w:val="28"/>
        </w:rPr>
        <w:t>Совете</w:t>
      </w:r>
      <w:proofErr w:type="gramEnd"/>
      <w:r w:rsidR="00FF381F" w:rsidRPr="006158C6">
        <w:rPr>
          <w:rFonts w:ascii="Times New Roman" w:hAnsi="Times New Roman"/>
          <w:sz w:val="28"/>
          <w:szCs w:val="28"/>
        </w:rPr>
        <w:t>;</w:t>
      </w:r>
    </w:p>
    <w:p w:rsidR="00FF381F" w:rsidRPr="00FF381F" w:rsidRDefault="00DF0B72" w:rsidP="00FF3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8C6">
        <w:rPr>
          <w:rFonts w:ascii="Times New Roman" w:hAnsi="Times New Roman"/>
          <w:sz w:val="28"/>
          <w:szCs w:val="28"/>
        </w:rPr>
        <w:t>- подготовлен</w:t>
      </w:r>
      <w:r w:rsidR="00214BBB" w:rsidRPr="006158C6">
        <w:rPr>
          <w:rFonts w:ascii="Times New Roman" w:hAnsi="Times New Roman"/>
          <w:sz w:val="28"/>
          <w:szCs w:val="28"/>
        </w:rPr>
        <w:t>ы</w:t>
      </w:r>
      <w:r w:rsidRPr="006158C6">
        <w:rPr>
          <w:rFonts w:ascii="Times New Roman" w:hAnsi="Times New Roman"/>
          <w:sz w:val="28"/>
          <w:szCs w:val="28"/>
        </w:rPr>
        <w:t xml:space="preserve"> доклад</w:t>
      </w:r>
      <w:r w:rsidR="00214BBB" w:rsidRPr="006158C6">
        <w:rPr>
          <w:rFonts w:ascii="Times New Roman" w:hAnsi="Times New Roman"/>
          <w:sz w:val="28"/>
          <w:szCs w:val="28"/>
        </w:rPr>
        <w:t>ы</w:t>
      </w:r>
      <w:r w:rsidR="00FF381F" w:rsidRPr="006158C6">
        <w:rPr>
          <w:rFonts w:ascii="Times New Roman" w:hAnsi="Times New Roman"/>
          <w:sz w:val="28"/>
          <w:szCs w:val="28"/>
        </w:rPr>
        <w:t xml:space="preserve"> заместителя Главы города Оренбурга</w:t>
      </w:r>
      <w:r w:rsidR="006158C6">
        <w:rPr>
          <w:rFonts w:ascii="Times New Roman" w:hAnsi="Times New Roman"/>
          <w:sz w:val="28"/>
          <w:szCs w:val="28"/>
        </w:rPr>
        <w:t xml:space="preserve"> </w:t>
      </w:r>
      <w:r w:rsidR="006158C6" w:rsidRPr="006158C6">
        <w:rPr>
          <w:rFonts w:ascii="Times New Roman" w:hAnsi="Times New Roman"/>
          <w:sz w:val="28"/>
          <w:szCs w:val="28"/>
        </w:rPr>
        <w:t>по экономике и финансам</w:t>
      </w:r>
      <w:r w:rsidR="00FF381F" w:rsidRPr="006158C6">
        <w:rPr>
          <w:rFonts w:ascii="Times New Roman" w:hAnsi="Times New Roman"/>
          <w:sz w:val="28"/>
          <w:szCs w:val="28"/>
        </w:rPr>
        <w:t xml:space="preserve"> и </w:t>
      </w:r>
      <w:r w:rsidR="00214BBB" w:rsidRPr="006158C6">
        <w:rPr>
          <w:rFonts w:ascii="Times New Roman" w:hAnsi="Times New Roman"/>
          <w:sz w:val="28"/>
          <w:szCs w:val="28"/>
        </w:rPr>
        <w:t xml:space="preserve">начальника </w:t>
      </w:r>
      <w:r w:rsidR="00FF381F" w:rsidRPr="006158C6">
        <w:rPr>
          <w:rFonts w:ascii="Times New Roman" w:hAnsi="Times New Roman"/>
          <w:sz w:val="28"/>
          <w:szCs w:val="28"/>
        </w:rPr>
        <w:t xml:space="preserve">управления при рассмотрении </w:t>
      </w:r>
      <w:r w:rsidRPr="006158C6">
        <w:rPr>
          <w:rFonts w:ascii="Times New Roman" w:hAnsi="Times New Roman"/>
          <w:sz w:val="28"/>
          <w:szCs w:val="28"/>
        </w:rPr>
        <w:t xml:space="preserve">трех </w:t>
      </w:r>
      <w:r w:rsidR="00FF381F" w:rsidRPr="006158C6">
        <w:rPr>
          <w:rFonts w:ascii="Times New Roman" w:hAnsi="Times New Roman"/>
          <w:sz w:val="28"/>
          <w:szCs w:val="28"/>
        </w:rPr>
        <w:t>проект</w:t>
      </w:r>
      <w:r w:rsidRPr="006158C6">
        <w:rPr>
          <w:rFonts w:ascii="Times New Roman" w:hAnsi="Times New Roman"/>
          <w:sz w:val="28"/>
          <w:szCs w:val="28"/>
        </w:rPr>
        <w:t>ов</w:t>
      </w:r>
      <w:r w:rsidR="00FF381F" w:rsidRPr="006158C6">
        <w:rPr>
          <w:rFonts w:ascii="Times New Roman" w:hAnsi="Times New Roman"/>
          <w:sz w:val="28"/>
          <w:szCs w:val="28"/>
        </w:rPr>
        <w:t xml:space="preserve"> решения о</w:t>
      </w:r>
      <w:r w:rsidR="00A03F86">
        <w:t> </w:t>
      </w:r>
      <w:r w:rsidR="00FF381F" w:rsidRPr="006158C6">
        <w:rPr>
          <w:rFonts w:ascii="Times New Roman" w:hAnsi="Times New Roman"/>
          <w:sz w:val="28"/>
          <w:szCs w:val="28"/>
        </w:rPr>
        <w:t>внесении изменений в</w:t>
      </w:r>
      <w:r w:rsidR="00214BBB" w:rsidRPr="006158C6">
        <w:rPr>
          <w:rFonts w:ascii="Times New Roman" w:hAnsi="Times New Roman"/>
          <w:sz w:val="28"/>
          <w:szCs w:val="28"/>
        </w:rPr>
        <w:t> </w:t>
      </w:r>
      <w:r w:rsidR="00FF381F" w:rsidRPr="006158C6">
        <w:rPr>
          <w:rFonts w:ascii="Times New Roman" w:hAnsi="Times New Roman"/>
          <w:sz w:val="28"/>
          <w:szCs w:val="28"/>
        </w:rPr>
        <w:t>решение Орен</w:t>
      </w:r>
      <w:r w:rsidR="00FF381F" w:rsidRPr="00FF381F">
        <w:rPr>
          <w:rFonts w:ascii="Times New Roman" w:hAnsi="Times New Roman"/>
          <w:sz w:val="28"/>
          <w:szCs w:val="28"/>
        </w:rPr>
        <w:t xml:space="preserve">бургского городского Совета о бюджете города Оренбурга </w:t>
      </w:r>
      <w:r>
        <w:rPr>
          <w:rFonts w:ascii="Times New Roman" w:hAnsi="Times New Roman"/>
          <w:sz w:val="28"/>
          <w:szCs w:val="28"/>
        </w:rPr>
        <w:t xml:space="preserve">на 2024 год и на плановый период 2025 и 2026 годов </w:t>
      </w:r>
      <w:r w:rsidR="00FF381F" w:rsidRPr="00FF381F">
        <w:rPr>
          <w:rFonts w:ascii="Times New Roman" w:hAnsi="Times New Roman"/>
          <w:sz w:val="28"/>
          <w:szCs w:val="28"/>
        </w:rPr>
        <w:t>в</w:t>
      </w:r>
      <w:r w:rsidR="00A03F86">
        <w:rPr>
          <w:rFonts w:ascii="Times New Roman" w:hAnsi="Times New Roman"/>
          <w:sz w:val="28"/>
          <w:szCs w:val="28"/>
        </w:rPr>
        <w:t> </w:t>
      </w:r>
      <w:r w:rsidR="00FF381F" w:rsidRPr="00FF381F">
        <w:rPr>
          <w:rFonts w:ascii="Times New Roman" w:hAnsi="Times New Roman"/>
          <w:sz w:val="28"/>
          <w:szCs w:val="28"/>
        </w:rPr>
        <w:t>Оренбургском городском Совете;</w:t>
      </w:r>
    </w:p>
    <w:p w:rsidR="00ED3555" w:rsidRPr="001661C6" w:rsidRDefault="00DF0B72" w:rsidP="00FF3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F381F" w:rsidRPr="00FF381F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>ы</w:t>
      </w:r>
      <w:r w:rsidR="00FF381F" w:rsidRPr="00FF381F">
        <w:rPr>
          <w:rFonts w:ascii="Times New Roman" w:hAnsi="Times New Roman"/>
          <w:sz w:val="28"/>
          <w:szCs w:val="28"/>
        </w:rPr>
        <w:t xml:space="preserve"> публичны</w:t>
      </w:r>
      <w:r>
        <w:rPr>
          <w:rFonts w:ascii="Times New Roman" w:hAnsi="Times New Roman"/>
          <w:sz w:val="28"/>
          <w:szCs w:val="28"/>
        </w:rPr>
        <w:t>е</w:t>
      </w:r>
      <w:r w:rsidR="00FF381F" w:rsidRPr="00FF381F">
        <w:rPr>
          <w:rFonts w:ascii="Times New Roman" w:hAnsi="Times New Roman"/>
          <w:sz w:val="28"/>
          <w:szCs w:val="28"/>
        </w:rPr>
        <w:t xml:space="preserve"> слушани</w:t>
      </w:r>
      <w:r>
        <w:rPr>
          <w:rFonts w:ascii="Times New Roman" w:hAnsi="Times New Roman"/>
          <w:sz w:val="28"/>
          <w:szCs w:val="28"/>
        </w:rPr>
        <w:t>я</w:t>
      </w:r>
      <w:r w:rsidR="00FF381F" w:rsidRPr="00FF381F">
        <w:rPr>
          <w:rFonts w:ascii="Times New Roman" w:hAnsi="Times New Roman"/>
          <w:sz w:val="28"/>
          <w:szCs w:val="28"/>
        </w:rPr>
        <w:t xml:space="preserve"> по проекту бюджета города Оренбурга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1C6">
        <w:rPr>
          <w:rFonts w:ascii="Times New Roman" w:hAnsi="Times New Roman"/>
          <w:sz w:val="28"/>
          <w:szCs w:val="28"/>
        </w:rPr>
        <w:t>(общественное обсуждение проведено в заочной форме)</w:t>
      </w:r>
      <w:r w:rsidR="00FF381F" w:rsidRPr="001661C6">
        <w:rPr>
          <w:rFonts w:ascii="Times New Roman" w:hAnsi="Times New Roman"/>
          <w:sz w:val="28"/>
          <w:szCs w:val="28"/>
        </w:rPr>
        <w:t>.</w:t>
      </w:r>
      <w:r w:rsidR="00145794" w:rsidRPr="001661C6">
        <w:rPr>
          <w:rFonts w:ascii="Times New Roman" w:hAnsi="Times New Roman"/>
          <w:sz w:val="28"/>
          <w:szCs w:val="28"/>
        </w:rPr>
        <w:t xml:space="preserve"> </w:t>
      </w:r>
    </w:p>
    <w:p w:rsidR="00DF0B72" w:rsidRDefault="00DF0B72" w:rsidP="00FF3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1C6">
        <w:rPr>
          <w:rFonts w:ascii="Times New Roman" w:hAnsi="Times New Roman"/>
          <w:sz w:val="28"/>
          <w:szCs w:val="28"/>
        </w:rPr>
        <w:t xml:space="preserve">Бюджет на 2025 год сформирован без дефицита – общий объем доходов равен общему объему расходов и составляет 28 770,8  </w:t>
      </w:r>
      <w:proofErr w:type="gramStart"/>
      <w:r w:rsidRPr="001661C6">
        <w:rPr>
          <w:rFonts w:ascii="Times New Roman" w:hAnsi="Times New Roman"/>
          <w:sz w:val="28"/>
          <w:szCs w:val="28"/>
        </w:rPr>
        <w:t>млн</w:t>
      </w:r>
      <w:proofErr w:type="gramEnd"/>
      <w:r w:rsidRPr="001661C6">
        <w:rPr>
          <w:rFonts w:ascii="Times New Roman" w:hAnsi="Times New Roman"/>
          <w:sz w:val="28"/>
          <w:szCs w:val="28"/>
        </w:rPr>
        <w:t xml:space="preserve"> рублей.</w:t>
      </w:r>
    </w:p>
    <w:p w:rsidR="00ED3555" w:rsidRPr="00CE24F6" w:rsidRDefault="00ED3555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555" w:rsidRPr="00CE24F6" w:rsidRDefault="00214BBB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ED3555" w:rsidRPr="00CE24F6">
        <w:rPr>
          <w:rFonts w:ascii="Times New Roman" w:hAnsi="Times New Roman"/>
          <w:sz w:val="28"/>
          <w:szCs w:val="28"/>
        </w:rPr>
        <w:t>. В целях реализации функци</w:t>
      </w:r>
      <w:r w:rsidR="00E45B0F" w:rsidRPr="00CE24F6">
        <w:rPr>
          <w:rFonts w:ascii="Times New Roman" w:hAnsi="Times New Roman"/>
          <w:sz w:val="28"/>
          <w:szCs w:val="28"/>
        </w:rPr>
        <w:t>й</w:t>
      </w:r>
      <w:r w:rsidR="00ED3555" w:rsidRPr="00CE24F6">
        <w:rPr>
          <w:rFonts w:ascii="Times New Roman" w:hAnsi="Times New Roman"/>
          <w:sz w:val="28"/>
          <w:szCs w:val="28"/>
        </w:rPr>
        <w:t xml:space="preserve"> по организации исполнения бюджета города Оренбурга:</w:t>
      </w:r>
      <w:r w:rsidR="00405E57">
        <w:rPr>
          <w:rFonts w:ascii="Times New Roman" w:hAnsi="Times New Roman"/>
          <w:sz w:val="28"/>
          <w:szCs w:val="28"/>
        </w:rPr>
        <w:t xml:space="preserve"> </w:t>
      </w:r>
    </w:p>
    <w:p w:rsidR="002844CC" w:rsidRPr="002844CC" w:rsidRDefault="002844CC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844CC">
        <w:rPr>
          <w:rFonts w:ascii="Times New Roman" w:hAnsi="Times New Roman"/>
          <w:sz w:val="28"/>
          <w:szCs w:val="28"/>
        </w:rPr>
        <w:t>согласов</w:t>
      </w:r>
      <w:r w:rsidR="00214BBB">
        <w:rPr>
          <w:rFonts w:ascii="Times New Roman" w:hAnsi="Times New Roman"/>
          <w:sz w:val="28"/>
          <w:szCs w:val="28"/>
        </w:rPr>
        <w:t xml:space="preserve">аны семь </w:t>
      </w:r>
      <w:r w:rsidRPr="002844CC">
        <w:rPr>
          <w:rFonts w:ascii="Times New Roman" w:hAnsi="Times New Roman"/>
          <w:sz w:val="28"/>
          <w:szCs w:val="28"/>
        </w:rPr>
        <w:t xml:space="preserve">решений </w:t>
      </w:r>
      <w:r w:rsidR="00214BBB" w:rsidRPr="00214BBB">
        <w:rPr>
          <w:rFonts w:ascii="Times New Roman" w:hAnsi="Times New Roman"/>
          <w:sz w:val="28"/>
          <w:szCs w:val="28"/>
        </w:rPr>
        <w:t>Управлени</w:t>
      </w:r>
      <w:r w:rsidR="00214BBB">
        <w:rPr>
          <w:rFonts w:ascii="Times New Roman" w:hAnsi="Times New Roman"/>
          <w:sz w:val="28"/>
          <w:szCs w:val="28"/>
        </w:rPr>
        <w:t>я</w:t>
      </w:r>
      <w:r w:rsidR="00214BBB" w:rsidRPr="00214BBB">
        <w:rPr>
          <w:rFonts w:ascii="Times New Roman" w:hAnsi="Times New Roman"/>
          <w:sz w:val="28"/>
          <w:szCs w:val="28"/>
        </w:rPr>
        <w:t xml:space="preserve"> Федеральной налоговой служб</w:t>
      </w:r>
      <w:r w:rsidR="00214BBB">
        <w:rPr>
          <w:rFonts w:ascii="Times New Roman" w:hAnsi="Times New Roman"/>
          <w:sz w:val="28"/>
          <w:szCs w:val="28"/>
        </w:rPr>
        <w:t>ы</w:t>
      </w:r>
      <w:r w:rsidR="00214BBB" w:rsidRPr="00214BBB">
        <w:rPr>
          <w:rFonts w:ascii="Times New Roman" w:hAnsi="Times New Roman"/>
          <w:sz w:val="28"/>
          <w:szCs w:val="28"/>
        </w:rPr>
        <w:t xml:space="preserve"> России по Оренбургской области</w:t>
      </w:r>
      <w:r w:rsidRPr="002844CC">
        <w:rPr>
          <w:rFonts w:ascii="Times New Roman" w:hAnsi="Times New Roman"/>
          <w:sz w:val="28"/>
          <w:szCs w:val="28"/>
        </w:rPr>
        <w:t xml:space="preserve"> </w:t>
      </w:r>
      <w:r w:rsidR="00546528" w:rsidRPr="00546528">
        <w:rPr>
          <w:rFonts w:ascii="Times New Roman" w:hAnsi="Times New Roman"/>
          <w:sz w:val="28"/>
          <w:szCs w:val="28"/>
        </w:rPr>
        <w:t>о предоставлении рассрочки по уплате задолженности по налогам, сборам и страховым взносам</w:t>
      </w:r>
      <w:r w:rsidRPr="002844CC">
        <w:rPr>
          <w:rFonts w:ascii="Times New Roman" w:hAnsi="Times New Roman"/>
          <w:sz w:val="28"/>
          <w:szCs w:val="28"/>
        </w:rPr>
        <w:t>, подлежащим уплате в</w:t>
      </w:r>
      <w:r w:rsidR="005612A5">
        <w:rPr>
          <w:rFonts w:ascii="Times New Roman" w:hAnsi="Times New Roman"/>
          <w:sz w:val="28"/>
          <w:szCs w:val="28"/>
        </w:rPr>
        <w:t> </w:t>
      </w:r>
      <w:r w:rsidRPr="002844CC">
        <w:rPr>
          <w:rFonts w:ascii="Times New Roman" w:hAnsi="Times New Roman"/>
          <w:sz w:val="28"/>
          <w:szCs w:val="28"/>
        </w:rPr>
        <w:t>бюджет города Оренбурга;</w:t>
      </w:r>
    </w:p>
    <w:p w:rsidR="002844CC" w:rsidRPr="002844CC" w:rsidRDefault="002844CC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844CC">
        <w:rPr>
          <w:rFonts w:ascii="Times New Roman" w:hAnsi="Times New Roman"/>
          <w:sz w:val="28"/>
          <w:szCs w:val="28"/>
        </w:rPr>
        <w:t>вноси</w:t>
      </w:r>
      <w:r>
        <w:rPr>
          <w:rFonts w:ascii="Times New Roman" w:hAnsi="Times New Roman"/>
          <w:sz w:val="28"/>
          <w:szCs w:val="28"/>
        </w:rPr>
        <w:t>лись изменения в утвержденные переч</w:t>
      </w:r>
      <w:r w:rsidRPr="002844C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 w:rsidRPr="002844CC">
        <w:rPr>
          <w:rFonts w:ascii="Times New Roman" w:hAnsi="Times New Roman"/>
          <w:sz w:val="28"/>
          <w:szCs w:val="28"/>
        </w:rPr>
        <w:t xml:space="preserve"> главных </w:t>
      </w:r>
      <w:proofErr w:type="gramStart"/>
      <w:r w:rsidRPr="002844CC">
        <w:rPr>
          <w:rFonts w:ascii="Times New Roman" w:hAnsi="Times New Roman"/>
          <w:sz w:val="28"/>
          <w:szCs w:val="28"/>
        </w:rPr>
        <w:t>администраторов до</w:t>
      </w:r>
      <w:r>
        <w:rPr>
          <w:rFonts w:ascii="Times New Roman" w:hAnsi="Times New Roman"/>
          <w:sz w:val="28"/>
          <w:szCs w:val="28"/>
        </w:rPr>
        <w:t>ходов бюджета города Оренбурга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Pr="002844CC">
        <w:rPr>
          <w:rFonts w:ascii="Times New Roman" w:hAnsi="Times New Roman"/>
          <w:sz w:val="28"/>
          <w:szCs w:val="28"/>
        </w:rPr>
        <w:t>главных администраторов источников финансирования дефицита бюджета города Оренбурга;</w:t>
      </w:r>
    </w:p>
    <w:p w:rsidR="002844CC" w:rsidRPr="002844CC" w:rsidRDefault="002844CC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528">
        <w:rPr>
          <w:rFonts w:ascii="Times New Roman" w:hAnsi="Times New Roman"/>
          <w:sz w:val="28"/>
          <w:szCs w:val="28"/>
        </w:rPr>
        <w:t xml:space="preserve">- проводилась работа по </w:t>
      </w:r>
      <w:r w:rsidR="00546528" w:rsidRPr="00546528">
        <w:rPr>
          <w:rFonts w:ascii="Times New Roman" w:hAnsi="Times New Roman"/>
          <w:sz w:val="28"/>
          <w:szCs w:val="28"/>
        </w:rPr>
        <w:t xml:space="preserve">формированию и </w:t>
      </w:r>
      <w:r w:rsidRPr="00546528">
        <w:rPr>
          <w:rFonts w:ascii="Times New Roman" w:hAnsi="Times New Roman"/>
          <w:sz w:val="28"/>
          <w:szCs w:val="28"/>
        </w:rPr>
        <w:t xml:space="preserve">ведению </w:t>
      </w:r>
      <w:proofErr w:type="gramStart"/>
      <w:r w:rsidRPr="002844CC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>а</w:t>
      </w:r>
      <w:r w:rsidRPr="002844CC">
        <w:rPr>
          <w:rFonts w:ascii="Times New Roman" w:hAnsi="Times New Roman"/>
          <w:sz w:val="28"/>
          <w:szCs w:val="28"/>
        </w:rPr>
        <w:t xml:space="preserve"> источников доходов бюджета города Оренбурга</w:t>
      </w:r>
      <w:proofErr w:type="gramEnd"/>
      <w:r w:rsidRPr="002844CC">
        <w:rPr>
          <w:rFonts w:ascii="Times New Roman" w:hAnsi="Times New Roman"/>
          <w:sz w:val="28"/>
          <w:szCs w:val="28"/>
        </w:rPr>
        <w:t xml:space="preserve"> в электронной форме;</w:t>
      </w:r>
    </w:p>
    <w:p w:rsidR="002844CC" w:rsidRPr="002844CC" w:rsidRDefault="002844CC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528">
        <w:rPr>
          <w:rFonts w:ascii="Times New Roman" w:hAnsi="Times New Roman"/>
          <w:sz w:val="28"/>
          <w:szCs w:val="28"/>
        </w:rPr>
        <w:t xml:space="preserve">- проводилась работа по ведению </w:t>
      </w:r>
      <w:r w:rsidRPr="002844CC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>а</w:t>
      </w:r>
      <w:r w:rsidRPr="002844CC">
        <w:rPr>
          <w:rFonts w:ascii="Times New Roman" w:hAnsi="Times New Roman"/>
          <w:sz w:val="28"/>
          <w:szCs w:val="28"/>
        </w:rPr>
        <w:t xml:space="preserve"> расходных обязательств муниципального образования </w:t>
      </w:r>
      <w:r>
        <w:rPr>
          <w:rFonts w:ascii="Times New Roman" w:hAnsi="Times New Roman"/>
          <w:sz w:val="28"/>
          <w:szCs w:val="28"/>
        </w:rPr>
        <w:t>«город Оренбург»</w:t>
      </w:r>
      <w:r w:rsidRPr="002844CC">
        <w:rPr>
          <w:rFonts w:ascii="Times New Roman" w:hAnsi="Times New Roman"/>
          <w:sz w:val="28"/>
          <w:szCs w:val="28"/>
        </w:rPr>
        <w:t>;</w:t>
      </w:r>
    </w:p>
    <w:p w:rsidR="002844CC" w:rsidRPr="002844CC" w:rsidRDefault="002844CC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46528">
        <w:rPr>
          <w:rFonts w:ascii="Times New Roman" w:hAnsi="Times New Roman"/>
          <w:sz w:val="28"/>
          <w:szCs w:val="28"/>
        </w:rPr>
        <w:t xml:space="preserve">проводилась работа по составлению и ведению </w:t>
      </w:r>
      <w:r w:rsidRPr="002844CC">
        <w:rPr>
          <w:rFonts w:ascii="Times New Roman" w:hAnsi="Times New Roman"/>
          <w:sz w:val="28"/>
          <w:szCs w:val="28"/>
        </w:rPr>
        <w:t>сводн</w:t>
      </w:r>
      <w:r>
        <w:rPr>
          <w:rFonts w:ascii="Times New Roman" w:hAnsi="Times New Roman"/>
          <w:sz w:val="28"/>
          <w:szCs w:val="28"/>
        </w:rPr>
        <w:t>ой</w:t>
      </w:r>
      <w:r w:rsidRPr="002844CC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ой</w:t>
      </w:r>
      <w:r w:rsidRPr="002844CC">
        <w:rPr>
          <w:rFonts w:ascii="Times New Roman" w:hAnsi="Times New Roman"/>
          <w:sz w:val="28"/>
          <w:szCs w:val="28"/>
        </w:rPr>
        <w:t xml:space="preserve"> роспис</w:t>
      </w:r>
      <w:r>
        <w:rPr>
          <w:rFonts w:ascii="Times New Roman" w:hAnsi="Times New Roman"/>
          <w:sz w:val="28"/>
          <w:szCs w:val="28"/>
        </w:rPr>
        <w:t>и</w:t>
      </w:r>
      <w:r w:rsidRPr="002844CC">
        <w:rPr>
          <w:rFonts w:ascii="Times New Roman" w:hAnsi="Times New Roman"/>
          <w:sz w:val="28"/>
          <w:szCs w:val="28"/>
        </w:rPr>
        <w:t>, доводи</w:t>
      </w:r>
      <w:r>
        <w:rPr>
          <w:rFonts w:ascii="Times New Roman" w:hAnsi="Times New Roman"/>
          <w:sz w:val="28"/>
          <w:szCs w:val="28"/>
        </w:rPr>
        <w:t>лись</w:t>
      </w:r>
      <w:r w:rsidRPr="002844CC">
        <w:rPr>
          <w:rFonts w:ascii="Times New Roman" w:hAnsi="Times New Roman"/>
          <w:sz w:val="28"/>
          <w:szCs w:val="28"/>
        </w:rPr>
        <w:t xml:space="preserve"> до главных распорядителей средств бюджета города Оренбурга ее</w:t>
      </w:r>
      <w:r w:rsidR="00546528">
        <w:rPr>
          <w:rFonts w:ascii="Times New Roman" w:hAnsi="Times New Roman"/>
          <w:sz w:val="28"/>
          <w:szCs w:val="28"/>
        </w:rPr>
        <w:t> </w:t>
      </w:r>
      <w:r w:rsidRPr="002844CC">
        <w:rPr>
          <w:rFonts w:ascii="Times New Roman" w:hAnsi="Times New Roman"/>
          <w:sz w:val="28"/>
          <w:szCs w:val="28"/>
        </w:rPr>
        <w:t>показатели;</w:t>
      </w:r>
    </w:p>
    <w:p w:rsidR="002844CC" w:rsidRPr="002844CC" w:rsidRDefault="00B51314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528">
        <w:rPr>
          <w:rFonts w:ascii="Times New Roman" w:hAnsi="Times New Roman"/>
          <w:sz w:val="28"/>
          <w:szCs w:val="28"/>
        </w:rPr>
        <w:lastRenderedPageBreak/>
        <w:t xml:space="preserve">- проводилась работа по </w:t>
      </w:r>
      <w:r w:rsidR="002844CC" w:rsidRPr="002844CC">
        <w:rPr>
          <w:rFonts w:ascii="Times New Roman" w:hAnsi="Times New Roman"/>
          <w:sz w:val="28"/>
          <w:szCs w:val="28"/>
        </w:rPr>
        <w:t>исполн</w:t>
      </w:r>
      <w:r>
        <w:rPr>
          <w:rFonts w:ascii="Times New Roman" w:hAnsi="Times New Roman"/>
          <w:sz w:val="28"/>
          <w:szCs w:val="28"/>
        </w:rPr>
        <w:t>ению</w:t>
      </w:r>
      <w:r w:rsidR="002844CC" w:rsidRPr="002844CC">
        <w:rPr>
          <w:rFonts w:ascii="Times New Roman" w:hAnsi="Times New Roman"/>
          <w:sz w:val="28"/>
          <w:szCs w:val="28"/>
        </w:rPr>
        <w:t xml:space="preserve"> бюджет города Оренбурга:</w:t>
      </w:r>
    </w:p>
    <w:p w:rsidR="002844CC" w:rsidRPr="002844CC" w:rsidRDefault="002844CC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4CC">
        <w:rPr>
          <w:rFonts w:ascii="Times New Roman" w:hAnsi="Times New Roman"/>
          <w:sz w:val="28"/>
          <w:szCs w:val="28"/>
        </w:rPr>
        <w:t>по расходам в части постановки на учет бюджетных и денежных обязательств</w:t>
      </w:r>
      <w:r w:rsidR="00546528">
        <w:rPr>
          <w:rFonts w:ascii="Times New Roman" w:hAnsi="Times New Roman"/>
          <w:sz w:val="28"/>
          <w:szCs w:val="28"/>
        </w:rPr>
        <w:t xml:space="preserve"> (3</w:t>
      </w:r>
      <w:r w:rsidR="006158C6">
        <w:rPr>
          <w:rFonts w:ascii="Times New Roman" w:hAnsi="Times New Roman"/>
          <w:sz w:val="28"/>
          <w:szCs w:val="28"/>
        </w:rPr>
        <w:t> </w:t>
      </w:r>
      <w:r w:rsidR="00546528">
        <w:rPr>
          <w:rFonts w:ascii="Times New Roman" w:hAnsi="Times New Roman"/>
          <w:sz w:val="28"/>
          <w:szCs w:val="28"/>
        </w:rPr>
        <w:t>649</w:t>
      </w:r>
      <w:r w:rsidR="006158C6">
        <w:rPr>
          <w:rFonts w:ascii="Times New Roman" w:hAnsi="Times New Roman"/>
          <w:sz w:val="28"/>
          <w:szCs w:val="28"/>
        </w:rPr>
        <w:t xml:space="preserve"> ед.</w:t>
      </w:r>
      <w:r w:rsidR="00546528">
        <w:rPr>
          <w:rFonts w:ascii="Times New Roman" w:hAnsi="Times New Roman"/>
          <w:sz w:val="28"/>
          <w:szCs w:val="28"/>
        </w:rPr>
        <w:t>)</w:t>
      </w:r>
      <w:r w:rsidRPr="002844CC">
        <w:rPr>
          <w:rFonts w:ascii="Times New Roman" w:hAnsi="Times New Roman"/>
          <w:sz w:val="28"/>
          <w:szCs w:val="28"/>
        </w:rPr>
        <w:t>, санкционирования оплаты денежных обязательств</w:t>
      </w:r>
      <w:r w:rsidR="00546528">
        <w:rPr>
          <w:rFonts w:ascii="Times New Roman" w:hAnsi="Times New Roman"/>
          <w:sz w:val="28"/>
          <w:szCs w:val="28"/>
        </w:rPr>
        <w:t xml:space="preserve"> (</w:t>
      </w:r>
      <w:r w:rsidR="00546528" w:rsidRPr="00546528">
        <w:rPr>
          <w:rFonts w:ascii="Times New Roman" w:hAnsi="Times New Roman"/>
          <w:sz w:val="28"/>
          <w:szCs w:val="28"/>
        </w:rPr>
        <w:t>130</w:t>
      </w:r>
      <w:r w:rsidR="00546528">
        <w:rPr>
          <w:rFonts w:ascii="Times New Roman" w:hAnsi="Times New Roman"/>
          <w:sz w:val="28"/>
          <w:szCs w:val="28"/>
        </w:rPr>
        <w:t> </w:t>
      </w:r>
      <w:r w:rsidR="00546528" w:rsidRPr="00546528">
        <w:rPr>
          <w:rFonts w:ascii="Times New Roman" w:hAnsi="Times New Roman"/>
          <w:sz w:val="28"/>
          <w:szCs w:val="28"/>
        </w:rPr>
        <w:t xml:space="preserve">394 </w:t>
      </w:r>
      <w:proofErr w:type="gramStart"/>
      <w:r w:rsidR="00546528" w:rsidRPr="00546528">
        <w:rPr>
          <w:rFonts w:ascii="Times New Roman" w:hAnsi="Times New Roman"/>
          <w:sz w:val="28"/>
          <w:szCs w:val="28"/>
        </w:rPr>
        <w:t>п</w:t>
      </w:r>
      <w:proofErr w:type="gramEnd"/>
      <w:r w:rsidR="00546528" w:rsidRPr="00546528">
        <w:rPr>
          <w:rFonts w:ascii="Times New Roman" w:hAnsi="Times New Roman"/>
          <w:sz w:val="28"/>
          <w:szCs w:val="28"/>
        </w:rPr>
        <w:t>/п</w:t>
      </w:r>
      <w:r w:rsidR="00546528">
        <w:rPr>
          <w:rFonts w:ascii="Times New Roman" w:hAnsi="Times New Roman"/>
          <w:sz w:val="28"/>
          <w:szCs w:val="28"/>
        </w:rPr>
        <w:t>)</w:t>
      </w:r>
      <w:r w:rsidRPr="002844CC">
        <w:rPr>
          <w:rFonts w:ascii="Times New Roman" w:hAnsi="Times New Roman"/>
          <w:sz w:val="28"/>
          <w:szCs w:val="28"/>
        </w:rPr>
        <w:t>;</w:t>
      </w:r>
    </w:p>
    <w:p w:rsidR="002844CC" w:rsidRPr="002844CC" w:rsidRDefault="002844CC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4CC">
        <w:rPr>
          <w:rFonts w:ascii="Times New Roman" w:hAnsi="Times New Roman"/>
          <w:sz w:val="28"/>
          <w:szCs w:val="28"/>
        </w:rPr>
        <w:t>по источникам финансирования дефицита бюджета в части санкционирования оплаты денежных обязательств</w:t>
      </w:r>
      <w:r w:rsidR="00546528">
        <w:rPr>
          <w:rFonts w:ascii="Times New Roman" w:hAnsi="Times New Roman"/>
          <w:sz w:val="28"/>
          <w:szCs w:val="28"/>
        </w:rPr>
        <w:t xml:space="preserve"> (</w:t>
      </w:r>
      <w:r w:rsidR="00546528" w:rsidRPr="00D57439">
        <w:rPr>
          <w:rFonts w:ascii="Times New Roman" w:hAnsi="Times New Roman"/>
          <w:sz w:val="28"/>
          <w:szCs w:val="28"/>
        </w:rPr>
        <w:t>8</w:t>
      </w:r>
      <w:r w:rsidR="005465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6528">
        <w:rPr>
          <w:rFonts w:ascii="Times New Roman" w:hAnsi="Times New Roman"/>
          <w:sz w:val="28"/>
          <w:szCs w:val="28"/>
        </w:rPr>
        <w:t>п</w:t>
      </w:r>
      <w:proofErr w:type="gramEnd"/>
      <w:r w:rsidR="00546528">
        <w:rPr>
          <w:rFonts w:ascii="Times New Roman" w:hAnsi="Times New Roman"/>
          <w:sz w:val="28"/>
          <w:szCs w:val="28"/>
        </w:rPr>
        <w:t>/п)</w:t>
      </w:r>
      <w:r w:rsidRPr="002844CC">
        <w:rPr>
          <w:rFonts w:ascii="Times New Roman" w:hAnsi="Times New Roman"/>
          <w:sz w:val="28"/>
          <w:szCs w:val="28"/>
        </w:rPr>
        <w:t>;</w:t>
      </w:r>
    </w:p>
    <w:p w:rsidR="002844CC" w:rsidRPr="002844CC" w:rsidRDefault="00B51314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46528">
        <w:rPr>
          <w:rFonts w:ascii="Times New Roman" w:hAnsi="Times New Roman"/>
          <w:sz w:val="28"/>
          <w:szCs w:val="28"/>
        </w:rPr>
        <w:t>открывались и велись</w:t>
      </w:r>
      <w:r w:rsidR="002844CC" w:rsidRPr="002844CC">
        <w:rPr>
          <w:rFonts w:ascii="Times New Roman" w:hAnsi="Times New Roman"/>
          <w:sz w:val="28"/>
          <w:szCs w:val="28"/>
        </w:rPr>
        <w:t xml:space="preserve"> лицевые счета участникам системы казначейских платежей;</w:t>
      </w:r>
    </w:p>
    <w:p w:rsidR="00421416" w:rsidRPr="002844CC" w:rsidRDefault="00B51314" w:rsidP="00421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>- </w:t>
      </w:r>
      <w:r w:rsidR="002844CC" w:rsidRPr="00546528">
        <w:rPr>
          <w:rFonts w:ascii="Times New Roman" w:hAnsi="Times New Roman"/>
          <w:sz w:val="28"/>
          <w:szCs w:val="28"/>
        </w:rPr>
        <w:t>осуществля</w:t>
      </w:r>
      <w:r w:rsidRPr="00546528">
        <w:rPr>
          <w:rFonts w:ascii="Times New Roman" w:hAnsi="Times New Roman"/>
          <w:sz w:val="28"/>
          <w:szCs w:val="28"/>
        </w:rPr>
        <w:t>лось</w:t>
      </w:r>
      <w:r w:rsidR="002844CC" w:rsidRPr="002844CC">
        <w:rPr>
          <w:rFonts w:ascii="Times New Roman" w:hAnsi="Times New Roman"/>
          <w:sz w:val="28"/>
          <w:szCs w:val="28"/>
        </w:rPr>
        <w:t xml:space="preserve"> санкционирование расходов муниципальных бюджетных и</w:t>
      </w:r>
      <w:r w:rsidR="00743390">
        <w:rPr>
          <w:rFonts w:ascii="Times New Roman" w:hAnsi="Times New Roman"/>
          <w:sz w:val="28"/>
          <w:szCs w:val="28"/>
        </w:rPr>
        <w:t> </w:t>
      </w:r>
      <w:r w:rsidR="002844CC" w:rsidRPr="002844CC">
        <w:rPr>
          <w:rFonts w:ascii="Times New Roman" w:hAnsi="Times New Roman"/>
          <w:sz w:val="28"/>
          <w:szCs w:val="28"/>
        </w:rPr>
        <w:t>автономных учреждений города Оренбурга</w:t>
      </w:r>
      <w:r w:rsidR="00743390">
        <w:rPr>
          <w:rFonts w:ascii="Times New Roman" w:hAnsi="Times New Roman"/>
          <w:sz w:val="28"/>
          <w:szCs w:val="28"/>
        </w:rPr>
        <w:t>,</w:t>
      </w:r>
      <w:r w:rsidR="002844CC" w:rsidRPr="002844CC">
        <w:rPr>
          <w:rFonts w:ascii="Times New Roman" w:hAnsi="Times New Roman"/>
          <w:sz w:val="28"/>
          <w:szCs w:val="28"/>
        </w:rPr>
        <w:t xml:space="preserve"> </w:t>
      </w:r>
      <w:r w:rsidR="00743390" w:rsidRPr="00743390">
        <w:rPr>
          <w:rFonts w:ascii="Times New Roman" w:hAnsi="Times New Roman"/>
          <w:sz w:val="28"/>
          <w:szCs w:val="28"/>
        </w:rPr>
        <w:t xml:space="preserve">источником финансового обеспечения которых являются субсидии, полученные в соответствии с абзацем </w:t>
      </w:r>
      <w:r w:rsidR="00743390">
        <w:rPr>
          <w:rFonts w:ascii="Times New Roman" w:hAnsi="Times New Roman"/>
          <w:sz w:val="28"/>
          <w:szCs w:val="28"/>
        </w:rPr>
        <w:t>2</w:t>
      </w:r>
      <w:r w:rsidR="00743390" w:rsidRPr="00743390">
        <w:rPr>
          <w:rFonts w:ascii="Times New Roman" w:hAnsi="Times New Roman"/>
          <w:sz w:val="28"/>
          <w:szCs w:val="28"/>
        </w:rPr>
        <w:t xml:space="preserve"> пункта 1</w:t>
      </w:r>
      <w:r w:rsidR="00743390">
        <w:rPr>
          <w:rFonts w:ascii="Times New Roman" w:hAnsi="Times New Roman"/>
          <w:sz w:val="28"/>
          <w:szCs w:val="28"/>
        </w:rPr>
        <w:t> </w:t>
      </w:r>
      <w:r w:rsidR="00743390" w:rsidRPr="00743390">
        <w:rPr>
          <w:rFonts w:ascii="Times New Roman" w:hAnsi="Times New Roman"/>
          <w:sz w:val="28"/>
          <w:szCs w:val="28"/>
        </w:rPr>
        <w:t xml:space="preserve">статьи 78.1 и пунктом 1 статьи 78.2 Бюджетного кодекса Российской Федерации </w:t>
      </w:r>
      <w:r w:rsidR="006B6DDC">
        <w:rPr>
          <w:rFonts w:ascii="Times New Roman" w:hAnsi="Times New Roman"/>
          <w:sz w:val="28"/>
          <w:szCs w:val="28"/>
        </w:rPr>
        <w:t>(</w:t>
      </w:r>
      <w:r w:rsidR="00743390" w:rsidRPr="00743390">
        <w:rPr>
          <w:rFonts w:ascii="Times New Roman" w:hAnsi="Times New Roman"/>
          <w:sz w:val="28"/>
          <w:szCs w:val="28"/>
        </w:rPr>
        <w:t>3</w:t>
      </w:r>
      <w:r w:rsidR="00743390">
        <w:rPr>
          <w:rFonts w:ascii="Times New Roman" w:hAnsi="Times New Roman"/>
          <w:sz w:val="28"/>
          <w:szCs w:val="28"/>
        </w:rPr>
        <w:t> </w:t>
      </w:r>
      <w:r w:rsidR="00743390" w:rsidRPr="00743390">
        <w:rPr>
          <w:rFonts w:ascii="Times New Roman" w:hAnsi="Times New Roman"/>
          <w:sz w:val="28"/>
          <w:szCs w:val="28"/>
        </w:rPr>
        <w:t>640</w:t>
      </w:r>
      <w:r w:rsidR="00743390">
        <w:rPr>
          <w:rFonts w:ascii="Times New Roman" w:hAnsi="Times New Roman"/>
          <w:sz w:val="28"/>
          <w:szCs w:val="28"/>
        </w:rPr>
        <w:t> </w:t>
      </w:r>
      <w:proofErr w:type="gramStart"/>
      <w:r w:rsidR="00743390" w:rsidRPr="00743390">
        <w:rPr>
          <w:rFonts w:ascii="Times New Roman" w:hAnsi="Times New Roman"/>
          <w:sz w:val="28"/>
          <w:szCs w:val="28"/>
        </w:rPr>
        <w:t>п</w:t>
      </w:r>
      <w:proofErr w:type="gramEnd"/>
      <w:r w:rsidR="00743390" w:rsidRPr="00743390">
        <w:rPr>
          <w:rFonts w:ascii="Times New Roman" w:hAnsi="Times New Roman"/>
          <w:sz w:val="28"/>
          <w:szCs w:val="28"/>
        </w:rPr>
        <w:t>/п</w:t>
      </w:r>
      <w:r w:rsidR="006B6DDC">
        <w:rPr>
          <w:rFonts w:ascii="Times New Roman" w:hAnsi="Times New Roman"/>
          <w:sz w:val="28"/>
          <w:szCs w:val="28"/>
        </w:rPr>
        <w:t>)</w:t>
      </w:r>
      <w:r w:rsidR="00421416" w:rsidRPr="00743390">
        <w:rPr>
          <w:rFonts w:ascii="Times New Roman" w:hAnsi="Times New Roman"/>
          <w:sz w:val="28"/>
          <w:szCs w:val="28"/>
        </w:rPr>
        <w:t xml:space="preserve">; </w:t>
      </w:r>
    </w:p>
    <w:p w:rsidR="002844CC" w:rsidRPr="002844CC" w:rsidRDefault="00B51314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4477E" w:rsidRPr="00743390">
        <w:rPr>
          <w:rFonts w:ascii="Times New Roman" w:hAnsi="Times New Roman"/>
          <w:sz w:val="28"/>
          <w:szCs w:val="28"/>
        </w:rPr>
        <w:t xml:space="preserve">проводилась работа </w:t>
      </w:r>
      <w:r w:rsidR="00743390" w:rsidRPr="002844CC">
        <w:rPr>
          <w:rFonts w:ascii="Times New Roman" w:hAnsi="Times New Roman"/>
          <w:sz w:val="28"/>
          <w:szCs w:val="28"/>
        </w:rPr>
        <w:t>в</w:t>
      </w:r>
      <w:r w:rsidR="00743390" w:rsidRPr="00743390">
        <w:rPr>
          <w:rFonts w:ascii="Times New Roman" w:hAnsi="Times New Roman"/>
          <w:sz w:val="28"/>
          <w:szCs w:val="28"/>
        </w:rPr>
        <w:t xml:space="preserve"> </w:t>
      </w:r>
      <w:r w:rsidR="00743390" w:rsidRPr="002844CC">
        <w:rPr>
          <w:rFonts w:ascii="Times New Roman" w:hAnsi="Times New Roman"/>
          <w:sz w:val="28"/>
          <w:szCs w:val="28"/>
        </w:rPr>
        <w:t xml:space="preserve">установленном </w:t>
      </w:r>
      <w:r w:rsidR="00743390">
        <w:rPr>
          <w:rFonts w:ascii="Times New Roman" w:hAnsi="Times New Roman"/>
          <w:sz w:val="28"/>
          <w:szCs w:val="28"/>
        </w:rPr>
        <w:t>порядке</w:t>
      </w:r>
      <w:r w:rsidR="00743390" w:rsidRPr="002844CC">
        <w:rPr>
          <w:rFonts w:ascii="Times New Roman" w:hAnsi="Times New Roman"/>
          <w:sz w:val="28"/>
          <w:szCs w:val="28"/>
        </w:rPr>
        <w:t xml:space="preserve"> </w:t>
      </w:r>
      <w:r w:rsidR="00A4477E" w:rsidRPr="00743390">
        <w:rPr>
          <w:rFonts w:ascii="Times New Roman" w:hAnsi="Times New Roman"/>
          <w:sz w:val="28"/>
          <w:szCs w:val="28"/>
        </w:rPr>
        <w:t>по управлению</w:t>
      </w:r>
      <w:r w:rsidR="002844CC" w:rsidRPr="002844CC">
        <w:rPr>
          <w:rFonts w:ascii="Times New Roman" w:hAnsi="Times New Roman"/>
          <w:sz w:val="28"/>
          <w:szCs w:val="28"/>
        </w:rPr>
        <w:t xml:space="preserve"> остатками средств на едином счете бюджета города Оренбурга</w:t>
      </w:r>
      <w:r w:rsidR="00743390">
        <w:rPr>
          <w:rFonts w:ascii="Times New Roman" w:hAnsi="Times New Roman"/>
          <w:sz w:val="28"/>
          <w:szCs w:val="28"/>
        </w:rPr>
        <w:t>;</w:t>
      </w:r>
    </w:p>
    <w:p w:rsidR="00743390" w:rsidRPr="00743390" w:rsidRDefault="00743390" w:rsidP="00743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43390">
        <w:rPr>
          <w:rFonts w:ascii="Times New Roman" w:hAnsi="Times New Roman"/>
          <w:sz w:val="28"/>
          <w:szCs w:val="28"/>
        </w:rPr>
        <w:t xml:space="preserve">осуществлялись </w:t>
      </w:r>
      <w:r>
        <w:rPr>
          <w:rFonts w:ascii="Times New Roman" w:hAnsi="Times New Roman"/>
          <w:sz w:val="28"/>
          <w:szCs w:val="28"/>
        </w:rPr>
        <w:t xml:space="preserve">казначейские  платежи </w:t>
      </w:r>
      <w:r w:rsidRPr="00743390">
        <w:rPr>
          <w:rFonts w:ascii="Times New Roman" w:hAnsi="Times New Roman"/>
          <w:sz w:val="28"/>
          <w:szCs w:val="28"/>
        </w:rPr>
        <w:t>через счета, открытые финансовому управлению, как финансовому органу:</w:t>
      </w:r>
    </w:p>
    <w:p w:rsidR="00743390" w:rsidRPr="00743390" w:rsidRDefault="00743390" w:rsidP="00743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90">
        <w:rPr>
          <w:rFonts w:ascii="Times New Roman" w:hAnsi="Times New Roman"/>
          <w:sz w:val="28"/>
          <w:szCs w:val="28"/>
        </w:rPr>
        <w:t>Единый счет бюджета;</w:t>
      </w:r>
    </w:p>
    <w:p w:rsidR="00743390" w:rsidRPr="00743390" w:rsidRDefault="00743390" w:rsidP="00743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90">
        <w:rPr>
          <w:rFonts w:ascii="Times New Roman" w:hAnsi="Times New Roman"/>
          <w:sz w:val="28"/>
          <w:szCs w:val="28"/>
        </w:rPr>
        <w:t xml:space="preserve">казначейский счет для осуществления и отражения операций с денежными средствами, поступающими во временное распоряжение; </w:t>
      </w:r>
    </w:p>
    <w:p w:rsidR="00743390" w:rsidRPr="002844CC" w:rsidRDefault="00743390" w:rsidP="00743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390">
        <w:rPr>
          <w:rFonts w:ascii="Times New Roman" w:hAnsi="Times New Roman"/>
          <w:sz w:val="28"/>
          <w:szCs w:val="28"/>
        </w:rPr>
        <w:t>казначейский счет для осуществления и отражения операций с денежными средствами бю</w:t>
      </w:r>
      <w:r>
        <w:rPr>
          <w:rFonts w:ascii="Times New Roman" w:hAnsi="Times New Roman"/>
          <w:sz w:val="28"/>
          <w:szCs w:val="28"/>
        </w:rPr>
        <w:t>джетных и автономных учреждений</w:t>
      </w:r>
      <w:r w:rsidRPr="00743390">
        <w:rPr>
          <w:rFonts w:ascii="Times New Roman" w:hAnsi="Times New Roman"/>
          <w:sz w:val="28"/>
          <w:szCs w:val="28"/>
        </w:rPr>
        <w:t>;</w:t>
      </w:r>
    </w:p>
    <w:p w:rsidR="00743390" w:rsidRPr="002844CC" w:rsidRDefault="00743390" w:rsidP="00743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43390">
        <w:rPr>
          <w:rFonts w:ascii="Times New Roman" w:hAnsi="Times New Roman"/>
          <w:sz w:val="28"/>
          <w:szCs w:val="28"/>
        </w:rPr>
        <w:t>обеспечено</w:t>
      </w:r>
      <w:r w:rsidRPr="002844CC">
        <w:rPr>
          <w:rFonts w:ascii="Times New Roman" w:hAnsi="Times New Roman"/>
          <w:sz w:val="28"/>
          <w:szCs w:val="28"/>
        </w:rPr>
        <w:t xml:space="preserve"> </w:t>
      </w:r>
      <w:r w:rsidRPr="00743390">
        <w:rPr>
          <w:rFonts w:ascii="Times New Roman" w:hAnsi="Times New Roman"/>
          <w:sz w:val="28"/>
          <w:szCs w:val="28"/>
        </w:rPr>
        <w:t>проведение кассовых выплат от имени и по поручению участников системы казначейских платежей, лицевые счета которым открыты в</w:t>
      </w:r>
      <w:r>
        <w:rPr>
          <w:rFonts w:ascii="Times New Roman" w:hAnsi="Times New Roman"/>
          <w:sz w:val="28"/>
          <w:szCs w:val="28"/>
        </w:rPr>
        <w:t> </w:t>
      </w:r>
      <w:r w:rsidRPr="00743390">
        <w:rPr>
          <w:rFonts w:ascii="Times New Roman" w:hAnsi="Times New Roman"/>
          <w:sz w:val="28"/>
          <w:szCs w:val="28"/>
        </w:rPr>
        <w:t>фи</w:t>
      </w:r>
      <w:r>
        <w:rPr>
          <w:rFonts w:ascii="Times New Roman" w:hAnsi="Times New Roman"/>
          <w:sz w:val="28"/>
          <w:szCs w:val="28"/>
        </w:rPr>
        <w:t xml:space="preserve">нансовом управлении. </w:t>
      </w:r>
      <w:r w:rsidRPr="00743390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</w:t>
      </w:r>
      <w:r w:rsidRPr="00743390">
        <w:rPr>
          <w:rFonts w:ascii="Times New Roman" w:hAnsi="Times New Roman"/>
          <w:sz w:val="28"/>
          <w:szCs w:val="28"/>
        </w:rPr>
        <w:t xml:space="preserve"> учет операций по исполнению бюджета города Оренбурга, операций с денежными средствами, поступающими во временное распоряжение и  операций с денежными средствами бюджетных и автономных учреждений, лицевые счета которым откр</w:t>
      </w:r>
      <w:r>
        <w:rPr>
          <w:rFonts w:ascii="Times New Roman" w:hAnsi="Times New Roman"/>
          <w:sz w:val="28"/>
          <w:szCs w:val="28"/>
        </w:rPr>
        <w:t>ыты в  управлении</w:t>
      </w:r>
      <w:r w:rsidRPr="006B6DDC">
        <w:rPr>
          <w:rFonts w:ascii="Times New Roman" w:hAnsi="Times New Roman"/>
          <w:sz w:val="28"/>
          <w:szCs w:val="28"/>
        </w:rPr>
        <w:t>;</w:t>
      </w:r>
    </w:p>
    <w:p w:rsidR="0002027F" w:rsidRPr="0002027F" w:rsidRDefault="00F82A99" w:rsidP="00020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2027F">
        <w:rPr>
          <w:rFonts w:ascii="Times New Roman" w:hAnsi="Times New Roman"/>
          <w:sz w:val="28"/>
          <w:szCs w:val="28"/>
        </w:rPr>
        <w:t>о</w:t>
      </w:r>
      <w:r w:rsidR="0002027F" w:rsidRPr="0002027F">
        <w:rPr>
          <w:rFonts w:ascii="Times New Roman" w:hAnsi="Times New Roman"/>
          <w:sz w:val="28"/>
          <w:szCs w:val="28"/>
        </w:rPr>
        <w:t>казывалась методологическая и консультационная помощь кураторам налоговых расходов по оценке эффективности налоговых расходов.</w:t>
      </w:r>
    </w:p>
    <w:p w:rsidR="0002027F" w:rsidRPr="0002027F" w:rsidRDefault="0002027F" w:rsidP="00020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27F">
        <w:rPr>
          <w:rFonts w:ascii="Times New Roman" w:hAnsi="Times New Roman"/>
          <w:sz w:val="28"/>
          <w:szCs w:val="28"/>
        </w:rPr>
        <w:t>На основании данных налоговых кураторов подготовлен сводный отчет о</w:t>
      </w:r>
      <w:r>
        <w:rPr>
          <w:rFonts w:ascii="Times New Roman" w:hAnsi="Times New Roman"/>
          <w:sz w:val="28"/>
          <w:szCs w:val="28"/>
        </w:rPr>
        <w:t> </w:t>
      </w:r>
      <w:r w:rsidRPr="0002027F">
        <w:rPr>
          <w:rFonts w:ascii="Times New Roman" w:hAnsi="Times New Roman"/>
          <w:sz w:val="28"/>
          <w:szCs w:val="28"/>
        </w:rPr>
        <w:t>результатах оценки эффективности налоговых расходов МО «город Оренбург» за</w:t>
      </w:r>
      <w:r>
        <w:rPr>
          <w:rFonts w:ascii="Times New Roman" w:hAnsi="Times New Roman"/>
          <w:sz w:val="28"/>
          <w:szCs w:val="28"/>
        </w:rPr>
        <w:t> </w:t>
      </w:r>
      <w:r w:rsidRPr="0002027F">
        <w:rPr>
          <w:rFonts w:ascii="Times New Roman" w:hAnsi="Times New Roman"/>
          <w:sz w:val="28"/>
          <w:szCs w:val="28"/>
        </w:rPr>
        <w:t>2023 год.</w:t>
      </w:r>
    </w:p>
    <w:p w:rsidR="0002027F" w:rsidRPr="0002027F" w:rsidRDefault="0002027F" w:rsidP="00020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27F">
        <w:rPr>
          <w:rFonts w:ascii="Times New Roman" w:hAnsi="Times New Roman"/>
          <w:sz w:val="28"/>
          <w:szCs w:val="28"/>
        </w:rPr>
        <w:t xml:space="preserve">Подготовлена и проведена рабочая группа по рассмотрению вопросов оценки эффективности налоговых расходов МО «город Оренбург. Подготовлен и оформлен протокол, в котором обобщены результаты оценки эффективности налоговых расходов, проведенной кураторами. </w:t>
      </w:r>
      <w:r w:rsidR="006B6DDC">
        <w:rPr>
          <w:rFonts w:ascii="Times New Roman" w:hAnsi="Times New Roman"/>
          <w:sz w:val="28"/>
          <w:szCs w:val="28"/>
        </w:rPr>
        <w:t>П</w:t>
      </w:r>
      <w:r w:rsidRPr="0002027F">
        <w:rPr>
          <w:rFonts w:ascii="Times New Roman" w:hAnsi="Times New Roman"/>
          <w:sz w:val="28"/>
          <w:szCs w:val="28"/>
        </w:rPr>
        <w:t xml:space="preserve">одготовлен проект решения Оренбургского городского Совета, исключающий льготу по земельному налогу гражданам, имеющим звание Героя Социалистического Труда, в связи </w:t>
      </w:r>
      <w:proofErr w:type="gramStart"/>
      <w:r w:rsidRPr="0002027F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proofErr w:type="gramStart"/>
      <w:r w:rsidRPr="0002027F">
        <w:rPr>
          <w:rFonts w:ascii="Times New Roman" w:hAnsi="Times New Roman"/>
          <w:sz w:val="28"/>
          <w:szCs w:val="28"/>
        </w:rPr>
        <w:t>ее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2027F">
        <w:rPr>
          <w:rFonts w:ascii="Times New Roman" w:hAnsi="Times New Roman"/>
          <w:sz w:val="28"/>
          <w:szCs w:val="28"/>
        </w:rPr>
        <w:t>невостребованностью</w:t>
      </w:r>
      <w:proofErr w:type="spellEnd"/>
      <w:r w:rsidRPr="0002027F">
        <w:rPr>
          <w:rFonts w:ascii="Times New Roman" w:hAnsi="Times New Roman"/>
          <w:sz w:val="28"/>
          <w:szCs w:val="28"/>
        </w:rPr>
        <w:t xml:space="preserve">. </w:t>
      </w:r>
      <w:r w:rsidR="006B6DDC">
        <w:rPr>
          <w:rFonts w:ascii="Times New Roman" w:hAnsi="Times New Roman"/>
          <w:sz w:val="28"/>
          <w:szCs w:val="28"/>
        </w:rPr>
        <w:t>Неэффективных льгот в</w:t>
      </w:r>
      <w:r w:rsidRPr="0002027F">
        <w:rPr>
          <w:rFonts w:ascii="Times New Roman" w:hAnsi="Times New Roman"/>
          <w:sz w:val="28"/>
          <w:szCs w:val="28"/>
        </w:rPr>
        <w:t xml:space="preserve"> результат</w:t>
      </w:r>
      <w:r w:rsidR="006B6DDC">
        <w:rPr>
          <w:rFonts w:ascii="Times New Roman" w:hAnsi="Times New Roman"/>
          <w:sz w:val="28"/>
          <w:szCs w:val="28"/>
        </w:rPr>
        <w:t>е</w:t>
      </w:r>
      <w:r w:rsidRPr="0002027F">
        <w:rPr>
          <w:rFonts w:ascii="Times New Roman" w:hAnsi="Times New Roman"/>
          <w:sz w:val="28"/>
          <w:szCs w:val="28"/>
        </w:rPr>
        <w:t xml:space="preserve"> про</w:t>
      </w:r>
      <w:r w:rsidR="006B6DDC">
        <w:rPr>
          <w:rFonts w:ascii="Times New Roman" w:hAnsi="Times New Roman"/>
          <w:sz w:val="28"/>
          <w:szCs w:val="28"/>
        </w:rPr>
        <w:t>из</w:t>
      </w:r>
      <w:r w:rsidRPr="0002027F">
        <w:rPr>
          <w:rFonts w:ascii="Times New Roman" w:hAnsi="Times New Roman"/>
          <w:sz w:val="28"/>
          <w:szCs w:val="28"/>
        </w:rPr>
        <w:t xml:space="preserve">веденной оценки </w:t>
      </w:r>
      <w:r w:rsidR="006B6DDC">
        <w:rPr>
          <w:rFonts w:ascii="Times New Roman" w:hAnsi="Times New Roman"/>
          <w:sz w:val="28"/>
          <w:szCs w:val="28"/>
        </w:rPr>
        <w:t>не установлено</w:t>
      </w:r>
      <w:r w:rsidRPr="0002027F">
        <w:rPr>
          <w:rFonts w:ascii="Times New Roman" w:hAnsi="Times New Roman"/>
          <w:sz w:val="28"/>
          <w:szCs w:val="28"/>
        </w:rPr>
        <w:t xml:space="preserve">. </w:t>
      </w:r>
    </w:p>
    <w:p w:rsidR="006B6DDC" w:rsidRDefault="0002027F" w:rsidP="00020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2027F">
        <w:rPr>
          <w:rFonts w:ascii="Times New Roman" w:hAnsi="Times New Roman"/>
          <w:sz w:val="28"/>
          <w:szCs w:val="28"/>
        </w:rPr>
        <w:t xml:space="preserve">одготовлена и направлена в </w:t>
      </w:r>
      <w:r w:rsidR="006B6DDC">
        <w:rPr>
          <w:rFonts w:ascii="Times New Roman" w:hAnsi="Times New Roman"/>
          <w:sz w:val="28"/>
          <w:szCs w:val="28"/>
        </w:rPr>
        <w:t>м</w:t>
      </w:r>
      <w:r w:rsidRPr="0002027F">
        <w:rPr>
          <w:rFonts w:ascii="Times New Roman" w:hAnsi="Times New Roman"/>
          <w:sz w:val="28"/>
          <w:szCs w:val="28"/>
        </w:rPr>
        <w:t>инистерство финансов Оренбургской области аналитическая записка об оценке эффективности налоговых расходов за 2023 год и</w:t>
      </w:r>
      <w:r>
        <w:rPr>
          <w:rFonts w:ascii="Times New Roman" w:hAnsi="Times New Roman"/>
          <w:sz w:val="28"/>
          <w:szCs w:val="28"/>
        </w:rPr>
        <w:t> </w:t>
      </w:r>
      <w:r w:rsidRPr="0002027F">
        <w:rPr>
          <w:rFonts w:ascii="Times New Roman" w:hAnsi="Times New Roman"/>
          <w:sz w:val="28"/>
          <w:szCs w:val="28"/>
        </w:rPr>
        <w:t>информация о нормативных, целевых и фискальных характеристиках налоговых расходов</w:t>
      </w:r>
      <w:r w:rsidR="006B6DDC">
        <w:rPr>
          <w:rFonts w:ascii="Times New Roman" w:hAnsi="Times New Roman"/>
          <w:sz w:val="28"/>
          <w:szCs w:val="28"/>
        </w:rPr>
        <w:t xml:space="preserve">. </w:t>
      </w:r>
    </w:p>
    <w:p w:rsidR="00F82A99" w:rsidRDefault="0036270C" w:rsidP="00020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70C">
        <w:rPr>
          <w:rFonts w:ascii="Times New Roman" w:hAnsi="Times New Roman"/>
          <w:sz w:val="28"/>
          <w:szCs w:val="28"/>
        </w:rPr>
        <w:t>В связи со сложившейся в отчетном году чрезвычайной ситуацией, вызванной весенн</w:t>
      </w:r>
      <w:r>
        <w:rPr>
          <w:rFonts w:ascii="Times New Roman" w:hAnsi="Times New Roman"/>
          <w:sz w:val="28"/>
          <w:szCs w:val="28"/>
        </w:rPr>
        <w:t>им</w:t>
      </w:r>
      <w:r w:rsidRPr="0036270C">
        <w:rPr>
          <w:rFonts w:ascii="Times New Roman" w:hAnsi="Times New Roman"/>
          <w:sz w:val="28"/>
          <w:szCs w:val="28"/>
        </w:rPr>
        <w:t xml:space="preserve"> паводк</w:t>
      </w:r>
      <w:r>
        <w:rPr>
          <w:rFonts w:ascii="Times New Roman" w:hAnsi="Times New Roman"/>
          <w:sz w:val="28"/>
          <w:szCs w:val="28"/>
        </w:rPr>
        <w:t>ом,</w:t>
      </w:r>
      <w:r w:rsidRPr="0036270C">
        <w:rPr>
          <w:rFonts w:ascii="Times New Roman" w:hAnsi="Times New Roman"/>
          <w:sz w:val="28"/>
          <w:szCs w:val="28"/>
        </w:rPr>
        <w:t xml:space="preserve"> </w:t>
      </w:r>
      <w:r w:rsidR="00E13B03">
        <w:rPr>
          <w:rFonts w:ascii="Times New Roman" w:hAnsi="Times New Roman"/>
          <w:sz w:val="28"/>
          <w:szCs w:val="28"/>
        </w:rPr>
        <w:t>перечень налоговых льгот был расширен. В</w:t>
      </w:r>
      <w:r w:rsidR="006B6DDC" w:rsidRPr="006B6DDC">
        <w:rPr>
          <w:rFonts w:ascii="Times New Roman" w:hAnsi="Times New Roman"/>
          <w:sz w:val="28"/>
          <w:szCs w:val="28"/>
        </w:rPr>
        <w:t xml:space="preserve"> целях оказания </w:t>
      </w:r>
      <w:r w:rsidR="006B6DDC" w:rsidRPr="006B6DDC">
        <w:rPr>
          <w:rFonts w:ascii="Times New Roman" w:hAnsi="Times New Roman"/>
          <w:sz w:val="28"/>
          <w:szCs w:val="28"/>
        </w:rPr>
        <w:lastRenderedPageBreak/>
        <w:t xml:space="preserve">финансовой поддержки </w:t>
      </w:r>
      <w:r w:rsidR="00E13B03" w:rsidRPr="006B6DDC">
        <w:rPr>
          <w:rFonts w:ascii="Times New Roman" w:hAnsi="Times New Roman"/>
          <w:sz w:val="28"/>
          <w:szCs w:val="28"/>
        </w:rPr>
        <w:t>пострадавши</w:t>
      </w:r>
      <w:r w:rsidR="00E13B03">
        <w:rPr>
          <w:rFonts w:ascii="Times New Roman" w:hAnsi="Times New Roman"/>
          <w:sz w:val="28"/>
          <w:szCs w:val="28"/>
        </w:rPr>
        <w:t>м</w:t>
      </w:r>
      <w:r w:rsidR="00E13B03" w:rsidRPr="006B6DDC">
        <w:rPr>
          <w:rFonts w:ascii="Times New Roman" w:hAnsi="Times New Roman"/>
          <w:sz w:val="28"/>
          <w:szCs w:val="28"/>
        </w:rPr>
        <w:t xml:space="preserve"> </w:t>
      </w:r>
      <w:r w:rsidR="00E13B03">
        <w:rPr>
          <w:rFonts w:ascii="Times New Roman" w:hAnsi="Times New Roman"/>
          <w:sz w:val="28"/>
          <w:szCs w:val="28"/>
        </w:rPr>
        <w:t xml:space="preserve">от паводка </w:t>
      </w:r>
      <w:r w:rsidR="006B6DDC" w:rsidRPr="006B6DDC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ам</w:t>
      </w:r>
      <w:r w:rsidR="006B6DDC" w:rsidRPr="006B6DDC">
        <w:rPr>
          <w:rFonts w:ascii="Times New Roman" w:hAnsi="Times New Roman"/>
          <w:sz w:val="28"/>
          <w:szCs w:val="28"/>
        </w:rPr>
        <w:t xml:space="preserve"> и бизнес</w:t>
      </w:r>
      <w:r>
        <w:rPr>
          <w:rFonts w:ascii="Times New Roman" w:hAnsi="Times New Roman"/>
          <w:sz w:val="28"/>
          <w:szCs w:val="28"/>
        </w:rPr>
        <w:t>у</w:t>
      </w:r>
      <w:r w:rsidR="006B6DDC" w:rsidRPr="006B6DDC">
        <w:rPr>
          <w:rFonts w:ascii="Times New Roman" w:hAnsi="Times New Roman"/>
          <w:sz w:val="28"/>
          <w:szCs w:val="28"/>
        </w:rPr>
        <w:t>, подготовлены проекты решений Оренбургского городского Совета, устанавливающие льготы по</w:t>
      </w:r>
      <w:r w:rsidR="00B87103">
        <w:rPr>
          <w:rFonts w:ascii="Times New Roman" w:hAnsi="Times New Roman"/>
          <w:sz w:val="28"/>
          <w:szCs w:val="28"/>
        </w:rPr>
        <w:t> </w:t>
      </w:r>
      <w:r w:rsidR="006B6DDC" w:rsidRPr="006B6DDC">
        <w:rPr>
          <w:rFonts w:ascii="Times New Roman" w:hAnsi="Times New Roman"/>
          <w:sz w:val="28"/>
          <w:szCs w:val="28"/>
        </w:rPr>
        <w:t>земельному налогу и налогу на имущество физических лиц</w:t>
      </w:r>
      <w:r w:rsidR="0002027F">
        <w:rPr>
          <w:rFonts w:ascii="Times New Roman" w:hAnsi="Times New Roman"/>
          <w:sz w:val="28"/>
          <w:szCs w:val="28"/>
        </w:rPr>
        <w:t>;</w:t>
      </w:r>
    </w:p>
    <w:p w:rsidR="002844CC" w:rsidRDefault="00F82A99" w:rsidP="00F82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44CC" w:rsidRPr="002844CC">
        <w:rPr>
          <w:rFonts w:ascii="Times New Roman" w:hAnsi="Times New Roman"/>
          <w:sz w:val="28"/>
          <w:szCs w:val="28"/>
        </w:rPr>
        <w:t xml:space="preserve"> </w:t>
      </w:r>
      <w:r w:rsidRPr="0002027F">
        <w:rPr>
          <w:rFonts w:ascii="Times New Roman" w:hAnsi="Times New Roman"/>
          <w:sz w:val="28"/>
          <w:szCs w:val="28"/>
        </w:rPr>
        <w:t xml:space="preserve">проводилась работа по </w:t>
      </w:r>
      <w:r w:rsidR="002844CC" w:rsidRPr="002844CC">
        <w:rPr>
          <w:rFonts w:ascii="Times New Roman" w:hAnsi="Times New Roman"/>
          <w:sz w:val="28"/>
          <w:szCs w:val="28"/>
        </w:rPr>
        <w:t>составл</w:t>
      </w:r>
      <w:r>
        <w:rPr>
          <w:rFonts w:ascii="Times New Roman" w:hAnsi="Times New Roman"/>
          <w:sz w:val="28"/>
          <w:szCs w:val="28"/>
        </w:rPr>
        <w:t>ению</w:t>
      </w:r>
      <w:r w:rsidR="002844CC" w:rsidRPr="002844CC">
        <w:rPr>
          <w:rFonts w:ascii="Times New Roman" w:hAnsi="Times New Roman"/>
          <w:sz w:val="28"/>
          <w:szCs w:val="28"/>
        </w:rPr>
        <w:t xml:space="preserve"> и веде</w:t>
      </w:r>
      <w:r>
        <w:rPr>
          <w:rFonts w:ascii="Times New Roman" w:hAnsi="Times New Roman"/>
          <w:sz w:val="28"/>
          <w:szCs w:val="28"/>
        </w:rPr>
        <w:t>нию</w:t>
      </w:r>
      <w:r w:rsidR="002844CC" w:rsidRPr="002844CC">
        <w:rPr>
          <w:rFonts w:ascii="Times New Roman" w:hAnsi="Times New Roman"/>
          <w:sz w:val="28"/>
          <w:szCs w:val="28"/>
        </w:rPr>
        <w:t xml:space="preserve"> кассов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2844CC" w:rsidRPr="002844CC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="002844CC" w:rsidRPr="002844CC">
        <w:rPr>
          <w:rFonts w:ascii="Times New Roman" w:hAnsi="Times New Roman"/>
          <w:sz w:val="28"/>
          <w:szCs w:val="28"/>
        </w:rPr>
        <w:t xml:space="preserve"> исполнения бюджета города Оренбурга</w:t>
      </w:r>
      <w:r w:rsidR="0002027F">
        <w:rPr>
          <w:rFonts w:ascii="Times New Roman" w:hAnsi="Times New Roman"/>
          <w:sz w:val="28"/>
          <w:szCs w:val="28"/>
        </w:rPr>
        <w:t>,  который составляется</w:t>
      </w:r>
      <w:r w:rsidR="0002027F" w:rsidRPr="0002027F">
        <w:rPr>
          <w:rFonts w:ascii="Times New Roman" w:hAnsi="Times New Roman"/>
          <w:sz w:val="28"/>
          <w:szCs w:val="28"/>
        </w:rPr>
        <w:t xml:space="preserve"> на текущий финансовый год и</w:t>
      </w:r>
      <w:r w:rsidR="0002027F">
        <w:rPr>
          <w:rFonts w:ascii="Times New Roman" w:hAnsi="Times New Roman"/>
          <w:sz w:val="28"/>
          <w:szCs w:val="28"/>
        </w:rPr>
        <w:t> </w:t>
      </w:r>
      <w:r w:rsidR="0002027F" w:rsidRPr="0002027F">
        <w:rPr>
          <w:rFonts w:ascii="Times New Roman" w:hAnsi="Times New Roman"/>
          <w:sz w:val="28"/>
          <w:szCs w:val="28"/>
        </w:rPr>
        <w:t>на</w:t>
      </w:r>
      <w:r w:rsidR="0002027F">
        <w:rPr>
          <w:rFonts w:ascii="Times New Roman" w:hAnsi="Times New Roman"/>
          <w:sz w:val="28"/>
          <w:szCs w:val="28"/>
        </w:rPr>
        <w:t> </w:t>
      </w:r>
      <w:r w:rsidR="0002027F" w:rsidRPr="0002027F">
        <w:rPr>
          <w:rFonts w:ascii="Times New Roman" w:hAnsi="Times New Roman"/>
          <w:sz w:val="28"/>
          <w:szCs w:val="28"/>
        </w:rPr>
        <w:t xml:space="preserve">текущий месяц по доходам, расходам, источникам </w:t>
      </w:r>
      <w:proofErr w:type="gramStart"/>
      <w:r w:rsidR="0002027F" w:rsidRPr="0002027F">
        <w:rPr>
          <w:rFonts w:ascii="Times New Roman" w:hAnsi="Times New Roman"/>
          <w:sz w:val="28"/>
          <w:szCs w:val="28"/>
        </w:rPr>
        <w:t>финансирования дефицита бюджета города Оренбурга</w:t>
      </w:r>
      <w:proofErr w:type="gramEnd"/>
      <w:r w:rsidR="0002027F">
        <w:rPr>
          <w:rFonts w:ascii="Times New Roman" w:hAnsi="Times New Roman"/>
          <w:sz w:val="28"/>
          <w:szCs w:val="28"/>
        </w:rPr>
        <w:t>. Осуществлялся</w:t>
      </w:r>
      <w:r w:rsidR="0002027F" w:rsidRPr="0002027F">
        <w:rPr>
          <w:rFonts w:ascii="Times New Roman" w:hAnsi="Times New Roman"/>
          <w:sz w:val="28"/>
          <w:szCs w:val="28"/>
        </w:rPr>
        <w:t xml:space="preserve"> прогноз кассовых поступлений доходов в</w:t>
      </w:r>
      <w:r w:rsidR="0002027F">
        <w:rPr>
          <w:rFonts w:ascii="Times New Roman" w:hAnsi="Times New Roman"/>
          <w:sz w:val="28"/>
          <w:szCs w:val="28"/>
        </w:rPr>
        <w:t> </w:t>
      </w:r>
      <w:r w:rsidR="0002027F" w:rsidRPr="0002027F">
        <w:rPr>
          <w:rFonts w:ascii="Times New Roman" w:hAnsi="Times New Roman"/>
          <w:sz w:val="28"/>
          <w:szCs w:val="28"/>
        </w:rPr>
        <w:t>бюджет города Оренбурга</w:t>
      </w:r>
      <w:r w:rsidR="002844CC" w:rsidRPr="002844CC">
        <w:rPr>
          <w:rFonts w:ascii="Times New Roman" w:hAnsi="Times New Roman"/>
          <w:sz w:val="28"/>
          <w:szCs w:val="28"/>
        </w:rPr>
        <w:t>;</w:t>
      </w:r>
    </w:p>
    <w:p w:rsidR="008A45FC" w:rsidRPr="002844CC" w:rsidRDefault="002552C2" w:rsidP="008A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выр</w:t>
      </w:r>
      <w:r w:rsidR="005612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</w:t>
      </w:r>
      <w:r w:rsidRPr="002552C2">
        <w:rPr>
          <w:rFonts w:ascii="Times New Roman" w:hAnsi="Times New Roman"/>
          <w:sz w:val="28"/>
          <w:szCs w:val="28"/>
        </w:rPr>
        <w:t>ан единый подход к работе с дебиторской задолженностью по</w:t>
      </w:r>
      <w:r w:rsidR="006B6DDC">
        <w:rPr>
          <w:rFonts w:ascii="Times New Roman" w:hAnsi="Times New Roman"/>
          <w:sz w:val="28"/>
          <w:szCs w:val="28"/>
        </w:rPr>
        <w:t> </w:t>
      </w:r>
      <w:r w:rsidRPr="002552C2">
        <w:rPr>
          <w:rFonts w:ascii="Times New Roman" w:hAnsi="Times New Roman"/>
          <w:sz w:val="28"/>
          <w:szCs w:val="28"/>
        </w:rPr>
        <w:t xml:space="preserve">доходам </w:t>
      </w:r>
      <w:r w:rsidRPr="00607654">
        <w:rPr>
          <w:rFonts w:ascii="Times New Roman" w:hAnsi="Times New Roman"/>
          <w:sz w:val="28"/>
          <w:szCs w:val="28"/>
        </w:rPr>
        <w:t>(утвержден план (</w:t>
      </w:r>
      <w:r w:rsidR="00D57439" w:rsidRPr="00607654">
        <w:rPr>
          <w:rFonts w:ascii="Times New Roman" w:hAnsi="Times New Roman"/>
          <w:sz w:val="28"/>
          <w:szCs w:val="28"/>
        </w:rPr>
        <w:t>«</w:t>
      </w:r>
      <w:r w:rsidRPr="00607654">
        <w:rPr>
          <w:rFonts w:ascii="Times New Roman" w:hAnsi="Times New Roman"/>
          <w:sz w:val="28"/>
          <w:szCs w:val="28"/>
        </w:rPr>
        <w:t>дорожная карта») по взысканию дебиторской задолженности по платежам в бюджет города Оренбурга, пеням и штрафам по ним, являющимся источниками формирования доходов бюджета города Оренбурга, за исключением платежей, предусмотренных законодательством о налогах и</w:t>
      </w:r>
      <w:r w:rsidR="005612A5" w:rsidRPr="00607654">
        <w:rPr>
          <w:rFonts w:ascii="Times New Roman" w:hAnsi="Times New Roman"/>
          <w:sz w:val="28"/>
          <w:szCs w:val="28"/>
        </w:rPr>
        <w:t> </w:t>
      </w:r>
      <w:r w:rsidRPr="00607654">
        <w:rPr>
          <w:rFonts w:ascii="Times New Roman" w:hAnsi="Times New Roman"/>
          <w:sz w:val="28"/>
          <w:szCs w:val="28"/>
        </w:rPr>
        <w:t>сборах)</w:t>
      </w:r>
      <w:r w:rsidRPr="002552C2">
        <w:rPr>
          <w:rFonts w:ascii="Times New Roman" w:hAnsi="Times New Roman"/>
          <w:sz w:val="28"/>
          <w:szCs w:val="28"/>
        </w:rPr>
        <w:t xml:space="preserve">. Администраторами доходов установлены Регламенты </w:t>
      </w:r>
      <w:proofErr w:type="gramStart"/>
      <w:r w:rsidRPr="002552C2">
        <w:rPr>
          <w:rFonts w:ascii="Times New Roman" w:hAnsi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2552C2">
        <w:rPr>
          <w:rFonts w:ascii="Times New Roman" w:hAnsi="Times New Roman"/>
          <w:sz w:val="28"/>
          <w:szCs w:val="28"/>
        </w:rPr>
        <w:t xml:space="preserve"> по взысканию дебиторской задолженности по платежам в </w:t>
      </w:r>
      <w:r w:rsidR="005612A5">
        <w:rPr>
          <w:rFonts w:ascii="Times New Roman" w:hAnsi="Times New Roman"/>
          <w:sz w:val="28"/>
          <w:szCs w:val="28"/>
        </w:rPr>
        <w:t>бюджет, пеням и штрафам по ним;</w:t>
      </w:r>
    </w:p>
    <w:p w:rsidR="002844CC" w:rsidRPr="002844CC" w:rsidRDefault="00421416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844CC" w:rsidRPr="0002027F">
        <w:rPr>
          <w:rFonts w:ascii="Times New Roman" w:hAnsi="Times New Roman"/>
          <w:sz w:val="28"/>
          <w:szCs w:val="28"/>
        </w:rPr>
        <w:t>осуществля</w:t>
      </w:r>
      <w:r w:rsidRPr="0002027F">
        <w:rPr>
          <w:rFonts w:ascii="Times New Roman" w:hAnsi="Times New Roman"/>
          <w:sz w:val="28"/>
          <w:szCs w:val="28"/>
        </w:rPr>
        <w:t>лось</w:t>
      </w:r>
      <w:r w:rsidR="002844CC" w:rsidRPr="002844CC">
        <w:rPr>
          <w:rFonts w:ascii="Times New Roman" w:hAnsi="Times New Roman"/>
          <w:sz w:val="28"/>
          <w:szCs w:val="28"/>
        </w:rPr>
        <w:t xml:space="preserve"> согласование проектов муниципальных правовых актов о</w:t>
      </w:r>
      <w:r w:rsidR="0002027F">
        <w:rPr>
          <w:rFonts w:ascii="Times New Roman" w:hAnsi="Times New Roman"/>
          <w:sz w:val="28"/>
          <w:szCs w:val="28"/>
        </w:rPr>
        <w:t> </w:t>
      </w:r>
      <w:r w:rsidR="002844CC" w:rsidRPr="002844CC">
        <w:rPr>
          <w:rFonts w:ascii="Times New Roman" w:hAnsi="Times New Roman"/>
          <w:sz w:val="28"/>
          <w:szCs w:val="28"/>
        </w:rPr>
        <w:t>внесени</w:t>
      </w:r>
      <w:r w:rsidR="0002027F">
        <w:rPr>
          <w:rFonts w:ascii="Times New Roman" w:hAnsi="Times New Roman"/>
          <w:sz w:val="28"/>
          <w:szCs w:val="28"/>
        </w:rPr>
        <w:t>и</w:t>
      </w:r>
      <w:r w:rsidR="002844CC" w:rsidRPr="002844CC">
        <w:rPr>
          <w:rFonts w:ascii="Times New Roman" w:hAnsi="Times New Roman"/>
          <w:sz w:val="28"/>
          <w:szCs w:val="28"/>
        </w:rPr>
        <w:t xml:space="preserve"> изменений в муниципал</w:t>
      </w:r>
      <w:r w:rsidR="0002027F">
        <w:rPr>
          <w:rFonts w:ascii="Times New Roman" w:hAnsi="Times New Roman"/>
          <w:sz w:val="28"/>
          <w:szCs w:val="28"/>
        </w:rPr>
        <w:t>ьные программы города Оренбурга</w:t>
      </w:r>
      <w:r w:rsidR="002844CC" w:rsidRPr="002844CC">
        <w:rPr>
          <w:rFonts w:ascii="Times New Roman" w:hAnsi="Times New Roman"/>
          <w:sz w:val="28"/>
          <w:szCs w:val="28"/>
        </w:rPr>
        <w:t>;</w:t>
      </w:r>
    </w:p>
    <w:p w:rsidR="002844CC" w:rsidRPr="002844CC" w:rsidRDefault="00421416" w:rsidP="00E91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="002844CC" w:rsidRPr="0002027F">
        <w:rPr>
          <w:rFonts w:ascii="Times New Roman" w:hAnsi="Times New Roman"/>
          <w:sz w:val="28"/>
          <w:szCs w:val="28"/>
        </w:rPr>
        <w:t>проводи</w:t>
      </w:r>
      <w:r w:rsidRPr="0002027F">
        <w:rPr>
          <w:rFonts w:ascii="Times New Roman" w:hAnsi="Times New Roman"/>
          <w:sz w:val="28"/>
          <w:szCs w:val="28"/>
        </w:rPr>
        <w:t>лся</w:t>
      </w:r>
      <w:r w:rsidR="002844CC" w:rsidRPr="002844CC">
        <w:rPr>
          <w:rFonts w:ascii="Times New Roman" w:hAnsi="Times New Roman"/>
          <w:sz w:val="28"/>
          <w:szCs w:val="28"/>
        </w:rPr>
        <w:t xml:space="preserve"> мониторинг качества финансового менеджмента главных администраторов средств бюджета города Оренбурга</w:t>
      </w:r>
      <w:r>
        <w:rPr>
          <w:rFonts w:ascii="Times New Roman" w:hAnsi="Times New Roman"/>
          <w:sz w:val="28"/>
          <w:szCs w:val="28"/>
        </w:rPr>
        <w:t xml:space="preserve"> за 2023 год</w:t>
      </w:r>
      <w:r w:rsidR="00DA1F1A">
        <w:rPr>
          <w:rFonts w:ascii="Times New Roman" w:hAnsi="Times New Roman"/>
          <w:sz w:val="28"/>
          <w:szCs w:val="28"/>
        </w:rPr>
        <w:t xml:space="preserve"> в соответствии с </w:t>
      </w:r>
      <w:r w:rsidR="006B6DDC">
        <w:rPr>
          <w:rFonts w:ascii="Times New Roman" w:hAnsi="Times New Roman"/>
          <w:sz w:val="28"/>
          <w:szCs w:val="28"/>
        </w:rPr>
        <w:t>п</w:t>
      </w:r>
      <w:r w:rsidR="00DA1F1A">
        <w:rPr>
          <w:rFonts w:ascii="Times New Roman" w:hAnsi="Times New Roman"/>
          <w:sz w:val="28"/>
          <w:szCs w:val="28"/>
        </w:rPr>
        <w:t>орядком</w:t>
      </w:r>
      <w:r w:rsidR="006B6DDC">
        <w:rPr>
          <w:rFonts w:ascii="Times New Roman" w:hAnsi="Times New Roman"/>
          <w:sz w:val="28"/>
          <w:szCs w:val="28"/>
        </w:rPr>
        <w:t>,</w:t>
      </w:r>
      <w:r w:rsidR="00DA1F1A">
        <w:rPr>
          <w:rFonts w:ascii="Times New Roman" w:hAnsi="Times New Roman"/>
          <w:sz w:val="28"/>
          <w:szCs w:val="28"/>
        </w:rPr>
        <w:t xml:space="preserve"> установленным финансовым управлением</w:t>
      </w:r>
      <w:r w:rsidR="0002027F">
        <w:rPr>
          <w:rFonts w:ascii="Times New Roman" w:hAnsi="Times New Roman"/>
          <w:sz w:val="28"/>
          <w:szCs w:val="28"/>
        </w:rPr>
        <w:t xml:space="preserve">, результаты которого размещены на </w:t>
      </w:r>
      <w:r w:rsidR="00E912F3" w:rsidRPr="00E912F3">
        <w:rPr>
          <w:rFonts w:ascii="Times New Roman" w:hAnsi="Times New Roman"/>
          <w:sz w:val="28"/>
          <w:szCs w:val="28"/>
        </w:rPr>
        <w:t>едином портале бюджетной системы Российской Федерации</w:t>
      </w:r>
      <w:r w:rsidR="00E912F3">
        <w:rPr>
          <w:rFonts w:ascii="Times New Roman" w:hAnsi="Times New Roman"/>
          <w:sz w:val="28"/>
          <w:szCs w:val="28"/>
        </w:rPr>
        <w:t xml:space="preserve"> и</w:t>
      </w:r>
      <w:r w:rsidR="00DA1F1A">
        <w:rPr>
          <w:rFonts w:ascii="Times New Roman" w:hAnsi="Times New Roman"/>
          <w:sz w:val="28"/>
          <w:szCs w:val="28"/>
        </w:rPr>
        <w:t xml:space="preserve">  </w:t>
      </w:r>
      <w:r w:rsidR="00E912F3" w:rsidRPr="00E912F3">
        <w:rPr>
          <w:rFonts w:ascii="Times New Roman" w:hAnsi="Times New Roman"/>
          <w:sz w:val="28"/>
          <w:szCs w:val="28"/>
        </w:rPr>
        <w:t>на</w:t>
      </w:r>
      <w:r w:rsidR="00DA1F1A">
        <w:rPr>
          <w:rFonts w:ascii="Times New Roman" w:hAnsi="Times New Roman"/>
          <w:sz w:val="28"/>
          <w:szCs w:val="28"/>
        </w:rPr>
        <w:t> </w:t>
      </w:r>
      <w:r w:rsidR="00E912F3" w:rsidRPr="00E912F3">
        <w:rPr>
          <w:rFonts w:ascii="Times New Roman" w:hAnsi="Times New Roman"/>
          <w:sz w:val="28"/>
          <w:szCs w:val="28"/>
        </w:rPr>
        <w:t>официальном Интернет-портале города Оренбурга</w:t>
      </w:r>
      <w:r w:rsidR="002844CC" w:rsidRPr="002844CC">
        <w:rPr>
          <w:rFonts w:ascii="Times New Roman" w:hAnsi="Times New Roman"/>
          <w:sz w:val="28"/>
          <w:szCs w:val="28"/>
        </w:rPr>
        <w:t>;</w:t>
      </w:r>
      <w:proofErr w:type="gramEnd"/>
    </w:p>
    <w:p w:rsidR="00E912F3" w:rsidRDefault="00421416" w:rsidP="00E91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912F3">
        <w:rPr>
          <w:rFonts w:ascii="Times New Roman" w:hAnsi="Times New Roman"/>
          <w:sz w:val="28"/>
          <w:szCs w:val="28"/>
        </w:rPr>
        <w:t xml:space="preserve">подготовлены и размещены </w:t>
      </w:r>
      <w:r w:rsidR="00AE0E2B" w:rsidRPr="00E912F3">
        <w:rPr>
          <w:rFonts w:ascii="Times New Roman" w:hAnsi="Times New Roman"/>
          <w:sz w:val="28"/>
          <w:szCs w:val="28"/>
        </w:rPr>
        <w:t>на</w:t>
      </w:r>
      <w:r w:rsidR="00AE0E2B">
        <w:rPr>
          <w:rFonts w:ascii="Times New Roman" w:hAnsi="Times New Roman"/>
          <w:sz w:val="28"/>
          <w:szCs w:val="28"/>
        </w:rPr>
        <w:t> </w:t>
      </w:r>
      <w:proofErr w:type="gramStart"/>
      <w:r w:rsidR="00AE0E2B" w:rsidRPr="00E912F3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AE0E2B" w:rsidRPr="00E912F3">
        <w:rPr>
          <w:rFonts w:ascii="Times New Roman" w:hAnsi="Times New Roman"/>
          <w:sz w:val="28"/>
          <w:szCs w:val="28"/>
        </w:rPr>
        <w:t xml:space="preserve"> Интернет-портале города Оренбурга</w:t>
      </w:r>
      <w:r w:rsidR="00AE0E2B">
        <w:rPr>
          <w:rFonts w:ascii="Times New Roman" w:hAnsi="Times New Roman"/>
          <w:sz w:val="28"/>
          <w:szCs w:val="28"/>
        </w:rPr>
        <w:t xml:space="preserve"> </w:t>
      </w:r>
      <w:r w:rsidR="00E912F3">
        <w:rPr>
          <w:rFonts w:ascii="Times New Roman" w:hAnsi="Times New Roman"/>
          <w:sz w:val="28"/>
          <w:szCs w:val="28"/>
        </w:rPr>
        <w:t>бюджетные о</w:t>
      </w:r>
      <w:r w:rsidR="00E912F3" w:rsidRPr="00E912F3">
        <w:rPr>
          <w:rFonts w:ascii="Times New Roman" w:hAnsi="Times New Roman"/>
          <w:sz w:val="28"/>
          <w:szCs w:val="28"/>
        </w:rPr>
        <w:t>бзор</w:t>
      </w:r>
      <w:r w:rsidR="00E912F3">
        <w:rPr>
          <w:rFonts w:ascii="Times New Roman" w:hAnsi="Times New Roman"/>
          <w:sz w:val="28"/>
          <w:szCs w:val="28"/>
        </w:rPr>
        <w:t>ы</w:t>
      </w:r>
      <w:r w:rsidR="00E912F3" w:rsidRPr="00E912F3">
        <w:rPr>
          <w:rFonts w:ascii="Times New Roman" w:hAnsi="Times New Roman"/>
          <w:sz w:val="28"/>
          <w:szCs w:val="28"/>
        </w:rPr>
        <w:t xml:space="preserve"> расходов комитета по</w:t>
      </w:r>
      <w:r w:rsidR="00E912F3">
        <w:rPr>
          <w:rFonts w:ascii="Times New Roman" w:hAnsi="Times New Roman"/>
          <w:sz w:val="28"/>
          <w:szCs w:val="28"/>
        </w:rPr>
        <w:t> </w:t>
      </w:r>
      <w:r w:rsidR="00E912F3" w:rsidRPr="00E912F3">
        <w:rPr>
          <w:rFonts w:ascii="Times New Roman" w:hAnsi="Times New Roman"/>
          <w:sz w:val="28"/>
          <w:szCs w:val="28"/>
        </w:rPr>
        <w:t xml:space="preserve">физической культуре и спорту администрации города Оренбурга </w:t>
      </w:r>
      <w:r w:rsidR="00E912F3">
        <w:rPr>
          <w:rFonts w:ascii="Times New Roman" w:hAnsi="Times New Roman"/>
          <w:sz w:val="28"/>
          <w:szCs w:val="28"/>
        </w:rPr>
        <w:t>и </w:t>
      </w:r>
      <w:r w:rsidR="00E912F3" w:rsidRPr="00E912F3">
        <w:rPr>
          <w:rFonts w:ascii="Times New Roman" w:hAnsi="Times New Roman"/>
          <w:sz w:val="28"/>
          <w:szCs w:val="28"/>
        </w:rPr>
        <w:t>расходов комитета потребительского рынка, услуг и развития предпринимательства администрации города Оренбурга за 2023 год</w:t>
      </w:r>
      <w:r w:rsidR="00E912F3">
        <w:rPr>
          <w:rFonts w:ascii="Times New Roman" w:hAnsi="Times New Roman"/>
          <w:sz w:val="28"/>
          <w:szCs w:val="28"/>
        </w:rPr>
        <w:t>;</w:t>
      </w:r>
    </w:p>
    <w:p w:rsidR="008A45FC" w:rsidRPr="00E912F3" w:rsidRDefault="008A45FC" w:rsidP="00E91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32"/>
        </w:rPr>
        <w:t>- </w:t>
      </w:r>
      <w:r w:rsidRPr="00BD48A4">
        <w:rPr>
          <w:rFonts w:ascii="Times New Roman" w:hAnsi="Times New Roman"/>
          <w:bCs/>
          <w:sz w:val="28"/>
          <w:szCs w:val="32"/>
        </w:rPr>
        <w:t xml:space="preserve">проводился анализ экономии расходов после проведения конкурсных процедур. По состоянию на 01.01.2025 экономия по торгам составила более 100 </w:t>
      </w:r>
      <w:proofErr w:type="gramStart"/>
      <w:r w:rsidRPr="00BD48A4">
        <w:rPr>
          <w:rFonts w:ascii="Times New Roman" w:hAnsi="Times New Roman"/>
          <w:bCs/>
          <w:sz w:val="28"/>
          <w:szCs w:val="32"/>
        </w:rPr>
        <w:t>млн</w:t>
      </w:r>
      <w:proofErr w:type="gramEnd"/>
      <w:r w:rsidRPr="00BD48A4">
        <w:rPr>
          <w:rFonts w:ascii="Times New Roman" w:hAnsi="Times New Roman"/>
          <w:bCs/>
          <w:sz w:val="28"/>
          <w:szCs w:val="32"/>
        </w:rPr>
        <w:t xml:space="preserve"> рублей.</w:t>
      </w:r>
      <w:r>
        <w:rPr>
          <w:rFonts w:ascii="Times New Roman" w:hAnsi="Times New Roman"/>
          <w:bCs/>
          <w:sz w:val="28"/>
          <w:szCs w:val="32"/>
        </w:rPr>
        <w:t xml:space="preserve"> </w:t>
      </w:r>
      <w:r w:rsidRPr="001A3349">
        <w:rPr>
          <w:rFonts w:ascii="Times New Roman" w:hAnsi="Times New Roman"/>
          <w:bCs/>
          <w:sz w:val="28"/>
          <w:szCs w:val="32"/>
        </w:rPr>
        <w:t>Сэкономленная таким образом сумма направлена на финансирование других первоочередных задач</w:t>
      </w:r>
      <w:r>
        <w:rPr>
          <w:rFonts w:ascii="Times New Roman" w:hAnsi="Times New Roman"/>
          <w:bCs/>
          <w:sz w:val="28"/>
          <w:szCs w:val="32"/>
        </w:rPr>
        <w:t>;</w:t>
      </w:r>
    </w:p>
    <w:p w:rsidR="008A45FC" w:rsidRDefault="00421416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912F3">
        <w:rPr>
          <w:rFonts w:ascii="Times New Roman" w:hAnsi="Times New Roman"/>
          <w:sz w:val="28"/>
          <w:szCs w:val="28"/>
        </w:rPr>
        <w:t>проводился</w:t>
      </w:r>
      <w:r w:rsidR="002844CC" w:rsidRPr="00E912F3">
        <w:rPr>
          <w:rFonts w:ascii="Times New Roman" w:hAnsi="Times New Roman"/>
          <w:sz w:val="28"/>
          <w:szCs w:val="28"/>
        </w:rPr>
        <w:t xml:space="preserve"> анализ долгов</w:t>
      </w:r>
      <w:r w:rsidRPr="00E912F3">
        <w:rPr>
          <w:rFonts w:ascii="Times New Roman" w:hAnsi="Times New Roman"/>
          <w:sz w:val="28"/>
          <w:szCs w:val="28"/>
        </w:rPr>
        <w:t>ой</w:t>
      </w:r>
      <w:r w:rsidR="002844CC" w:rsidRPr="00E912F3">
        <w:rPr>
          <w:rFonts w:ascii="Times New Roman" w:hAnsi="Times New Roman"/>
          <w:sz w:val="28"/>
          <w:szCs w:val="28"/>
        </w:rPr>
        <w:t xml:space="preserve"> нагрузк</w:t>
      </w:r>
      <w:r w:rsidRPr="00E912F3">
        <w:rPr>
          <w:rFonts w:ascii="Times New Roman" w:hAnsi="Times New Roman"/>
          <w:sz w:val="28"/>
          <w:szCs w:val="28"/>
        </w:rPr>
        <w:t>и</w:t>
      </w:r>
      <w:r w:rsidR="002844CC" w:rsidRPr="002844CC">
        <w:rPr>
          <w:rFonts w:ascii="Times New Roman" w:hAnsi="Times New Roman"/>
          <w:sz w:val="28"/>
          <w:szCs w:val="28"/>
        </w:rPr>
        <w:t xml:space="preserve"> на бюджет города Оренбурга действующих и планируемых к принятию долговых обязательств в целях привлечения муниципальных заимствований</w:t>
      </w:r>
      <w:r w:rsidR="008A45FC">
        <w:rPr>
          <w:rFonts w:ascii="Times New Roman" w:hAnsi="Times New Roman"/>
          <w:sz w:val="28"/>
          <w:szCs w:val="28"/>
        </w:rPr>
        <w:t>;</w:t>
      </w:r>
    </w:p>
    <w:p w:rsidR="00AE0E2B" w:rsidRDefault="00AE0E2B" w:rsidP="00AE0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247C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предупреждения кассового разрыва з</w:t>
      </w:r>
      <w:r w:rsidRPr="00DA1F1A">
        <w:rPr>
          <w:rFonts w:ascii="Times New Roman" w:hAnsi="Times New Roman"/>
          <w:sz w:val="28"/>
          <w:szCs w:val="28"/>
        </w:rPr>
        <w:t>аключен Договор между Администрацией города Оренбурга и</w:t>
      </w:r>
      <w:r>
        <w:rPr>
          <w:rFonts w:ascii="Times New Roman" w:hAnsi="Times New Roman"/>
          <w:sz w:val="28"/>
          <w:szCs w:val="28"/>
        </w:rPr>
        <w:t> </w:t>
      </w:r>
      <w:r w:rsidRPr="00DA1F1A">
        <w:rPr>
          <w:rFonts w:ascii="Times New Roman" w:hAnsi="Times New Roman"/>
          <w:sz w:val="28"/>
          <w:szCs w:val="28"/>
        </w:rPr>
        <w:t>Управлением Федерального казначейства по</w:t>
      </w:r>
      <w:r w:rsidR="00C247C3">
        <w:rPr>
          <w:rFonts w:ascii="Times New Roman" w:hAnsi="Times New Roman"/>
          <w:sz w:val="28"/>
          <w:szCs w:val="28"/>
        </w:rPr>
        <w:t> </w:t>
      </w:r>
      <w:r w:rsidRPr="00DA1F1A">
        <w:rPr>
          <w:rFonts w:ascii="Times New Roman" w:hAnsi="Times New Roman"/>
          <w:sz w:val="28"/>
          <w:szCs w:val="28"/>
        </w:rPr>
        <w:t>Оренбургской области о</w:t>
      </w:r>
      <w:r>
        <w:rPr>
          <w:rFonts w:ascii="Times New Roman" w:hAnsi="Times New Roman"/>
          <w:sz w:val="28"/>
          <w:szCs w:val="28"/>
        </w:rPr>
        <w:t> </w:t>
      </w:r>
      <w:r w:rsidRPr="00DA1F1A">
        <w:rPr>
          <w:rFonts w:ascii="Times New Roman" w:hAnsi="Times New Roman"/>
          <w:sz w:val="28"/>
          <w:szCs w:val="28"/>
        </w:rPr>
        <w:t>предоставлении бюджетного кредита на пополнение остатка средств на едином счете бюджета</w:t>
      </w:r>
      <w:r>
        <w:rPr>
          <w:rFonts w:ascii="Times New Roman" w:hAnsi="Times New Roman"/>
          <w:sz w:val="28"/>
          <w:szCs w:val="28"/>
        </w:rPr>
        <w:t>. Муниципальные заимствования, в том числе по данному договору, в течение года не привлекались. Таким образом,</w:t>
      </w:r>
      <w:r w:rsidRPr="00AE0E2B">
        <w:rPr>
          <w:rFonts w:ascii="Times New Roman" w:hAnsi="Times New Roman"/>
          <w:sz w:val="28"/>
          <w:szCs w:val="28"/>
        </w:rPr>
        <w:t xml:space="preserve"> </w:t>
      </w:r>
      <w:r w:rsidRPr="00BD48A4">
        <w:rPr>
          <w:rFonts w:ascii="Times New Roman" w:hAnsi="Times New Roman"/>
          <w:sz w:val="28"/>
          <w:szCs w:val="28"/>
        </w:rPr>
        <w:t>сохранен</w:t>
      </w:r>
      <w:r>
        <w:rPr>
          <w:rFonts w:ascii="Times New Roman" w:hAnsi="Times New Roman"/>
          <w:sz w:val="28"/>
          <w:szCs w:val="28"/>
        </w:rPr>
        <w:t>а</w:t>
      </w:r>
      <w:r w:rsidRPr="00BD48A4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а</w:t>
      </w:r>
      <w:r w:rsidRPr="00BD48A4">
        <w:rPr>
          <w:rFonts w:ascii="Times New Roman" w:hAnsi="Times New Roman"/>
          <w:sz w:val="28"/>
          <w:szCs w:val="28"/>
        </w:rPr>
        <w:t xml:space="preserve"> муниципального долга, </w:t>
      </w:r>
      <w:r w:rsidR="00C247C3">
        <w:rPr>
          <w:rFonts w:ascii="Times New Roman" w:hAnsi="Times New Roman"/>
          <w:sz w:val="28"/>
          <w:szCs w:val="28"/>
        </w:rPr>
        <w:t xml:space="preserve">и он полностью </w:t>
      </w:r>
      <w:r w:rsidRPr="00BD48A4">
        <w:rPr>
          <w:rFonts w:ascii="Times New Roman" w:hAnsi="Times New Roman"/>
          <w:sz w:val="28"/>
          <w:szCs w:val="28"/>
        </w:rPr>
        <w:t>состо</w:t>
      </w:r>
      <w:r w:rsidR="00C247C3">
        <w:rPr>
          <w:rFonts w:ascii="Times New Roman" w:hAnsi="Times New Roman"/>
          <w:sz w:val="28"/>
          <w:szCs w:val="28"/>
        </w:rPr>
        <w:t>ит из </w:t>
      </w:r>
      <w:r w:rsidRPr="00BD48A4">
        <w:rPr>
          <w:rFonts w:ascii="Times New Roman" w:hAnsi="Times New Roman"/>
          <w:sz w:val="28"/>
          <w:szCs w:val="28"/>
        </w:rPr>
        <w:t>долговых обязательств по</w:t>
      </w:r>
      <w:r>
        <w:rPr>
          <w:rFonts w:ascii="Times New Roman" w:hAnsi="Times New Roman"/>
          <w:sz w:val="28"/>
          <w:szCs w:val="28"/>
        </w:rPr>
        <w:t> </w:t>
      </w:r>
      <w:r w:rsidRPr="00BD48A4">
        <w:rPr>
          <w:rFonts w:ascii="Times New Roman" w:hAnsi="Times New Roman"/>
          <w:sz w:val="28"/>
          <w:szCs w:val="28"/>
        </w:rPr>
        <w:t>бюджетным кредитам из областного бюджета</w:t>
      </w:r>
      <w:r w:rsidR="00C247C3">
        <w:rPr>
          <w:rFonts w:ascii="Times New Roman" w:hAnsi="Times New Roman"/>
          <w:sz w:val="28"/>
          <w:szCs w:val="28"/>
        </w:rPr>
        <w:t>;</w:t>
      </w:r>
    </w:p>
    <w:p w:rsidR="00AE0E2B" w:rsidRPr="002844CC" w:rsidRDefault="00C247C3" w:rsidP="00AE0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E0E2B">
        <w:rPr>
          <w:rFonts w:ascii="Times New Roman" w:hAnsi="Times New Roman"/>
          <w:sz w:val="28"/>
          <w:szCs w:val="28"/>
        </w:rPr>
        <w:t xml:space="preserve">основной долг </w:t>
      </w:r>
      <w:r>
        <w:rPr>
          <w:rFonts w:ascii="Times New Roman" w:hAnsi="Times New Roman"/>
          <w:sz w:val="28"/>
          <w:szCs w:val="28"/>
        </w:rPr>
        <w:t xml:space="preserve">и процентные платежи </w:t>
      </w:r>
      <w:r w:rsidR="00AE0E2B">
        <w:rPr>
          <w:rFonts w:ascii="Times New Roman" w:hAnsi="Times New Roman"/>
          <w:sz w:val="28"/>
          <w:szCs w:val="28"/>
        </w:rPr>
        <w:t xml:space="preserve">по ранее </w:t>
      </w:r>
      <w:r w:rsidR="00AE0E2B" w:rsidRPr="00DA1F1A">
        <w:rPr>
          <w:rFonts w:ascii="Times New Roman" w:hAnsi="Times New Roman"/>
          <w:sz w:val="28"/>
          <w:szCs w:val="28"/>
        </w:rPr>
        <w:t xml:space="preserve">предоставленным  бюджетным кредитам </w:t>
      </w:r>
      <w:r>
        <w:rPr>
          <w:rFonts w:ascii="Times New Roman" w:hAnsi="Times New Roman"/>
          <w:sz w:val="28"/>
          <w:szCs w:val="28"/>
        </w:rPr>
        <w:t>погашались в соответствии с утвержденными графиками.</w:t>
      </w:r>
      <w:r w:rsidR="00AE0E2B" w:rsidRPr="00AE0E2B">
        <w:rPr>
          <w:rFonts w:ascii="Times New Roman" w:hAnsi="Times New Roman"/>
          <w:bCs/>
          <w:sz w:val="28"/>
          <w:szCs w:val="32"/>
        </w:rPr>
        <w:t xml:space="preserve"> </w:t>
      </w:r>
      <w:r>
        <w:rPr>
          <w:rFonts w:ascii="Times New Roman" w:hAnsi="Times New Roman"/>
          <w:bCs/>
          <w:sz w:val="28"/>
          <w:szCs w:val="32"/>
        </w:rPr>
        <w:lastRenderedPageBreak/>
        <w:t xml:space="preserve">Муниципальный долг </w:t>
      </w:r>
      <w:r w:rsidR="00AE0E2B" w:rsidRPr="00BD48A4">
        <w:rPr>
          <w:rFonts w:ascii="Times New Roman" w:hAnsi="Times New Roman"/>
          <w:bCs/>
          <w:sz w:val="28"/>
          <w:szCs w:val="32"/>
        </w:rPr>
        <w:t>сокра</w:t>
      </w:r>
      <w:r w:rsidR="00AE0E2B">
        <w:rPr>
          <w:rFonts w:ascii="Times New Roman" w:hAnsi="Times New Roman"/>
          <w:bCs/>
          <w:sz w:val="28"/>
          <w:szCs w:val="32"/>
        </w:rPr>
        <w:t>тился</w:t>
      </w:r>
      <w:r>
        <w:rPr>
          <w:rFonts w:ascii="Times New Roman" w:hAnsi="Times New Roman"/>
          <w:bCs/>
          <w:sz w:val="28"/>
          <w:szCs w:val="32"/>
        </w:rPr>
        <w:t xml:space="preserve"> за год</w:t>
      </w:r>
      <w:r w:rsidR="00AE0E2B" w:rsidRPr="00BD48A4">
        <w:rPr>
          <w:rFonts w:ascii="Times New Roman" w:hAnsi="Times New Roman"/>
          <w:bCs/>
          <w:sz w:val="28"/>
          <w:szCs w:val="32"/>
        </w:rPr>
        <w:t xml:space="preserve"> на </w:t>
      </w:r>
      <w:r w:rsidR="00AE0E2B" w:rsidRPr="00BD48A4">
        <w:rPr>
          <w:rFonts w:ascii="Times New Roman" w:hAnsi="Times New Roman"/>
          <w:sz w:val="28"/>
          <w:szCs w:val="24"/>
        </w:rPr>
        <w:t>22,4</w:t>
      </w:r>
      <w:r>
        <w:rPr>
          <w:rFonts w:ascii="Times New Roman" w:hAnsi="Times New Roman"/>
          <w:sz w:val="28"/>
          <w:szCs w:val="24"/>
        </w:rPr>
        <w:t> </w:t>
      </w:r>
      <w:r w:rsidR="00390865">
        <w:rPr>
          <w:rFonts w:ascii="Times New Roman" w:hAnsi="Times New Roman"/>
          <w:sz w:val="28"/>
          <w:szCs w:val="24"/>
        </w:rPr>
        <w:t>процента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 xml:space="preserve"> и составил на 01.01.2025 269,0 </w:t>
      </w:r>
      <w:proofErr w:type="gramStart"/>
      <w:r>
        <w:rPr>
          <w:rFonts w:ascii="Times New Roman" w:hAnsi="Times New Roman"/>
          <w:sz w:val="28"/>
          <w:szCs w:val="24"/>
        </w:rPr>
        <w:t>млн</w:t>
      </w:r>
      <w:proofErr w:type="gramEnd"/>
      <w:r>
        <w:rPr>
          <w:rFonts w:ascii="Times New Roman" w:hAnsi="Times New Roman"/>
          <w:sz w:val="28"/>
          <w:szCs w:val="24"/>
        </w:rPr>
        <w:t xml:space="preserve"> рублей</w:t>
      </w:r>
      <w:r w:rsidR="00AE0E2B" w:rsidRPr="002844CC">
        <w:rPr>
          <w:rFonts w:ascii="Times New Roman" w:hAnsi="Times New Roman"/>
          <w:sz w:val="28"/>
          <w:szCs w:val="28"/>
        </w:rPr>
        <w:t>;</w:t>
      </w:r>
    </w:p>
    <w:p w:rsidR="002844CC" w:rsidRPr="002844CC" w:rsidRDefault="00A84969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35622">
        <w:rPr>
          <w:rFonts w:ascii="Times New Roman" w:hAnsi="Times New Roman"/>
          <w:sz w:val="28"/>
          <w:szCs w:val="28"/>
        </w:rPr>
        <w:t>проводилась работа по</w:t>
      </w:r>
      <w:r w:rsidR="002844CC" w:rsidRPr="00935622">
        <w:rPr>
          <w:rFonts w:ascii="Times New Roman" w:hAnsi="Times New Roman"/>
          <w:sz w:val="28"/>
          <w:szCs w:val="28"/>
        </w:rPr>
        <w:t xml:space="preserve"> веде</w:t>
      </w:r>
      <w:r w:rsidRPr="00935622">
        <w:rPr>
          <w:rFonts w:ascii="Times New Roman" w:hAnsi="Times New Roman"/>
          <w:sz w:val="28"/>
          <w:szCs w:val="28"/>
        </w:rPr>
        <w:t>нию</w:t>
      </w:r>
      <w:r w:rsidR="002844CC" w:rsidRPr="00935622">
        <w:rPr>
          <w:rFonts w:ascii="Times New Roman" w:hAnsi="Times New Roman"/>
          <w:sz w:val="28"/>
          <w:szCs w:val="28"/>
        </w:rPr>
        <w:t xml:space="preserve"> муниципальн</w:t>
      </w:r>
      <w:r w:rsidRPr="00935622">
        <w:rPr>
          <w:rFonts w:ascii="Times New Roman" w:hAnsi="Times New Roman"/>
          <w:sz w:val="28"/>
          <w:szCs w:val="28"/>
        </w:rPr>
        <w:t>ой</w:t>
      </w:r>
      <w:r w:rsidR="002844CC" w:rsidRPr="00935622">
        <w:rPr>
          <w:rFonts w:ascii="Times New Roman" w:hAnsi="Times New Roman"/>
          <w:sz w:val="28"/>
          <w:szCs w:val="28"/>
        </w:rPr>
        <w:t xml:space="preserve"> долгов</w:t>
      </w:r>
      <w:r w:rsidRPr="00935622">
        <w:rPr>
          <w:rFonts w:ascii="Times New Roman" w:hAnsi="Times New Roman"/>
          <w:sz w:val="28"/>
          <w:szCs w:val="28"/>
        </w:rPr>
        <w:t>ой</w:t>
      </w:r>
      <w:r w:rsidR="002844CC" w:rsidRPr="00935622">
        <w:rPr>
          <w:rFonts w:ascii="Times New Roman" w:hAnsi="Times New Roman"/>
          <w:sz w:val="28"/>
          <w:szCs w:val="28"/>
        </w:rPr>
        <w:t xml:space="preserve"> книг</w:t>
      </w:r>
      <w:r w:rsidRPr="00935622">
        <w:rPr>
          <w:rFonts w:ascii="Times New Roman" w:hAnsi="Times New Roman"/>
          <w:sz w:val="28"/>
          <w:szCs w:val="28"/>
        </w:rPr>
        <w:t>и</w:t>
      </w:r>
      <w:r w:rsidR="002844CC" w:rsidRPr="002844C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2844CC" w:rsidRPr="002844CC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</w:t>
      </w:r>
      <w:r w:rsidR="002844CC" w:rsidRPr="002844CC">
        <w:rPr>
          <w:rFonts w:ascii="Times New Roman" w:hAnsi="Times New Roman"/>
          <w:sz w:val="28"/>
          <w:szCs w:val="28"/>
        </w:rPr>
        <w:t>, в том числе осуществля</w:t>
      </w:r>
      <w:r>
        <w:rPr>
          <w:rFonts w:ascii="Times New Roman" w:hAnsi="Times New Roman"/>
          <w:sz w:val="28"/>
          <w:szCs w:val="28"/>
        </w:rPr>
        <w:t>лся</w:t>
      </w:r>
      <w:r w:rsidR="002844CC" w:rsidRPr="002844CC">
        <w:rPr>
          <w:rFonts w:ascii="Times New Roman" w:hAnsi="Times New Roman"/>
          <w:sz w:val="28"/>
          <w:szCs w:val="28"/>
        </w:rPr>
        <w:t xml:space="preserve"> учет и</w:t>
      </w:r>
      <w:r w:rsidR="00935622">
        <w:rPr>
          <w:rFonts w:ascii="Times New Roman" w:hAnsi="Times New Roman"/>
          <w:sz w:val="28"/>
          <w:szCs w:val="28"/>
        </w:rPr>
        <w:t> </w:t>
      </w:r>
      <w:r w:rsidR="002844CC" w:rsidRPr="002844CC">
        <w:rPr>
          <w:rFonts w:ascii="Times New Roman" w:hAnsi="Times New Roman"/>
          <w:sz w:val="28"/>
          <w:szCs w:val="28"/>
        </w:rPr>
        <w:t>регистраци</w:t>
      </w:r>
      <w:r>
        <w:rPr>
          <w:rFonts w:ascii="Times New Roman" w:hAnsi="Times New Roman"/>
          <w:sz w:val="28"/>
          <w:szCs w:val="28"/>
        </w:rPr>
        <w:t>я</w:t>
      </w:r>
      <w:r w:rsidR="002844CC" w:rsidRPr="002844CC">
        <w:rPr>
          <w:rFonts w:ascii="Times New Roman" w:hAnsi="Times New Roman"/>
          <w:sz w:val="28"/>
          <w:szCs w:val="28"/>
        </w:rPr>
        <w:t xml:space="preserve"> муниципальных долговых обязательств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2844CC" w:rsidRPr="002844CC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</w:t>
      </w:r>
      <w:r w:rsidR="002844CC" w:rsidRPr="002844CC">
        <w:rPr>
          <w:rFonts w:ascii="Times New Roman" w:hAnsi="Times New Roman"/>
          <w:sz w:val="28"/>
          <w:szCs w:val="28"/>
        </w:rPr>
        <w:t>;</w:t>
      </w:r>
    </w:p>
    <w:p w:rsidR="002844CC" w:rsidRPr="002844CC" w:rsidRDefault="00A84969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35622">
        <w:rPr>
          <w:rFonts w:ascii="Times New Roman" w:hAnsi="Times New Roman"/>
          <w:sz w:val="28"/>
          <w:szCs w:val="28"/>
        </w:rPr>
        <w:t>осуществлялось исполнение</w:t>
      </w:r>
      <w:r w:rsidR="002844CC" w:rsidRPr="002844CC">
        <w:rPr>
          <w:rFonts w:ascii="Times New Roman" w:hAnsi="Times New Roman"/>
          <w:sz w:val="28"/>
          <w:szCs w:val="28"/>
        </w:rPr>
        <w:t xml:space="preserve"> судебны</w:t>
      </w:r>
      <w:r>
        <w:rPr>
          <w:rFonts w:ascii="Times New Roman" w:hAnsi="Times New Roman"/>
          <w:sz w:val="28"/>
          <w:szCs w:val="28"/>
        </w:rPr>
        <w:t>х</w:t>
      </w:r>
      <w:r w:rsidR="002844CC" w:rsidRPr="002844CC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="002844CC" w:rsidRPr="002844CC">
        <w:rPr>
          <w:rFonts w:ascii="Times New Roman" w:hAnsi="Times New Roman"/>
          <w:sz w:val="28"/>
          <w:szCs w:val="28"/>
        </w:rPr>
        <w:t xml:space="preserve"> по обращению взыскания на</w:t>
      </w:r>
      <w:r w:rsidR="005612A5">
        <w:rPr>
          <w:rFonts w:ascii="Times New Roman" w:hAnsi="Times New Roman"/>
          <w:sz w:val="28"/>
          <w:szCs w:val="28"/>
        </w:rPr>
        <w:t> </w:t>
      </w:r>
      <w:r w:rsidR="002844CC" w:rsidRPr="002844CC">
        <w:rPr>
          <w:rFonts w:ascii="Times New Roman" w:hAnsi="Times New Roman"/>
          <w:sz w:val="28"/>
          <w:szCs w:val="28"/>
        </w:rPr>
        <w:t>средства бюджета города Оренбурга</w:t>
      </w:r>
      <w:r w:rsidR="00C247C3">
        <w:rPr>
          <w:rFonts w:ascii="Times New Roman" w:hAnsi="Times New Roman"/>
          <w:sz w:val="28"/>
          <w:szCs w:val="28"/>
        </w:rPr>
        <w:t xml:space="preserve"> –</w:t>
      </w:r>
      <w:r w:rsidR="00935622">
        <w:rPr>
          <w:rFonts w:ascii="Times New Roman" w:hAnsi="Times New Roman"/>
          <w:sz w:val="28"/>
          <w:szCs w:val="28"/>
        </w:rPr>
        <w:t xml:space="preserve"> </w:t>
      </w:r>
      <w:r w:rsidR="00C247C3">
        <w:rPr>
          <w:rFonts w:ascii="Times New Roman" w:hAnsi="Times New Roman"/>
          <w:sz w:val="28"/>
          <w:szCs w:val="28"/>
        </w:rPr>
        <w:t>в</w:t>
      </w:r>
      <w:r w:rsidR="00935622">
        <w:rPr>
          <w:rFonts w:ascii="Times New Roman" w:hAnsi="Times New Roman"/>
          <w:sz w:val="28"/>
          <w:szCs w:val="28"/>
        </w:rPr>
        <w:t xml:space="preserve"> 2024 году в адрес управления поступило 890 исполнительных документов на сумму 304,7 </w:t>
      </w:r>
      <w:proofErr w:type="gramStart"/>
      <w:r w:rsidR="00935622">
        <w:rPr>
          <w:rFonts w:ascii="Times New Roman" w:hAnsi="Times New Roman"/>
          <w:sz w:val="28"/>
          <w:szCs w:val="28"/>
        </w:rPr>
        <w:t>млн</w:t>
      </w:r>
      <w:proofErr w:type="gramEnd"/>
      <w:r w:rsidR="00935622">
        <w:rPr>
          <w:rFonts w:ascii="Times New Roman" w:hAnsi="Times New Roman"/>
          <w:sz w:val="28"/>
          <w:szCs w:val="28"/>
        </w:rPr>
        <w:t xml:space="preserve"> рублей</w:t>
      </w:r>
      <w:r w:rsidR="002844CC" w:rsidRPr="002844CC">
        <w:rPr>
          <w:rFonts w:ascii="Times New Roman" w:hAnsi="Times New Roman"/>
          <w:sz w:val="28"/>
          <w:szCs w:val="28"/>
        </w:rPr>
        <w:t>;</w:t>
      </w:r>
    </w:p>
    <w:p w:rsidR="002844CC" w:rsidRPr="002844CC" w:rsidRDefault="00A84969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35622">
        <w:rPr>
          <w:rFonts w:ascii="Times New Roman" w:hAnsi="Times New Roman"/>
          <w:sz w:val="28"/>
          <w:szCs w:val="28"/>
        </w:rPr>
        <w:t xml:space="preserve">проводилась работа по </w:t>
      </w:r>
      <w:r w:rsidR="002844CC" w:rsidRPr="00935622">
        <w:rPr>
          <w:rFonts w:ascii="Times New Roman" w:hAnsi="Times New Roman"/>
          <w:sz w:val="28"/>
          <w:szCs w:val="28"/>
        </w:rPr>
        <w:t>организ</w:t>
      </w:r>
      <w:r w:rsidRPr="00935622">
        <w:rPr>
          <w:rFonts w:ascii="Times New Roman" w:hAnsi="Times New Roman"/>
          <w:sz w:val="28"/>
          <w:szCs w:val="28"/>
        </w:rPr>
        <w:t>ации</w:t>
      </w:r>
      <w:r w:rsidR="002844CC" w:rsidRPr="00935622">
        <w:rPr>
          <w:rFonts w:ascii="Times New Roman" w:hAnsi="Times New Roman"/>
          <w:sz w:val="28"/>
          <w:szCs w:val="28"/>
        </w:rPr>
        <w:t xml:space="preserve"> исполнени</w:t>
      </w:r>
      <w:r w:rsidRPr="00935622">
        <w:rPr>
          <w:rFonts w:ascii="Times New Roman" w:hAnsi="Times New Roman"/>
          <w:sz w:val="28"/>
          <w:szCs w:val="28"/>
        </w:rPr>
        <w:t>я</w:t>
      </w:r>
      <w:r w:rsidR="002844CC" w:rsidRPr="002844CC">
        <w:rPr>
          <w:rFonts w:ascii="Times New Roman" w:hAnsi="Times New Roman"/>
          <w:sz w:val="28"/>
          <w:szCs w:val="28"/>
        </w:rPr>
        <w:t xml:space="preserve"> судебных актов по</w:t>
      </w:r>
      <w:r w:rsidR="00935622">
        <w:rPr>
          <w:rFonts w:ascii="Times New Roman" w:hAnsi="Times New Roman"/>
          <w:sz w:val="28"/>
          <w:szCs w:val="28"/>
        </w:rPr>
        <w:t> </w:t>
      </w:r>
      <w:r w:rsidR="002844CC" w:rsidRPr="002844CC">
        <w:rPr>
          <w:rFonts w:ascii="Times New Roman" w:hAnsi="Times New Roman"/>
          <w:sz w:val="28"/>
          <w:szCs w:val="28"/>
        </w:rPr>
        <w:t>обращению взыскания на средства муниципальных бюджетных и автоном</w:t>
      </w:r>
      <w:r w:rsidR="00C247C3">
        <w:rPr>
          <w:rFonts w:ascii="Times New Roman" w:hAnsi="Times New Roman"/>
          <w:sz w:val="28"/>
          <w:szCs w:val="28"/>
        </w:rPr>
        <w:t>ных учреждений города Оренбурга –</w:t>
      </w:r>
      <w:r w:rsidR="002844CC" w:rsidRPr="002844CC">
        <w:rPr>
          <w:rFonts w:ascii="Times New Roman" w:hAnsi="Times New Roman"/>
          <w:sz w:val="28"/>
          <w:szCs w:val="28"/>
        </w:rPr>
        <w:t xml:space="preserve"> </w:t>
      </w:r>
      <w:r w:rsidR="00C247C3">
        <w:rPr>
          <w:rFonts w:ascii="Times New Roman" w:hAnsi="Times New Roman"/>
          <w:sz w:val="28"/>
          <w:szCs w:val="28"/>
        </w:rPr>
        <w:t>в</w:t>
      </w:r>
      <w:r w:rsidR="00935622">
        <w:rPr>
          <w:rFonts w:ascii="Times New Roman" w:hAnsi="Times New Roman"/>
          <w:sz w:val="28"/>
          <w:szCs w:val="28"/>
        </w:rPr>
        <w:t xml:space="preserve"> 2024 году на исполнение поступило </w:t>
      </w:r>
      <w:r w:rsidR="00935622" w:rsidRPr="00935622">
        <w:rPr>
          <w:rFonts w:ascii="Times New Roman" w:hAnsi="Times New Roman"/>
          <w:sz w:val="28"/>
          <w:szCs w:val="28"/>
        </w:rPr>
        <w:t>52</w:t>
      </w:r>
      <w:r w:rsidR="00C247C3">
        <w:rPr>
          <w:rFonts w:ascii="Times New Roman" w:hAnsi="Times New Roman"/>
          <w:sz w:val="28"/>
          <w:szCs w:val="28"/>
        </w:rPr>
        <w:t> </w:t>
      </w:r>
      <w:r w:rsidR="00935622" w:rsidRPr="00935622">
        <w:rPr>
          <w:rFonts w:ascii="Times New Roman" w:hAnsi="Times New Roman"/>
          <w:sz w:val="28"/>
          <w:szCs w:val="28"/>
        </w:rPr>
        <w:t>исполнительных документа на сумму 20,8</w:t>
      </w:r>
      <w:r w:rsidR="00935622">
        <w:rPr>
          <w:rFonts w:ascii="Times New Roman" w:hAnsi="Times New Roman"/>
          <w:sz w:val="28"/>
          <w:szCs w:val="28"/>
        </w:rPr>
        <w:t> </w:t>
      </w:r>
      <w:proofErr w:type="gramStart"/>
      <w:r w:rsidR="00935622">
        <w:rPr>
          <w:rFonts w:ascii="Times New Roman" w:hAnsi="Times New Roman"/>
          <w:sz w:val="28"/>
          <w:szCs w:val="28"/>
        </w:rPr>
        <w:t>млн</w:t>
      </w:r>
      <w:proofErr w:type="gramEnd"/>
      <w:r w:rsidR="00935622" w:rsidRPr="00935622">
        <w:rPr>
          <w:rFonts w:ascii="Times New Roman" w:hAnsi="Times New Roman"/>
          <w:sz w:val="28"/>
          <w:szCs w:val="28"/>
        </w:rPr>
        <w:t xml:space="preserve"> руб</w:t>
      </w:r>
      <w:r w:rsidR="00935622">
        <w:rPr>
          <w:rFonts w:ascii="Times New Roman" w:hAnsi="Times New Roman"/>
          <w:sz w:val="28"/>
          <w:szCs w:val="28"/>
        </w:rPr>
        <w:t>лей</w:t>
      </w:r>
      <w:r w:rsidR="002844CC" w:rsidRPr="002844CC">
        <w:rPr>
          <w:rFonts w:ascii="Times New Roman" w:hAnsi="Times New Roman"/>
          <w:sz w:val="28"/>
          <w:szCs w:val="28"/>
        </w:rPr>
        <w:t>;</w:t>
      </w:r>
    </w:p>
    <w:p w:rsidR="008A45FC" w:rsidRPr="002844CC" w:rsidRDefault="00A84969" w:rsidP="00F969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DA2">
        <w:rPr>
          <w:rFonts w:ascii="Times New Roman" w:hAnsi="Times New Roman"/>
          <w:sz w:val="28"/>
          <w:szCs w:val="28"/>
        </w:rPr>
        <w:t>- проводился анализ исполнения</w:t>
      </w:r>
      <w:r w:rsidR="002844CC" w:rsidRPr="00023DA2">
        <w:rPr>
          <w:rFonts w:ascii="Times New Roman" w:hAnsi="Times New Roman"/>
          <w:sz w:val="28"/>
          <w:szCs w:val="28"/>
        </w:rPr>
        <w:t xml:space="preserve"> показателей бюджета города Оренбурга в</w:t>
      </w:r>
      <w:r w:rsidR="00D3578B" w:rsidRPr="00023DA2">
        <w:rPr>
          <w:rFonts w:ascii="Times New Roman" w:hAnsi="Times New Roman"/>
          <w:sz w:val="28"/>
          <w:szCs w:val="28"/>
        </w:rPr>
        <w:t> </w:t>
      </w:r>
      <w:r w:rsidR="002844CC" w:rsidRPr="00023DA2">
        <w:rPr>
          <w:rFonts w:ascii="Times New Roman" w:hAnsi="Times New Roman"/>
          <w:sz w:val="28"/>
          <w:szCs w:val="28"/>
        </w:rPr>
        <w:t>целях внесения изменений в бюджет</w:t>
      </w:r>
      <w:r w:rsidR="00C247C3" w:rsidRPr="00023DA2">
        <w:rPr>
          <w:rFonts w:ascii="Times New Roman" w:hAnsi="Times New Roman"/>
          <w:sz w:val="28"/>
          <w:szCs w:val="28"/>
        </w:rPr>
        <w:t xml:space="preserve"> –</w:t>
      </w:r>
      <w:r w:rsidR="00023DA2" w:rsidRPr="00023DA2">
        <w:rPr>
          <w:rFonts w:ascii="Times New Roman" w:hAnsi="Times New Roman"/>
          <w:sz w:val="28"/>
          <w:szCs w:val="28"/>
        </w:rPr>
        <w:t xml:space="preserve"> </w:t>
      </w:r>
      <w:r w:rsidR="00D3578B" w:rsidRPr="00023DA2">
        <w:rPr>
          <w:rFonts w:ascii="Times New Roman" w:hAnsi="Times New Roman"/>
          <w:sz w:val="28"/>
          <w:szCs w:val="28"/>
        </w:rPr>
        <w:t xml:space="preserve">объем доходов за 2024 год уточнен </w:t>
      </w:r>
      <w:r w:rsidR="00C247C3" w:rsidRPr="00023DA2">
        <w:rPr>
          <w:rFonts w:ascii="Times New Roman" w:hAnsi="Times New Roman"/>
          <w:sz w:val="28"/>
          <w:szCs w:val="28"/>
        </w:rPr>
        <w:t>на</w:t>
      </w:r>
      <w:r w:rsidR="00023DA2" w:rsidRPr="00023DA2">
        <w:rPr>
          <w:rFonts w:ascii="Times New Roman" w:hAnsi="Times New Roman"/>
          <w:sz w:val="28"/>
          <w:szCs w:val="28"/>
        </w:rPr>
        <w:t> </w:t>
      </w:r>
      <w:r w:rsidR="00D3578B" w:rsidRPr="00023DA2">
        <w:rPr>
          <w:rFonts w:ascii="Times New Roman" w:hAnsi="Times New Roman"/>
          <w:sz w:val="28"/>
          <w:szCs w:val="28"/>
        </w:rPr>
        <w:t>+2 471,0 </w:t>
      </w:r>
      <w:proofErr w:type="gramStart"/>
      <w:r w:rsidR="00D3578B" w:rsidRPr="00023DA2">
        <w:rPr>
          <w:rFonts w:ascii="Times New Roman" w:hAnsi="Times New Roman"/>
          <w:sz w:val="28"/>
          <w:szCs w:val="28"/>
        </w:rPr>
        <w:t>млн</w:t>
      </w:r>
      <w:proofErr w:type="gramEnd"/>
      <w:r w:rsidR="00D3578B" w:rsidRPr="00023DA2">
        <w:rPr>
          <w:rFonts w:ascii="Times New Roman" w:hAnsi="Times New Roman"/>
          <w:sz w:val="28"/>
          <w:szCs w:val="28"/>
        </w:rPr>
        <w:t xml:space="preserve"> рублей</w:t>
      </w:r>
      <w:r w:rsidR="00023DA2" w:rsidRPr="00023DA2">
        <w:rPr>
          <w:rFonts w:ascii="Times New Roman" w:hAnsi="Times New Roman"/>
          <w:sz w:val="28"/>
          <w:szCs w:val="28"/>
        </w:rPr>
        <w:t xml:space="preserve"> и составил 28 526,5 млн рублей</w:t>
      </w:r>
      <w:r w:rsidR="00D3578B" w:rsidRPr="00023DA2">
        <w:rPr>
          <w:rFonts w:ascii="Times New Roman" w:hAnsi="Times New Roman"/>
          <w:sz w:val="28"/>
          <w:szCs w:val="28"/>
        </w:rPr>
        <w:t>,</w:t>
      </w:r>
      <w:r w:rsidR="00023DA2">
        <w:rPr>
          <w:rFonts w:ascii="Times New Roman" w:hAnsi="Times New Roman"/>
          <w:sz w:val="28"/>
          <w:szCs w:val="28"/>
        </w:rPr>
        <w:t xml:space="preserve"> </w:t>
      </w:r>
      <w:r w:rsidR="00D3578B" w:rsidRPr="00023DA2">
        <w:rPr>
          <w:rFonts w:ascii="Times New Roman" w:hAnsi="Times New Roman"/>
          <w:sz w:val="28"/>
          <w:szCs w:val="28"/>
        </w:rPr>
        <w:t xml:space="preserve">объем расходов – </w:t>
      </w:r>
      <w:r w:rsidR="00A319AB">
        <w:rPr>
          <w:rFonts w:ascii="Times New Roman" w:hAnsi="Times New Roman"/>
          <w:sz w:val="28"/>
          <w:szCs w:val="28"/>
        </w:rPr>
        <w:t>на +</w:t>
      </w:r>
      <w:r w:rsidR="00023DA2" w:rsidRPr="00023DA2">
        <w:rPr>
          <w:rFonts w:ascii="Times New Roman" w:hAnsi="Times New Roman"/>
          <w:sz w:val="28"/>
          <w:szCs w:val="28"/>
        </w:rPr>
        <w:t>3 057,1</w:t>
      </w:r>
      <w:r w:rsidR="00382D4C">
        <w:rPr>
          <w:rFonts w:ascii="Times New Roman" w:hAnsi="Times New Roman"/>
          <w:sz w:val="28"/>
          <w:szCs w:val="28"/>
        </w:rPr>
        <w:t> </w:t>
      </w:r>
      <w:r w:rsidR="00023DA2" w:rsidRPr="00023DA2">
        <w:rPr>
          <w:rFonts w:ascii="Times New Roman" w:hAnsi="Times New Roman"/>
          <w:sz w:val="28"/>
          <w:szCs w:val="28"/>
        </w:rPr>
        <w:t xml:space="preserve">млн рублей (с учетом </w:t>
      </w:r>
      <w:r w:rsidR="00023DA2">
        <w:rPr>
          <w:rFonts w:ascii="Times New Roman" w:hAnsi="Times New Roman"/>
          <w:sz w:val="28"/>
          <w:szCs w:val="28"/>
        </w:rPr>
        <w:t xml:space="preserve">уточнения </w:t>
      </w:r>
      <w:r w:rsidR="00023DA2" w:rsidRPr="00023DA2">
        <w:rPr>
          <w:rFonts w:ascii="Times New Roman" w:hAnsi="Times New Roman"/>
          <w:sz w:val="28"/>
          <w:szCs w:val="28"/>
        </w:rPr>
        <w:t xml:space="preserve">остатков на начало года и средств, поступивших </w:t>
      </w:r>
      <w:r w:rsidR="00023DA2">
        <w:rPr>
          <w:rFonts w:ascii="Times New Roman" w:hAnsi="Times New Roman"/>
          <w:sz w:val="28"/>
          <w:szCs w:val="28"/>
        </w:rPr>
        <w:t xml:space="preserve">в течение года </w:t>
      </w:r>
      <w:r w:rsidR="00023DA2" w:rsidRPr="00023DA2">
        <w:rPr>
          <w:rFonts w:ascii="Times New Roman" w:hAnsi="Times New Roman"/>
          <w:sz w:val="28"/>
          <w:szCs w:val="28"/>
        </w:rPr>
        <w:t xml:space="preserve">от продажи акций) и составил </w:t>
      </w:r>
      <w:r w:rsidR="00D3578B" w:rsidRPr="00023DA2">
        <w:rPr>
          <w:rFonts w:ascii="Times New Roman" w:hAnsi="Times New Roman"/>
          <w:sz w:val="28"/>
          <w:szCs w:val="28"/>
        </w:rPr>
        <w:t>29 112,6 млн рублей</w:t>
      </w:r>
      <w:r w:rsidR="002844CC" w:rsidRPr="00023DA2">
        <w:rPr>
          <w:rFonts w:ascii="Times New Roman" w:hAnsi="Times New Roman"/>
          <w:sz w:val="28"/>
          <w:szCs w:val="28"/>
        </w:rPr>
        <w:t>;</w:t>
      </w:r>
    </w:p>
    <w:p w:rsidR="002844CC" w:rsidRPr="002844CC" w:rsidRDefault="00A84969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3578B">
        <w:rPr>
          <w:rFonts w:ascii="Times New Roman" w:hAnsi="Times New Roman"/>
          <w:sz w:val="28"/>
          <w:szCs w:val="28"/>
        </w:rPr>
        <w:t>осуществлял</w:t>
      </w:r>
      <w:r w:rsidR="00023DA2">
        <w:rPr>
          <w:rFonts w:ascii="Times New Roman" w:hAnsi="Times New Roman"/>
          <w:sz w:val="28"/>
          <w:szCs w:val="28"/>
        </w:rPr>
        <w:t>и</w:t>
      </w:r>
      <w:r w:rsidR="00D3578B">
        <w:rPr>
          <w:rFonts w:ascii="Times New Roman" w:hAnsi="Times New Roman"/>
          <w:sz w:val="28"/>
          <w:szCs w:val="28"/>
        </w:rPr>
        <w:t>сь</w:t>
      </w:r>
      <w:r w:rsidR="002844CC" w:rsidRPr="002844CC">
        <w:rPr>
          <w:rFonts w:ascii="Times New Roman" w:hAnsi="Times New Roman"/>
          <w:sz w:val="28"/>
          <w:szCs w:val="28"/>
        </w:rPr>
        <w:t xml:space="preserve"> методическое руководство и консультационн</w:t>
      </w:r>
      <w:r>
        <w:rPr>
          <w:rFonts w:ascii="Times New Roman" w:hAnsi="Times New Roman"/>
          <w:sz w:val="28"/>
          <w:szCs w:val="28"/>
        </w:rPr>
        <w:t>ая</w:t>
      </w:r>
      <w:r w:rsidR="002844CC" w:rsidRPr="002844CC">
        <w:rPr>
          <w:rFonts w:ascii="Times New Roman" w:hAnsi="Times New Roman"/>
          <w:sz w:val="28"/>
          <w:szCs w:val="28"/>
        </w:rPr>
        <w:t xml:space="preserve"> помощь </w:t>
      </w:r>
      <w:r w:rsidR="00023DA2">
        <w:rPr>
          <w:rFonts w:ascii="Times New Roman" w:hAnsi="Times New Roman"/>
          <w:sz w:val="28"/>
          <w:szCs w:val="28"/>
        </w:rPr>
        <w:t xml:space="preserve">главным администраторам средств бюджета </w:t>
      </w:r>
      <w:r w:rsidR="002844CC" w:rsidRPr="002844CC">
        <w:rPr>
          <w:rFonts w:ascii="Times New Roman" w:hAnsi="Times New Roman"/>
          <w:sz w:val="28"/>
          <w:szCs w:val="28"/>
        </w:rPr>
        <w:t>при исполнении бюджета города Оренбурга;</w:t>
      </w:r>
    </w:p>
    <w:p w:rsidR="00B418C3" w:rsidRDefault="00A84969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844CC" w:rsidRPr="00D3578B">
        <w:rPr>
          <w:rFonts w:ascii="Times New Roman" w:hAnsi="Times New Roman"/>
          <w:sz w:val="28"/>
          <w:szCs w:val="28"/>
        </w:rPr>
        <w:t>представля</w:t>
      </w:r>
      <w:r w:rsidRPr="00D3578B">
        <w:rPr>
          <w:rFonts w:ascii="Times New Roman" w:hAnsi="Times New Roman"/>
          <w:sz w:val="28"/>
          <w:szCs w:val="28"/>
        </w:rPr>
        <w:t>лась</w:t>
      </w:r>
      <w:r w:rsidR="002844CC" w:rsidRPr="00D3578B">
        <w:rPr>
          <w:rFonts w:ascii="Times New Roman" w:hAnsi="Times New Roman"/>
          <w:sz w:val="28"/>
          <w:szCs w:val="28"/>
        </w:rPr>
        <w:t xml:space="preserve"> в</w:t>
      </w:r>
      <w:r w:rsidR="002844CC" w:rsidRPr="002844CC">
        <w:rPr>
          <w:rFonts w:ascii="Times New Roman" w:hAnsi="Times New Roman"/>
          <w:sz w:val="28"/>
          <w:szCs w:val="28"/>
        </w:rPr>
        <w:t xml:space="preserve"> государственные органы и иные организации информаци</w:t>
      </w:r>
      <w:r>
        <w:rPr>
          <w:rFonts w:ascii="Times New Roman" w:hAnsi="Times New Roman"/>
          <w:sz w:val="28"/>
          <w:szCs w:val="28"/>
        </w:rPr>
        <w:t>я</w:t>
      </w:r>
      <w:r w:rsidR="002844CC" w:rsidRPr="002844CC">
        <w:rPr>
          <w:rFonts w:ascii="Times New Roman" w:hAnsi="Times New Roman"/>
          <w:sz w:val="28"/>
          <w:szCs w:val="28"/>
        </w:rPr>
        <w:t xml:space="preserve"> об исполнении бюджета города Оренбурга.</w:t>
      </w:r>
      <w:r w:rsidR="00D3578B" w:rsidRPr="00D3578B">
        <w:t xml:space="preserve"> </w:t>
      </w:r>
      <w:r w:rsidR="00023DA2" w:rsidRPr="00A863CD">
        <w:rPr>
          <w:rFonts w:ascii="Times New Roman" w:hAnsi="Times New Roman"/>
          <w:sz w:val="28"/>
          <w:szCs w:val="28"/>
        </w:rPr>
        <w:t>Также</w:t>
      </w:r>
      <w:r w:rsidR="00023DA2">
        <w:t xml:space="preserve"> </w:t>
      </w:r>
      <w:r w:rsidR="00A863CD">
        <w:rPr>
          <w:rFonts w:ascii="Times New Roman" w:hAnsi="Times New Roman"/>
          <w:sz w:val="28"/>
          <w:szCs w:val="28"/>
        </w:rPr>
        <w:t>в</w:t>
      </w:r>
      <w:r w:rsidR="00D3578B" w:rsidRPr="00D3578B">
        <w:rPr>
          <w:rFonts w:ascii="Times New Roman" w:hAnsi="Times New Roman"/>
          <w:sz w:val="28"/>
          <w:szCs w:val="28"/>
        </w:rPr>
        <w:t xml:space="preserve"> </w:t>
      </w:r>
      <w:r w:rsidR="00023DA2">
        <w:rPr>
          <w:rFonts w:ascii="Times New Roman" w:hAnsi="Times New Roman"/>
          <w:sz w:val="28"/>
          <w:szCs w:val="28"/>
        </w:rPr>
        <w:t xml:space="preserve">рамках </w:t>
      </w:r>
      <w:r w:rsidR="00D3578B" w:rsidRPr="00D3578B">
        <w:rPr>
          <w:rFonts w:ascii="Times New Roman" w:hAnsi="Times New Roman"/>
          <w:sz w:val="28"/>
          <w:szCs w:val="28"/>
        </w:rPr>
        <w:t>взаимодейств</w:t>
      </w:r>
      <w:r w:rsidR="00A863CD">
        <w:rPr>
          <w:rFonts w:ascii="Times New Roman" w:hAnsi="Times New Roman"/>
          <w:sz w:val="28"/>
          <w:szCs w:val="28"/>
        </w:rPr>
        <w:t>ия</w:t>
      </w:r>
      <w:r w:rsidR="00D3578B" w:rsidRPr="00D3578B">
        <w:rPr>
          <w:rFonts w:ascii="Times New Roman" w:hAnsi="Times New Roman"/>
          <w:sz w:val="28"/>
          <w:szCs w:val="28"/>
        </w:rPr>
        <w:t xml:space="preserve"> с</w:t>
      </w:r>
      <w:r w:rsidR="005612A5">
        <w:rPr>
          <w:rFonts w:ascii="Times New Roman" w:hAnsi="Times New Roman"/>
          <w:sz w:val="28"/>
          <w:szCs w:val="28"/>
        </w:rPr>
        <w:t> </w:t>
      </w:r>
      <w:r w:rsidR="00D3578B" w:rsidRPr="00D3578B">
        <w:rPr>
          <w:rFonts w:ascii="Times New Roman" w:hAnsi="Times New Roman"/>
          <w:sz w:val="28"/>
          <w:szCs w:val="28"/>
        </w:rPr>
        <w:t>Ассоциацией городов Пово</w:t>
      </w:r>
      <w:r w:rsidR="00A863CD">
        <w:rPr>
          <w:rFonts w:ascii="Times New Roman" w:hAnsi="Times New Roman"/>
          <w:sz w:val="28"/>
          <w:szCs w:val="28"/>
        </w:rPr>
        <w:t>лжья и Союзом Финансистов России</w:t>
      </w:r>
      <w:r w:rsidR="00D3578B" w:rsidRPr="00D3578B">
        <w:rPr>
          <w:rFonts w:ascii="Times New Roman" w:hAnsi="Times New Roman"/>
          <w:sz w:val="28"/>
          <w:szCs w:val="28"/>
        </w:rPr>
        <w:t xml:space="preserve"> анализировали</w:t>
      </w:r>
      <w:r w:rsidR="00A863CD">
        <w:rPr>
          <w:rFonts w:ascii="Times New Roman" w:hAnsi="Times New Roman"/>
          <w:sz w:val="28"/>
          <w:szCs w:val="28"/>
        </w:rPr>
        <w:t>сь</w:t>
      </w:r>
      <w:r w:rsidR="00D3578B" w:rsidRPr="00D3578B">
        <w:rPr>
          <w:rFonts w:ascii="Times New Roman" w:hAnsi="Times New Roman"/>
          <w:sz w:val="28"/>
          <w:szCs w:val="28"/>
        </w:rPr>
        <w:t xml:space="preserve"> сведения о доходах </w:t>
      </w:r>
      <w:r w:rsidR="00A863CD">
        <w:rPr>
          <w:rFonts w:ascii="Times New Roman" w:hAnsi="Times New Roman"/>
          <w:sz w:val="28"/>
          <w:szCs w:val="28"/>
        </w:rPr>
        <w:t>и расходах других городов</w:t>
      </w:r>
      <w:r w:rsidR="00D3578B" w:rsidRPr="00D3578B">
        <w:rPr>
          <w:rFonts w:ascii="Times New Roman" w:hAnsi="Times New Roman"/>
          <w:sz w:val="28"/>
          <w:szCs w:val="28"/>
        </w:rPr>
        <w:t xml:space="preserve">, обменивались практикой </w:t>
      </w:r>
      <w:r w:rsidR="00A863CD">
        <w:rPr>
          <w:rFonts w:ascii="Times New Roman" w:hAnsi="Times New Roman"/>
          <w:sz w:val="28"/>
          <w:szCs w:val="28"/>
        </w:rPr>
        <w:t>внедрения новаций</w:t>
      </w:r>
      <w:r w:rsidR="00D3578B" w:rsidRPr="00D3578B">
        <w:rPr>
          <w:rFonts w:ascii="Times New Roman" w:hAnsi="Times New Roman"/>
          <w:sz w:val="28"/>
          <w:szCs w:val="28"/>
        </w:rPr>
        <w:t xml:space="preserve"> Налогов</w:t>
      </w:r>
      <w:r w:rsidR="00A863CD">
        <w:rPr>
          <w:rFonts w:ascii="Times New Roman" w:hAnsi="Times New Roman"/>
          <w:sz w:val="28"/>
          <w:szCs w:val="28"/>
        </w:rPr>
        <w:t xml:space="preserve">ого кодекса </w:t>
      </w:r>
      <w:r w:rsidR="00D3578B" w:rsidRPr="00D3578B">
        <w:rPr>
          <w:rFonts w:ascii="Times New Roman" w:hAnsi="Times New Roman"/>
          <w:sz w:val="28"/>
          <w:szCs w:val="28"/>
        </w:rPr>
        <w:t>РФ</w:t>
      </w:r>
      <w:r w:rsidR="00D3578B">
        <w:rPr>
          <w:rFonts w:ascii="Times New Roman" w:hAnsi="Times New Roman"/>
          <w:sz w:val="28"/>
          <w:szCs w:val="28"/>
        </w:rPr>
        <w:t>.</w:t>
      </w:r>
    </w:p>
    <w:p w:rsidR="00D3578B" w:rsidRDefault="00D3578B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0F4" w:rsidRPr="00DC365E" w:rsidRDefault="005650F4" w:rsidP="00565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65E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бюджет города Оренбурга исполнен по доходам на сумму </w:t>
      </w:r>
      <w:r w:rsidRPr="005323E5">
        <w:rPr>
          <w:rFonts w:ascii="Times New Roman" w:eastAsia="Times New Roman" w:hAnsi="Times New Roman"/>
          <w:sz w:val="28"/>
          <w:szCs w:val="28"/>
          <w:lang w:eastAsia="ru-RU"/>
        </w:rPr>
        <w:t>28 410,4 </w:t>
      </w:r>
      <w:proofErr w:type="gramStart"/>
      <w:r w:rsidRPr="00DC365E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составляет </w:t>
      </w:r>
      <w:r w:rsidRPr="005323E5">
        <w:rPr>
          <w:rFonts w:ascii="Times New Roman" w:eastAsia="Times New Roman" w:hAnsi="Times New Roman"/>
          <w:sz w:val="28"/>
          <w:szCs w:val="28"/>
          <w:lang w:eastAsia="ru-RU"/>
        </w:rPr>
        <w:t>99,6 </w:t>
      </w:r>
      <w:r w:rsidRPr="00D83C2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процента от уточненного плана, при этом  налоговые доходы поступили в сумме </w:t>
      </w:r>
      <w:r w:rsidRPr="005323E5">
        <w:rPr>
          <w:rFonts w:ascii="Times New Roman" w:eastAsia="Times New Roman" w:hAnsi="Times New Roman"/>
          <w:sz w:val="28"/>
          <w:szCs w:val="28"/>
          <w:lang w:eastAsia="ru-RU"/>
        </w:rPr>
        <w:t>9 336,8 </w:t>
      </w:r>
      <w:r w:rsidRPr="00D83C23">
        <w:rPr>
          <w:rFonts w:ascii="Times New Roman" w:eastAsia="Times New Roman" w:hAnsi="Times New Roman"/>
          <w:sz w:val="28"/>
          <w:szCs w:val="28"/>
          <w:lang w:eastAsia="ru-RU"/>
        </w:rPr>
        <w:t>млн рублей (</w:t>
      </w:r>
      <w:r w:rsidRPr="005323E5">
        <w:rPr>
          <w:rFonts w:ascii="Times New Roman" w:eastAsia="Times New Roman" w:hAnsi="Times New Roman"/>
          <w:sz w:val="28"/>
          <w:szCs w:val="28"/>
          <w:lang w:eastAsia="ru-RU"/>
        </w:rPr>
        <w:t xml:space="preserve">103,3 процента </w:t>
      </w:r>
      <w:r w:rsidRPr="00D83C23">
        <w:rPr>
          <w:rFonts w:ascii="Times New Roman" w:eastAsia="Times New Roman" w:hAnsi="Times New Roman"/>
          <w:sz w:val="28"/>
          <w:szCs w:val="28"/>
          <w:lang w:eastAsia="ru-RU"/>
        </w:rPr>
        <w:t xml:space="preserve">от плана), а неналоговые – </w:t>
      </w:r>
      <w:r w:rsidRPr="0065443E">
        <w:rPr>
          <w:rFonts w:ascii="Times New Roman" w:eastAsia="Times New Roman" w:hAnsi="Times New Roman"/>
          <w:sz w:val="28"/>
          <w:szCs w:val="28"/>
          <w:lang w:eastAsia="ru-RU"/>
        </w:rPr>
        <w:t>1 038,8 </w:t>
      </w:r>
      <w:r w:rsidRPr="00D83C23">
        <w:rPr>
          <w:rFonts w:ascii="Times New Roman" w:eastAsia="Times New Roman" w:hAnsi="Times New Roman"/>
          <w:sz w:val="28"/>
          <w:szCs w:val="28"/>
          <w:lang w:eastAsia="ru-RU"/>
        </w:rPr>
        <w:t>млн рублей (</w:t>
      </w:r>
      <w:r w:rsidRPr="0065443E">
        <w:rPr>
          <w:rFonts w:ascii="Times New Roman" w:eastAsia="Times New Roman" w:hAnsi="Times New Roman"/>
          <w:sz w:val="28"/>
          <w:szCs w:val="28"/>
          <w:lang w:eastAsia="ru-RU"/>
        </w:rPr>
        <w:t>112,8 </w:t>
      </w:r>
      <w:r w:rsidRPr="00D83C23">
        <w:rPr>
          <w:rFonts w:ascii="Times New Roman" w:eastAsia="Times New Roman" w:hAnsi="Times New Roman"/>
          <w:sz w:val="28"/>
          <w:szCs w:val="28"/>
          <w:lang w:eastAsia="ru-RU"/>
        </w:rPr>
        <w:t>процента от плана</w:t>
      </w:r>
      <w:r w:rsidRPr="00DC365E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D22ECC" w:rsidRDefault="00DA58F2" w:rsidP="00D22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чрезвычайной ситуации</w:t>
      </w:r>
      <w:r w:rsidR="001B2423">
        <w:rPr>
          <w:rFonts w:ascii="Times New Roman" w:eastAsia="Times New Roman" w:hAnsi="Times New Roman"/>
          <w:sz w:val="28"/>
          <w:szCs w:val="28"/>
          <w:lang w:eastAsia="ru-RU"/>
        </w:rPr>
        <w:t>, вызванной паводком,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текущие расходы осуществлялись в</w:t>
      </w:r>
      <w:r w:rsidR="001B242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условиях жесткой экономии бюджетных средств. </w:t>
      </w:r>
      <w:r w:rsidR="001B2423" w:rsidRPr="001B2423">
        <w:rPr>
          <w:rFonts w:ascii="Times New Roman" w:eastAsia="Times New Roman" w:hAnsi="Times New Roman"/>
          <w:sz w:val="28"/>
          <w:szCs w:val="28"/>
          <w:lang w:eastAsia="ru-RU"/>
        </w:rPr>
        <w:t>На ликвидаци</w:t>
      </w:r>
      <w:r w:rsidR="001B242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1B2423" w:rsidRPr="001B24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2423">
        <w:rPr>
          <w:rFonts w:ascii="Times New Roman" w:eastAsia="Times New Roman" w:hAnsi="Times New Roman"/>
          <w:sz w:val="28"/>
          <w:szCs w:val="28"/>
          <w:lang w:eastAsia="ru-RU"/>
        </w:rPr>
        <w:t>чрезвычайной ситуации</w:t>
      </w:r>
      <w:r w:rsidR="001B2423" w:rsidRPr="001B242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</w:t>
      </w:r>
      <w:r w:rsidR="001B2423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бюджетов </w:t>
      </w:r>
      <w:r w:rsidR="001B2423" w:rsidRPr="001B2423">
        <w:rPr>
          <w:rFonts w:ascii="Times New Roman" w:eastAsia="Times New Roman" w:hAnsi="Times New Roman"/>
          <w:sz w:val="28"/>
          <w:szCs w:val="28"/>
          <w:lang w:eastAsia="ru-RU"/>
        </w:rPr>
        <w:t xml:space="preserve">всех уровней </w:t>
      </w:r>
      <w:r w:rsidR="001B2423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более 3,7 </w:t>
      </w:r>
      <w:proofErr w:type="gramStart"/>
      <w:r w:rsidR="001B2423">
        <w:rPr>
          <w:rFonts w:ascii="Times New Roman" w:eastAsia="Times New Roman" w:hAnsi="Times New Roman"/>
          <w:sz w:val="28"/>
          <w:szCs w:val="28"/>
          <w:lang w:eastAsia="ru-RU"/>
        </w:rPr>
        <w:t>млрд</w:t>
      </w:r>
      <w:proofErr w:type="gramEnd"/>
      <w:r w:rsidR="001B2423" w:rsidRPr="001B242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  <w:r w:rsidR="001B24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Всего б</w:t>
      </w:r>
      <w:r w:rsidRPr="00B8639F">
        <w:rPr>
          <w:rFonts w:ascii="Times New Roman" w:eastAsia="Times New Roman" w:hAnsi="Times New Roman"/>
          <w:sz w:val="28"/>
          <w:szCs w:val="28"/>
          <w:lang w:eastAsia="ru-RU"/>
        </w:rPr>
        <w:t>юджет города по</w:t>
      </w:r>
      <w:r w:rsidR="001B242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8639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расходам </w:t>
      </w:r>
      <w:r w:rsidR="00D22ECC" w:rsidRPr="00B8639F">
        <w:rPr>
          <w:rFonts w:ascii="Times New Roman" w:eastAsia="Times New Roman" w:hAnsi="Times New Roman"/>
          <w:sz w:val="28"/>
          <w:szCs w:val="28"/>
          <w:lang w:eastAsia="ru-RU"/>
        </w:rPr>
        <w:t>исполнен за 202</w:t>
      </w:r>
      <w:r w:rsidR="00D22EC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22ECC" w:rsidRPr="00B863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на</w:t>
      </w:r>
      <w:r w:rsidR="001B242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22ECC" w:rsidRPr="00987F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2EC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22ECC" w:rsidRPr="00987FC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22ECC"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 w:rsidR="00D22ECC" w:rsidRPr="00987FCA">
        <w:rPr>
          <w:rFonts w:ascii="Times New Roman" w:eastAsia="Times New Roman" w:hAnsi="Times New Roman"/>
          <w:sz w:val="28"/>
          <w:szCs w:val="28"/>
          <w:lang w:eastAsia="ru-RU"/>
        </w:rPr>
        <w:t>,8 </w:t>
      </w:r>
      <w:proofErr w:type="gramStart"/>
      <w:r w:rsidR="00D22ECC" w:rsidRPr="00987FCA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="00D22ECC" w:rsidRPr="00987FCA">
        <w:rPr>
          <w:rFonts w:ascii="Times New Roman" w:eastAsia="Times New Roman" w:hAnsi="Times New Roman"/>
          <w:sz w:val="28"/>
          <w:szCs w:val="28"/>
          <w:lang w:eastAsia="ru-RU"/>
        </w:rPr>
        <w:t> рублей или 9</w:t>
      </w:r>
      <w:r w:rsidR="00D22E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22ECC" w:rsidRPr="00987FC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2E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22ECC" w:rsidRPr="00987FCA">
        <w:rPr>
          <w:rFonts w:ascii="Times New Roman" w:eastAsia="Times New Roman" w:hAnsi="Times New Roman"/>
          <w:sz w:val="28"/>
          <w:szCs w:val="28"/>
          <w:lang w:eastAsia="ru-RU"/>
        </w:rPr>
        <w:t> процента от</w:t>
      </w:r>
      <w:r w:rsidR="001B242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22ECC" w:rsidRPr="00987FC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годовых назначений. Все запланированные социально-значимые обязательства выполнены. </w:t>
      </w:r>
    </w:p>
    <w:p w:rsidR="00D22ECC" w:rsidRDefault="00B16273" w:rsidP="00565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273">
        <w:rPr>
          <w:rFonts w:ascii="Times New Roman" w:hAnsi="Times New Roman"/>
          <w:sz w:val="28"/>
          <w:szCs w:val="28"/>
        </w:rPr>
        <w:t>Бюджетный эффект от реализации плана мероприятий по консолидации бюджетных средств и оптимизации бюджетных расходов города Оренбурга</w:t>
      </w:r>
      <w:r w:rsidRPr="00987FCA">
        <w:rPr>
          <w:rFonts w:ascii="Times New Roman" w:hAnsi="Times New Roman"/>
          <w:sz w:val="28"/>
          <w:szCs w:val="28"/>
        </w:rPr>
        <w:t xml:space="preserve"> </w:t>
      </w:r>
      <w:r w:rsidRPr="00B16273">
        <w:rPr>
          <w:rFonts w:ascii="Times New Roman" w:hAnsi="Times New Roman"/>
          <w:sz w:val="28"/>
          <w:szCs w:val="28"/>
        </w:rPr>
        <w:t xml:space="preserve">составил 639,5 </w:t>
      </w:r>
      <w:proofErr w:type="gramStart"/>
      <w:r w:rsidRPr="00B16273">
        <w:rPr>
          <w:rFonts w:ascii="Times New Roman" w:hAnsi="Times New Roman"/>
          <w:sz w:val="28"/>
          <w:szCs w:val="28"/>
        </w:rPr>
        <w:t>млн</w:t>
      </w:r>
      <w:proofErr w:type="gramEnd"/>
      <w:r w:rsidRPr="00B16273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B16273">
        <w:rPr>
          <w:rFonts w:ascii="Times New Roman" w:hAnsi="Times New Roman"/>
          <w:sz w:val="28"/>
          <w:szCs w:val="28"/>
        </w:rPr>
        <w:t xml:space="preserve">, в том числе </w:t>
      </w:r>
      <w:r w:rsidR="00A863CD">
        <w:rPr>
          <w:rFonts w:ascii="Times New Roman" w:hAnsi="Times New Roman"/>
          <w:sz w:val="28"/>
          <w:szCs w:val="28"/>
        </w:rPr>
        <w:t>от</w:t>
      </w:r>
      <w:r w:rsidRPr="00B16273">
        <w:rPr>
          <w:rFonts w:ascii="Times New Roman" w:hAnsi="Times New Roman"/>
          <w:sz w:val="28"/>
          <w:szCs w:val="28"/>
        </w:rPr>
        <w:t xml:space="preserve"> мобилизации налоговых и</w:t>
      </w:r>
      <w:r w:rsidR="005D16E9">
        <w:rPr>
          <w:rFonts w:ascii="Times New Roman" w:hAnsi="Times New Roman"/>
          <w:sz w:val="28"/>
          <w:szCs w:val="28"/>
        </w:rPr>
        <w:t> </w:t>
      </w:r>
      <w:r w:rsidRPr="00B16273">
        <w:rPr>
          <w:rFonts w:ascii="Times New Roman" w:hAnsi="Times New Roman"/>
          <w:sz w:val="28"/>
          <w:szCs w:val="28"/>
        </w:rPr>
        <w:t>неналоговых доходов бюджета города Оренбурга – 443,6 млн руб</w:t>
      </w:r>
      <w:r>
        <w:rPr>
          <w:rFonts w:ascii="Times New Roman" w:hAnsi="Times New Roman"/>
          <w:sz w:val="28"/>
          <w:szCs w:val="28"/>
        </w:rPr>
        <w:t>лей (</w:t>
      </w:r>
      <w:r w:rsidRPr="00B16273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273">
        <w:rPr>
          <w:rFonts w:ascii="Times New Roman" w:hAnsi="Times New Roman"/>
          <w:sz w:val="28"/>
          <w:szCs w:val="28"/>
        </w:rPr>
        <w:t xml:space="preserve">за счет </w:t>
      </w:r>
      <w:r>
        <w:rPr>
          <w:rFonts w:ascii="Times New Roman" w:hAnsi="Times New Roman"/>
          <w:sz w:val="28"/>
          <w:szCs w:val="28"/>
        </w:rPr>
        <w:t>проведени</w:t>
      </w:r>
      <w:r w:rsidR="005D16E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273">
        <w:rPr>
          <w:rFonts w:ascii="Times New Roman" w:hAnsi="Times New Roman"/>
          <w:sz w:val="28"/>
          <w:szCs w:val="28"/>
        </w:rPr>
        <w:t xml:space="preserve">шести </w:t>
      </w:r>
      <w:r w:rsidRPr="00987FCA">
        <w:rPr>
          <w:rFonts w:ascii="Times New Roman" w:hAnsi="Times New Roman"/>
          <w:sz w:val="28"/>
          <w:szCs w:val="28"/>
        </w:rPr>
        <w:t>заседаний комиссии по рассмотрению вопросов полноты и</w:t>
      </w:r>
      <w:r w:rsidR="005D16E9">
        <w:rPr>
          <w:rFonts w:ascii="Times New Roman" w:hAnsi="Times New Roman"/>
          <w:sz w:val="28"/>
          <w:szCs w:val="28"/>
        </w:rPr>
        <w:t> </w:t>
      </w:r>
      <w:r w:rsidRPr="00987FCA">
        <w:rPr>
          <w:rFonts w:ascii="Times New Roman" w:hAnsi="Times New Roman"/>
          <w:sz w:val="28"/>
          <w:szCs w:val="28"/>
        </w:rPr>
        <w:t>своевременности уплаты налогов и пяти заседаний рабочей группы по</w:t>
      </w:r>
      <w:r w:rsidR="005D16E9">
        <w:rPr>
          <w:rFonts w:ascii="Times New Roman" w:hAnsi="Times New Roman"/>
          <w:sz w:val="28"/>
          <w:szCs w:val="28"/>
        </w:rPr>
        <w:t> </w:t>
      </w:r>
      <w:r w:rsidRPr="00987FCA">
        <w:rPr>
          <w:rFonts w:ascii="Times New Roman" w:hAnsi="Times New Roman"/>
          <w:sz w:val="28"/>
          <w:szCs w:val="28"/>
        </w:rPr>
        <w:t>рассмотрению вопросов уплаты налогов и оплаты труда, работ</w:t>
      </w:r>
      <w:r w:rsidR="00A863CD">
        <w:rPr>
          <w:rFonts w:ascii="Times New Roman" w:hAnsi="Times New Roman"/>
          <w:sz w:val="28"/>
          <w:szCs w:val="28"/>
        </w:rPr>
        <w:t>ы</w:t>
      </w:r>
      <w:r w:rsidRPr="00987FCA">
        <w:rPr>
          <w:rFonts w:ascii="Times New Roman" w:hAnsi="Times New Roman"/>
          <w:sz w:val="28"/>
          <w:szCs w:val="28"/>
        </w:rPr>
        <w:t xml:space="preserve"> с</w:t>
      </w:r>
      <w:r w:rsidR="005D16E9">
        <w:rPr>
          <w:rFonts w:ascii="Times New Roman" w:hAnsi="Times New Roman"/>
          <w:sz w:val="28"/>
          <w:szCs w:val="28"/>
        </w:rPr>
        <w:t> </w:t>
      </w:r>
      <w:r w:rsidRPr="00987FCA">
        <w:rPr>
          <w:rFonts w:ascii="Times New Roman" w:hAnsi="Times New Roman"/>
          <w:sz w:val="28"/>
          <w:szCs w:val="28"/>
        </w:rPr>
        <w:t>налогоплательщиками посредством телефонной связи, информационно-разъяснительн</w:t>
      </w:r>
      <w:r w:rsidR="00D22ECC">
        <w:rPr>
          <w:rFonts w:ascii="Times New Roman" w:hAnsi="Times New Roman"/>
          <w:sz w:val="28"/>
          <w:szCs w:val="28"/>
        </w:rPr>
        <w:t>ой</w:t>
      </w:r>
      <w:r w:rsidRPr="00987FCA">
        <w:rPr>
          <w:rFonts w:ascii="Times New Roman" w:hAnsi="Times New Roman"/>
          <w:sz w:val="28"/>
          <w:szCs w:val="28"/>
        </w:rPr>
        <w:t xml:space="preserve"> работ</w:t>
      </w:r>
      <w:r w:rsidR="00A863CD">
        <w:rPr>
          <w:rFonts w:ascii="Times New Roman" w:hAnsi="Times New Roman"/>
          <w:sz w:val="28"/>
          <w:szCs w:val="28"/>
        </w:rPr>
        <w:t>ы</w:t>
      </w:r>
      <w:r w:rsidR="00D22ECC">
        <w:rPr>
          <w:rFonts w:ascii="Times New Roman" w:hAnsi="Times New Roman"/>
          <w:sz w:val="28"/>
          <w:szCs w:val="28"/>
        </w:rPr>
        <w:t>. Также</w:t>
      </w:r>
      <w:r w:rsidR="005650F4" w:rsidRPr="00987FCA">
        <w:rPr>
          <w:rFonts w:ascii="Times New Roman" w:hAnsi="Times New Roman"/>
          <w:sz w:val="28"/>
          <w:szCs w:val="28"/>
        </w:rPr>
        <w:t xml:space="preserve"> совместно с налоговыми органами была </w:t>
      </w:r>
      <w:r w:rsidR="005650F4" w:rsidRPr="00987FCA">
        <w:rPr>
          <w:rFonts w:ascii="Times New Roman" w:hAnsi="Times New Roman"/>
          <w:sz w:val="28"/>
          <w:szCs w:val="28"/>
        </w:rPr>
        <w:lastRenderedPageBreak/>
        <w:t xml:space="preserve">продолжена практика выездных мероприятий </w:t>
      </w:r>
      <w:r w:rsidR="00C42B91" w:rsidRPr="00B16273">
        <w:rPr>
          <w:rFonts w:ascii="Times New Roman" w:hAnsi="Times New Roman"/>
          <w:sz w:val="28"/>
          <w:szCs w:val="28"/>
        </w:rPr>
        <w:t xml:space="preserve">(проведено </w:t>
      </w:r>
      <w:r w:rsidR="00C42B91">
        <w:rPr>
          <w:rFonts w:ascii="Times New Roman" w:hAnsi="Times New Roman"/>
          <w:sz w:val="28"/>
          <w:szCs w:val="28"/>
        </w:rPr>
        <w:t>семь выездов</w:t>
      </w:r>
      <w:r w:rsidR="00C42B91" w:rsidRPr="00B16273">
        <w:rPr>
          <w:rFonts w:ascii="Times New Roman" w:hAnsi="Times New Roman"/>
          <w:sz w:val="28"/>
          <w:szCs w:val="28"/>
        </w:rPr>
        <w:t>)</w:t>
      </w:r>
      <w:r w:rsidR="00C42B91">
        <w:rPr>
          <w:rFonts w:ascii="Times New Roman" w:hAnsi="Times New Roman"/>
          <w:sz w:val="28"/>
          <w:szCs w:val="28"/>
        </w:rPr>
        <w:t xml:space="preserve"> </w:t>
      </w:r>
      <w:r w:rsidR="005650F4" w:rsidRPr="00987FCA">
        <w:rPr>
          <w:rFonts w:ascii="Times New Roman" w:hAnsi="Times New Roman"/>
          <w:sz w:val="28"/>
          <w:szCs w:val="28"/>
        </w:rPr>
        <w:t>в сельские населенные пункты, территориально относящи</w:t>
      </w:r>
      <w:r w:rsidR="00D22ECC">
        <w:rPr>
          <w:rFonts w:ascii="Times New Roman" w:hAnsi="Times New Roman"/>
          <w:sz w:val="28"/>
          <w:szCs w:val="28"/>
        </w:rPr>
        <w:t>е</w:t>
      </w:r>
      <w:r w:rsidR="005650F4" w:rsidRPr="00987FCA">
        <w:rPr>
          <w:rFonts w:ascii="Times New Roman" w:hAnsi="Times New Roman"/>
          <w:sz w:val="28"/>
          <w:szCs w:val="28"/>
        </w:rPr>
        <w:t>ся к городу Оренбургу, с целью оказания информационно-консультативной помощи жителям</w:t>
      </w:r>
      <w:r w:rsidR="00D22ECC">
        <w:rPr>
          <w:rFonts w:ascii="Times New Roman" w:hAnsi="Times New Roman"/>
          <w:sz w:val="28"/>
          <w:szCs w:val="28"/>
        </w:rPr>
        <w:t>)</w:t>
      </w:r>
      <w:r w:rsidR="00C42B91">
        <w:rPr>
          <w:rFonts w:ascii="Times New Roman" w:hAnsi="Times New Roman"/>
          <w:sz w:val="28"/>
          <w:szCs w:val="28"/>
        </w:rPr>
        <w:t xml:space="preserve"> и</w:t>
      </w:r>
      <w:r w:rsidR="00D22ECC">
        <w:rPr>
          <w:rFonts w:ascii="Times New Roman" w:hAnsi="Times New Roman"/>
          <w:sz w:val="28"/>
          <w:szCs w:val="28"/>
        </w:rPr>
        <w:t xml:space="preserve"> от оптимизации бюджетных расходов</w:t>
      </w:r>
      <w:r w:rsidR="005650F4" w:rsidRPr="00B162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2ECC">
        <w:rPr>
          <w:rFonts w:ascii="Times New Roman" w:eastAsia="Times New Roman" w:hAnsi="Times New Roman"/>
          <w:sz w:val="28"/>
          <w:szCs w:val="28"/>
          <w:lang w:eastAsia="ru-RU"/>
        </w:rPr>
        <w:t xml:space="preserve">– 195,9 </w:t>
      </w:r>
      <w:proofErr w:type="gramStart"/>
      <w:r w:rsidR="00D22ECC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="00D22EC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5650F4" w:rsidRDefault="005650F4" w:rsidP="0028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0A2" w:rsidRPr="005900A2" w:rsidRDefault="005D16E9" w:rsidP="00590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5900A2" w:rsidRPr="00CE24F6">
        <w:rPr>
          <w:rFonts w:ascii="Times New Roman" w:hAnsi="Times New Roman"/>
          <w:sz w:val="28"/>
          <w:szCs w:val="28"/>
          <w:lang w:val="en-US"/>
        </w:rPr>
        <w:t>I</w:t>
      </w:r>
      <w:r w:rsidR="005900A2" w:rsidRPr="00CE24F6">
        <w:rPr>
          <w:rFonts w:ascii="Times New Roman" w:hAnsi="Times New Roman"/>
          <w:sz w:val="28"/>
          <w:szCs w:val="28"/>
        </w:rPr>
        <w:t>.</w:t>
      </w:r>
      <w:r w:rsidR="005900A2" w:rsidRPr="005900A2">
        <w:rPr>
          <w:rFonts w:ascii="Times New Roman" w:hAnsi="Times New Roman"/>
          <w:sz w:val="28"/>
          <w:szCs w:val="28"/>
        </w:rPr>
        <w:t xml:space="preserve"> </w:t>
      </w:r>
      <w:r w:rsidR="00B418C3">
        <w:rPr>
          <w:rFonts w:ascii="Times New Roman" w:hAnsi="Times New Roman"/>
          <w:sz w:val="28"/>
          <w:szCs w:val="28"/>
        </w:rPr>
        <w:t>В рамках выполнения ф</w:t>
      </w:r>
      <w:r w:rsidR="005900A2" w:rsidRPr="005900A2">
        <w:rPr>
          <w:rFonts w:ascii="Times New Roman" w:hAnsi="Times New Roman"/>
          <w:sz w:val="28"/>
          <w:szCs w:val="28"/>
        </w:rPr>
        <w:t>ункци</w:t>
      </w:r>
      <w:r w:rsidR="00B418C3">
        <w:rPr>
          <w:rFonts w:ascii="Times New Roman" w:hAnsi="Times New Roman"/>
          <w:sz w:val="28"/>
          <w:szCs w:val="28"/>
        </w:rPr>
        <w:t>й</w:t>
      </w:r>
      <w:r w:rsidR="005900A2" w:rsidRPr="005900A2">
        <w:rPr>
          <w:rFonts w:ascii="Times New Roman" w:hAnsi="Times New Roman"/>
          <w:sz w:val="28"/>
          <w:szCs w:val="28"/>
        </w:rPr>
        <w:t xml:space="preserve"> по ведению бюджетного учета, составлению бюджетной отчетности и консолидированной бухгалтерской отчетности муниципальных бюджетных и автономных учреждений города Оренбурга</w:t>
      </w:r>
      <w:r w:rsidR="00B418C3">
        <w:rPr>
          <w:rFonts w:ascii="Times New Roman" w:hAnsi="Times New Roman"/>
          <w:sz w:val="28"/>
          <w:szCs w:val="28"/>
        </w:rPr>
        <w:t xml:space="preserve"> финансовым управлением</w:t>
      </w:r>
      <w:r w:rsidR="005900A2" w:rsidRPr="005900A2">
        <w:rPr>
          <w:rFonts w:ascii="Times New Roman" w:hAnsi="Times New Roman"/>
          <w:sz w:val="28"/>
          <w:szCs w:val="28"/>
        </w:rPr>
        <w:t>:</w:t>
      </w:r>
    </w:p>
    <w:p w:rsidR="005900A2" w:rsidRPr="005900A2" w:rsidRDefault="00B418C3" w:rsidP="00590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67E00" w:rsidRPr="005D16E9">
        <w:rPr>
          <w:rFonts w:ascii="Times New Roman" w:hAnsi="Times New Roman"/>
          <w:sz w:val="28"/>
          <w:szCs w:val="28"/>
        </w:rPr>
        <w:t>проводилась работа</w:t>
      </w:r>
      <w:r w:rsidRPr="005D16E9">
        <w:rPr>
          <w:rFonts w:ascii="Times New Roman" w:hAnsi="Times New Roman"/>
          <w:sz w:val="28"/>
          <w:szCs w:val="28"/>
        </w:rPr>
        <w:t xml:space="preserve"> по </w:t>
      </w:r>
      <w:r w:rsidR="005900A2" w:rsidRPr="005D16E9">
        <w:rPr>
          <w:rFonts w:ascii="Times New Roman" w:hAnsi="Times New Roman"/>
          <w:sz w:val="28"/>
          <w:szCs w:val="28"/>
        </w:rPr>
        <w:t>веде</w:t>
      </w:r>
      <w:r w:rsidRPr="005D16E9">
        <w:rPr>
          <w:rFonts w:ascii="Times New Roman" w:hAnsi="Times New Roman"/>
          <w:sz w:val="28"/>
          <w:szCs w:val="28"/>
        </w:rPr>
        <w:t>нию</w:t>
      </w:r>
      <w:r w:rsidR="005900A2" w:rsidRPr="005900A2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ого</w:t>
      </w:r>
      <w:r w:rsidR="005900A2" w:rsidRPr="005900A2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</w:t>
      </w:r>
      <w:r w:rsidR="005900A2" w:rsidRPr="005900A2">
        <w:rPr>
          <w:rFonts w:ascii="Times New Roman" w:hAnsi="Times New Roman"/>
          <w:sz w:val="28"/>
          <w:szCs w:val="28"/>
        </w:rPr>
        <w:t xml:space="preserve"> доходов, расходов и</w:t>
      </w:r>
      <w:r w:rsidR="005612A5">
        <w:rPr>
          <w:rFonts w:ascii="Times New Roman" w:hAnsi="Times New Roman"/>
          <w:sz w:val="28"/>
          <w:szCs w:val="28"/>
        </w:rPr>
        <w:t> </w:t>
      </w:r>
      <w:r w:rsidR="005900A2" w:rsidRPr="005900A2">
        <w:rPr>
          <w:rFonts w:ascii="Times New Roman" w:hAnsi="Times New Roman"/>
          <w:sz w:val="28"/>
          <w:szCs w:val="28"/>
        </w:rPr>
        <w:t xml:space="preserve">источников </w:t>
      </w:r>
      <w:proofErr w:type="gramStart"/>
      <w:r w:rsidR="005900A2" w:rsidRPr="005900A2">
        <w:rPr>
          <w:rFonts w:ascii="Times New Roman" w:hAnsi="Times New Roman"/>
          <w:sz w:val="28"/>
          <w:szCs w:val="28"/>
        </w:rPr>
        <w:t>финансирования дефицита бюджета города Оренбурга</w:t>
      </w:r>
      <w:proofErr w:type="gramEnd"/>
      <w:r w:rsidR="005900A2" w:rsidRPr="005900A2">
        <w:rPr>
          <w:rFonts w:ascii="Times New Roman" w:hAnsi="Times New Roman"/>
          <w:sz w:val="28"/>
          <w:szCs w:val="28"/>
        </w:rPr>
        <w:t>;</w:t>
      </w:r>
    </w:p>
    <w:p w:rsidR="005900A2" w:rsidRPr="005900A2" w:rsidRDefault="00B418C3" w:rsidP="00590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67E00" w:rsidRPr="005D16E9">
        <w:rPr>
          <w:rFonts w:ascii="Times New Roman" w:hAnsi="Times New Roman"/>
          <w:sz w:val="28"/>
          <w:szCs w:val="28"/>
        </w:rPr>
        <w:t>составлена</w:t>
      </w:r>
      <w:r w:rsidR="005900A2" w:rsidRPr="005D16E9">
        <w:rPr>
          <w:rFonts w:ascii="Times New Roman" w:hAnsi="Times New Roman"/>
          <w:sz w:val="28"/>
          <w:szCs w:val="28"/>
        </w:rPr>
        <w:t xml:space="preserve"> бюджетн</w:t>
      </w:r>
      <w:r w:rsidR="00367E00" w:rsidRPr="005D16E9">
        <w:rPr>
          <w:rFonts w:ascii="Times New Roman" w:hAnsi="Times New Roman"/>
          <w:sz w:val="28"/>
          <w:szCs w:val="28"/>
        </w:rPr>
        <w:t>ая</w:t>
      </w:r>
      <w:r w:rsidR="005900A2" w:rsidRPr="005D16E9">
        <w:rPr>
          <w:rFonts w:ascii="Times New Roman" w:hAnsi="Times New Roman"/>
          <w:sz w:val="28"/>
          <w:szCs w:val="28"/>
        </w:rPr>
        <w:t xml:space="preserve"> отчетност</w:t>
      </w:r>
      <w:r w:rsidR="00367E00" w:rsidRPr="005D16E9">
        <w:rPr>
          <w:rFonts w:ascii="Times New Roman" w:hAnsi="Times New Roman"/>
          <w:sz w:val="28"/>
          <w:szCs w:val="28"/>
        </w:rPr>
        <w:t>ь</w:t>
      </w:r>
      <w:r w:rsidR="005900A2" w:rsidRPr="005D16E9">
        <w:rPr>
          <w:rFonts w:ascii="Times New Roman" w:hAnsi="Times New Roman"/>
          <w:sz w:val="28"/>
          <w:szCs w:val="28"/>
        </w:rPr>
        <w:t xml:space="preserve"> города Оренбурга </w:t>
      </w:r>
      <w:r w:rsidR="005D16E9" w:rsidRPr="005D16E9">
        <w:rPr>
          <w:rFonts w:ascii="Times New Roman" w:hAnsi="Times New Roman"/>
          <w:sz w:val="28"/>
          <w:szCs w:val="28"/>
        </w:rPr>
        <w:t>за 2023 год</w:t>
      </w:r>
      <w:r w:rsidR="001C762E">
        <w:rPr>
          <w:rFonts w:ascii="Times New Roman" w:hAnsi="Times New Roman"/>
          <w:sz w:val="28"/>
          <w:szCs w:val="28"/>
        </w:rPr>
        <w:t xml:space="preserve"> </w:t>
      </w:r>
      <w:r w:rsidR="005900A2" w:rsidRPr="005D16E9">
        <w:rPr>
          <w:rFonts w:ascii="Times New Roman" w:hAnsi="Times New Roman"/>
          <w:sz w:val="28"/>
          <w:szCs w:val="28"/>
        </w:rPr>
        <w:t>на</w:t>
      </w:r>
      <w:r w:rsidR="001C762E">
        <w:rPr>
          <w:rFonts w:ascii="Times New Roman" w:hAnsi="Times New Roman"/>
          <w:sz w:val="28"/>
          <w:szCs w:val="28"/>
        </w:rPr>
        <w:t> </w:t>
      </w:r>
      <w:r w:rsidR="005900A2" w:rsidRPr="005D16E9">
        <w:rPr>
          <w:rFonts w:ascii="Times New Roman" w:hAnsi="Times New Roman"/>
          <w:sz w:val="28"/>
          <w:szCs w:val="28"/>
        </w:rPr>
        <w:t>основании бюджетной отчетности главных администраторов бюджетных средств города Оренбурга</w:t>
      </w:r>
      <w:r w:rsidR="00367E00" w:rsidRPr="005D16E9">
        <w:rPr>
          <w:rFonts w:ascii="Times New Roman" w:hAnsi="Times New Roman"/>
          <w:sz w:val="28"/>
          <w:szCs w:val="28"/>
        </w:rPr>
        <w:t>, которая</w:t>
      </w:r>
      <w:r w:rsidR="005900A2" w:rsidRPr="005D16E9">
        <w:rPr>
          <w:rFonts w:ascii="Times New Roman" w:hAnsi="Times New Roman"/>
          <w:sz w:val="28"/>
          <w:szCs w:val="28"/>
        </w:rPr>
        <w:t xml:space="preserve"> представл</w:t>
      </w:r>
      <w:r w:rsidR="00367E00" w:rsidRPr="005D16E9">
        <w:rPr>
          <w:rFonts w:ascii="Times New Roman" w:hAnsi="Times New Roman"/>
          <w:sz w:val="28"/>
          <w:szCs w:val="28"/>
        </w:rPr>
        <w:t>ена</w:t>
      </w:r>
      <w:r w:rsidRPr="005D16E9">
        <w:rPr>
          <w:rFonts w:ascii="Times New Roman" w:hAnsi="Times New Roman"/>
          <w:sz w:val="28"/>
          <w:szCs w:val="28"/>
        </w:rPr>
        <w:t xml:space="preserve"> </w:t>
      </w:r>
      <w:r w:rsidR="005900A2" w:rsidRPr="005D16E9">
        <w:rPr>
          <w:rFonts w:ascii="Times New Roman" w:hAnsi="Times New Roman"/>
          <w:sz w:val="28"/>
          <w:szCs w:val="28"/>
        </w:rPr>
        <w:t>Главе города Оренбурга, в</w:t>
      </w:r>
      <w:r w:rsidR="00B87103">
        <w:rPr>
          <w:rFonts w:ascii="Times New Roman" w:hAnsi="Times New Roman"/>
          <w:sz w:val="28"/>
          <w:szCs w:val="28"/>
        </w:rPr>
        <w:t> </w:t>
      </w:r>
      <w:r w:rsidR="005900A2" w:rsidRPr="005D16E9">
        <w:rPr>
          <w:rFonts w:ascii="Times New Roman" w:hAnsi="Times New Roman"/>
          <w:sz w:val="28"/>
          <w:szCs w:val="28"/>
        </w:rPr>
        <w:t>министерство финансов Оренбургской области, в Оренбургский городской Совет и Счетную палату города Оренбурга;</w:t>
      </w:r>
    </w:p>
    <w:p w:rsidR="005900A2" w:rsidRPr="005900A2" w:rsidRDefault="00367E00" w:rsidP="00590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составлена</w:t>
      </w:r>
      <w:r w:rsidR="005900A2" w:rsidRPr="005900A2">
        <w:rPr>
          <w:rFonts w:ascii="Times New Roman" w:hAnsi="Times New Roman"/>
          <w:sz w:val="28"/>
          <w:szCs w:val="28"/>
        </w:rPr>
        <w:t xml:space="preserve"> </w:t>
      </w:r>
      <w:r w:rsidR="00966366">
        <w:rPr>
          <w:rFonts w:ascii="Times New Roman" w:hAnsi="Times New Roman"/>
          <w:sz w:val="28"/>
          <w:szCs w:val="28"/>
        </w:rPr>
        <w:t xml:space="preserve">и представлена в </w:t>
      </w:r>
      <w:r w:rsidR="00966366" w:rsidRPr="005900A2">
        <w:rPr>
          <w:rFonts w:ascii="Times New Roman" w:hAnsi="Times New Roman"/>
          <w:sz w:val="28"/>
          <w:szCs w:val="28"/>
        </w:rPr>
        <w:t>министерство финансов Оренбургской области и Счетную палату города Оренбурга</w:t>
      </w:r>
      <w:r w:rsidR="00966366" w:rsidRPr="005900A2">
        <w:rPr>
          <w:rFonts w:ascii="Times New Roman" w:hAnsi="Times New Roman"/>
          <w:sz w:val="28"/>
          <w:szCs w:val="28"/>
        </w:rPr>
        <w:t xml:space="preserve"> </w:t>
      </w:r>
      <w:r w:rsidR="005900A2" w:rsidRPr="005900A2">
        <w:rPr>
          <w:rFonts w:ascii="Times New Roman" w:hAnsi="Times New Roman"/>
          <w:sz w:val="28"/>
          <w:szCs w:val="28"/>
        </w:rPr>
        <w:t>квартальн</w:t>
      </w:r>
      <w:r>
        <w:rPr>
          <w:rFonts w:ascii="Times New Roman" w:hAnsi="Times New Roman"/>
          <w:sz w:val="28"/>
          <w:szCs w:val="28"/>
        </w:rPr>
        <w:t>ая</w:t>
      </w:r>
      <w:r w:rsidR="005900A2" w:rsidRPr="005900A2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ая</w:t>
      </w:r>
      <w:r w:rsidR="005900A2" w:rsidRPr="005900A2">
        <w:rPr>
          <w:rFonts w:ascii="Times New Roman" w:hAnsi="Times New Roman"/>
          <w:sz w:val="28"/>
          <w:szCs w:val="28"/>
        </w:rPr>
        <w:t xml:space="preserve"> отчетност</w:t>
      </w:r>
      <w:r w:rsidR="00743825">
        <w:rPr>
          <w:rFonts w:ascii="Times New Roman" w:hAnsi="Times New Roman"/>
          <w:sz w:val="28"/>
          <w:szCs w:val="28"/>
        </w:rPr>
        <w:t>ь</w:t>
      </w:r>
      <w:r w:rsidR="005900A2" w:rsidRPr="005900A2">
        <w:rPr>
          <w:rFonts w:ascii="Times New Roman" w:hAnsi="Times New Roman"/>
          <w:sz w:val="28"/>
          <w:szCs w:val="28"/>
        </w:rPr>
        <w:t xml:space="preserve"> об</w:t>
      </w:r>
      <w:r w:rsidR="00966366">
        <w:rPr>
          <w:rFonts w:ascii="Times New Roman" w:hAnsi="Times New Roman"/>
          <w:sz w:val="28"/>
          <w:szCs w:val="28"/>
        </w:rPr>
        <w:t> </w:t>
      </w:r>
      <w:r w:rsidR="005900A2" w:rsidRPr="005900A2">
        <w:rPr>
          <w:rFonts w:ascii="Times New Roman" w:hAnsi="Times New Roman"/>
          <w:sz w:val="28"/>
          <w:szCs w:val="28"/>
        </w:rPr>
        <w:t>исполнении бюджета города Оренбурга</w:t>
      </w:r>
      <w:r>
        <w:rPr>
          <w:rFonts w:ascii="Times New Roman" w:hAnsi="Times New Roman"/>
          <w:sz w:val="28"/>
          <w:szCs w:val="28"/>
        </w:rPr>
        <w:t xml:space="preserve"> 2024 года</w:t>
      </w:r>
      <w:r w:rsidR="005D16E9">
        <w:rPr>
          <w:rFonts w:ascii="Times New Roman" w:hAnsi="Times New Roman"/>
          <w:sz w:val="28"/>
          <w:szCs w:val="28"/>
        </w:rPr>
        <w:t>. Также с</w:t>
      </w:r>
      <w:r w:rsidR="005D16E9" w:rsidRPr="005D16E9">
        <w:rPr>
          <w:rFonts w:ascii="Times New Roman" w:hAnsi="Times New Roman"/>
          <w:sz w:val="28"/>
          <w:szCs w:val="28"/>
        </w:rPr>
        <w:t>оставл</w:t>
      </w:r>
      <w:r w:rsidR="005D16E9">
        <w:rPr>
          <w:rFonts w:ascii="Times New Roman" w:hAnsi="Times New Roman"/>
          <w:sz w:val="28"/>
          <w:szCs w:val="28"/>
        </w:rPr>
        <w:t>ена</w:t>
      </w:r>
      <w:r w:rsidR="005D16E9" w:rsidRPr="005D16E9">
        <w:rPr>
          <w:rFonts w:ascii="Times New Roman" w:hAnsi="Times New Roman"/>
          <w:sz w:val="28"/>
          <w:szCs w:val="28"/>
        </w:rPr>
        <w:t xml:space="preserve"> </w:t>
      </w:r>
      <w:r w:rsidR="00607654" w:rsidRPr="005D16E9">
        <w:rPr>
          <w:rFonts w:ascii="Times New Roman" w:hAnsi="Times New Roman"/>
          <w:sz w:val="28"/>
          <w:szCs w:val="28"/>
        </w:rPr>
        <w:t>и</w:t>
      </w:r>
      <w:r w:rsidR="00607654">
        <w:rPr>
          <w:rFonts w:ascii="Times New Roman" w:hAnsi="Times New Roman"/>
          <w:sz w:val="28"/>
          <w:szCs w:val="28"/>
        </w:rPr>
        <w:t> </w:t>
      </w:r>
      <w:r w:rsidR="00607654" w:rsidRPr="005D16E9">
        <w:rPr>
          <w:rFonts w:ascii="Times New Roman" w:hAnsi="Times New Roman"/>
          <w:sz w:val="28"/>
          <w:szCs w:val="28"/>
        </w:rPr>
        <w:t>представл</w:t>
      </w:r>
      <w:r w:rsidR="00607654">
        <w:rPr>
          <w:rFonts w:ascii="Times New Roman" w:hAnsi="Times New Roman"/>
          <w:sz w:val="28"/>
          <w:szCs w:val="28"/>
        </w:rPr>
        <w:t>ена</w:t>
      </w:r>
      <w:r w:rsidR="00607654" w:rsidRPr="005D16E9">
        <w:rPr>
          <w:rFonts w:ascii="Times New Roman" w:hAnsi="Times New Roman"/>
          <w:sz w:val="28"/>
          <w:szCs w:val="28"/>
        </w:rPr>
        <w:t xml:space="preserve"> в министерство финансов Оренбургской области</w:t>
      </w:r>
      <w:r w:rsidR="00607654" w:rsidRPr="005D16E9">
        <w:rPr>
          <w:rFonts w:ascii="Times New Roman" w:hAnsi="Times New Roman"/>
          <w:sz w:val="28"/>
          <w:szCs w:val="28"/>
        </w:rPr>
        <w:t xml:space="preserve"> </w:t>
      </w:r>
      <w:r w:rsidR="005D16E9" w:rsidRPr="005D16E9">
        <w:rPr>
          <w:rFonts w:ascii="Times New Roman" w:hAnsi="Times New Roman"/>
          <w:sz w:val="28"/>
          <w:szCs w:val="28"/>
        </w:rPr>
        <w:t>квартальн</w:t>
      </w:r>
      <w:r w:rsidR="005D16E9">
        <w:rPr>
          <w:rFonts w:ascii="Times New Roman" w:hAnsi="Times New Roman"/>
          <w:sz w:val="28"/>
          <w:szCs w:val="28"/>
        </w:rPr>
        <w:t>ая</w:t>
      </w:r>
      <w:r w:rsidR="005D16E9" w:rsidRPr="005D16E9">
        <w:rPr>
          <w:rFonts w:ascii="Times New Roman" w:hAnsi="Times New Roman"/>
          <w:sz w:val="28"/>
          <w:szCs w:val="28"/>
        </w:rPr>
        <w:t xml:space="preserve"> сводн</w:t>
      </w:r>
      <w:r w:rsidR="005D16E9">
        <w:rPr>
          <w:rFonts w:ascii="Times New Roman" w:hAnsi="Times New Roman"/>
          <w:sz w:val="28"/>
          <w:szCs w:val="28"/>
        </w:rPr>
        <w:t>ая</w:t>
      </w:r>
      <w:r w:rsidR="005D16E9" w:rsidRPr="005D16E9">
        <w:rPr>
          <w:rFonts w:ascii="Times New Roman" w:hAnsi="Times New Roman"/>
          <w:sz w:val="28"/>
          <w:szCs w:val="28"/>
        </w:rPr>
        <w:t xml:space="preserve"> бухгалтерск</w:t>
      </w:r>
      <w:r w:rsidR="005D16E9">
        <w:rPr>
          <w:rFonts w:ascii="Times New Roman" w:hAnsi="Times New Roman"/>
          <w:sz w:val="28"/>
          <w:szCs w:val="28"/>
        </w:rPr>
        <w:t>ая</w:t>
      </w:r>
      <w:r w:rsidR="005D16E9" w:rsidRPr="005D16E9">
        <w:rPr>
          <w:rFonts w:ascii="Times New Roman" w:hAnsi="Times New Roman"/>
          <w:sz w:val="28"/>
          <w:szCs w:val="28"/>
        </w:rPr>
        <w:t xml:space="preserve"> отчетность бюджетных и автономных учреждений города Оренбурга</w:t>
      </w:r>
      <w:r w:rsidR="005900A2" w:rsidRPr="005900A2">
        <w:rPr>
          <w:rFonts w:ascii="Times New Roman" w:hAnsi="Times New Roman"/>
          <w:sz w:val="28"/>
          <w:szCs w:val="28"/>
        </w:rPr>
        <w:t>;</w:t>
      </w:r>
    </w:p>
    <w:p w:rsidR="005900A2" w:rsidRPr="005900A2" w:rsidRDefault="00367E00" w:rsidP="00590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D16E9">
        <w:rPr>
          <w:rFonts w:ascii="Times New Roman" w:hAnsi="Times New Roman"/>
          <w:sz w:val="28"/>
          <w:szCs w:val="28"/>
        </w:rPr>
        <w:t>с</w:t>
      </w:r>
      <w:r w:rsidR="005D16E9" w:rsidRPr="005D16E9">
        <w:rPr>
          <w:rFonts w:ascii="Times New Roman" w:hAnsi="Times New Roman"/>
          <w:sz w:val="28"/>
          <w:szCs w:val="28"/>
        </w:rPr>
        <w:t>оставл</w:t>
      </w:r>
      <w:r w:rsidR="005D16E9">
        <w:rPr>
          <w:rFonts w:ascii="Times New Roman" w:hAnsi="Times New Roman"/>
          <w:sz w:val="28"/>
          <w:szCs w:val="28"/>
        </w:rPr>
        <w:t xml:space="preserve">ена </w:t>
      </w:r>
      <w:r w:rsidR="005D16E9" w:rsidRPr="005D16E9">
        <w:rPr>
          <w:rFonts w:ascii="Times New Roman" w:hAnsi="Times New Roman"/>
          <w:sz w:val="28"/>
          <w:szCs w:val="28"/>
        </w:rPr>
        <w:t>годов</w:t>
      </w:r>
      <w:r w:rsidR="005D16E9">
        <w:rPr>
          <w:rFonts w:ascii="Times New Roman" w:hAnsi="Times New Roman"/>
          <w:sz w:val="28"/>
          <w:szCs w:val="28"/>
        </w:rPr>
        <w:t>ая</w:t>
      </w:r>
      <w:r w:rsidR="005D16E9" w:rsidRPr="005D16E9">
        <w:rPr>
          <w:rFonts w:ascii="Times New Roman" w:hAnsi="Times New Roman"/>
          <w:sz w:val="28"/>
          <w:szCs w:val="28"/>
        </w:rPr>
        <w:t xml:space="preserve"> сводн</w:t>
      </w:r>
      <w:r w:rsidR="005D16E9">
        <w:rPr>
          <w:rFonts w:ascii="Times New Roman" w:hAnsi="Times New Roman"/>
          <w:sz w:val="28"/>
          <w:szCs w:val="28"/>
        </w:rPr>
        <w:t>ая</w:t>
      </w:r>
      <w:r w:rsidR="005D16E9" w:rsidRPr="005D16E9">
        <w:rPr>
          <w:rFonts w:ascii="Times New Roman" w:hAnsi="Times New Roman"/>
          <w:sz w:val="28"/>
          <w:szCs w:val="28"/>
        </w:rPr>
        <w:t xml:space="preserve"> бухгалтерск</w:t>
      </w:r>
      <w:r w:rsidR="005D16E9">
        <w:rPr>
          <w:rFonts w:ascii="Times New Roman" w:hAnsi="Times New Roman"/>
          <w:sz w:val="28"/>
          <w:szCs w:val="28"/>
        </w:rPr>
        <w:t>ая</w:t>
      </w:r>
      <w:r w:rsidR="005D16E9" w:rsidRPr="005D16E9">
        <w:rPr>
          <w:rFonts w:ascii="Times New Roman" w:hAnsi="Times New Roman"/>
          <w:sz w:val="28"/>
          <w:szCs w:val="28"/>
        </w:rPr>
        <w:t xml:space="preserve"> отчетность бюджетных и</w:t>
      </w:r>
      <w:r w:rsidR="005612A5">
        <w:rPr>
          <w:rFonts w:ascii="Times New Roman" w:hAnsi="Times New Roman"/>
          <w:sz w:val="28"/>
          <w:szCs w:val="28"/>
        </w:rPr>
        <w:t> </w:t>
      </w:r>
      <w:r w:rsidR="005D16E9" w:rsidRPr="005D16E9">
        <w:rPr>
          <w:rFonts w:ascii="Times New Roman" w:hAnsi="Times New Roman"/>
          <w:sz w:val="28"/>
          <w:szCs w:val="28"/>
        </w:rPr>
        <w:t>автономных учреждений города Оренбурга за 2023 год на основании сводной бухгалтерской отчетности  главных  администраторов бюджетных средств города Оренбурга, осуществляющих функции и полномочия учредителей в отнош</w:t>
      </w:r>
      <w:r w:rsidR="00825648">
        <w:rPr>
          <w:rFonts w:ascii="Times New Roman" w:hAnsi="Times New Roman"/>
          <w:sz w:val="28"/>
          <w:szCs w:val="28"/>
        </w:rPr>
        <w:t xml:space="preserve">ении муниципальных учреждений, </w:t>
      </w:r>
      <w:r w:rsidR="005D16E9">
        <w:rPr>
          <w:rFonts w:ascii="Times New Roman" w:hAnsi="Times New Roman"/>
          <w:sz w:val="28"/>
          <w:szCs w:val="28"/>
        </w:rPr>
        <w:t xml:space="preserve">и </w:t>
      </w:r>
      <w:r w:rsidR="005D16E9" w:rsidRPr="005D16E9">
        <w:rPr>
          <w:rFonts w:ascii="Times New Roman" w:hAnsi="Times New Roman"/>
          <w:sz w:val="28"/>
          <w:szCs w:val="28"/>
        </w:rPr>
        <w:t>представ</w:t>
      </w:r>
      <w:r w:rsidR="005D16E9">
        <w:rPr>
          <w:rFonts w:ascii="Times New Roman" w:hAnsi="Times New Roman"/>
          <w:sz w:val="28"/>
          <w:szCs w:val="28"/>
        </w:rPr>
        <w:t>лена</w:t>
      </w:r>
      <w:r w:rsidR="005D16E9" w:rsidRPr="005D16E9">
        <w:rPr>
          <w:rFonts w:ascii="Times New Roman" w:hAnsi="Times New Roman"/>
          <w:sz w:val="28"/>
          <w:szCs w:val="28"/>
        </w:rPr>
        <w:t xml:space="preserve"> в министерство финансов Оренбургской области</w:t>
      </w:r>
      <w:r w:rsidR="005900A2" w:rsidRPr="005900A2">
        <w:rPr>
          <w:rFonts w:ascii="Times New Roman" w:hAnsi="Times New Roman"/>
          <w:sz w:val="28"/>
          <w:szCs w:val="28"/>
        </w:rPr>
        <w:t>;</w:t>
      </w:r>
    </w:p>
    <w:p w:rsidR="005900A2" w:rsidRPr="005900A2" w:rsidRDefault="00367E00" w:rsidP="00590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43825">
        <w:rPr>
          <w:rFonts w:ascii="Times New Roman" w:hAnsi="Times New Roman"/>
          <w:sz w:val="28"/>
          <w:szCs w:val="28"/>
        </w:rPr>
        <w:t>о</w:t>
      </w:r>
      <w:r w:rsidR="00ED49D4">
        <w:rPr>
          <w:rFonts w:ascii="Times New Roman" w:hAnsi="Times New Roman"/>
          <w:sz w:val="28"/>
          <w:szCs w:val="28"/>
        </w:rPr>
        <w:t>казывались</w:t>
      </w:r>
      <w:r w:rsidR="005900A2" w:rsidRPr="005900A2">
        <w:rPr>
          <w:rFonts w:ascii="Times New Roman" w:hAnsi="Times New Roman"/>
          <w:sz w:val="28"/>
          <w:szCs w:val="28"/>
        </w:rPr>
        <w:t xml:space="preserve"> методическо</w:t>
      </w:r>
      <w:r w:rsidR="00743825">
        <w:rPr>
          <w:rFonts w:ascii="Times New Roman" w:hAnsi="Times New Roman"/>
          <w:sz w:val="28"/>
          <w:szCs w:val="28"/>
        </w:rPr>
        <w:t>е</w:t>
      </w:r>
      <w:r w:rsidR="005900A2" w:rsidRPr="005900A2">
        <w:rPr>
          <w:rFonts w:ascii="Times New Roman" w:hAnsi="Times New Roman"/>
          <w:sz w:val="28"/>
          <w:szCs w:val="28"/>
        </w:rPr>
        <w:t xml:space="preserve"> руководств</w:t>
      </w:r>
      <w:r w:rsidR="00743825">
        <w:rPr>
          <w:rFonts w:ascii="Times New Roman" w:hAnsi="Times New Roman"/>
          <w:sz w:val="28"/>
          <w:szCs w:val="28"/>
        </w:rPr>
        <w:t>о</w:t>
      </w:r>
      <w:r w:rsidR="005900A2" w:rsidRPr="005900A2">
        <w:rPr>
          <w:rFonts w:ascii="Times New Roman" w:hAnsi="Times New Roman"/>
          <w:sz w:val="28"/>
          <w:szCs w:val="28"/>
        </w:rPr>
        <w:t xml:space="preserve"> и консультационн</w:t>
      </w:r>
      <w:r w:rsidR="00743825">
        <w:rPr>
          <w:rFonts w:ascii="Times New Roman" w:hAnsi="Times New Roman"/>
          <w:sz w:val="28"/>
          <w:szCs w:val="28"/>
        </w:rPr>
        <w:t>ая</w:t>
      </w:r>
      <w:r w:rsidR="005900A2" w:rsidRPr="005900A2">
        <w:rPr>
          <w:rFonts w:ascii="Times New Roman" w:hAnsi="Times New Roman"/>
          <w:sz w:val="28"/>
          <w:szCs w:val="28"/>
        </w:rPr>
        <w:t xml:space="preserve"> помощ</w:t>
      </w:r>
      <w:r w:rsidR="00743825">
        <w:rPr>
          <w:rFonts w:ascii="Times New Roman" w:hAnsi="Times New Roman"/>
          <w:sz w:val="28"/>
          <w:szCs w:val="28"/>
        </w:rPr>
        <w:t>ь</w:t>
      </w:r>
      <w:r w:rsidR="005900A2" w:rsidRPr="005900A2">
        <w:rPr>
          <w:rFonts w:ascii="Times New Roman" w:hAnsi="Times New Roman"/>
          <w:sz w:val="28"/>
          <w:szCs w:val="28"/>
        </w:rPr>
        <w:t xml:space="preserve"> по</w:t>
      </w:r>
      <w:r w:rsidR="00B87103">
        <w:rPr>
          <w:rFonts w:ascii="Times New Roman" w:hAnsi="Times New Roman"/>
          <w:sz w:val="28"/>
          <w:szCs w:val="28"/>
        </w:rPr>
        <w:t> </w:t>
      </w:r>
      <w:r w:rsidR="005900A2" w:rsidRPr="005900A2">
        <w:rPr>
          <w:rFonts w:ascii="Times New Roman" w:hAnsi="Times New Roman"/>
          <w:sz w:val="28"/>
          <w:szCs w:val="28"/>
        </w:rPr>
        <w:t>бюджетному учету, бюджетной отчетности и консолидированной бухгалтерской отчетности муниципальных бюджетных и автономных учреждений города Оренбурга</w:t>
      </w:r>
      <w:r w:rsidR="005D16E9">
        <w:rPr>
          <w:rFonts w:ascii="Times New Roman" w:hAnsi="Times New Roman"/>
          <w:sz w:val="28"/>
          <w:szCs w:val="28"/>
        </w:rPr>
        <w:t xml:space="preserve"> </w:t>
      </w:r>
      <w:r w:rsidR="005D16E9" w:rsidRPr="005D16E9">
        <w:rPr>
          <w:rFonts w:ascii="Times New Roman" w:hAnsi="Times New Roman"/>
          <w:sz w:val="28"/>
          <w:szCs w:val="28"/>
        </w:rPr>
        <w:t>путем проведения устных и письменных разъяснений</w:t>
      </w:r>
      <w:r w:rsidR="005900A2" w:rsidRPr="005900A2">
        <w:rPr>
          <w:rFonts w:ascii="Times New Roman" w:hAnsi="Times New Roman"/>
          <w:sz w:val="28"/>
          <w:szCs w:val="28"/>
        </w:rPr>
        <w:t>;</w:t>
      </w:r>
    </w:p>
    <w:p w:rsidR="005900A2" w:rsidRPr="005900A2" w:rsidRDefault="00367E00" w:rsidP="00590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43825">
        <w:rPr>
          <w:rFonts w:ascii="Times New Roman" w:hAnsi="Times New Roman"/>
          <w:sz w:val="28"/>
          <w:szCs w:val="28"/>
        </w:rPr>
        <w:t>составлен</w:t>
      </w:r>
      <w:r w:rsidR="005900A2" w:rsidRPr="005900A2">
        <w:rPr>
          <w:rFonts w:ascii="Times New Roman" w:hAnsi="Times New Roman"/>
          <w:sz w:val="28"/>
          <w:szCs w:val="28"/>
        </w:rPr>
        <w:t xml:space="preserve"> отчет об исполнении бюджета города Оренбурга за первый квартал, полугодие и девять месяцев </w:t>
      </w:r>
      <w:r>
        <w:rPr>
          <w:rFonts w:ascii="Times New Roman" w:hAnsi="Times New Roman"/>
          <w:sz w:val="28"/>
          <w:szCs w:val="28"/>
        </w:rPr>
        <w:t>2024</w:t>
      </w:r>
      <w:r w:rsidR="005900A2" w:rsidRPr="005900A2">
        <w:rPr>
          <w:rFonts w:ascii="Times New Roman" w:hAnsi="Times New Roman"/>
          <w:sz w:val="28"/>
          <w:szCs w:val="28"/>
        </w:rPr>
        <w:t xml:space="preserve"> года</w:t>
      </w:r>
      <w:r w:rsidR="00743825">
        <w:rPr>
          <w:rFonts w:ascii="Times New Roman" w:hAnsi="Times New Roman"/>
          <w:sz w:val="28"/>
          <w:szCs w:val="28"/>
        </w:rPr>
        <w:t>,</w:t>
      </w:r>
      <w:r w:rsidR="005900A2" w:rsidRPr="005900A2">
        <w:rPr>
          <w:rFonts w:ascii="Times New Roman" w:hAnsi="Times New Roman"/>
          <w:sz w:val="28"/>
          <w:szCs w:val="28"/>
        </w:rPr>
        <w:t xml:space="preserve"> </w:t>
      </w:r>
      <w:r w:rsidR="00743825">
        <w:rPr>
          <w:rFonts w:ascii="Times New Roman" w:hAnsi="Times New Roman"/>
          <w:sz w:val="28"/>
          <w:szCs w:val="28"/>
        </w:rPr>
        <w:t>р</w:t>
      </w:r>
      <w:r w:rsidR="005900A2" w:rsidRPr="005900A2">
        <w:rPr>
          <w:rFonts w:ascii="Times New Roman" w:hAnsi="Times New Roman"/>
          <w:sz w:val="28"/>
          <w:szCs w:val="28"/>
        </w:rPr>
        <w:t>азраб</w:t>
      </w:r>
      <w:r>
        <w:rPr>
          <w:rFonts w:ascii="Times New Roman" w:hAnsi="Times New Roman"/>
          <w:sz w:val="28"/>
          <w:szCs w:val="28"/>
        </w:rPr>
        <w:t>отаны</w:t>
      </w:r>
      <w:r w:rsidR="005900A2" w:rsidRPr="005900A2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ы</w:t>
      </w:r>
      <w:r w:rsidR="005900A2" w:rsidRPr="005900A2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й</w:t>
      </w:r>
      <w:r w:rsidR="005900A2" w:rsidRPr="005900A2">
        <w:rPr>
          <w:rFonts w:ascii="Times New Roman" w:hAnsi="Times New Roman"/>
          <w:sz w:val="28"/>
          <w:szCs w:val="28"/>
        </w:rPr>
        <w:t xml:space="preserve"> Администрации города Оренбурга об </w:t>
      </w:r>
      <w:r>
        <w:rPr>
          <w:rFonts w:ascii="Times New Roman" w:hAnsi="Times New Roman"/>
          <w:sz w:val="28"/>
          <w:szCs w:val="28"/>
        </w:rPr>
        <w:t>их</w:t>
      </w:r>
      <w:r w:rsidR="005900A2" w:rsidRPr="005900A2">
        <w:rPr>
          <w:rFonts w:ascii="Times New Roman" w:hAnsi="Times New Roman"/>
          <w:sz w:val="28"/>
          <w:szCs w:val="28"/>
        </w:rPr>
        <w:t xml:space="preserve"> утверждении</w:t>
      </w:r>
      <w:r>
        <w:rPr>
          <w:rFonts w:ascii="Times New Roman" w:hAnsi="Times New Roman"/>
          <w:sz w:val="28"/>
          <w:szCs w:val="28"/>
        </w:rPr>
        <w:t>, которые после их</w:t>
      </w:r>
      <w:r w:rsidR="00B8710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утверждения</w:t>
      </w:r>
      <w:r w:rsidR="005900A2" w:rsidRPr="005900A2">
        <w:rPr>
          <w:rFonts w:ascii="Times New Roman" w:hAnsi="Times New Roman"/>
          <w:sz w:val="28"/>
          <w:szCs w:val="28"/>
        </w:rPr>
        <w:t xml:space="preserve"> направл</w:t>
      </w:r>
      <w:r>
        <w:rPr>
          <w:rFonts w:ascii="Times New Roman" w:hAnsi="Times New Roman"/>
          <w:sz w:val="28"/>
          <w:szCs w:val="28"/>
        </w:rPr>
        <w:t>ены</w:t>
      </w:r>
      <w:r w:rsidR="005900A2" w:rsidRPr="005900A2">
        <w:rPr>
          <w:rFonts w:ascii="Times New Roman" w:hAnsi="Times New Roman"/>
          <w:sz w:val="28"/>
          <w:szCs w:val="28"/>
        </w:rPr>
        <w:t xml:space="preserve"> в Оренбургский городской Совет и Счетную палату города Оренбурга;</w:t>
      </w:r>
    </w:p>
    <w:p w:rsidR="005900A2" w:rsidRPr="005900A2" w:rsidRDefault="00367E00" w:rsidP="00590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900A2" w:rsidRPr="005900A2">
        <w:rPr>
          <w:rFonts w:ascii="Times New Roman" w:hAnsi="Times New Roman"/>
          <w:sz w:val="28"/>
          <w:szCs w:val="28"/>
        </w:rPr>
        <w:t>разраб</w:t>
      </w:r>
      <w:r w:rsidR="00743825">
        <w:rPr>
          <w:rFonts w:ascii="Times New Roman" w:hAnsi="Times New Roman"/>
          <w:sz w:val="28"/>
          <w:szCs w:val="28"/>
        </w:rPr>
        <w:t>отан</w:t>
      </w:r>
      <w:r w:rsidR="005900A2" w:rsidRPr="005900A2">
        <w:rPr>
          <w:rFonts w:ascii="Times New Roman" w:hAnsi="Times New Roman"/>
          <w:sz w:val="28"/>
          <w:szCs w:val="28"/>
        </w:rPr>
        <w:t xml:space="preserve"> проект решения Оренбургского городского Совета об</w:t>
      </w:r>
      <w:r w:rsidR="005612A5">
        <w:rPr>
          <w:rFonts w:ascii="Times New Roman" w:hAnsi="Times New Roman"/>
          <w:sz w:val="28"/>
          <w:szCs w:val="28"/>
        </w:rPr>
        <w:t> </w:t>
      </w:r>
      <w:r w:rsidR="005900A2" w:rsidRPr="005900A2">
        <w:rPr>
          <w:rFonts w:ascii="Times New Roman" w:hAnsi="Times New Roman"/>
          <w:sz w:val="28"/>
          <w:szCs w:val="28"/>
        </w:rPr>
        <w:t xml:space="preserve">исполнении бюджета города Оренбурга за </w:t>
      </w:r>
      <w:r w:rsidR="00743825">
        <w:rPr>
          <w:rFonts w:ascii="Times New Roman" w:hAnsi="Times New Roman"/>
          <w:sz w:val="28"/>
          <w:szCs w:val="28"/>
        </w:rPr>
        <w:t>2023</w:t>
      </w:r>
      <w:r w:rsidR="005900A2" w:rsidRPr="005900A2">
        <w:rPr>
          <w:rFonts w:ascii="Times New Roman" w:hAnsi="Times New Roman"/>
          <w:sz w:val="28"/>
          <w:szCs w:val="28"/>
        </w:rPr>
        <w:t xml:space="preserve"> год;</w:t>
      </w:r>
    </w:p>
    <w:p w:rsidR="005900A2" w:rsidRPr="005900A2" w:rsidRDefault="00743825" w:rsidP="00590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900A2" w:rsidRPr="005900A2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ована</w:t>
      </w:r>
      <w:r w:rsidR="005900A2" w:rsidRPr="005900A2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а</w:t>
      </w:r>
      <w:r w:rsidR="005900A2" w:rsidRPr="005900A2">
        <w:rPr>
          <w:rFonts w:ascii="Times New Roman" w:hAnsi="Times New Roman"/>
          <w:sz w:val="28"/>
          <w:szCs w:val="28"/>
        </w:rPr>
        <w:t xml:space="preserve"> необходимых документов и материалов, представляемых в Оренбургский городской Совет одновременно с годовым отчетом об исполнении бюджета города Оренбурга;</w:t>
      </w:r>
    </w:p>
    <w:p w:rsidR="005900A2" w:rsidRPr="005900A2" w:rsidRDefault="00743825" w:rsidP="00590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900A2" w:rsidRPr="005900A2">
        <w:rPr>
          <w:rFonts w:ascii="Times New Roman" w:hAnsi="Times New Roman"/>
          <w:sz w:val="28"/>
          <w:szCs w:val="28"/>
        </w:rPr>
        <w:t>подготов</w:t>
      </w:r>
      <w:r>
        <w:rPr>
          <w:rFonts w:ascii="Times New Roman" w:hAnsi="Times New Roman"/>
          <w:sz w:val="28"/>
          <w:szCs w:val="28"/>
        </w:rPr>
        <w:t>лен доклад</w:t>
      </w:r>
      <w:r w:rsidR="005900A2" w:rsidRPr="005900A2">
        <w:rPr>
          <w:rFonts w:ascii="Times New Roman" w:hAnsi="Times New Roman"/>
          <w:sz w:val="28"/>
          <w:szCs w:val="28"/>
        </w:rPr>
        <w:t xml:space="preserve"> об исполнении бюджета города Оренбурга</w:t>
      </w:r>
      <w:r>
        <w:rPr>
          <w:rFonts w:ascii="Times New Roman" w:hAnsi="Times New Roman"/>
          <w:sz w:val="28"/>
          <w:szCs w:val="28"/>
        </w:rPr>
        <w:t xml:space="preserve"> за 2023 год </w:t>
      </w:r>
      <w:r w:rsidR="005900A2" w:rsidRPr="005900A2">
        <w:rPr>
          <w:rFonts w:ascii="Times New Roman" w:hAnsi="Times New Roman"/>
          <w:sz w:val="28"/>
          <w:szCs w:val="28"/>
        </w:rPr>
        <w:t>для представления в Оренбургском городском Совете;</w:t>
      </w:r>
    </w:p>
    <w:p w:rsidR="002844CC" w:rsidRDefault="002A054A" w:rsidP="00590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54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D49D4" w:rsidRPr="002A054A">
        <w:rPr>
          <w:rFonts w:ascii="Times New Roman" w:hAnsi="Times New Roman"/>
          <w:sz w:val="28"/>
          <w:szCs w:val="28"/>
        </w:rPr>
        <w:t>по отчету об исполнении бюджета города Оренбурга за 2023 год организовано проведение публичных слушаний (общественное обсуждение проведено в заочной форме)</w:t>
      </w:r>
      <w:r w:rsidR="005900A2" w:rsidRPr="002A054A">
        <w:rPr>
          <w:rFonts w:ascii="Times New Roman" w:hAnsi="Times New Roman"/>
          <w:sz w:val="28"/>
          <w:szCs w:val="28"/>
        </w:rPr>
        <w:t>.</w:t>
      </w:r>
    </w:p>
    <w:p w:rsidR="000E1762" w:rsidRPr="00CE24F6" w:rsidRDefault="000E1762" w:rsidP="000E1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FCA" w:rsidRPr="002A054A" w:rsidRDefault="00ED49D4" w:rsidP="00987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2A054A" w:rsidRPr="00CE24F6">
        <w:rPr>
          <w:rFonts w:ascii="Times New Roman" w:hAnsi="Times New Roman"/>
          <w:sz w:val="28"/>
          <w:szCs w:val="28"/>
          <w:lang w:val="en-US"/>
        </w:rPr>
        <w:t>II</w:t>
      </w:r>
      <w:r w:rsidR="00ED3555" w:rsidRPr="00CE24F6">
        <w:rPr>
          <w:rFonts w:ascii="Times New Roman" w:hAnsi="Times New Roman"/>
          <w:sz w:val="28"/>
          <w:szCs w:val="28"/>
        </w:rPr>
        <w:t xml:space="preserve">. </w:t>
      </w:r>
      <w:r w:rsidR="00987FCA" w:rsidRPr="006671F0">
        <w:rPr>
          <w:rFonts w:ascii="Times New Roman" w:hAnsi="Times New Roman"/>
          <w:sz w:val="28"/>
          <w:szCs w:val="28"/>
        </w:rPr>
        <w:t xml:space="preserve">В рамках исполнения контрольных функций </w:t>
      </w:r>
      <w:r w:rsidR="0065443E" w:rsidRPr="0065443E">
        <w:rPr>
          <w:rFonts w:ascii="Times New Roman" w:hAnsi="Times New Roman"/>
          <w:sz w:val="28"/>
          <w:szCs w:val="28"/>
          <w:shd w:val="clear" w:color="auto" w:fill="FFFFFF"/>
        </w:rPr>
        <w:t>в сфере закупок в пределах полномочий, установленных </w:t>
      </w:r>
      <w:hyperlink r:id="rId9" w:anchor="/document/70353464/entry/0" w:history="1">
        <w:r w:rsidR="0065443E" w:rsidRPr="0065443E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65443E" w:rsidRPr="0065443E">
        <w:rPr>
          <w:rFonts w:ascii="Times New Roman" w:hAnsi="Times New Roman"/>
          <w:sz w:val="28"/>
          <w:szCs w:val="28"/>
          <w:shd w:val="clear" w:color="auto" w:fill="FFFFFF"/>
        </w:rPr>
        <w:t xml:space="preserve"> от 05.04.2013 </w:t>
      </w:r>
      <w:r w:rsidR="0065443E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65443E" w:rsidRPr="0065443E">
        <w:rPr>
          <w:rFonts w:ascii="Times New Roman" w:hAnsi="Times New Roman"/>
          <w:sz w:val="28"/>
          <w:szCs w:val="28"/>
          <w:shd w:val="clear" w:color="auto" w:fill="FFFFFF"/>
        </w:rPr>
        <w:t xml:space="preserve"> 44-ФЗ </w:t>
      </w:r>
      <w:r w:rsidR="0065443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5443E" w:rsidRPr="0065443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544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5443E" w:rsidRPr="0065443E">
        <w:rPr>
          <w:rFonts w:ascii="Times New Roman" w:hAnsi="Times New Roman"/>
          <w:sz w:val="28"/>
          <w:szCs w:val="28"/>
          <w:shd w:val="clear" w:color="auto" w:fill="FFFFFF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65443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987FCA" w:rsidRPr="006671F0">
        <w:rPr>
          <w:rFonts w:ascii="Times New Roman" w:hAnsi="Times New Roman"/>
          <w:sz w:val="28"/>
          <w:szCs w:val="28"/>
        </w:rPr>
        <w:t xml:space="preserve"> </w:t>
      </w:r>
      <w:r w:rsidR="0065443E" w:rsidRPr="006671F0">
        <w:rPr>
          <w:rFonts w:ascii="Times New Roman" w:hAnsi="Times New Roman"/>
          <w:sz w:val="28"/>
          <w:szCs w:val="28"/>
        </w:rPr>
        <w:t xml:space="preserve">управлением </w:t>
      </w:r>
      <w:r w:rsidR="00987FCA" w:rsidRPr="002A054A">
        <w:rPr>
          <w:rFonts w:ascii="Times New Roman" w:hAnsi="Times New Roman"/>
          <w:sz w:val="28"/>
          <w:szCs w:val="28"/>
        </w:rPr>
        <w:t xml:space="preserve">было проверено </w:t>
      </w:r>
      <w:r w:rsidR="002A054A" w:rsidRPr="002A054A">
        <w:rPr>
          <w:rFonts w:ascii="Times New Roman" w:hAnsi="Times New Roman"/>
          <w:sz w:val="28"/>
          <w:szCs w:val="28"/>
        </w:rPr>
        <w:t xml:space="preserve">6 214 </w:t>
      </w:r>
      <w:r w:rsidR="00987FCA" w:rsidRPr="002A054A">
        <w:rPr>
          <w:rFonts w:ascii="Times New Roman" w:hAnsi="Times New Roman"/>
          <w:sz w:val="28"/>
          <w:szCs w:val="28"/>
        </w:rPr>
        <w:t>документов, сформированных заказчиками, из них не прошли контроль 1 </w:t>
      </w:r>
      <w:r w:rsidR="002A054A" w:rsidRPr="002A054A">
        <w:rPr>
          <w:rFonts w:ascii="Times New Roman" w:hAnsi="Times New Roman"/>
          <w:sz w:val="28"/>
          <w:szCs w:val="28"/>
        </w:rPr>
        <w:t>153</w:t>
      </w:r>
      <w:r w:rsidR="00987FCA" w:rsidRPr="002A054A">
        <w:rPr>
          <w:rFonts w:ascii="Times New Roman" w:hAnsi="Times New Roman"/>
          <w:sz w:val="28"/>
          <w:szCs w:val="28"/>
        </w:rPr>
        <w:t xml:space="preserve"> документ</w:t>
      </w:r>
      <w:r w:rsidR="002A054A" w:rsidRPr="002A054A">
        <w:rPr>
          <w:rFonts w:ascii="Times New Roman" w:hAnsi="Times New Roman"/>
          <w:sz w:val="28"/>
          <w:szCs w:val="28"/>
        </w:rPr>
        <w:t>а</w:t>
      </w:r>
      <w:r w:rsidR="00987FCA" w:rsidRPr="002A054A">
        <w:rPr>
          <w:rFonts w:ascii="Times New Roman" w:hAnsi="Times New Roman"/>
          <w:sz w:val="28"/>
          <w:szCs w:val="28"/>
        </w:rPr>
        <w:t xml:space="preserve"> (или </w:t>
      </w:r>
      <w:r w:rsidR="00810A9A" w:rsidRPr="002A054A">
        <w:rPr>
          <w:rFonts w:ascii="Times New Roman" w:hAnsi="Times New Roman"/>
          <w:sz w:val="28"/>
          <w:szCs w:val="28"/>
        </w:rPr>
        <w:t>18</w:t>
      </w:r>
      <w:proofErr w:type="gramStart"/>
      <w:r w:rsidR="002A054A" w:rsidRPr="002A054A">
        <w:rPr>
          <w:rFonts w:ascii="Times New Roman" w:hAnsi="Times New Roman"/>
          <w:sz w:val="28"/>
          <w:szCs w:val="28"/>
        </w:rPr>
        <w:t>,6</w:t>
      </w:r>
      <w:proofErr w:type="gramEnd"/>
      <w:r w:rsidR="00987FCA" w:rsidRPr="002A054A">
        <w:rPr>
          <w:rFonts w:ascii="Times New Roman" w:hAnsi="Times New Roman"/>
          <w:sz w:val="28"/>
          <w:szCs w:val="28"/>
        </w:rPr>
        <w:t xml:space="preserve"> процент</w:t>
      </w:r>
      <w:r w:rsidR="002A054A" w:rsidRPr="002A054A">
        <w:rPr>
          <w:rFonts w:ascii="Times New Roman" w:hAnsi="Times New Roman"/>
          <w:sz w:val="28"/>
          <w:szCs w:val="28"/>
        </w:rPr>
        <w:t>а</w:t>
      </w:r>
      <w:r w:rsidR="00987FCA" w:rsidRPr="002A054A">
        <w:rPr>
          <w:rFonts w:ascii="Times New Roman" w:hAnsi="Times New Roman"/>
          <w:sz w:val="28"/>
          <w:szCs w:val="28"/>
        </w:rPr>
        <w:t xml:space="preserve"> от общего количества). </w:t>
      </w:r>
      <w:proofErr w:type="gramStart"/>
      <w:r w:rsidR="00987FCA" w:rsidRPr="002A054A">
        <w:rPr>
          <w:rFonts w:ascii="Times New Roman" w:hAnsi="Times New Roman"/>
          <w:sz w:val="28"/>
          <w:szCs w:val="28"/>
        </w:rPr>
        <w:t>Кроме того, в</w:t>
      </w:r>
      <w:r w:rsidR="002A054A" w:rsidRPr="002A054A">
        <w:rPr>
          <w:rFonts w:ascii="Times New Roman" w:hAnsi="Times New Roman"/>
          <w:sz w:val="28"/>
          <w:szCs w:val="28"/>
        </w:rPr>
        <w:t> </w:t>
      </w:r>
      <w:r w:rsidR="00987FCA" w:rsidRPr="002A054A">
        <w:rPr>
          <w:rFonts w:ascii="Times New Roman" w:hAnsi="Times New Roman"/>
          <w:sz w:val="28"/>
          <w:szCs w:val="28"/>
        </w:rPr>
        <w:t>рамках Постановления Правительства РФ от 06.08.2020 № 1193 «О порядке осуществления контроля, предусмотренного частями 5 и 5.1 статьи 99 Федерального закона «О</w:t>
      </w:r>
      <w:r w:rsidR="002A054A">
        <w:rPr>
          <w:rFonts w:ascii="Times New Roman" w:hAnsi="Times New Roman"/>
          <w:sz w:val="28"/>
          <w:szCs w:val="28"/>
        </w:rPr>
        <w:t> </w:t>
      </w:r>
      <w:r w:rsidR="00987FCA" w:rsidRPr="002A054A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нужд», и об изменении и признании утратившими силу некоторых актов Правительства Российской Федерации» проводился контроль проектов контрактов, заключаемых с</w:t>
      </w:r>
      <w:r w:rsidR="002A054A" w:rsidRPr="002A054A">
        <w:t> </w:t>
      </w:r>
      <w:r w:rsidR="00987FCA" w:rsidRPr="002A054A">
        <w:rPr>
          <w:rFonts w:ascii="Times New Roman" w:hAnsi="Times New Roman"/>
          <w:sz w:val="28"/>
          <w:szCs w:val="28"/>
        </w:rPr>
        <w:t>единственным поставщиком без использования</w:t>
      </w:r>
      <w:proofErr w:type="gramEnd"/>
      <w:r w:rsidR="00987FCA" w:rsidRPr="002A054A">
        <w:rPr>
          <w:rFonts w:ascii="Times New Roman" w:hAnsi="Times New Roman"/>
          <w:sz w:val="28"/>
          <w:szCs w:val="28"/>
        </w:rPr>
        <w:t xml:space="preserve"> системы ЕИС. Всего проверено </w:t>
      </w:r>
      <w:r w:rsidR="002A054A" w:rsidRPr="002A054A">
        <w:rPr>
          <w:rFonts w:ascii="Times New Roman" w:hAnsi="Times New Roman"/>
          <w:sz w:val="28"/>
          <w:szCs w:val="28"/>
        </w:rPr>
        <w:t>113</w:t>
      </w:r>
      <w:r w:rsidR="00987FCA" w:rsidRPr="002A054A">
        <w:rPr>
          <w:rFonts w:ascii="Times New Roman" w:hAnsi="Times New Roman"/>
          <w:sz w:val="28"/>
          <w:szCs w:val="28"/>
        </w:rPr>
        <w:t xml:space="preserve"> проект</w:t>
      </w:r>
      <w:r w:rsidR="00810A9A" w:rsidRPr="002A054A">
        <w:rPr>
          <w:rFonts w:ascii="Times New Roman" w:hAnsi="Times New Roman"/>
          <w:sz w:val="28"/>
          <w:szCs w:val="28"/>
        </w:rPr>
        <w:t>ов</w:t>
      </w:r>
      <w:r w:rsidR="00987FCA" w:rsidRPr="002A054A">
        <w:rPr>
          <w:rFonts w:ascii="Times New Roman" w:hAnsi="Times New Roman"/>
          <w:sz w:val="28"/>
          <w:szCs w:val="28"/>
        </w:rPr>
        <w:t xml:space="preserve"> контракт</w:t>
      </w:r>
      <w:r w:rsidR="00810A9A" w:rsidRPr="002A054A">
        <w:rPr>
          <w:rFonts w:ascii="Times New Roman" w:hAnsi="Times New Roman"/>
          <w:sz w:val="28"/>
          <w:szCs w:val="28"/>
        </w:rPr>
        <w:t>ов</w:t>
      </w:r>
      <w:r w:rsidR="002A054A" w:rsidRPr="002A054A">
        <w:rPr>
          <w:rFonts w:ascii="Times New Roman" w:hAnsi="Times New Roman"/>
          <w:sz w:val="28"/>
          <w:szCs w:val="28"/>
        </w:rPr>
        <w:t>.</w:t>
      </w:r>
    </w:p>
    <w:p w:rsidR="00830251" w:rsidRPr="00A31A97" w:rsidRDefault="00830251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B81" w:rsidRDefault="001661C6" w:rsidP="00920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2A054A" w:rsidRPr="00CE24F6">
        <w:rPr>
          <w:rFonts w:ascii="Times New Roman" w:hAnsi="Times New Roman"/>
          <w:sz w:val="28"/>
          <w:szCs w:val="28"/>
          <w:lang w:val="en-US"/>
        </w:rPr>
        <w:t>III</w:t>
      </w:r>
      <w:r w:rsidR="00920B81" w:rsidRPr="00CE24F6">
        <w:rPr>
          <w:rFonts w:ascii="Times New Roman" w:hAnsi="Times New Roman"/>
          <w:sz w:val="28"/>
          <w:szCs w:val="28"/>
        </w:rPr>
        <w:t>. В целях реализации установленных функций финансовым управлением подготовлены следующие нормативные и правовые акты, утвержденные в 20</w:t>
      </w:r>
      <w:r w:rsidR="00920B81">
        <w:rPr>
          <w:rFonts w:ascii="Times New Roman" w:hAnsi="Times New Roman"/>
          <w:sz w:val="28"/>
          <w:szCs w:val="28"/>
        </w:rPr>
        <w:t xml:space="preserve">24 </w:t>
      </w:r>
      <w:r w:rsidR="00920B81" w:rsidRPr="00CE24F6">
        <w:rPr>
          <w:rFonts w:ascii="Times New Roman" w:hAnsi="Times New Roman"/>
          <w:sz w:val="28"/>
          <w:szCs w:val="28"/>
        </w:rPr>
        <w:t xml:space="preserve">году. </w:t>
      </w:r>
    </w:p>
    <w:p w:rsidR="00920B81" w:rsidRPr="00CE24F6" w:rsidRDefault="00920B81" w:rsidP="00920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B81" w:rsidRDefault="00920B81" w:rsidP="00920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4F6">
        <w:rPr>
          <w:rFonts w:ascii="Times New Roman" w:hAnsi="Times New Roman"/>
          <w:sz w:val="28"/>
          <w:szCs w:val="28"/>
        </w:rPr>
        <w:t>1. Решения Оренбургского городского Совета:</w:t>
      </w:r>
    </w:p>
    <w:p w:rsidR="00920B81" w:rsidRPr="00E26238" w:rsidRDefault="00920B81" w:rsidP="00920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B81" w:rsidRPr="00E26238" w:rsidRDefault="00920B81" w:rsidP="00920B8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238">
        <w:rPr>
          <w:rFonts w:ascii="Times New Roman" w:hAnsi="Times New Roman"/>
          <w:sz w:val="28"/>
          <w:szCs w:val="28"/>
        </w:rPr>
        <w:t xml:space="preserve">1) от </w:t>
      </w:r>
      <w:r w:rsidR="00795AD7" w:rsidRPr="00E26238">
        <w:rPr>
          <w:rFonts w:ascii="Times New Roman" w:hAnsi="Times New Roman"/>
          <w:sz w:val="28"/>
          <w:szCs w:val="28"/>
        </w:rPr>
        <w:t>25.03</w:t>
      </w:r>
      <w:r w:rsidRPr="00E26238">
        <w:rPr>
          <w:rFonts w:ascii="Times New Roman" w:hAnsi="Times New Roman"/>
          <w:sz w:val="28"/>
          <w:szCs w:val="28"/>
        </w:rPr>
        <w:t>.202</w:t>
      </w:r>
      <w:r w:rsidR="00795AD7" w:rsidRPr="00E26238">
        <w:rPr>
          <w:rFonts w:ascii="Times New Roman" w:hAnsi="Times New Roman"/>
          <w:sz w:val="28"/>
          <w:szCs w:val="28"/>
        </w:rPr>
        <w:t>4 № 477</w:t>
      </w:r>
      <w:r w:rsidRPr="00E26238">
        <w:rPr>
          <w:rFonts w:ascii="Times New Roman" w:hAnsi="Times New Roman"/>
          <w:sz w:val="28"/>
          <w:szCs w:val="28"/>
        </w:rPr>
        <w:t xml:space="preserve"> «О внесении изменений в решение Оренбургского городского Совета от 31.08.2020 № 970» (Об утверждении Положения о бюджетном процессе в городе Оренбурге);</w:t>
      </w:r>
    </w:p>
    <w:p w:rsidR="00795AD7" w:rsidRPr="00E26238" w:rsidRDefault="00E26238" w:rsidP="00795AD7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238">
        <w:rPr>
          <w:rFonts w:ascii="Times New Roman" w:hAnsi="Times New Roman"/>
          <w:sz w:val="28"/>
          <w:szCs w:val="28"/>
        </w:rPr>
        <w:t>2</w:t>
      </w:r>
      <w:r w:rsidR="00795AD7" w:rsidRPr="00E26238">
        <w:rPr>
          <w:rFonts w:ascii="Times New Roman" w:hAnsi="Times New Roman"/>
          <w:sz w:val="28"/>
          <w:szCs w:val="28"/>
        </w:rPr>
        <w:t>) от 16.04.2024 № 488 «О внесении изменений в решение Оренбургского городского Совета от 31.08.2020 № 970» (Об утверждении Положения о бюджетном процессе в городе Оренбурге);</w:t>
      </w:r>
    </w:p>
    <w:p w:rsidR="00795AD7" w:rsidRPr="00E26238" w:rsidRDefault="00E26238" w:rsidP="00795AD7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238">
        <w:rPr>
          <w:rFonts w:ascii="Times New Roman" w:hAnsi="Times New Roman"/>
          <w:sz w:val="28"/>
          <w:szCs w:val="28"/>
        </w:rPr>
        <w:t>3</w:t>
      </w:r>
      <w:r w:rsidR="00795AD7" w:rsidRPr="00E26238">
        <w:rPr>
          <w:rFonts w:ascii="Times New Roman" w:hAnsi="Times New Roman"/>
          <w:sz w:val="28"/>
          <w:szCs w:val="28"/>
        </w:rPr>
        <w:t xml:space="preserve">) от 23.04.2024 № 492 «О внесении изменений в решение Оренбургского городского Совета от 17.09.2018 № 567» (Об установлении земельного налога); </w:t>
      </w:r>
    </w:p>
    <w:p w:rsidR="00E26238" w:rsidRPr="00E26238" w:rsidRDefault="00E26238" w:rsidP="00795AD7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238">
        <w:rPr>
          <w:rFonts w:ascii="Times New Roman" w:hAnsi="Times New Roman"/>
          <w:sz w:val="28"/>
          <w:szCs w:val="28"/>
        </w:rPr>
        <w:t>4) от 23.04.2024 № 493 «О внесении изменений в решение Оренбургского городского Совета от 30.10.2015 № 24» (Об установлении налога на имущество физических лиц);</w:t>
      </w:r>
    </w:p>
    <w:p w:rsidR="00795AD7" w:rsidRPr="00E26238" w:rsidRDefault="00E26238" w:rsidP="00795AD7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238">
        <w:rPr>
          <w:rFonts w:ascii="Times New Roman" w:hAnsi="Times New Roman"/>
          <w:sz w:val="28"/>
          <w:szCs w:val="28"/>
        </w:rPr>
        <w:t>5</w:t>
      </w:r>
      <w:r w:rsidR="00795AD7" w:rsidRPr="00E26238">
        <w:rPr>
          <w:rFonts w:ascii="Times New Roman" w:hAnsi="Times New Roman"/>
          <w:sz w:val="28"/>
          <w:szCs w:val="28"/>
        </w:rPr>
        <w:t>) от 06.06.2024 № 499 «О внесении изменений в решение Оренбургского городского Совета от 25.04.2011 № 133» (Об утверждении Положения о финансовом управлении администрации города Оренбурга);</w:t>
      </w:r>
    </w:p>
    <w:p w:rsidR="00795AD7" w:rsidRPr="00E26238" w:rsidRDefault="00E26238" w:rsidP="00795AD7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238">
        <w:rPr>
          <w:rFonts w:ascii="Times New Roman" w:hAnsi="Times New Roman"/>
          <w:sz w:val="28"/>
          <w:szCs w:val="28"/>
        </w:rPr>
        <w:t>6</w:t>
      </w:r>
      <w:r w:rsidR="00795AD7" w:rsidRPr="00E26238">
        <w:rPr>
          <w:rFonts w:ascii="Times New Roman" w:hAnsi="Times New Roman"/>
          <w:sz w:val="28"/>
          <w:szCs w:val="28"/>
        </w:rPr>
        <w:t>) от 10.06.2024 № 507 «Об исполнении бюджета города Оренбурга за 2023 год»;</w:t>
      </w:r>
    </w:p>
    <w:p w:rsidR="00795AD7" w:rsidRPr="00E26238" w:rsidRDefault="00E26238" w:rsidP="00795AD7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238">
        <w:rPr>
          <w:rFonts w:ascii="Times New Roman" w:hAnsi="Times New Roman"/>
          <w:sz w:val="28"/>
          <w:szCs w:val="28"/>
        </w:rPr>
        <w:t>7</w:t>
      </w:r>
      <w:r w:rsidR="00795AD7" w:rsidRPr="00E26238">
        <w:rPr>
          <w:rFonts w:ascii="Times New Roman" w:hAnsi="Times New Roman"/>
          <w:sz w:val="28"/>
          <w:szCs w:val="28"/>
        </w:rPr>
        <w:t>) от 27.06.2024 № 517 «О внесении изменения в решение Оренбургского городского Совета от 18.09.2012 № 503» (О создании муниципального дорожного фонда муниципального образования «город Оренбург»);</w:t>
      </w:r>
    </w:p>
    <w:p w:rsidR="00920B81" w:rsidRPr="00E26238" w:rsidRDefault="00E26238" w:rsidP="00920B8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238">
        <w:rPr>
          <w:rFonts w:ascii="Times New Roman" w:hAnsi="Times New Roman"/>
          <w:sz w:val="28"/>
          <w:szCs w:val="28"/>
        </w:rPr>
        <w:lastRenderedPageBreak/>
        <w:t>8</w:t>
      </w:r>
      <w:r w:rsidR="00920B81" w:rsidRPr="00E26238">
        <w:rPr>
          <w:rFonts w:ascii="Times New Roman" w:hAnsi="Times New Roman"/>
          <w:sz w:val="28"/>
          <w:szCs w:val="28"/>
        </w:rPr>
        <w:t xml:space="preserve">) от </w:t>
      </w:r>
      <w:r w:rsidR="00795AD7" w:rsidRPr="00E26238">
        <w:rPr>
          <w:rFonts w:ascii="Times New Roman" w:hAnsi="Times New Roman"/>
          <w:sz w:val="28"/>
          <w:szCs w:val="28"/>
        </w:rPr>
        <w:t>27.06.2024 № 518</w:t>
      </w:r>
      <w:r w:rsidR="00920B81" w:rsidRPr="00E26238">
        <w:rPr>
          <w:rFonts w:ascii="Times New Roman" w:hAnsi="Times New Roman"/>
          <w:sz w:val="28"/>
          <w:szCs w:val="28"/>
        </w:rPr>
        <w:t xml:space="preserve"> «О внесении изменений в решение Оренбургского городского Совета от 2</w:t>
      </w:r>
      <w:r w:rsidR="00795AD7" w:rsidRPr="00E26238">
        <w:rPr>
          <w:rFonts w:ascii="Times New Roman" w:hAnsi="Times New Roman"/>
          <w:sz w:val="28"/>
          <w:szCs w:val="28"/>
        </w:rPr>
        <w:t>2</w:t>
      </w:r>
      <w:r w:rsidR="00920B81" w:rsidRPr="00E26238">
        <w:rPr>
          <w:rFonts w:ascii="Times New Roman" w:hAnsi="Times New Roman"/>
          <w:sz w:val="28"/>
          <w:szCs w:val="28"/>
        </w:rPr>
        <w:t>.12.</w:t>
      </w:r>
      <w:r w:rsidR="00795AD7" w:rsidRPr="00E26238">
        <w:rPr>
          <w:rFonts w:ascii="Times New Roman" w:hAnsi="Times New Roman"/>
          <w:sz w:val="28"/>
          <w:szCs w:val="28"/>
        </w:rPr>
        <w:t>2023</w:t>
      </w:r>
      <w:r w:rsidR="00920B81" w:rsidRPr="00E26238">
        <w:rPr>
          <w:rFonts w:ascii="Times New Roman" w:hAnsi="Times New Roman"/>
          <w:sz w:val="28"/>
          <w:szCs w:val="28"/>
        </w:rPr>
        <w:t xml:space="preserve"> № </w:t>
      </w:r>
      <w:r w:rsidR="00795AD7" w:rsidRPr="00E26238">
        <w:rPr>
          <w:rFonts w:ascii="Times New Roman" w:hAnsi="Times New Roman"/>
          <w:sz w:val="28"/>
          <w:szCs w:val="28"/>
        </w:rPr>
        <w:t>444</w:t>
      </w:r>
      <w:r w:rsidR="00920B81" w:rsidRPr="00E26238">
        <w:rPr>
          <w:rFonts w:ascii="Times New Roman" w:hAnsi="Times New Roman"/>
          <w:sz w:val="28"/>
          <w:szCs w:val="28"/>
        </w:rPr>
        <w:t>» (</w:t>
      </w:r>
      <w:r w:rsidR="00795AD7" w:rsidRPr="00E26238">
        <w:rPr>
          <w:rFonts w:ascii="Times New Roman" w:hAnsi="Times New Roman"/>
          <w:sz w:val="28"/>
          <w:szCs w:val="28"/>
        </w:rPr>
        <w:t>О бюджете города Оренбурга на 2024 год и на плановый период 2025 и 2026 годов</w:t>
      </w:r>
      <w:r w:rsidR="00920B81" w:rsidRPr="00E26238">
        <w:rPr>
          <w:rFonts w:ascii="Times New Roman" w:hAnsi="Times New Roman"/>
          <w:sz w:val="28"/>
          <w:szCs w:val="28"/>
        </w:rPr>
        <w:t>);</w:t>
      </w:r>
    </w:p>
    <w:p w:rsidR="00795AD7" w:rsidRPr="00E26238" w:rsidRDefault="00E26238" w:rsidP="00795AD7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238">
        <w:rPr>
          <w:rFonts w:ascii="Times New Roman" w:hAnsi="Times New Roman"/>
          <w:sz w:val="28"/>
          <w:szCs w:val="28"/>
        </w:rPr>
        <w:t>9</w:t>
      </w:r>
      <w:r w:rsidR="00795AD7" w:rsidRPr="00E26238">
        <w:rPr>
          <w:rFonts w:ascii="Times New Roman" w:hAnsi="Times New Roman"/>
          <w:sz w:val="28"/>
          <w:szCs w:val="28"/>
        </w:rPr>
        <w:t>) от 22.08.2024 № 521 «О внесении изменений в решение Оренбургского городского Совета от 22.12.2023 № 444» (О бюджете города Оренбурга на 2024 год и на плановый период 2025 и 2026 годов);</w:t>
      </w:r>
    </w:p>
    <w:p w:rsidR="00795AD7" w:rsidRPr="00E26238" w:rsidRDefault="00795AD7" w:rsidP="00795AD7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238">
        <w:rPr>
          <w:rFonts w:ascii="Times New Roman" w:hAnsi="Times New Roman"/>
          <w:sz w:val="28"/>
          <w:szCs w:val="28"/>
        </w:rPr>
        <w:t>1</w:t>
      </w:r>
      <w:r w:rsidR="00E26238" w:rsidRPr="00E26238">
        <w:rPr>
          <w:rFonts w:ascii="Times New Roman" w:hAnsi="Times New Roman"/>
          <w:sz w:val="28"/>
          <w:szCs w:val="28"/>
        </w:rPr>
        <w:t>0</w:t>
      </w:r>
      <w:r w:rsidRPr="00E26238">
        <w:rPr>
          <w:rFonts w:ascii="Times New Roman" w:hAnsi="Times New Roman"/>
          <w:sz w:val="28"/>
          <w:szCs w:val="28"/>
        </w:rPr>
        <w:t xml:space="preserve">) от </w:t>
      </w:r>
      <w:r w:rsidR="00D86FA5" w:rsidRPr="00E26238">
        <w:rPr>
          <w:rFonts w:ascii="Times New Roman" w:hAnsi="Times New Roman"/>
          <w:sz w:val="28"/>
          <w:szCs w:val="28"/>
        </w:rPr>
        <w:t>27.08.2024 № 535</w:t>
      </w:r>
      <w:r w:rsidRPr="00E26238">
        <w:rPr>
          <w:rFonts w:ascii="Times New Roman" w:hAnsi="Times New Roman"/>
          <w:sz w:val="28"/>
          <w:szCs w:val="28"/>
        </w:rPr>
        <w:t xml:space="preserve"> «О внесении изменений в решение Оренбургского городского Совета от 31.08.2020 № 970» (Об утверждении Положения о бюджетном процессе в городе Оренбурге);</w:t>
      </w:r>
    </w:p>
    <w:p w:rsidR="00D86FA5" w:rsidRPr="00E26238" w:rsidRDefault="00D86FA5" w:rsidP="00D86FA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238">
        <w:rPr>
          <w:rFonts w:ascii="Times New Roman" w:hAnsi="Times New Roman"/>
          <w:sz w:val="28"/>
          <w:szCs w:val="28"/>
        </w:rPr>
        <w:t>1</w:t>
      </w:r>
      <w:r w:rsidR="00E26238" w:rsidRPr="00E26238">
        <w:rPr>
          <w:rFonts w:ascii="Times New Roman" w:hAnsi="Times New Roman"/>
          <w:sz w:val="28"/>
          <w:szCs w:val="28"/>
        </w:rPr>
        <w:t>1</w:t>
      </w:r>
      <w:r w:rsidRPr="00E26238">
        <w:rPr>
          <w:rFonts w:ascii="Times New Roman" w:hAnsi="Times New Roman"/>
          <w:sz w:val="28"/>
          <w:szCs w:val="28"/>
        </w:rPr>
        <w:t xml:space="preserve">) от 01.11.2024 № 551 «О внесении изменений в решение Оренбургского городского Совета от 17.09.2018 № 567» (Об установлении земельного налога); </w:t>
      </w:r>
    </w:p>
    <w:p w:rsidR="00E26238" w:rsidRPr="00E26238" w:rsidRDefault="00E26238" w:rsidP="00E26238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238">
        <w:rPr>
          <w:rFonts w:ascii="Times New Roman" w:hAnsi="Times New Roman"/>
          <w:sz w:val="28"/>
          <w:szCs w:val="28"/>
        </w:rPr>
        <w:t>12) от 01.11.2024 № 552 «О внесении изменений в решение Оренбургского городского Совета от 30.10.2015 № 24» (Об установлении налога на имущество физических лиц);</w:t>
      </w:r>
    </w:p>
    <w:p w:rsidR="00920B81" w:rsidRPr="00E26238" w:rsidRDefault="00E26238" w:rsidP="00920B8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238">
        <w:rPr>
          <w:rFonts w:ascii="Times New Roman" w:hAnsi="Times New Roman"/>
          <w:sz w:val="28"/>
          <w:szCs w:val="28"/>
        </w:rPr>
        <w:t>1</w:t>
      </w:r>
      <w:r w:rsidR="00920B81" w:rsidRPr="00E26238">
        <w:rPr>
          <w:rFonts w:ascii="Times New Roman" w:hAnsi="Times New Roman"/>
          <w:sz w:val="28"/>
          <w:szCs w:val="28"/>
        </w:rPr>
        <w:t xml:space="preserve">3) от </w:t>
      </w:r>
      <w:r w:rsidR="00D86FA5" w:rsidRPr="00E26238">
        <w:rPr>
          <w:rFonts w:ascii="Times New Roman" w:hAnsi="Times New Roman"/>
          <w:sz w:val="28"/>
          <w:szCs w:val="28"/>
        </w:rPr>
        <w:t>01.11.2024 № 55</w:t>
      </w:r>
      <w:r w:rsidRPr="00E26238">
        <w:rPr>
          <w:rFonts w:ascii="Times New Roman" w:hAnsi="Times New Roman"/>
          <w:sz w:val="28"/>
          <w:szCs w:val="28"/>
        </w:rPr>
        <w:t>3</w:t>
      </w:r>
      <w:r w:rsidR="00920B81" w:rsidRPr="00E26238">
        <w:rPr>
          <w:rFonts w:ascii="Times New Roman" w:hAnsi="Times New Roman"/>
          <w:sz w:val="28"/>
          <w:szCs w:val="28"/>
        </w:rPr>
        <w:t xml:space="preserve"> «О внесении изменений в решение Оренбургского городского Совета от 20.11.2012 № 546» (Об утверждении Положения «Об оплате </w:t>
      </w:r>
      <w:proofErr w:type="gramStart"/>
      <w:r w:rsidR="00920B81" w:rsidRPr="00E26238">
        <w:rPr>
          <w:rFonts w:ascii="Times New Roman" w:hAnsi="Times New Roman"/>
          <w:sz w:val="28"/>
          <w:szCs w:val="28"/>
        </w:rPr>
        <w:t>труда работников органов местного самоуправления города Оренбурга</w:t>
      </w:r>
      <w:proofErr w:type="gramEnd"/>
      <w:r w:rsidR="00920B81" w:rsidRPr="00E26238">
        <w:rPr>
          <w:rFonts w:ascii="Times New Roman" w:hAnsi="Times New Roman"/>
          <w:sz w:val="28"/>
          <w:szCs w:val="28"/>
        </w:rPr>
        <w:t xml:space="preserve"> и Избирательной комиссии муниципального образования «город Оренбург»);</w:t>
      </w:r>
    </w:p>
    <w:p w:rsidR="00D86FA5" w:rsidRPr="00E26238" w:rsidRDefault="00E26238" w:rsidP="00D86FA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238">
        <w:rPr>
          <w:rFonts w:ascii="Times New Roman" w:hAnsi="Times New Roman"/>
          <w:sz w:val="28"/>
          <w:szCs w:val="28"/>
        </w:rPr>
        <w:t>14</w:t>
      </w:r>
      <w:r w:rsidR="00D86FA5" w:rsidRPr="00E26238">
        <w:rPr>
          <w:rFonts w:ascii="Times New Roman" w:hAnsi="Times New Roman"/>
          <w:sz w:val="28"/>
          <w:szCs w:val="28"/>
        </w:rPr>
        <w:t>) от 24.12.2024 № 562 «О внесении изменений в решение Оренбургского городского Совета от 22.12.2023 № 444» (О бюджете города Оренбурга на 2024 год и на плановый период 2025 и 2026 годов);</w:t>
      </w:r>
    </w:p>
    <w:p w:rsidR="00D86FA5" w:rsidRPr="00E26238" w:rsidRDefault="00D86FA5" w:rsidP="00D86FA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238">
        <w:rPr>
          <w:rFonts w:ascii="Times New Roman" w:hAnsi="Times New Roman"/>
          <w:sz w:val="28"/>
          <w:szCs w:val="28"/>
        </w:rPr>
        <w:t>1</w:t>
      </w:r>
      <w:r w:rsidR="00E26238" w:rsidRPr="00E26238">
        <w:rPr>
          <w:rFonts w:ascii="Times New Roman" w:hAnsi="Times New Roman"/>
          <w:sz w:val="28"/>
          <w:szCs w:val="28"/>
        </w:rPr>
        <w:t>5</w:t>
      </w:r>
      <w:r w:rsidRPr="00E26238">
        <w:rPr>
          <w:rFonts w:ascii="Times New Roman" w:hAnsi="Times New Roman"/>
          <w:sz w:val="28"/>
          <w:szCs w:val="28"/>
        </w:rPr>
        <w:t>) от 24.12.2024 № 563 «О внесении изменений в решение Оренбургского городского Совета от 31.08.2020 № 970» (Об утверждении Положения о бюджетном процессе в городе Оренбурге);</w:t>
      </w:r>
    </w:p>
    <w:p w:rsidR="00D86FA5" w:rsidRPr="00E26238" w:rsidRDefault="00D86FA5" w:rsidP="00D86FA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238">
        <w:rPr>
          <w:rFonts w:ascii="Times New Roman" w:hAnsi="Times New Roman"/>
          <w:sz w:val="28"/>
          <w:szCs w:val="28"/>
        </w:rPr>
        <w:t>1</w:t>
      </w:r>
      <w:r w:rsidR="00E26238" w:rsidRPr="00E26238">
        <w:rPr>
          <w:rFonts w:ascii="Times New Roman" w:hAnsi="Times New Roman"/>
          <w:sz w:val="28"/>
          <w:szCs w:val="28"/>
        </w:rPr>
        <w:t>6</w:t>
      </w:r>
      <w:r w:rsidRPr="00E26238">
        <w:rPr>
          <w:rFonts w:ascii="Times New Roman" w:hAnsi="Times New Roman"/>
          <w:sz w:val="28"/>
          <w:szCs w:val="28"/>
        </w:rPr>
        <w:t>) от 24.12.2024</w:t>
      </w:r>
      <w:r w:rsidRPr="00E26238">
        <w:rPr>
          <w:rFonts w:ascii="Times New Roman" w:hAnsi="Times New Roman"/>
          <w:sz w:val="28"/>
          <w:szCs w:val="28"/>
        </w:rPr>
        <w:tab/>
        <w:t xml:space="preserve"> № 565 «О бюджете города Оренбурга на 2025 год и на плановый период 2026 и 2027 годов».</w:t>
      </w:r>
    </w:p>
    <w:p w:rsidR="00D86FA5" w:rsidRDefault="00D86FA5" w:rsidP="00D86FA5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B81" w:rsidRDefault="00920B81" w:rsidP="00920B81">
      <w:pPr>
        <w:tabs>
          <w:tab w:val="left" w:pos="709"/>
          <w:tab w:val="left" w:pos="1134"/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Постановления Главы города Оренбурга:</w:t>
      </w:r>
    </w:p>
    <w:p w:rsidR="00920B81" w:rsidRDefault="00920B81" w:rsidP="00920B8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0B81" w:rsidRPr="00031C9D" w:rsidRDefault="00920B81" w:rsidP="003B02D2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1) </w:t>
      </w:r>
      <w:r w:rsidR="003B02D2">
        <w:rPr>
          <w:rFonts w:ascii="Times New Roman" w:hAnsi="Times New Roman"/>
          <w:sz w:val="28"/>
          <w:szCs w:val="28"/>
        </w:rPr>
        <w:t xml:space="preserve">от 24.04.2024 </w:t>
      </w:r>
      <w:r w:rsidR="003B02D2" w:rsidRPr="003B02D2">
        <w:rPr>
          <w:rFonts w:ascii="Times New Roman" w:hAnsi="Times New Roman"/>
          <w:sz w:val="28"/>
          <w:szCs w:val="28"/>
        </w:rPr>
        <w:t>№ 42-п</w:t>
      </w:r>
      <w:r w:rsidRPr="00031C9D">
        <w:rPr>
          <w:rFonts w:ascii="Times New Roman" w:hAnsi="Times New Roman"/>
          <w:sz w:val="28"/>
          <w:szCs w:val="28"/>
        </w:rPr>
        <w:t> «О проведении публичных слушаний по проекту решения Оренбургского городского Совета «Об исполнении бюджета города Оренбурга за 202</w:t>
      </w:r>
      <w:r w:rsidR="003B02D2">
        <w:rPr>
          <w:rFonts w:ascii="Times New Roman" w:hAnsi="Times New Roman"/>
          <w:sz w:val="28"/>
          <w:szCs w:val="28"/>
        </w:rPr>
        <w:t>3</w:t>
      </w:r>
      <w:r w:rsidRPr="00031C9D">
        <w:rPr>
          <w:rFonts w:ascii="Times New Roman" w:hAnsi="Times New Roman"/>
          <w:sz w:val="28"/>
          <w:szCs w:val="28"/>
        </w:rPr>
        <w:t xml:space="preserve"> год»;</w:t>
      </w:r>
    </w:p>
    <w:p w:rsidR="00920B81" w:rsidRPr="00031C9D" w:rsidRDefault="00920B81" w:rsidP="00920B8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C9D">
        <w:rPr>
          <w:rFonts w:ascii="Times New Roman" w:hAnsi="Times New Roman"/>
          <w:sz w:val="28"/>
          <w:szCs w:val="28"/>
        </w:rPr>
        <w:t>2) </w:t>
      </w:r>
      <w:r w:rsidR="003B02D2">
        <w:rPr>
          <w:rFonts w:ascii="Times New Roman" w:hAnsi="Times New Roman"/>
          <w:sz w:val="28"/>
          <w:szCs w:val="28"/>
        </w:rPr>
        <w:t xml:space="preserve">от </w:t>
      </w:r>
      <w:r w:rsidR="003B02D2" w:rsidRPr="003B02D2">
        <w:rPr>
          <w:rFonts w:ascii="Times New Roman" w:hAnsi="Times New Roman"/>
          <w:sz w:val="28"/>
          <w:szCs w:val="28"/>
        </w:rPr>
        <w:t>19.11.2024 № 130-п</w:t>
      </w:r>
      <w:r w:rsidRPr="00031C9D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решения Оренбургского городского Совета «О бюджете города Оренбурга на 202</w:t>
      </w:r>
      <w:r w:rsidR="003B02D2">
        <w:rPr>
          <w:rFonts w:ascii="Times New Roman" w:hAnsi="Times New Roman"/>
          <w:sz w:val="28"/>
          <w:szCs w:val="28"/>
        </w:rPr>
        <w:t>5 год и на плановый период 2026 и 2027</w:t>
      </w:r>
      <w:r w:rsidRPr="00031C9D">
        <w:rPr>
          <w:rFonts w:ascii="Times New Roman" w:hAnsi="Times New Roman"/>
          <w:sz w:val="28"/>
          <w:szCs w:val="28"/>
        </w:rPr>
        <w:t xml:space="preserve"> годов».</w:t>
      </w:r>
    </w:p>
    <w:p w:rsidR="00920B81" w:rsidRPr="00CE24F6" w:rsidRDefault="00920B81" w:rsidP="00920B81">
      <w:pPr>
        <w:tabs>
          <w:tab w:val="left" w:pos="709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B81" w:rsidRDefault="00920B81" w:rsidP="00920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24F6">
        <w:rPr>
          <w:rFonts w:ascii="Times New Roman" w:hAnsi="Times New Roman"/>
          <w:sz w:val="28"/>
          <w:szCs w:val="28"/>
        </w:rPr>
        <w:t>. Постановления Администрации города Оренбурга:</w:t>
      </w:r>
    </w:p>
    <w:p w:rsidR="00920B81" w:rsidRPr="00031C9D" w:rsidRDefault="00920B81" w:rsidP="00920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1) от 28.01.2024 № 127-п «О внесении изменения в постановление Администрации города Оренбурга от 28.02.2020 № 237-п» (О мерах по обеспечению исполнения бюджета города Оренбурга); 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2) от 08.02.2024 № 205-п «О внесении изменения в постановление Администрации города Оренбурга от 25.09.2019 № 2733-п» (Об утверждении муниципальной программы «Управление муниципальными финансами и муниципальным долгом города Оренбурга»);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3) от 20.02.2024 № 283-п «О внесении изменений в отдельные постановления 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lastRenderedPageBreak/>
        <w:t>Администрации города Оренбурга» (внесение изменений в постановления Администрации города Оренбурга 18.07.2022 № 1353-п «Об утверждении порядка разработки и утверждения бюджетного прогноза муниципального образования «город Оренбург» на долгосрочный период» и от 23.06.2023 № 1091-п «О порядке составления проекта бюджета города Оренбурга и признании утратившим силу постановления Администрации города Оренбурга от 13.07.2021 № 1391-п»);</w:t>
      </w:r>
      <w:proofErr w:type="gramEnd"/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4) от 21.02.2024 № 308-п «О внесении изменения в постановление Администрации города Оренбурга от 30.12.2022 № 2443-п» (Об утверждении бюджетного прогноза муниципального образования «город Оренбург» 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br/>
        <w:t>на долгосрочный период до 2030 года);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5) от 29.02.2024 № 347-п «Об увеличении бюджетных ассигнований и</w:t>
      </w:r>
      <w:r w:rsidR="005612A5">
        <w:rPr>
          <w:rFonts w:ascii="Times New Roman" w:eastAsia="Times New Roman" w:hAnsi="Times New Roman" w:cs="Times New Roman CYR"/>
          <w:sz w:val="28"/>
          <w:szCs w:val="28"/>
          <w:lang w:eastAsia="ru-RU"/>
        </w:rPr>
        <w:t> 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перераспределении бюджетных ассигнований между главными распорядителями средств бюджета города Оренбурга и кодами бюджетной классификации»; 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6) от 18.03.2024 № 420-п «О внесении изменений в постановление Администрации города Оренбурга от 12.02.2021 № 316-п» (Об утверждении плана мероприятий по консолидации бюджетных средств и оптимизации бюджетных расходов города Оренбурга на 2022–2026 годы и признании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утратившим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силу постановления Администрации города Оренбурга от 26.02.2020 № 224-п);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7) от 21.03.2024 № 434-п «О внесении изменения в постановление Администрации города Оренбурга от 14.11.2013 № 3020-п» (О создании межведомственной рабочей группы по рассмотрению вопросов уплаты налогов в</w:t>
      </w:r>
      <w:r w:rsidR="005612A5">
        <w:rPr>
          <w:rFonts w:ascii="Times New Roman" w:eastAsia="Times New Roman" w:hAnsi="Times New Roman" w:cs="Times New Roman CYR"/>
          <w:sz w:val="28"/>
          <w:szCs w:val="28"/>
          <w:lang w:eastAsia="ru-RU"/>
        </w:rPr>
        <w:t> 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бюджет города Оренбурга и оплаты труда); 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8) от 25.03.2024 № 474-п «Об утверждении плана («дорожной карты») по</w:t>
      </w:r>
      <w:r w:rsidR="005612A5">
        <w:rPr>
          <w:rFonts w:ascii="Times New Roman" w:eastAsia="Times New Roman" w:hAnsi="Times New Roman" w:cs="Times New Roman CYR"/>
          <w:sz w:val="28"/>
          <w:szCs w:val="28"/>
          <w:lang w:eastAsia="ru-RU"/>
        </w:rPr>
        <w:t> 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взысканию дебиторской задолженности по платежам в бюджет, пеням и штрафам по ним, являющимся источниками формирования доходов бюджета города Оренбурга, за исключением платежей, предусмотренных законодательством о налогах и сборах»;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9) от 02.04.2024 № 558-п «О внесении изменения в постановление Администрации города Оренбурга от 28.02.2020 № 237-п» (О мерах по обеспечению исполнения бюджета города Оренбурга); 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10) от 05.04.2024 № 564 «О внесении изменений в постановление Администрации города Оренбурга от 29.02.2024 № 347-п» (Об увеличении бюджетных ассигнований и перераспределении бюджетных ассигнований между главными распорядителями средств бюджета города Оренбурга и кодами бюджетной классификации); </w:t>
      </w:r>
    </w:p>
    <w:p w:rsidR="00BE1A3D" w:rsidRPr="00BE1A3D" w:rsidRDefault="002A054A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11</w:t>
      </w:r>
      <w:r w:rsidR="00BE1A3D" w:rsidRP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)</w:t>
      </w:r>
      <w:r w:rsidR="00BE1A3D"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 от 18.04.2024 № 631-п «Об утверждении плана мероприятий («дорожная карта») по погашению (реструктуризации) просроченной кредиторской задолженности бюджета города Оренбурга, муниципальных бюджетных и автономных учреждений города Оренбурга  на 2024–2026 годы»;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1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2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) от 18.04.2024 № 632-п «Об утверждении отчета об исполнении бюджета города Оренбурга за первый квартал 2024 года»; 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1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3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) от 19.04.2024 № 639-п «Об увеличении ассигнований бюджета города Оренбурга»; 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1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4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27.04.2024 № 745-п «О распределении дотации, полученной из областного бюджета»;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1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5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) от 14.05.2024 № 801-п «О внесении изменения в постановление 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lastRenderedPageBreak/>
        <w:t>администрации города Оренбурга от 01.12.2014 № 2888-п» (Об утверждении Порядка принятия решений о подготовке и реализации бюджетных инвестиций в объекты муниципальной собственности города Оренбурга);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1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6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31.05.2024 № 982-п «О внесении изменений в постановление Главы города Оренбурга от 03.12.2007 № 7596-п» (Об утверждении Положения о резерве финансовых и материальных ресурсов для ликвидации чрезвычайных ситуаций                       на территории города Оренбурга);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1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7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) от 03.06.2024 № 988-п «Об увеличении ассигнований бюджета города Оренбурга»; 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1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8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) от 17.06.2024 № 1085-п «Об увеличении ассигнований бюджета города Оренбурга»; </w:t>
      </w:r>
    </w:p>
    <w:p w:rsidR="00BE1A3D" w:rsidRPr="00BE1A3D" w:rsidRDefault="002A054A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19</w:t>
      </w:r>
      <w:r w:rsidR="00BE1A3D"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19.06.2024 № 1132-п «О распределении дотации, полученной из областного бюджета»;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2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0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24.06.2024 № 1164-п «О порядке формирования муниципального задания на оказание муниципальных услуг (выполнение работ) муниципальными учреждениями города Оренбурга и финансового обеспечения выполнения муниципального задания и признании утратившими силу отдельных постановлений Администрации города Оренбурга»;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2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1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) от 03.07.2024 № 1219-п «Об увеличении ассигнований бюджета города Оренбурга»; 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2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2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) от 08.07.2024 № 1251-п «О внесении изменения в постановление Администрации  города Оренбурга от 21.12.2022 № 2298-п» (О передаче полномочий Администрации города Оренбурга, отраслевых (функциональных) 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br/>
        <w:t xml:space="preserve">и территориальных органов  Администрации города Оренбурга  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br/>
        <w:t xml:space="preserve">и подведомственных им муниципальных казенных учреждений города Оренбурга 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br/>
        <w:t xml:space="preserve">и признании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утратившими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силу отдельных правовых актов Администрации города Оренбурга);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2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3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) от 11.07.2024 № 1262-п «Об увеличении ассигнований бюджета города Оренбурга»; 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2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4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) от 24.07.2024 № 1331-п «Об утверждении отчета об исполнении бюджета города Оренбурга за первое полугодие 2024 года»; 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2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5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25.07.2024 № 1336-п «О распределении дотации, полученной из областного бюджета»;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2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6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26.07.2024 № 1359-п «О распределении дотации, полученной из областного бюджета»;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2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7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09.08.2024 № 1425-п «О распределении дотации, полученной из областного бюджета»;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2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8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) от 22.08.2024 № 1478-п «О перераспределении дотации, полученной 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br/>
        <w:t>из бюджета Оренбургской области, между главными распорядителями средств бюджета города Оренбурга и кодами бюджетной классификации»;</w:t>
      </w:r>
    </w:p>
    <w:p w:rsidR="00BE1A3D" w:rsidRPr="00BE1A3D" w:rsidRDefault="002A054A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29</w:t>
      </w:r>
      <w:r w:rsidR="00BE1A3D"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26.08.2024 № 1490-п «О внесении изменений в постановление Администрации города Оренбурга от 21.10.2022 № 1889-п» (О реализации на</w:t>
      </w:r>
      <w:r w:rsidR="005612A5">
        <w:rPr>
          <w:rFonts w:ascii="Times New Roman" w:eastAsia="Times New Roman" w:hAnsi="Times New Roman" w:cs="Times New Roman CYR"/>
          <w:sz w:val="28"/>
          <w:szCs w:val="28"/>
          <w:lang w:eastAsia="ru-RU"/>
        </w:rPr>
        <w:t> </w:t>
      </w:r>
      <w:r w:rsidR="00BE1A3D"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территории муниципального образования «город Оренбург» общественно значимых проектов, основанных на местных инициативах, в рамках проектов «Школьный бюджет», «Молодежный бюджет» и «Культурный бюджет»); 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3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0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) от 26.08.2024 № 1492-п «О внесении изменения в постановление 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lastRenderedPageBreak/>
        <w:t>Администрации города Оренбурга от 14.11.2013 № 3020-п» (О создании межведомственной рабочей группы по рассмотрению вопросов уплаты налогов в</w:t>
      </w:r>
      <w:r w:rsidR="005612A5">
        <w:rPr>
          <w:rFonts w:ascii="Times New Roman" w:eastAsia="Times New Roman" w:hAnsi="Times New Roman" w:cs="Times New Roman CYR"/>
          <w:sz w:val="28"/>
          <w:szCs w:val="28"/>
          <w:lang w:eastAsia="ru-RU"/>
        </w:rPr>
        <w:t> 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бюджет города Оренбурга и оплаты труда); 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3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1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12.09.2024 № 1608-п «О внесении изменения в постановление Администрации города Оренбурга от 25.03.2024 № 474-п» (Об утверждении плана («дорожной карты») по взысканию дебиторской задолженности по платежам в</w:t>
      </w:r>
      <w:r w:rsidR="00A319AB">
        <w:rPr>
          <w:rFonts w:ascii="Times New Roman" w:eastAsia="Times New Roman" w:hAnsi="Times New Roman" w:cs="Times New Roman CYR"/>
          <w:sz w:val="28"/>
          <w:szCs w:val="28"/>
          <w:lang w:eastAsia="ru-RU"/>
        </w:rPr>
        <w:t> 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бюджет, пеням и штрафам по ним, являющимся источниками формирования доходов бюджета города Оренбурга, за исключением платежей, предусмотренных законодательством о налогах и сборах);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3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2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27.09.2024 № 1710-п «О внесении изменения в постановление Администрации города Оренбурга от 26.07.2024 № 1379-п» (О распределении дотации, полученной из областного бюджета);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3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3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) от 04.10.2024 № 1725-п «О внесении изменений в постановление Администрации города Оренбурга от 12.02.2021 № 316-п» (Об утверждении плана мероприятий по консолидации бюджетных средств и оптимизации бюджетных расходов города Оренбурга на 2022–2030 годы и признании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утратившим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силу постановления Администрации города Оренбурга от 26.02.2020 № 224-п);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3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4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) от 16.10.2024 № 1855-п «Об утверждении отчета об исполнении бюджета города Оренбурга за девять месяцев 2024 года»; 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3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5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01.11.2024 № 2001-п «О распределении дотации, полученной из областного бюджета»;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3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6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02.11.2024 № 2004-п «О внесении изменений в отдельные постановления Администрации города Оренбурга» (от 29.02.2024 № 347-п «Об увеличении бюджетных ассигнований и перераспределении бюджетных ассигнований между главными распорядителями средств бюджета города Оренбурга и кодами бюджетной классификации», от 19.04.2024 № 639-п «Об увеличении ассигнований бюджета города Оренбурга»);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3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7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) от 05.11.2024 № 2009-п «О внесении изменения в постановление Администрации города Оренбурга от 29.10.2021 № 2072-п» (Об утверждении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Перечня главных администраторов источников финансирования дефицита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3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8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) от 05.11.2024 № 2010-п «Об утверждении основных направлений бюджетной и налоговой политики муниципального образования «город Оренбург» на 2025 год и на плановый период 2026 и 2027 годов»; </w:t>
      </w:r>
    </w:p>
    <w:p w:rsidR="00BE1A3D" w:rsidRPr="00BE1A3D" w:rsidRDefault="002A054A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39</w:t>
      </w:r>
      <w:r w:rsidR="00BE1A3D"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07.11.2024 № 2015-п «О внесении изменений в постановление Администрации города Оренбурга от 29.02.2024 № 347-п» (Об увеличении бюджетных ассигнований и перераспределении бюджетных ассигнований между главными распорядителями средств бюджета города Оренбурга и кодами бюджетной классификации);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4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0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15.11.2024 № 2103-п «Об индексации заработной платы работников муниципальных учреждений города Оренбурга»;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4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1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15.11.2024 № 2104-п «О внесении изменений в постановление Администрации города Оренбурга от 21.10.2022 № 1889-п» (О реализации на</w:t>
      </w:r>
      <w:r w:rsidR="00B87103">
        <w:rPr>
          <w:rFonts w:ascii="Times New Roman" w:eastAsia="Times New Roman" w:hAnsi="Times New Roman" w:cs="Times New Roman CYR"/>
          <w:sz w:val="28"/>
          <w:szCs w:val="28"/>
          <w:lang w:eastAsia="ru-RU"/>
        </w:rPr>
        <w:t> 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территории муниципального образования «город Оренбург» общественно значимых проектов, основанных на местных инициативах, в рамках проектов «Школьный бюджет», «Молодежный бюджет» и «Культурный бюджет»); 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right="-30" w:firstLine="720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lastRenderedPageBreak/>
        <w:t>4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2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</w:t>
      </w:r>
      <w:r w:rsidRPr="00BE1A3D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от 19.11.2024 № 2117-п «О перераспределении дотации, полученной                  из областного бюджета, между главными распорядителями средств бюджета города Оренбурга и кодами бюджетной классификации»;</w:t>
      </w:r>
    </w:p>
    <w:p w:rsidR="00BE1A3D" w:rsidRPr="00BE1A3D" w:rsidRDefault="00BE1A3D" w:rsidP="00BE1A3D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4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3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) от 24.12.2024 № 2473-п «О внесении изменения в постановление Администрации города Оренбурга от 29.10.2021 № 2084-п» (Об утверждении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перечня главных администраторов доходов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4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4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27.12.2024 № 2516-п «О распределении дотации, полученной из областного бюджета»;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4</w:t>
      </w:r>
      <w:r w:rsid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5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28.12.2024 № 2526-п «О внесении изменения в постановление Администрации города Оренбурга от 09.08.2024 № 1425-п (О распределении дотации, полученной из областного бюджета).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color w:val="00B050"/>
          <w:sz w:val="28"/>
          <w:szCs w:val="28"/>
          <w:lang w:eastAsia="ru-RU"/>
        </w:rPr>
      </w:pPr>
    </w:p>
    <w:p w:rsidR="00BE1A3D" w:rsidRPr="00BE1A3D" w:rsidRDefault="00BE1A3D" w:rsidP="00BE1A3D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4. Распоряжения заместителя Главы города Оренбурга по экономике и финансам:</w:t>
      </w: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color w:val="00B050"/>
          <w:sz w:val="28"/>
          <w:szCs w:val="28"/>
          <w:lang w:eastAsia="ru-RU"/>
        </w:rPr>
      </w:pPr>
    </w:p>
    <w:p w:rsidR="00BE1A3D" w:rsidRPr="00BE1A3D" w:rsidRDefault="00BE1A3D" w:rsidP="00BE1A3D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 от 08.02.2024 № 261-р «О внесении изменения в распоряжение заместителя Главы города Оренбурга от 27.12.2022 № 2984-р» (Об утверждении дополнительной части муниципальной программы «Управление муниципальными финансами 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br/>
        <w:t>и муниципальным долгом города Оренбурга»).</w:t>
      </w:r>
    </w:p>
    <w:p w:rsidR="00BE1A3D" w:rsidRDefault="00BE1A3D" w:rsidP="00920B81">
      <w:pPr>
        <w:tabs>
          <w:tab w:val="num" w:pos="142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20B81" w:rsidRPr="002A054A" w:rsidRDefault="00920B81" w:rsidP="00920B81">
      <w:pPr>
        <w:tabs>
          <w:tab w:val="num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054A">
        <w:rPr>
          <w:rFonts w:ascii="Times New Roman" w:hAnsi="Times New Roman"/>
          <w:sz w:val="28"/>
          <w:szCs w:val="28"/>
        </w:rPr>
        <w:t>5. Приказы финансового управления:</w:t>
      </w:r>
    </w:p>
    <w:p w:rsidR="00920B81" w:rsidRPr="0092220B" w:rsidRDefault="00920B81" w:rsidP="00920B81">
      <w:pPr>
        <w:tabs>
          <w:tab w:val="num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1) от 09.01.2024 № 1 «О внесении изменений в приказ от 30.10.2023 № 108/1» (Об утверждении Указания о порядке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применения целевых статей расходов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2) от 17.01.2024 № 3 «О внесении изменений в приказ от 29.12.2023 № 126»</w:t>
      </w:r>
      <w:r w:rsidR="005612A5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(О</w:t>
      </w:r>
      <w:r w:rsidR="005612A5">
        <w:rPr>
          <w:rFonts w:ascii="Times New Roman" w:eastAsia="Times New Roman" w:hAnsi="Times New Roman" w:cs="Times New Roman CYR"/>
          <w:sz w:val="28"/>
          <w:szCs w:val="28"/>
          <w:lang w:eastAsia="ru-RU"/>
        </w:rPr>
        <w:t> 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сроках предоставления сводной бюджетной отчетности и сводной бухгалтерской отчетности за 2023 год);</w:t>
      </w:r>
    </w:p>
    <w:p w:rsidR="00BE1A3D" w:rsidRPr="00BE1A3D" w:rsidRDefault="002A054A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3</w:t>
      </w:r>
      <w:r w:rsidR="00BE1A3D"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22.01.2024 № 4 «О внесении изменения в приказ от 17.01.2024 № 3» (О внесении изменений в приказ от 29.12.2023 № 126 (О сроках предоставления сводной бюджетной отчетности и сводной бухгалтерской отчетности за 2023 год));</w:t>
      </w:r>
    </w:p>
    <w:p w:rsidR="00BE1A3D" w:rsidRPr="00BE1A3D" w:rsidRDefault="002A054A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4</w:t>
      </w:r>
      <w:r w:rsidR="00BE1A3D"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31.01.2024 № 8 «О внесении изменения в приказ от 09.11.2023 № 111» (Об утверждении порядка применения бюджетной классификации Российской Федерации, в части относящейся к доходам бюджета города Оренбурга, и об утверждении перечня кодов подвидов по видам доходов);</w:t>
      </w:r>
    </w:p>
    <w:p w:rsidR="00BE1A3D" w:rsidRPr="00BE1A3D" w:rsidRDefault="002A054A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5</w:t>
      </w:r>
      <w:r w:rsidR="00BE1A3D"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) от 31.01.2024 № 9 «О внесении изменений в перечень главных </w:t>
      </w:r>
      <w:proofErr w:type="gramStart"/>
      <w:r w:rsidR="00BE1A3D"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администраторов доходов бюджета города Оренбурга</w:t>
      </w:r>
      <w:proofErr w:type="gramEnd"/>
      <w:r w:rsidR="00BE1A3D"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»;</w:t>
      </w:r>
    </w:p>
    <w:p w:rsidR="00BE1A3D" w:rsidRPr="00BE1A3D" w:rsidRDefault="002A054A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6</w:t>
      </w:r>
      <w:r w:rsidR="00BE1A3D"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 от 31.01.2024 № 10 «О внесении изменения в приказ от 29.12.2023 № 126» (О сроках предоставления сводной бюджетной отчетности и сводной бухгалтерской отчетности за 2023 год));</w:t>
      </w:r>
      <w:proofErr w:type="gramEnd"/>
    </w:p>
    <w:p w:rsidR="00A44FE8" w:rsidRPr="002A054A" w:rsidRDefault="002A054A" w:rsidP="00A44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7</w:t>
      </w:r>
      <w:r w:rsidR="00A44FE8" w:rsidRP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) от </w:t>
      </w:r>
      <w:r w:rsidRP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20</w:t>
      </w:r>
      <w:r w:rsidR="00A44FE8" w:rsidRP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.0</w:t>
      </w:r>
      <w:r w:rsidRP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2</w:t>
      </w:r>
      <w:r w:rsidR="00A44FE8" w:rsidRP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.2024 № </w:t>
      </w:r>
      <w:r w:rsidRP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12</w:t>
      </w:r>
      <w:r w:rsidR="00A44FE8" w:rsidRP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«</w:t>
      </w:r>
      <w:r w:rsidRP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 проведении мероприятий финансовым управлением администрации города О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ре</w:t>
      </w:r>
      <w:r w:rsidRP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нбурга по ведомственному контролю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»</w:t>
      </w:r>
      <w:r w:rsidR="00A44FE8" w:rsidRPr="002A054A">
        <w:rPr>
          <w:rFonts w:ascii="Times New Roman" w:eastAsia="Times New Roman" w:hAnsi="Times New Roman" w:cs="Times New Roman CYR"/>
          <w:sz w:val="28"/>
          <w:szCs w:val="28"/>
          <w:lang w:eastAsia="ru-RU"/>
        </w:rPr>
        <w:t>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8) от 20.02.2024 № 13 «О внесении изменения в приказ от 11.01.2021 № 3» 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br/>
        <w:t>(Об утверждении Положения о критериях оценки участников ежегодного конкурса «Человек года» муниципального образования «город Оренбург» по номинации «Финансист года» и состава экспертной комиссии);</w:t>
      </w:r>
    </w:p>
    <w:p w:rsidR="00BE1A3D" w:rsidRPr="00A44FE8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A44FE8">
        <w:rPr>
          <w:rFonts w:ascii="Times New Roman" w:eastAsia="Times New Roman" w:hAnsi="Times New Roman" w:cs="Times New Roman CYR"/>
          <w:sz w:val="28"/>
          <w:szCs w:val="28"/>
          <w:lang w:eastAsia="ru-RU"/>
        </w:rPr>
        <w:lastRenderedPageBreak/>
        <w:t>9) от 04.03.2024 № 14 «О создании комиссии по рассмотрению вопросов полноты и своевременности уплаты налогов в бюджет города Оренбурга»;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10) от 06.03.2024 № 15 «О внесении изменений в приказ от 30.10.2023 № 108/1» (Об утверждении Указания о порядке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применения целевых статей расходов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A44FE8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A44FE8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11) от 25.03.2024 № 16 «О признании </w:t>
      </w:r>
      <w:proofErr w:type="gramStart"/>
      <w:r w:rsidRPr="00A44FE8">
        <w:rPr>
          <w:rFonts w:ascii="Times New Roman" w:eastAsia="Times New Roman" w:hAnsi="Times New Roman" w:cs="Times New Roman CYR"/>
          <w:sz w:val="28"/>
          <w:szCs w:val="28"/>
          <w:lang w:eastAsia="ru-RU"/>
        </w:rPr>
        <w:t>утратившими</w:t>
      </w:r>
      <w:proofErr w:type="gramEnd"/>
      <w:r w:rsidRPr="00A44FE8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силу приказов финансового управления администрации города Оренбурга» (Об утверждении Порядка формирования и ведения Сводного реестра органов местного самоуправления, органов администрации города Оренбурга, муниципальных казенных, бюджетных, автономных учреждений и иных юридических лиц города Оренбурга);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12) от 02.04.2024 № 19 «О внесении изменения в приказ от 31.01.2024 № 9» (О внесении изменений в перечень главных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администраторов доходов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13) от 04.04.2024 № 20 «О внесении изменения в приказ от 09.11.2023 № 111» (Об утверждении порядка применения бюджетной классификации Российской Федерации, в части относящейся к доходам бюджета города Оренбурга, и об утверждении перечня кодов подвидов по видам доходов);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14) от 04.04.2024 № 21 «О проведении оценки эффективности деятельности муниципального казенного учреждения «Центр муниципальных расчетов»;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15) от 10.04.2024 № 25 «О внесении изменений в приказ от 30.10.2023 № 108/1» (Об утверждении Указания о порядке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применения целевых статей расходов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16)</w:t>
      </w:r>
      <w:r w:rsidR="00966366">
        <w:rPr>
          <w:rFonts w:ascii="Times New Roman" w:eastAsia="Times New Roman" w:hAnsi="Times New Roman" w:cs="Times New Roman CYR"/>
          <w:sz w:val="28"/>
          <w:szCs w:val="28"/>
          <w:lang w:eastAsia="ru-RU"/>
        </w:rPr>
        <w:t> 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от 27.04.2024 № 27 «О внесении изменения в приказ от 31.01.2024 № 9» (О внесении изменений в перечень главных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администраторов доходов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A44FE8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A44FE8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17) от 27.04.2024 № </w:t>
      </w:r>
      <w:r w:rsidR="00A44FE8">
        <w:rPr>
          <w:rFonts w:ascii="Times New Roman" w:eastAsia="Times New Roman" w:hAnsi="Times New Roman" w:cs="Times New Roman CYR"/>
          <w:sz w:val="28"/>
          <w:szCs w:val="28"/>
          <w:lang w:eastAsia="ru-RU"/>
        </w:rPr>
        <w:t>28</w:t>
      </w:r>
      <w:r w:rsidRPr="00A44FE8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«О признании утратившими силу отдельных приказов финансового управления администрации города Оренбурга» (О внесении изменений в перечень главных </w:t>
      </w:r>
      <w:proofErr w:type="gramStart"/>
      <w:r w:rsidRPr="00A44FE8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администраторов доходов бюджета города Оренбурга</w:t>
      </w:r>
      <w:proofErr w:type="gramEnd"/>
      <w:r w:rsidRPr="00A44FE8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18) от 22.05.2024 № 30 «Об утверждении порядка открытия и ведения лицевых счетов»;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19) от 04.06.2024 № 32 «Об объявлении конкурса на включение в кадровый резерв финансового управления администрации города Оренбурга»;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20) от 13.06.2024 № 34 «О внесении изменения в приказ от 31.01.2024 № 9» (О внесении изменений в перечень главных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администраторов доходов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21) от 13.06.2024 № 35 «О внесении изменения в приказ от 31.03.2022 № 44» (О сроках представления сводной бюджетной отчетности и сводной бухгалтерской отчетности);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22) от 17.06.2024 № 36 «Об утверждении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порядка исполнения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по расходам, по источникам финансирования дефицита бюджета города Оренбурга и завершения операций по исполнению бюджета города Оренбурга в</w:t>
      </w:r>
      <w:r w:rsidR="005612A5">
        <w:rPr>
          <w:rFonts w:ascii="Times New Roman" w:eastAsia="Times New Roman" w:hAnsi="Times New Roman" w:cs="Times New Roman CYR"/>
          <w:sz w:val="28"/>
          <w:szCs w:val="28"/>
          <w:lang w:eastAsia="ru-RU"/>
        </w:rPr>
        <w:t> 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текущем финансовом году»;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23) от 21.06.2024 № 38 «О внесении изменений в приказ от 01.08.2023 № 74» (Об утверждении единой учетной политики при централизации учета);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24) от 21.06.2024 № 39 «Об утверждении Порядка проведения мониторинга 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lastRenderedPageBreak/>
        <w:t>качества финансового менеджмента, осуществляемого в отношении муниципального казенного учреждения «Центр муниципальных расчетов»;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25) от 21.06.2024 № 40 «О внесении изменения в приказ от 31.01.2024 № 9» (О внесении изменений в перечень главных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администраторов доходов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26) от 21.06.2024 № 41 «О внесении изменений в приказ от 30.10.2023 № 108/1» (Об утверждении Указания о порядке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применения целевых статей расходов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27) от 24.06.2024 № 42 «О реализации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положений приказа Министерства финансов Российской Федерации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от 30.12.2017 № 274н»;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28) от 04.07.2024 № 45 «О внесении изменения в приказ от 31.01.2024 № 9» (О внесении изменений в перечень главных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администраторов доходов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29) от 16.07.2024 № 54 «О внесении изменений в приказ от 22.05.2024 № 30» (Об утверждении порядка открытия и ведения лицевых счетов);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30) от 16.07.2024 № 55 «О внесении изменения в приказ от 15.12.2023 № 123» (О реализации постановления Правительства Российской Федерации от 25.10.2023 № 1782» (Об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,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услуг и проведение отборов получателей указанных субсидий, в том числе грантов в форме субсидий));</w:t>
      </w:r>
      <w:proofErr w:type="gramEnd"/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31) от 16.07.2024 № 56 «О внесении изменений в приказ от 30.10.2023 № 108/1» (Об утверждении Указания о порядке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применения целевых статей расходов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32) от 19.07.2024 № 57 «Об утверждении порядка санкционирования расходов муниципальных бюджетных и муниципальных автономных учреждений города Оренбурга, источником финансового обеспечения которых являются субсидии, полученные в соответствии с абзацем вторым пункта 1 статьи 78.1 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br/>
        <w:t>и пунктом 1 статьи 78.2 Бюджетного кодекса Российской Федерации»;</w:t>
      </w:r>
    </w:p>
    <w:p w:rsidR="00BE1A3D" w:rsidRPr="00A44FE8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A44FE8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33) от 22 07.2024 № 58 «О признании </w:t>
      </w:r>
      <w:proofErr w:type="gramStart"/>
      <w:r w:rsidRPr="00A44FE8">
        <w:rPr>
          <w:rFonts w:ascii="Times New Roman" w:eastAsia="Times New Roman" w:hAnsi="Times New Roman" w:cs="Times New Roman CYR"/>
          <w:sz w:val="28"/>
          <w:szCs w:val="28"/>
          <w:lang w:eastAsia="ru-RU"/>
        </w:rPr>
        <w:t>утратившим</w:t>
      </w:r>
      <w:proofErr w:type="gramEnd"/>
      <w:r w:rsidRPr="00A44FE8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силу приказа от 03.02.2020 № 10» (Об утверждении Порядка ведения защищенного электронного документооборота при казначейской системе исполнения бюджета); </w:t>
      </w:r>
    </w:p>
    <w:p w:rsidR="00BE1A3D" w:rsidRPr="00A44FE8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A44FE8">
        <w:rPr>
          <w:rFonts w:ascii="Times New Roman" w:eastAsia="Times New Roman" w:hAnsi="Times New Roman" w:cs="Times New Roman CYR"/>
          <w:sz w:val="28"/>
          <w:szCs w:val="28"/>
          <w:lang w:eastAsia="ru-RU"/>
        </w:rPr>
        <w:t>34) от 25.07.2024 № 59 «О внесении изменений в приказ от 04.03.2024 № 14» (О создании комиссии по рассмотрению вопросов полноты и своевременности уплаты налогов в бюджет города Оренбурга);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35) от 25.07.2024 № 60 «О внесении изменений в приказ от 17.06.2024 № 36» «Об утверждении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порядка исполнения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по расходам, по</w:t>
      </w:r>
      <w:r w:rsidR="005612A5">
        <w:rPr>
          <w:rFonts w:ascii="Times New Roman" w:eastAsia="Times New Roman" w:hAnsi="Times New Roman" w:cs="Times New Roman CYR"/>
          <w:sz w:val="28"/>
          <w:szCs w:val="28"/>
          <w:lang w:eastAsia="ru-RU"/>
        </w:rPr>
        <w:t> 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источникам финансирования дефицита бюджета города Оренбурга и завершения операций по исполнению бюджета города Оренбурга в текущем финансовом году»;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36) от 31.07.2024 № 62 «О внесении изменения в приказ от 31.01.2024 № 9» (О внесении изменений в перечень главных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администраторов доходов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37) от 31.07.2024 № 63 «О внесении изменений в приказ от 17.03.2023 № 36» 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lastRenderedPageBreak/>
        <w:t>(Об утверждении Порядка составления и ведения сводной бюджетной росписи бюджета города Оренбурга);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38) от 26.08.2024 № 69 «О внесении изменения в приказ от 31.01.2024 № 9» (О внесении изменений в перечень главных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администраторов доходов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39) от 28.08.2024 № 71 «Об утверждении Методики прогнозирования поступлений доходов в бюджет города Оренбурга по коду главного администратора доходов «007 «финансовое управление администрации города Оренбурга»;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40) от 09.09.2024 № 73 «О внесении изменения в приказ от 19.07.2024 № 57» (Об утверждении порядка санкционирования расходов муниципальных бюджетных и муниципальных автономных учреждений города Оренбурга, источником финансового обеспечения которых являются субсидии, полученные в соответствии с абзацем вторым пункта 1 статьи 78.1 и пунктом 1 статьи 78.2 Бюджетного кодекса Российской Федерации);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41) от 09.09.2024 № 74 «О внесении изменений в приказ от 01.08.2023 № 74» (Об утверждении единой учетной политики при централизации учета);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42)</w:t>
      </w:r>
      <w:r w:rsidR="00825648">
        <w:t> 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от 30.09.2024 № 75 «О внесении изменения в приказ от 31.01.2024 № 9» (О внесении изменений в перечень главных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администраторов доходов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43) от 02.10.2024 № 76 «Об утверждении порядка составления и ведения кассового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плана исполнения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»;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44) от 02.10.2024 № 77 «О внесении изменений в приказ от 30.10.2023 № 108/1» (Об утверждении Указания о порядке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применения целевых статей расходов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45) от 07.10.2024 № 79 «Об объявлении конкурса на включение в кадровый резерв финансового управления администрации города Оренбурга»;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46) от 14.10.2024 № 81 «Об утверждении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Порядка планирования бюджетных ассигнований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и Методики формирования бюджета города Оренбурга на 2025 год и на плановый период 2026 и 2027 годов»;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47) от 23.10.2024 № 84 «Об утверждении Указания о порядке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применения целевых статей расходов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»;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48) от 23.10.2024 № 85 «О внесении изменения в приказ от 09.12.2020 № 95» (О реализации постановления Правительства Российской Федерации от 22.02.2020 № 203» (Об общих требованиях к 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цели)); 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49) от 31.10.2024 № 86 «Об утверждении порядка применения бюджетной классификации Российской Федерации, в части относящейся к доходам бюджета города Оренбурга, и об утверждении перечня кодов подвидов по видам доходов»;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50) от 31.10.2024 № 87 «О внесении изменений в приказ от 31.01.2024 № 9» (О внесении изменений в перечень главных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администраторов доходов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51) от 12.11.2024 № 89 «О наделении полномочиями администратора доходов бюджета города Оренбурга по главе 007 «финансовое управление администрации города Оренбурга»;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52) от 12.11.2024 № 90 «Об утверждении Регламента реализации финансовым 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lastRenderedPageBreak/>
        <w:t xml:space="preserve">управлением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администрации города Оренбурга полномочий администратора доходов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по взысканию дебиторской задолженности по</w:t>
      </w:r>
      <w:r w:rsidR="005612A5">
        <w:rPr>
          <w:rFonts w:ascii="Times New Roman" w:eastAsia="Times New Roman" w:hAnsi="Times New Roman" w:cs="Times New Roman CYR"/>
          <w:sz w:val="28"/>
          <w:szCs w:val="28"/>
          <w:lang w:eastAsia="ru-RU"/>
        </w:rPr>
        <w:t> 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платежам в бюджет, пеням и штрафам по ним»;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53) от 25.11.2024 № 91 «О внесении изменений в приказ от 25.05.2020 № 45» (О создании рабочей группы по рассмотрению вопросов оценки эффективности налоговых расходов муниципального образования «город Оренбург»); 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54) от 29.11.2024 № 94 «О внесении изменения в приказ от 31.01.2024 № 9» (О внесении изменений в перечень главных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администраторов доходов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55) от 29.11.2024 № 95 «О внесении изменения в приказ от 31.10.2024 № 86» (Об утверждении порядка применения бюджетной классификации Российской Федерации, в части относящейся к доходам бюджета города Оренбурга, и об утверждении перечня кодов подвидов по видам доходов);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56) от 04.12.2024 № 96 «О внесении изменений в приказ от 01.08.2023 № 74» (Об утверждении единой учетной политики при централизации учета);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57) от 16.12.2024 № 98 «О реализации постановления администрации города Оренбурга от 11.07.2017 № 2861-п» (Об оказании бесплатной юридической помощи гражданам, правовом информировании и правовом просвещении населения города Оренбург);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58) от 16.12.2024 № 99 «О внесении изменений в приказ от 30.10.2023 № 108/1» (Об утверждении Указания о порядке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применения целевых статей расходов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59) от 16.12.2024 № 100 «О внесении изменений в приказ от 23.10.2024 № 84» (Об утверждении Указания о порядке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применения целевых статей расходов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60) от 16.12.2024 № 101 «О внесении изменений в приказ от 15.12.2023 № 123» (О реализации постановления Правительства Российской Федерации от</w:t>
      </w:r>
      <w:r w:rsidR="005612A5">
        <w:rPr>
          <w:rFonts w:ascii="Times New Roman" w:eastAsia="Times New Roman" w:hAnsi="Times New Roman" w:cs="Times New Roman CYR"/>
          <w:sz w:val="28"/>
          <w:szCs w:val="28"/>
          <w:lang w:eastAsia="ru-RU"/>
        </w:rPr>
        <w:t> </w:t>
      </w: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25.10.2023 № 1782» (Об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,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услуг и проведение отборов получателей указанных субсидий, в том числе грантов в форме субсидий));</w:t>
      </w:r>
      <w:proofErr w:type="gramEnd"/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61) от 25.12.2024 № 102 «О сроках представления сводной бюджетной отчетности и сводной бухгалтерской отчетности за 2024 год»;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62) от 28.12.2024 № 104 «О внесении изменения в приказ от 09.11.2023 № 111» (Об утверждении порядка применения бюджетной классификации Российской Федерации, в части относящейся к доходам бюджета города Оренбурга, и об утверждении перечня кодов подвидов по видам доходов);</w:t>
      </w:r>
    </w:p>
    <w:p w:rsidR="00BE1A3D" w:rsidRPr="00BE1A3D" w:rsidRDefault="00BE1A3D" w:rsidP="00BE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63) от 28.12.2024 № 105 «О внесении изменения в приказ от 31.01.2024 № 9» (О внесении изменений в перечень главных </w:t>
      </w:r>
      <w:proofErr w:type="gramStart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администраторов доходов бюджета города Оренбурга</w:t>
      </w:r>
      <w:proofErr w:type="gramEnd"/>
      <w:r w:rsidRPr="00BE1A3D">
        <w:rPr>
          <w:rFonts w:ascii="Times New Roman" w:eastAsia="Times New Roman" w:hAnsi="Times New Roman" w:cs="Times New Roman CYR"/>
          <w:sz w:val="28"/>
          <w:szCs w:val="28"/>
          <w:lang w:eastAsia="ru-RU"/>
        </w:rPr>
        <w:t>).</w:t>
      </w:r>
    </w:p>
    <w:p w:rsidR="00920B81" w:rsidRPr="00031C9D" w:rsidRDefault="00920B81" w:rsidP="00920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B81" w:rsidRPr="008E7382" w:rsidRDefault="00920B81" w:rsidP="008E7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382">
        <w:rPr>
          <w:rFonts w:ascii="Times New Roman" w:hAnsi="Times New Roman"/>
          <w:sz w:val="28"/>
          <w:szCs w:val="28"/>
          <w:lang w:val="en-US"/>
        </w:rPr>
        <w:t>I</w:t>
      </w:r>
      <w:r w:rsidR="008E7382" w:rsidRPr="008E7382">
        <w:rPr>
          <w:rFonts w:ascii="Times New Roman" w:hAnsi="Times New Roman"/>
          <w:sz w:val="28"/>
          <w:szCs w:val="28"/>
          <w:lang w:val="en-US"/>
        </w:rPr>
        <w:t>X</w:t>
      </w:r>
      <w:r w:rsidRPr="008E7382">
        <w:rPr>
          <w:rFonts w:ascii="Times New Roman" w:hAnsi="Times New Roman"/>
          <w:sz w:val="28"/>
          <w:szCs w:val="28"/>
        </w:rPr>
        <w:t xml:space="preserve">. Финансовое управления является ответственным исполнителем муниципальной программы «Управление муниципальными финансами </w:t>
      </w:r>
      <w:r w:rsidRPr="008E7382">
        <w:rPr>
          <w:rFonts w:ascii="Times New Roman" w:hAnsi="Times New Roman"/>
          <w:sz w:val="28"/>
          <w:szCs w:val="28"/>
        </w:rPr>
        <w:lastRenderedPageBreak/>
        <w:t>и</w:t>
      </w:r>
      <w:r w:rsidR="00902086" w:rsidRPr="008E7382">
        <w:rPr>
          <w:rFonts w:ascii="Times New Roman" w:hAnsi="Times New Roman"/>
          <w:sz w:val="28"/>
          <w:szCs w:val="28"/>
        </w:rPr>
        <w:t> </w:t>
      </w:r>
      <w:r w:rsidRPr="008E7382">
        <w:rPr>
          <w:rFonts w:ascii="Times New Roman" w:hAnsi="Times New Roman"/>
          <w:sz w:val="28"/>
          <w:szCs w:val="28"/>
        </w:rPr>
        <w:t>муниципальным долгом города Оренбурга»</w:t>
      </w:r>
      <w:r w:rsidR="00902086" w:rsidRPr="008E7382">
        <w:rPr>
          <w:rFonts w:ascii="Times New Roman" w:hAnsi="Times New Roman"/>
          <w:sz w:val="28"/>
          <w:szCs w:val="28"/>
        </w:rPr>
        <w:t>,</w:t>
      </w:r>
      <w:r w:rsidR="000F1C1B" w:rsidRPr="008E7382">
        <w:rPr>
          <w:rFonts w:ascii="Times New Roman" w:hAnsi="Times New Roman"/>
          <w:sz w:val="28"/>
          <w:szCs w:val="28"/>
        </w:rPr>
        <w:t xml:space="preserve"> реализуем</w:t>
      </w:r>
      <w:r w:rsidR="00902086" w:rsidRPr="008E7382">
        <w:rPr>
          <w:rFonts w:ascii="Times New Roman" w:hAnsi="Times New Roman"/>
          <w:sz w:val="28"/>
          <w:szCs w:val="28"/>
        </w:rPr>
        <w:t>ой</w:t>
      </w:r>
      <w:r w:rsidR="000F1C1B" w:rsidRPr="008E7382">
        <w:rPr>
          <w:rFonts w:ascii="Times New Roman" w:hAnsi="Times New Roman"/>
          <w:sz w:val="28"/>
          <w:szCs w:val="28"/>
        </w:rPr>
        <w:t xml:space="preserve"> в целях обеспечения долгосрочной сбалансированности и устойчивости бюджета города Оренбурга</w:t>
      </w:r>
      <w:r w:rsidR="00902086" w:rsidRPr="008E7382">
        <w:rPr>
          <w:rFonts w:ascii="Times New Roman" w:hAnsi="Times New Roman"/>
          <w:sz w:val="28"/>
          <w:szCs w:val="28"/>
        </w:rPr>
        <w:t>.</w:t>
      </w:r>
      <w:r w:rsidRPr="008E7382">
        <w:rPr>
          <w:rFonts w:ascii="Times New Roman" w:hAnsi="Times New Roman"/>
          <w:sz w:val="28"/>
          <w:szCs w:val="28"/>
        </w:rPr>
        <w:t xml:space="preserve"> </w:t>
      </w:r>
      <w:r w:rsidR="00902086" w:rsidRPr="008E7382">
        <w:rPr>
          <w:rFonts w:ascii="Times New Roman" w:hAnsi="Times New Roman"/>
          <w:sz w:val="28"/>
          <w:szCs w:val="28"/>
        </w:rPr>
        <w:t>О</w:t>
      </w:r>
      <w:r w:rsidRPr="008E7382">
        <w:rPr>
          <w:rFonts w:ascii="Times New Roman" w:hAnsi="Times New Roman"/>
          <w:sz w:val="28"/>
          <w:szCs w:val="28"/>
        </w:rPr>
        <w:t xml:space="preserve">сновная часть </w:t>
      </w:r>
      <w:r w:rsidR="00902086" w:rsidRPr="008E7382">
        <w:rPr>
          <w:rFonts w:ascii="Times New Roman" w:hAnsi="Times New Roman"/>
          <w:sz w:val="28"/>
          <w:szCs w:val="28"/>
        </w:rPr>
        <w:t xml:space="preserve">программы </w:t>
      </w:r>
      <w:r w:rsidRPr="008E7382">
        <w:rPr>
          <w:rFonts w:ascii="Times New Roman" w:hAnsi="Times New Roman"/>
          <w:sz w:val="28"/>
          <w:szCs w:val="28"/>
        </w:rPr>
        <w:t>утверждена постановлением Администрации города Оренбурга от 25.09.2019 № 2733-п</w:t>
      </w:r>
      <w:r w:rsidR="00902086" w:rsidRPr="008E7382">
        <w:rPr>
          <w:rFonts w:ascii="Times New Roman" w:hAnsi="Times New Roman"/>
          <w:sz w:val="28"/>
          <w:szCs w:val="28"/>
        </w:rPr>
        <w:t xml:space="preserve">, </w:t>
      </w:r>
      <w:r w:rsidRPr="008E7382">
        <w:rPr>
          <w:rFonts w:ascii="Times New Roman" w:hAnsi="Times New Roman"/>
          <w:sz w:val="28"/>
          <w:szCs w:val="28"/>
        </w:rPr>
        <w:t xml:space="preserve">дополнительная – распоряжением заместителя Главы города Оренбурга от 27.12.2022 № 2984-р. </w:t>
      </w:r>
    </w:p>
    <w:p w:rsidR="00920B81" w:rsidRPr="008E7382" w:rsidRDefault="00920B81" w:rsidP="00920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382">
        <w:rPr>
          <w:rFonts w:ascii="Times New Roman" w:hAnsi="Times New Roman"/>
          <w:sz w:val="28"/>
          <w:szCs w:val="28"/>
        </w:rPr>
        <w:t>В</w:t>
      </w:r>
      <w:r w:rsidR="00902086" w:rsidRPr="008E7382">
        <w:rPr>
          <w:rFonts w:ascii="Times New Roman" w:hAnsi="Times New Roman"/>
          <w:sz w:val="28"/>
          <w:szCs w:val="28"/>
        </w:rPr>
        <w:t xml:space="preserve"> соответствии</w:t>
      </w:r>
      <w:r w:rsidRPr="008E7382">
        <w:rPr>
          <w:rFonts w:ascii="Times New Roman" w:hAnsi="Times New Roman"/>
          <w:sz w:val="28"/>
          <w:szCs w:val="28"/>
        </w:rPr>
        <w:t xml:space="preserve"> с первоначальной редакцией решения Оренбургского городского Совета от 22.12.2023 № 444 «О бюджете города Оренбурга на 2024 год и</w:t>
      </w:r>
      <w:r w:rsidR="00B87103">
        <w:rPr>
          <w:rFonts w:ascii="Times New Roman" w:hAnsi="Times New Roman"/>
          <w:sz w:val="28"/>
          <w:szCs w:val="28"/>
        </w:rPr>
        <w:t> </w:t>
      </w:r>
      <w:r w:rsidRPr="008E7382">
        <w:rPr>
          <w:rFonts w:ascii="Times New Roman" w:hAnsi="Times New Roman"/>
          <w:sz w:val="28"/>
          <w:szCs w:val="28"/>
        </w:rPr>
        <w:t>на плановый период 2025 и 2026 годов» программа  приведена постановлением Администрации города Оренбурга от 08.02.2024 № 205-п и</w:t>
      </w:r>
      <w:r w:rsidR="00902086" w:rsidRPr="008E7382">
        <w:rPr>
          <w:rFonts w:ascii="Times New Roman" w:hAnsi="Times New Roman"/>
          <w:sz w:val="28"/>
          <w:szCs w:val="28"/>
        </w:rPr>
        <w:t> </w:t>
      </w:r>
      <w:r w:rsidRPr="008E7382">
        <w:rPr>
          <w:rFonts w:ascii="Times New Roman" w:hAnsi="Times New Roman"/>
          <w:sz w:val="28"/>
          <w:szCs w:val="28"/>
        </w:rPr>
        <w:t>распоряжением заместителя Главы города Оренбурга от 08.02.2024 № 261-р. В</w:t>
      </w:r>
      <w:r w:rsidR="006648AE" w:rsidRPr="008E7382">
        <w:rPr>
          <w:rFonts w:ascii="Times New Roman" w:hAnsi="Times New Roman"/>
          <w:sz w:val="28"/>
          <w:szCs w:val="28"/>
        </w:rPr>
        <w:t> </w:t>
      </w:r>
      <w:r w:rsidRPr="008E7382">
        <w:rPr>
          <w:rFonts w:ascii="Times New Roman" w:hAnsi="Times New Roman"/>
          <w:sz w:val="28"/>
          <w:szCs w:val="28"/>
        </w:rPr>
        <w:t>соответствие с</w:t>
      </w:r>
      <w:r w:rsidR="00902086" w:rsidRPr="008E7382">
        <w:rPr>
          <w:rFonts w:ascii="Times New Roman" w:hAnsi="Times New Roman"/>
          <w:sz w:val="28"/>
          <w:szCs w:val="28"/>
        </w:rPr>
        <w:t> </w:t>
      </w:r>
      <w:r w:rsidRPr="008E7382">
        <w:rPr>
          <w:rFonts w:ascii="Times New Roman" w:hAnsi="Times New Roman"/>
          <w:sz w:val="28"/>
          <w:szCs w:val="28"/>
        </w:rPr>
        <w:t>решением Оренбургского городского Совета  от 22.12.2023 № 444 в редакции, действовавшей на 3</w:t>
      </w:r>
      <w:r w:rsidR="008E7382">
        <w:rPr>
          <w:rFonts w:ascii="Times New Roman" w:hAnsi="Times New Roman"/>
          <w:sz w:val="28"/>
          <w:szCs w:val="28"/>
        </w:rPr>
        <w:t xml:space="preserve">1.12.2024, программа приведена </w:t>
      </w:r>
      <w:r w:rsidRPr="008E7382">
        <w:rPr>
          <w:rFonts w:ascii="Times New Roman" w:hAnsi="Times New Roman"/>
          <w:sz w:val="28"/>
          <w:szCs w:val="28"/>
        </w:rPr>
        <w:t>постановлением Администрации города Оренбурга от 14.01.2025 № 33-п и распоряжением заместителя Главы города Оренбурга от 14.01.2025 № 10-р</w:t>
      </w:r>
      <w:r w:rsidR="006648AE" w:rsidRPr="008E7382">
        <w:rPr>
          <w:rFonts w:ascii="Times New Roman" w:hAnsi="Times New Roman"/>
          <w:sz w:val="28"/>
          <w:szCs w:val="28"/>
        </w:rPr>
        <w:t>.</w:t>
      </w:r>
    </w:p>
    <w:p w:rsidR="006648AE" w:rsidRPr="008E7382" w:rsidRDefault="006648AE" w:rsidP="00920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382">
        <w:rPr>
          <w:rFonts w:ascii="Times New Roman" w:hAnsi="Times New Roman"/>
          <w:sz w:val="28"/>
          <w:szCs w:val="28"/>
        </w:rPr>
        <w:t xml:space="preserve">В 2024 году подготовлен отчет о реализации муниципальной программы «Управление муниципальными финансами и муниципальным долгом города Оренбурга» по итогам 2023 года и </w:t>
      </w:r>
      <w:r w:rsidR="000F1C1B" w:rsidRPr="008E7382">
        <w:rPr>
          <w:rFonts w:ascii="Times New Roman" w:hAnsi="Times New Roman"/>
          <w:sz w:val="28"/>
          <w:szCs w:val="28"/>
        </w:rPr>
        <w:t xml:space="preserve">аналитическая записка к нему, согласно которым программа </w:t>
      </w:r>
      <w:r w:rsidRPr="008E7382">
        <w:rPr>
          <w:rFonts w:ascii="Times New Roman" w:hAnsi="Times New Roman"/>
          <w:spacing w:val="1"/>
          <w:sz w:val="28"/>
          <w:szCs w:val="28"/>
        </w:rPr>
        <w:t xml:space="preserve">реализована </w:t>
      </w:r>
      <w:r w:rsidR="000F1C1B" w:rsidRPr="008E7382">
        <w:rPr>
          <w:rFonts w:ascii="Times New Roman" w:hAnsi="Times New Roman"/>
          <w:spacing w:val="1"/>
          <w:sz w:val="28"/>
          <w:szCs w:val="28"/>
        </w:rPr>
        <w:t xml:space="preserve">с </w:t>
      </w:r>
      <w:r w:rsidRPr="008E7382">
        <w:rPr>
          <w:rFonts w:ascii="Times New Roman" w:hAnsi="Times New Roman"/>
          <w:spacing w:val="1"/>
          <w:sz w:val="28"/>
          <w:szCs w:val="28"/>
        </w:rPr>
        <w:t>уровнем эффективности</w:t>
      </w:r>
      <w:r w:rsidR="000F1C1B" w:rsidRPr="008E7382">
        <w:rPr>
          <w:rFonts w:ascii="Times New Roman" w:hAnsi="Times New Roman"/>
          <w:spacing w:val="1"/>
          <w:sz w:val="28"/>
          <w:szCs w:val="28"/>
        </w:rPr>
        <w:t xml:space="preserve">  99,9</w:t>
      </w:r>
      <w:r w:rsidR="00902086" w:rsidRPr="008E7382">
        <w:rPr>
          <w:rFonts w:ascii="Times New Roman" w:hAnsi="Times New Roman"/>
          <w:spacing w:val="1"/>
          <w:sz w:val="28"/>
          <w:szCs w:val="28"/>
        </w:rPr>
        <w:t>9 </w:t>
      </w:r>
      <w:r w:rsidR="000F1C1B" w:rsidRPr="008E7382">
        <w:rPr>
          <w:rFonts w:ascii="Times New Roman" w:hAnsi="Times New Roman"/>
          <w:spacing w:val="1"/>
          <w:sz w:val="28"/>
          <w:szCs w:val="28"/>
        </w:rPr>
        <w:t>%</w:t>
      </w:r>
      <w:r w:rsidRPr="008E7382">
        <w:rPr>
          <w:rFonts w:ascii="Times New Roman" w:hAnsi="Times New Roman"/>
          <w:spacing w:val="1"/>
          <w:sz w:val="28"/>
          <w:szCs w:val="28"/>
        </w:rPr>
        <w:t>.</w:t>
      </w:r>
    </w:p>
    <w:p w:rsidR="00FE3446" w:rsidRDefault="00FE3446" w:rsidP="003439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851" w:rsidRPr="002552C2" w:rsidRDefault="008E7382" w:rsidP="0005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</w:t>
      </w:r>
      <w:r w:rsidR="00C42B91">
        <w:rPr>
          <w:rFonts w:ascii="Times New Roman" w:hAnsi="Times New Roman"/>
          <w:sz w:val="28"/>
          <w:szCs w:val="28"/>
        </w:rPr>
        <w:t> </w:t>
      </w:r>
      <w:r w:rsidR="00050851" w:rsidRPr="002552C2">
        <w:rPr>
          <w:rFonts w:ascii="Times New Roman" w:hAnsi="Times New Roman"/>
          <w:sz w:val="28"/>
          <w:szCs w:val="28"/>
        </w:rPr>
        <w:t xml:space="preserve">Управление представляет интересы Главы города Оренбурга, Администрации города Оренбурга и </w:t>
      </w:r>
      <w:r w:rsidR="00C42B91">
        <w:rPr>
          <w:rFonts w:ascii="Times New Roman" w:hAnsi="Times New Roman"/>
          <w:sz w:val="28"/>
          <w:szCs w:val="28"/>
        </w:rPr>
        <w:t>свои интересы</w:t>
      </w:r>
      <w:r w:rsidR="00050851" w:rsidRPr="002552C2">
        <w:rPr>
          <w:rFonts w:ascii="Times New Roman" w:hAnsi="Times New Roman"/>
          <w:sz w:val="28"/>
          <w:szCs w:val="28"/>
        </w:rPr>
        <w:t xml:space="preserve"> в судах общей юрисдикции, арбитражном и третейском судах, прокуратуре, органах государственного контроля (надзора) и в иных органах государственной власти в пределах компетенции управления.</w:t>
      </w:r>
    </w:p>
    <w:p w:rsidR="006648AE" w:rsidRPr="002552C2" w:rsidRDefault="00050851" w:rsidP="00050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2C2">
        <w:rPr>
          <w:rFonts w:ascii="Times New Roman" w:hAnsi="Times New Roman"/>
          <w:sz w:val="28"/>
          <w:szCs w:val="28"/>
        </w:rPr>
        <w:t>Общее количество дел, в которых представители управления прин</w:t>
      </w:r>
      <w:r w:rsidR="00C42B91">
        <w:rPr>
          <w:rFonts w:ascii="Times New Roman" w:hAnsi="Times New Roman"/>
          <w:sz w:val="28"/>
          <w:szCs w:val="28"/>
        </w:rPr>
        <w:t>яли</w:t>
      </w:r>
      <w:r w:rsidRPr="002552C2">
        <w:rPr>
          <w:rFonts w:ascii="Times New Roman" w:hAnsi="Times New Roman"/>
          <w:sz w:val="28"/>
          <w:szCs w:val="28"/>
        </w:rPr>
        <w:t xml:space="preserve"> непосредственное участие</w:t>
      </w:r>
      <w:r w:rsidR="00C42B91">
        <w:rPr>
          <w:rFonts w:ascii="Times New Roman" w:hAnsi="Times New Roman"/>
          <w:sz w:val="28"/>
          <w:szCs w:val="28"/>
        </w:rPr>
        <w:t>,</w:t>
      </w:r>
      <w:r w:rsidRPr="002552C2">
        <w:rPr>
          <w:rFonts w:ascii="Times New Roman" w:hAnsi="Times New Roman"/>
          <w:sz w:val="28"/>
          <w:szCs w:val="28"/>
        </w:rPr>
        <w:t xml:space="preserve"> – 355.</w:t>
      </w:r>
    </w:p>
    <w:p w:rsidR="006648AE" w:rsidRDefault="006648AE" w:rsidP="003439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851" w:rsidRDefault="001661C6" w:rsidP="0000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 w:rsidR="002552C2" w:rsidRPr="00223303">
        <w:rPr>
          <w:rFonts w:ascii="Times New Roman" w:hAnsi="Times New Roman"/>
          <w:sz w:val="28"/>
          <w:szCs w:val="28"/>
          <w:lang w:val="en-US"/>
        </w:rPr>
        <w:t>I</w:t>
      </w:r>
      <w:r w:rsidR="00ED3555" w:rsidRPr="00223303">
        <w:rPr>
          <w:rFonts w:ascii="Times New Roman" w:hAnsi="Times New Roman"/>
          <w:sz w:val="28"/>
          <w:szCs w:val="28"/>
        </w:rPr>
        <w:t>.</w:t>
      </w:r>
      <w:r w:rsidR="00797F71" w:rsidRPr="00223303">
        <w:rPr>
          <w:rFonts w:ascii="Times New Roman" w:hAnsi="Times New Roman"/>
          <w:sz w:val="28"/>
          <w:szCs w:val="28"/>
        </w:rPr>
        <w:t> </w:t>
      </w:r>
      <w:r w:rsidR="00ED3555" w:rsidRPr="00223303"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0C5A76" w:rsidRPr="00223303">
        <w:rPr>
          <w:rFonts w:ascii="Times New Roman" w:hAnsi="Times New Roman"/>
          <w:sz w:val="28"/>
          <w:szCs w:val="28"/>
        </w:rPr>
        <w:t xml:space="preserve">в финансовое управление поступило и рассмотрено </w:t>
      </w:r>
      <w:r w:rsidR="00050851">
        <w:rPr>
          <w:rFonts w:ascii="Times New Roman" w:hAnsi="Times New Roman"/>
          <w:sz w:val="28"/>
          <w:szCs w:val="28"/>
        </w:rPr>
        <w:t>двадцать</w:t>
      </w:r>
      <w:r w:rsidR="00A23E70" w:rsidRPr="00223303">
        <w:rPr>
          <w:rFonts w:ascii="Times New Roman" w:hAnsi="Times New Roman"/>
          <w:sz w:val="28"/>
          <w:szCs w:val="28"/>
        </w:rPr>
        <w:t xml:space="preserve"> </w:t>
      </w:r>
      <w:r w:rsidR="000C5A76" w:rsidRPr="00223303">
        <w:rPr>
          <w:rFonts w:ascii="Times New Roman" w:hAnsi="Times New Roman"/>
          <w:sz w:val="28"/>
          <w:szCs w:val="28"/>
        </w:rPr>
        <w:t>письменных обращений граждан</w:t>
      </w:r>
      <w:r w:rsidR="0041443A" w:rsidRPr="00223303">
        <w:rPr>
          <w:rFonts w:ascii="Times New Roman" w:hAnsi="Times New Roman"/>
          <w:sz w:val="28"/>
          <w:szCs w:val="28"/>
        </w:rPr>
        <w:t xml:space="preserve">, в том числе </w:t>
      </w:r>
      <w:r w:rsidR="002552C2">
        <w:rPr>
          <w:rFonts w:ascii="Times New Roman" w:hAnsi="Times New Roman"/>
          <w:sz w:val="28"/>
          <w:szCs w:val="28"/>
        </w:rPr>
        <w:t>четыре обращения по</w:t>
      </w:r>
      <w:r w:rsidR="00C42B91">
        <w:rPr>
          <w:rFonts w:ascii="Times New Roman" w:hAnsi="Times New Roman"/>
          <w:sz w:val="28"/>
          <w:szCs w:val="28"/>
        </w:rPr>
        <w:t> </w:t>
      </w:r>
      <w:r w:rsidR="002552C2" w:rsidRPr="002552C2">
        <w:rPr>
          <w:rFonts w:ascii="Times New Roman" w:hAnsi="Times New Roman"/>
          <w:sz w:val="28"/>
          <w:szCs w:val="28"/>
        </w:rPr>
        <w:t>вопросам предоставления льгот по местным налогам</w:t>
      </w:r>
      <w:r w:rsidR="002552C2">
        <w:rPr>
          <w:rFonts w:ascii="Times New Roman" w:hAnsi="Times New Roman"/>
          <w:sz w:val="28"/>
          <w:szCs w:val="28"/>
        </w:rPr>
        <w:t>.</w:t>
      </w:r>
      <w:r w:rsidR="00D36560" w:rsidRPr="00223303">
        <w:rPr>
          <w:rFonts w:ascii="Times New Roman" w:hAnsi="Times New Roman"/>
          <w:sz w:val="28"/>
          <w:szCs w:val="28"/>
        </w:rPr>
        <w:t xml:space="preserve"> </w:t>
      </w:r>
      <w:r w:rsidR="000C5A76" w:rsidRPr="00223303">
        <w:rPr>
          <w:rFonts w:ascii="Times New Roman" w:hAnsi="Times New Roman"/>
          <w:sz w:val="28"/>
          <w:szCs w:val="28"/>
        </w:rPr>
        <w:t>Все обращения рассмотрены в установленные законом сроки,</w:t>
      </w:r>
      <w:r w:rsidR="003C3943" w:rsidRPr="00223303">
        <w:rPr>
          <w:rFonts w:ascii="Times New Roman" w:hAnsi="Times New Roman"/>
          <w:sz w:val="28"/>
          <w:szCs w:val="28"/>
        </w:rPr>
        <w:t xml:space="preserve"> подготовлены необходимая информация и ответы заявителям</w:t>
      </w:r>
      <w:r w:rsidR="00ED3555" w:rsidRPr="00223303">
        <w:rPr>
          <w:rFonts w:ascii="Times New Roman" w:hAnsi="Times New Roman"/>
          <w:sz w:val="28"/>
          <w:szCs w:val="28"/>
        </w:rPr>
        <w:t>.</w:t>
      </w:r>
      <w:r w:rsidR="00CE4DE1" w:rsidRPr="00265F59">
        <w:rPr>
          <w:rFonts w:ascii="Times New Roman" w:hAnsi="Times New Roman"/>
          <w:sz w:val="28"/>
          <w:szCs w:val="28"/>
        </w:rPr>
        <w:t xml:space="preserve"> </w:t>
      </w:r>
    </w:p>
    <w:p w:rsidR="00D8572B" w:rsidRPr="00D36560" w:rsidRDefault="00D8572B" w:rsidP="00D3656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DB2" w:rsidRPr="002552C2" w:rsidRDefault="001661C6" w:rsidP="00255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52C2">
        <w:rPr>
          <w:rFonts w:ascii="Times New Roman" w:hAnsi="Times New Roman"/>
          <w:sz w:val="28"/>
          <w:szCs w:val="28"/>
        </w:rPr>
        <w:t>Х</w:t>
      </w:r>
      <w:proofErr w:type="gramEnd"/>
      <w:r w:rsidRPr="002552C2">
        <w:rPr>
          <w:rFonts w:ascii="Times New Roman" w:hAnsi="Times New Roman"/>
          <w:sz w:val="28"/>
          <w:szCs w:val="28"/>
          <w:lang w:val="en-US"/>
        </w:rPr>
        <w:t>II</w:t>
      </w:r>
      <w:r w:rsidR="006648AE" w:rsidRPr="002552C2">
        <w:rPr>
          <w:rFonts w:ascii="Times New Roman" w:hAnsi="Times New Roman"/>
          <w:sz w:val="28"/>
          <w:szCs w:val="28"/>
        </w:rPr>
        <w:t>.</w:t>
      </w:r>
      <w:r w:rsidR="002552C2" w:rsidRPr="002552C2">
        <w:rPr>
          <w:rFonts w:ascii="Times New Roman" w:hAnsi="Times New Roman"/>
          <w:sz w:val="28"/>
          <w:szCs w:val="28"/>
        </w:rPr>
        <w:t> </w:t>
      </w:r>
      <w:r w:rsidR="00D976C2" w:rsidRPr="002552C2">
        <w:rPr>
          <w:rFonts w:ascii="Times New Roman" w:hAnsi="Times New Roman"/>
          <w:sz w:val="28"/>
          <w:szCs w:val="28"/>
        </w:rPr>
        <w:t>Управление ку</w:t>
      </w:r>
      <w:r w:rsidR="00665DB2" w:rsidRPr="002552C2">
        <w:rPr>
          <w:rFonts w:ascii="Times New Roman" w:hAnsi="Times New Roman"/>
          <w:sz w:val="28"/>
          <w:szCs w:val="28"/>
        </w:rPr>
        <w:t>рир</w:t>
      </w:r>
      <w:r w:rsidR="00D976C2" w:rsidRPr="002552C2">
        <w:rPr>
          <w:rFonts w:ascii="Times New Roman" w:hAnsi="Times New Roman"/>
          <w:sz w:val="28"/>
          <w:szCs w:val="28"/>
        </w:rPr>
        <w:t xml:space="preserve">ует </w:t>
      </w:r>
      <w:r w:rsidR="00665DB2" w:rsidRPr="002552C2">
        <w:rPr>
          <w:rFonts w:ascii="Times New Roman" w:hAnsi="Times New Roman"/>
          <w:sz w:val="28"/>
          <w:szCs w:val="28"/>
        </w:rPr>
        <w:t>участие сельских населенных пунктов муниципального образования «город Оренбург» в</w:t>
      </w:r>
      <w:r w:rsidR="00D976C2" w:rsidRPr="002552C2">
        <w:rPr>
          <w:rFonts w:ascii="Times New Roman" w:hAnsi="Times New Roman"/>
          <w:sz w:val="28"/>
          <w:szCs w:val="28"/>
        </w:rPr>
        <w:t xml:space="preserve"> ежегодном</w:t>
      </w:r>
      <w:r w:rsidR="00665DB2" w:rsidRPr="002552C2">
        <w:rPr>
          <w:rFonts w:ascii="Times New Roman" w:hAnsi="Times New Roman"/>
          <w:sz w:val="28"/>
          <w:szCs w:val="28"/>
        </w:rPr>
        <w:t xml:space="preserve"> областном конкурсном отборе инициативных проектов</w:t>
      </w:r>
      <w:r w:rsidR="007806CA" w:rsidRPr="002552C2">
        <w:rPr>
          <w:rFonts w:ascii="Times New Roman" w:hAnsi="Times New Roman"/>
          <w:sz w:val="28"/>
          <w:szCs w:val="28"/>
        </w:rPr>
        <w:t>. В 2024 году все поданные заявки прошли конкурсный отбор</w:t>
      </w:r>
      <w:r w:rsidR="00665DB2" w:rsidRPr="002552C2">
        <w:rPr>
          <w:rFonts w:ascii="Times New Roman" w:hAnsi="Times New Roman"/>
          <w:sz w:val="28"/>
          <w:szCs w:val="28"/>
        </w:rPr>
        <w:t xml:space="preserve"> (</w:t>
      </w:r>
      <w:r w:rsidR="007806CA" w:rsidRPr="002552C2">
        <w:rPr>
          <w:rFonts w:ascii="Times New Roman" w:hAnsi="Times New Roman"/>
          <w:sz w:val="28"/>
          <w:szCs w:val="28"/>
        </w:rPr>
        <w:t xml:space="preserve">семь </w:t>
      </w:r>
      <w:r w:rsidR="00665DB2" w:rsidRPr="002552C2">
        <w:rPr>
          <w:rFonts w:ascii="Times New Roman" w:hAnsi="Times New Roman"/>
          <w:sz w:val="28"/>
          <w:szCs w:val="28"/>
        </w:rPr>
        <w:t>заявок</w:t>
      </w:r>
      <w:r w:rsidR="007806CA" w:rsidRPr="002552C2">
        <w:rPr>
          <w:rFonts w:ascii="Times New Roman" w:hAnsi="Times New Roman"/>
          <w:sz w:val="28"/>
          <w:szCs w:val="28"/>
        </w:rPr>
        <w:t>), из которых</w:t>
      </w:r>
      <w:r w:rsidR="00665DB2" w:rsidRPr="002552C2">
        <w:rPr>
          <w:rFonts w:ascii="Times New Roman" w:hAnsi="Times New Roman"/>
          <w:sz w:val="28"/>
          <w:szCs w:val="28"/>
        </w:rPr>
        <w:t xml:space="preserve"> </w:t>
      </w:r>
      <w:r w:rsidR="007806CA" w:rsidRPr="002552C2">
        <w:rPr>
          <w:rFonts w:ascii="Times New Roman" w:hAnsi="Times New Roman"/>
          <w:sz w:val="28"/>
          <w:szCs w:val="28"/>
        </w:rPr>
        <w:t>две</w:t>
      </w:r>
      <w:r w:rsidR="00665DB2" w:rsidRPr="002552C2">
        <w:rPr>
          <w:rFonts w:ascii="Times New Roman" w:hAnsi="Times New Roman"/>
          <w:sz w:val="28"/>
          <w:szCs w:val="28"/>
        </w:rPr>
        <w:t xml:space="preserve"> заявки впервые в истории конкурса набрали макси</w:t>
      </w:r>
      <w:r w:rsidR="007806CA" w:rsidRPr="002552C2">
        <w:rPr>
          <w:rFonts w:ascii="Times New Roman" w:hAnsi="Times New Roman"/>
          <w:sz w:val="28"/>
          <w:szCs w:val="28"/>
        </w:rPr>
        <w:t>мальное количество баллов – 100</w:t>
      </w:r>
      <w:r w:rsidR="00665DB2" w:rsidRPr="002552C2">
        <w:rPr>
          <w:rFonts w:ascii="Times New Roman" w:hAnsi="Times New Roman"/>
          <w:sz w:val="28"/>
          <w:szCs w:val="28"/>
        </w:rPr>
        <w:t>.</w:t>
      </w:r>
    </w:p>
    <w:p w:rsidR="00665DB2" w:rsidRPr="002552C2" w:rsidRDefault="00665DB2" w:rsidP="00DD1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125355" w:rsidRPr="002552C2" w:rsidRDefault="00D64B14" w:rsidP="003B2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2C2">
        <w:rPr>
          <w:rFonts w:ascii="Times New Roman" w:hAnsi="Times New Roman"/>
          <w:sz w:val="28"/>
          <w:szCs w:val="28"/>
        </w:rPr>
        <w:t>В течение 20</w:t>
      </w:r>
      <w:r w:rsidR="006865B1" w:rsidRPr="002552C2">
        <w:rPr>
          <w:rFonts w:ascii="Times New Roman" w:hAnsi="Times New Roman"/>
          <w:sz w:val="28"/>
          <w:szCs w:val="28"/>
        </w:rPr>
        <w:t>2</w:t>
      </w:r>
      <w:r w:rsidR="00B025D3" w:rsidRPr="002552C2">
        <w:rPr>
          <w:rFonts w:ascii="Times New Roman" w:hAnsi="Times New Roman"/>
          <w:sz w:val="28"/>
          <w:szCs w:val="28"/>
        </w:rPr>
        <w:t>4</w:t>
      </w:r>
      <w:r w:rsidRPr="002552C2">
        <w:rPr>
          <w:rFonts w:ascii="Times New Roman" w:hAnsi="Times New Roman"/>
          <w:sz w:val="28"/>
          <w:szCs w:val="28"/>
        </w:rPr>
        <w:t xml:space="preserve"> года финансовое управление </w:t>
      </w:r>
      <w:r w:rsidR="000F6395" w:rsidRPr="002552C2">
        <w:rPr>
          <w:rFonts w:ascii="Times New Roman" w:hAnsi="Times New Roman"/>
          <w:sz w:val="28"/>
          <w:szCs w:val="28"/>
        </w:rPr>
        <w:t>принимало</w:t>
      </w:r>
      <w:r w:rsidRPr="002552C2">
        <w:rPr>
          <w:rFonts w:ascii="Times New Roman" w:hAnsi="Times New Roman"/>
          <w:sz w:val="28"/>
          <w:szCs w:val="28"/>
        </w:rPr>
        <w:t xml:space="preserve"> участие </w:t>
      </w:r>
      <w:r w:rsidR="00D475B7" w:rsidRPr="002552C2">
        <w:rPr>
          <w:rFonts w:ascii="Times New Roman" w:hAnsi="Times New Roman"/>
          <w:sz w:val="28"/>
          <w:szCs w:val="28"/>
        </w:rPr>
        <w:t>в</w:t>
      </w:r>
      <w:r w:rsidR="009614CD" w:rsidRPr="002552C2">
        <w:rPr>
          <w:rFonts w:ascii="Times New Roman" w:hAnsi="Times New Roman"/>
          <w:sz w:val="28"/>
          <w:szCs w:val="28"/>
        </w:rPr>
        <w:t> </w:t>
      </w:r>
      <w:r w:rsidR="00D475B7" w:rsidRPr="002552C2">
        <w:rPr>
          <w:rFonts w:ascii="Times New Roman" w:hAnsi="Times New Roman"/>
          <w:sz w:val="28"/>
          <w:szCs w:val="28"/>
        </w:rPr>
        <w:t xml:space="preserve">конкурсах профильной тематики, проводимых как на </w:t>
      </w:r>
      <w:proofErr w:type="gramStart"/>
      <w:r w:rsidR="00D475B7" w:rsidRPr="002552C2">
        <w:rPr>
          <w:rFonts w:ascii="Times New Roman" w:hAnsi="Times New Roman"/>
          <w:sz w:val="28"/>
          <w:szCs w:val="28"/>
        </w:rPr>
        <w:t>региональном</w:t>
      </w:r>
      <w:proofErr w:type="gramEnd"/>
      <w:r w:rsidR="00D475B7" w:rsidRPr="002552C2">
        <w:rPr>
          <w:rFonts w:ascii="Times New Roman" w:hAnsi="Times New Roman"/>
          <w:sz w:val="28"/>
          <w:szCs w:val="28"/>
        </w:rPr>
        <w:t>, так и</w:t>
      </w:r>
      <w:r w:rsidR="00DF5B24" w:rsidRPr="002552C2">
        <w:rPr>
          <w:rFonts w:ascii="Times New Roman" w:hAnsi="Times New Roman"/>
          <w:sz w:val="28"/>
          <w:szCs w:val="28"/>
        </w:rPr>
        <w:t> </w:t>
      </w:r>
      <w:r w:rsidR="00D475B7" w:rsidRPr="002552C2">
        <w:rPr>
          <w:rFonts w:ascii="Times New Roman" w:hAnsi="Times New Roman"/>
          <w:sz w:val="28"/>
          <w:szCs w:val="28"/>
        </w:rPr>
        <w:t>на</w:t>
      </w:r>
      <w:r w:rsidR="00DF5B24" w:rsidRPr="002552C2">
        <w:rPr>
          <w:rFonts w:ascii="Times New Roman" w:hAnsi="Times New Roman"/>
          <w:sz w:val="28"/>
          <w:szCs w:val="28"/>
        </w:rPr>
        <w:t> </w:t>
      </w:r>
      <w:r w:rsidR="00D475B7" w:rsidRPr="002552C2">
        <w:rPr>
          <w:rFonts w:ascii="Times New Roman" w:hAnsi="Times New Roman"/>
          <w:sz w:val="28"/>
          <w:szCs w:val="28"/>
        </w:rPr>
        <w:t>федеральном уровнях</w:t>
      </w:r>
      <w:r w:rsidR="00AC4B2F" w:rsidRPr="002552C2">
        <w:rPr>
          <w:rFonts w:ascii="Times New Roman" w:hAnsi="Times New Roman"/>
          <w:sz w:val="28"/>
          <w:szCs w:val="28"/>
        </w:rPr>
        <w:t>:</w:t>
      </w:r>
      <w:r w:rsidR="00D475B7" w:rsidRPr="002552C2">
        <w:rPr>
          <w:rFonts w:ascii="Times New Roman" w:hAnsi="Times New Roman"/>
          <w:sz w:val="28"/>
          <w:szCs w:val="28"/>
        </w:rPr>
        <w:t xml:space="preserve"> </w:t>
      </w:r>
    </w:p>
    <w:p w:rsidR="0071399A" w:rsidRPr="002552C2" w:rsidRDefault="0071399A" w:rsidP="00713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2C2">
        <w:rPr>
          <w:rFonts w:ascii="Times New Roman" w:hAnsi="Times New Roman"/>
          <w:sz w:val="28"/>
          <w:szCs w:val="28"/>
        </w:rPr>
        <w:t>в XVII Всероссийском конкурсе «Лучшее муниципальное образование России в сфере управления общественными финансами» (конкурс журнала «Бюджет»). По</w:t>
      </w:r>
      <w:r w:rsidR="007F0C0A" w:rsidRPr="002552C2">
        <w:rPr>
          <w:rFonts w:ascii="Times New Roman" w:hAnsi="Times New Roman"/>
          <w:sz w:val="28"/>
          <w:szCs w:val="28"/>
        </w:rPr>
        <w:t> </w:t>
      </w:r>
      <w:r w:rsidRPr="002552C2">
        <w:rPr>
          <w:rFonts w:ascii="Times New Roman" w:hAnsi="Times New Roman"/>
          <w:sz w:val="28"/>
          <w:szCs w:val="28"/>
        </w:rPr>
        <w:t>итогам конкурса город Оренбург награжден дипломом первой степени;</w:t>
      </w:r>
    </w:p>
    <w:p w:rsidR="0071399A" w:rsidRPr="002552C2" w:rsidRDefault="0071399A" w:rsidP="00713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2C2">
        <w:rPr>
          <w:rFonts w:ascii="Times New Roman" w:hAnsi="Times New Roman"/>
          <w:sz w:val="28"/>
          <w:szCs w:val="28"/>
        </w:rPr>
        <w:lastRenderedPageBreak/>
        <w:t>во Всероссийском конкурсе «Лучшая муниципальная практика» в номинации «Муниципальная экономическая политика и управление муниципальными финансами» (по итогам регионального этапа МО «город Оренбург» в категории I – городские округа – присвоено 1 место, материалы направлены для участия в</w:t>
      </w:r>
      <w:r w:rsidR="007F0C0A" w:rsidRPr="002552C2">
        <w:rPr>
          <w:rFonts w:ascii="Times New Roman" w:hAnsi="Times New Roman"/>
          <w:sz w:val="28"/>
          <w:szCs w:val="28"/>
        </w:rPr>
        <w:t> </w:t>
      </w:r>
      <w:r w:rsidRPr="002552C2">
        <w:rPr>
          <w:rFonts w:ascii="Times New Roman" w:hAnsi="Times New Roman"/>
          <w:sz w:val="28"/>
          <w:szCs w:val="28"/>
        </w:rPr>
        <w:t>федеральном этапе конкурса);</w:t>
      </w:r>
    </w:p>
    <w:p w:rsidR="0071399A" w:rsidRPr="002552C2" w:rsidRDefault="0071399A" w:rsidP="00F570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2C2">
        <w:rPr>
          <w:rFonts w:ascii="Times New Roman" w:hAnsi="Times New Roman"/>
          <w:sz w:val="28"/>
          <w:szCs w:val="28"/>
        </w:rPr>
        <w:t xml:space="preserve">в Х региональном конкурсе по представлению бюджета для граждан, проводимом министерством финансов Оренбургской области. </w:t>
      </w:r>
      <w:proofErr w:type="gramStart"/>
      <w:r w:rsidRPr="002552C2">
        <w:rPr>
          <w:rFonts w:ascii="Times New Roman" w:hAnsi="Times New Roman"/>
          <w:sz w:val="28"/>
          <w:szCs w:val="28"/>
        </w:rPr>
        <w:t>От финансового управления направлено 3 проекта: в номинации «Современные формы представления проекта местного бюджета для граждан» проект финансового управления «Бюджет для граждан к Решению Оренбургского городского Совета от</w:t>
      </w:r>
      <w:r w:rsidR="007F0C0A" w:rsidRPr="002552C2">
        <w:rPr>
          <w:rFonts w:ascii="Times New Roman" w:hAnsi="Times New Roman"/>
          <w:sz w:val="28"/>
          <w:szCs w:val="28"/>
        </w:rPr>
        <w:t> </w:t>
      </w:r>
      <w:r w:rsidRPr="002552C2">
        <w:rPr>
          <w:rFonts w:ascii="Times New Roman" w:hAnsi="Times New Roman"/>
          <w:sz w:val="28"/>
          <w:szCs w:val="28"/>
        </w:rPr>
        <w:t>22.12.2023 № 444» (признан победителем, направлен на всероссийский конкурс), в номинации «Лучшая информационная панель (</w:t>
      </w:r>
      <w:proofErr w:type="spellStart"/>
      <w:r w:rsidRPr="002552C2">
        <w:rPr>
          <w:rFonts w:ascii="Times New Roman" w:hAnsi="Times New Roman"/>
          <w:sz w:val="28"/>
          <w:szCs w:val="28"/>
        </w:rPr>
        <w:t>дашборд</w:t>
      </w:r>
      <w:proofErr w:type="spellEnd"/>
      <w:r w:rsidRPr="002552C2">
        <w:rPr>
          <w:rFonts w:ascii="Times New Roman" w:hAnsi="Times New Roman"/>
          <w:sz w:val="28"/>
          <w:szCs w:val="28"/>
        </w:rPr>
        <w:t>) по бюджету для граждан» проект «Анализ закупок товаров, работ и услуг для обеспечения муниципальных нужд города Оренбурга» (признан</w:t>
      </w:r>
      <w:proofErr w:type="gramEnd"/>
      <w:r w:rsidRPr="002552C2">
        <w:rPr>
          <w:rFonts w:ascii="Times New Roman" w:hAnsi="Times New Roman"/>
          <w:sz w:val="28"/>
          <w:szCs w:val="28"/>
        </w:rPr>
        <w:t xml:space="preserve"> победителем, направлен на всероссийский конкурс), в номинации «Лучшее обучающее мероприятие по бюджетной тематике»  проект «С деньгами на «ТЫ»</w:t>
      </w:r>
      <w:r w:rsidR="00F57017" w:rsidRPr="002552C2">
        <w:rPr>
          <w:rFonts w:ascii="Times New Roman" w:hAnsi="Times New Roman"/>
          <w:sz w:val="28"/>
          <w:szCs w:val="28"/>
        </w:rPr>
        <w:t>;</w:t>
      </w:r>
    </w:p>
    <w:p w:rsidR="00F57017" w:rsidRPr="002552C2" w:rsidRDefault="00F57017" w:rsidP="00713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2C2">
        <w:rPr>
          <w:rFonts w:ascii="Times New Roman" w:hAnsi="Times New Roman"/>
          <w:sz w:val="28"/>
          <w:szCs w:val="28"/>
        </w:rPr>
        <w:t>в XVII Международном смотре-конкурсе городских практик городов СНГ и</w:t>
      </w:r>
      <w:r w:rsidR="007F0C0A" w:rsidRPr="002552C2">
        <w:rPr>
          <w:rFonts w:ascii="Times New Roman" w:hAnsi="Times New Roman"/>
          <w:sz w:val="28"/>
          <w:szCs w:val="28"/>
        </w:rPr>
        <w:t> </w:t>
      </w:r>
      <w:r w:rsidRPr="002552C2">
        <w:rPr>
          <w:rFonts w:ascii="Times New Roman" w:hAnsi="Times New Roman"/>
          <w:sz w:val="28"/>
          <w:szCs w:val="28"/>
        </w:rPr>
        <w:t>ЕАЭС «Город, где хочется жить», по результатам которого в номинации «За</w:t>
      </w:r>
      <w:r w:rsidR="007F0C0A" w:rsidRPr="002552C2">
        <w:rPr>
          <w:rFonts w:ascii="Times New Roman" w:hAnsi="Times New Roman"/>
          <w:sz w:val="28"/>
          <w:szCs w:val="28"/>
        </w:rPr>
        <w:t> </w:t>
      </w:r>
      <w:r w:rsidRPr="002552C2">
        <w:rPr>
          <w:rFonts w:ascii="Times New Roman" w:hAnsi="Times New Roman"/>
          <w:sz w:val="28"/>
          <w:szCs w:val="28"/>
        </w:rPr>
        <w:t>организацию мониторинга финансового менеджмента бюджетных средств» город Оренбург отмечен дипломом;</w:t>
      </w:r>
    </w:p>
    <w:p w:rsidR="00F57017" w:rsidRPr="002552C2" w:rsidRDefault="00F57017" w:rsidP="00713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52C2">
        <w:rPr>
          <w:rFonts w:ascii="Times New Roman" w:hAnsi="Times New Roman"/>
          <w:sz w:val="28"/>
          <w:szCs w:val="28"/>
        </w:rPr>
        <w:t>специалист бюджетного отдела финансового управления принимал участие в</w:t>
      </w:r>
      <w:r w:rsidR="007F0C0A" w:rsidRPr="002552C2">
        <w:rPr>
          <w:rFonts w:ascii="Times New Roman" w:hAnsi="Times New Roman"/>
          <w:sz w:val="28"/>
          <w:szCs w:val="28"/>
        </w:rPr>
        <w:t> </w:t>
      </w:r>
      <w:r w:rsidRPr="002552C2">
        <w:rPr>
          <w:rFonts w:ascii="Times New Roman" w:hAnsi="Times New Roman"/>
          <w:sz w:val="28"/>
          <w:szCs w:val="28"/>
        </w:rPr>
        <w:t>ежегодном конкурсе министерства финансов Оренбургской области «Финансовый старт», проводимого среди специалистов министерства финансов, финансовых органов муниципальных образований Оренбургской области и подведомственных министерству финансов Оренбургской области казенных учреждений на звание «Лучший по профессии», по результатам которого занял 1 место</w:t>
      </w:r>
      <w:r w:rsidR="00092DC8" w:rsidRPr="002552C2">
        <w:rPr>
          <w:rFonts w:ascii="Times New Roman" w:hAnsi="Times New Roman"/>
          <w:sz w:val="28"/>
          <w:szCs w:val="28"/>
        </w:rPr>
        <w:t>.</w:t>
      </w:r>
      <w:proofErr w:type="gramEnd"/>
    </w:p>
    <w:p w:rsidR="007806CA" w:rsidRPr="002552C2" w:rsidRDefault="007806CA" w:rsidP="00713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600" w:rsidRPr="002552C2" w:rsidRDefault="00665DB2" w:rsidP="0078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2C2">
        <w:rPr>
          <w:rFonts w:ascii="Times New Roman" w:hAnsi="Times New Roman"/>
          <w:sz w:val="28"/>
          <w:szCs w:val="28"/>
        </w:rPr>
        <w:t>В течение года с</w:t>
      </w:r>
      <w:r w:rsidR="00F06600" w:rsidRPr="002552C2">
        <w:rPr>
          <w:rFonts w:ascii="Times New Roman" w:hAnsi="Times New Roman"/>
          <w:sz w:val="28"/>
          <w:szCs w:val="28"/>
        </w:rPr>
        <w:t xml:space="preserve">отрудниками финансового управления подготовлены </w:t>
      </w:r>
      <w:r w:rsidR="006B0C0C" w:rsidRPr="002552C2">
        <w:rPr>
          <w:rFonts w:ascii="Times New Roman" w:hAnsi="Times New Roman"/>
          <w:sz w:val="28"/>
          <w:szCs w:val="28"/>
        </w:rPr>
        <w:t>2</w:t>
      </w:r>
      <w:r w:rsidR="00F06600" w:rsidRPr="002552C2">
        <w:rPr>
          <w:rFonts w:ascii="Times New Roman" w:hAnsi="Times New Roman"/>
          <w:sz w:val="28"/>
          <w:szCs w:val="28"/>
        </w:rPr>
        <w:t xml:space="preserve"> статьи для публикации в журнале «Бюджет»</w:t>
      </w:r>
      <w:r w:rsidR="007806CA" w:rsidRPr="002552C2">
        <w:rPr>
          <w:rFonts w:ascii="Times New Roman" w:hAnsi="Times New Roman"/>
          <w:sz w:val="28"/>
          <w:szCs w:val="28"/>
        </w:rPr>
        <w:t>:</w:t>
      </w:r>
      <w:r w:rsidR="00D02CB8" w:rsidRPr="002552C2">
        <w:rPr>
          <w:rFonts w:ascii="Times New Roman" w:hAnsi="Times New Roman"/>
          <w:sz w:val="28"/>
          <w:szCs w:val="28"/>
        </w:rPr>
        <w:t xml:space="preserve"> </w:t>
      </w:r>
      <w:r w:rsidR="0089183A" w:rsidRPr="002552C2">
        <w:rPr>
          <w:rFonts w:ascii="Times New Roman" w:hAnsi="Times New Roman"/>
          <w:sz w:val="28"/>
          <w:szCs w:val="28"/>
        </w:rPr>
        <w:t>«Оренбург: исполнение доходов бюджета в</w:t>
      </w:r>
      <w:r w:rsidR="007806CA" w:rsidRPr="002552C2">
        <w:rPr>
          <w:rFonts w:ascii="Times New Roman" w:hAnsi="Times New Roman"/>
          <w:sz w:val="28"/>
          <w:szCs w:val="28"/>
        </w:rPr>
        <w:t> </w:t>
      </w:r>
      <w:r w:rsidR="0089183A" w:rsidRPr="002552C2">
        <w:rPr>
          <w:rFonts w:ascii="Times New Roman" w:hAnsi="Times New Roman"/>
          <w:sz w:val="28"/>
          <w:szCs w:val="28"/>
        </w:rPr>
        <w:t>условиях масштабных изменений Налогового кодекса»</w:t>
      </w:r>
      <w:r w:rsidR="007806CA" w:rsidRPr="002552C2">
        <w:rPr>
          <w:rFonts w:ascii="Times New Roman" w:hAnsi="Times New Roman"/>
          <w:sz w:val="28"/>
          <w:szCs w:val="28"/>
        </w:rPr>
        <w:t xml:space="preserve"> (март 2024) и </w:t>
      </w:r>
      <w:r w:rsidR="00D02CB8" w:rsidRPr="002552C2">
        <w:rPr>
          <w:rFonts w:ascii="Times New Roman" w:hAnsi="Times New Roman"/>
          <w:sz w:val="28"/>
          <w:szCs w:val="28"/>
        </w:rPr>
        <w:t>«Финансы Оренбурга. Успешная работа вопреки вызовам времени»</w:t>
      </w:r>
      <w:r w:rsidR="007806CA" w:rsidRPr="002552C2">
        <w:rPr>
          <w:rFonts w:ascii="Times New Roman" w:hAnsi="Times New Roman"/>
          <w:sz w:val="28"/>
          <w:szCs w:val="28"/>
        </w:rPr>
        <w:t xml:space="preserve"> (август 2024).</w:t>
      </w:r>
    </w:p>
    <w:p w:rsidR="007806CA" w:rsidRPr="002552C2" w:rsidRDefault="007806CA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E4B" w:rsidRPr="002552C2" w:rsidRDefault="00C722A5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2C2">
        <w:rPr>
          <w:rFonts w:ascii="Times New Roman" w:hAnsi="Times New Roman"/>
          <w:sz w:val="28"/>
          <w:szCs w:val="28"/>
        </w:rPr>
        <w:t>Е</w:t>
      </w:r>
      <w:r w:rsidR="00C61901" w:rsidRPr="002552C2">
        <w:rPr>
          <w:rFonts w:ascii="Times New Roman" w:hAnsi="Times New Roman"/>
          <w:sz w:val="28"/>
          <w:szCs w:val="28"/>
        </w:rPr>
        <w:t xml:space="preserve">жегодно </w:t>
      </w:r>
      <w:r w:rsidRPr="002552C2">
        <w:rPr>
          <w:rFonts w:ascii="Times New Roman" w:hAnsi="Times New Roman"/>
          <w:sz w:val="28"/>
          <w:szCs w:val="28"/>
        </w:rPr>
        <w:t xml:space="preserve">управление </w:t>
      </w:r>
      <w:r w:rsidR="00C61901" w:rsidRPr="002552C2">
        <w:rPr>
          <w:rFonts w:ascii="Times New Roman" w:hAnsi="Times New Roman"/>
          <w:sz w:val="28"/>
          <w:szCs w:val="28"/>
        </w:rPr>
        <w:t xml:space="preserve">организует работу в </w:t>
      </w:r>
      <w:r w:rsidR="003D7664" w:rsidRPr="002552C2">
        <w:rPr>
          <w:rFonts w:ascii="Times New Roman" w:hAnsi="Times New Roman"/>
          <w:sz w:val="28"/>
          <w:szCs w:val="28"/>
        </w:rPr>
        <w:t xml:space="preserve">рамках </w:t>
      </w:r>
      <w:r w:rsidR="008F7E52" w:rsidRPr="002552C2">
        <w:rPr>
          <w:rFonts w:ascii="Times New Roman" w:hAnsi="Times New Roman"/>
          <w:sz w:val="28"/>
          <w:szCs w:val="28"/>
        </w:rPr>
        <w:t>конкурс</w:t>
      </w:r>
      <w:r w:rsidR="003D7664" w:rsidRPr="002552C2">
        <w:rPr>
          <w:rFonts w:ascii="Times New Roman" w:hAnsi="Times New Roman"/>
          <w:sz w:val="28"/>
          <w:szCs w:val="28"/>
        </w:rPr>
        <w:t>а</w:t>
      </w:r>
      <w:r w:rsidR="008F7E52" w:rsidRPr="002552C2">
        <w:rPr>
          <w:rFonts w:ascii="Times New Roman" w:hAnsi="Times New Roman"/>
          <w:sz w:val="28"/>
          <w:szCs w:val="28"/>
        </w:rPr>
        <w:t xml:space="preserve"> «Человек года» </w:t>
      </w:r>
      <w:r w:rsidR="00C61901" w:rsidRPr="002552C2">
        <w:rPr>
          <w:rFonts w:ascii="Times New Roman" w:hAnsi="Times New Roman"/>
          <w:sz w:val="28"/>
          <w:szCs w:val="28"/>
        </w:rPr>
        <w:t>в</w:t>
      </w:r>
      <w:r w:rsidRPr="002552C2">
        <w:rPr>
          <w:rFonts w:ascii="Times New Roman" w:hAnsi="Times New Roman"/>
          <w:sz w:val="28"/>
          <w:szCs w:val="28"/>
        </w:rPr>
        <w:t> </w:t>
      </w:r>
      <w:r w:rsidR="008F7E52" w:rsidRPr="002552C2">
        <w:rPr>
          <w:rFonts w:ascii="Times New Roman" w:hAnsi="Times New Roman"/>
          <w:sz w:val="28"/>
          <w:szCs w:val="28"/>
        </w:rPr>
        <w:t>номинации «Финансист года»</w:t>
      </w:r>
      <w:r w:rsidR="00644320" w:rsidRPr="002552C2">
        <w:rPr>
          <w:rFonts w:ascii="Times New Roman" w:hAnsi="Times New Roman"/>
          <w:sz w:val="28"/>
          <w:szCs w:val="28"/>
        </w:rPr>
        <w:t>.</w:t>
      </w:r>
      <w:r w:rsidR="008F7E52" w:rsidRPr="002552C2">
        <w:rPr>
          <w:rFonts w:ascii="Times New Roman" w:hAnsi="Times New Roman"/>
          <w:sz w:val="28"/>
          <w:szCs w:val="28"/>
        </w:rPr>
        <w:t xml:space="preserve"> </w:t>
      </w:r>
      <w:r w:rsidR="0003455C" w:rsidRPr="002552C2">
        <w:rPr>
          <w:rFonts w:ascii="Times New Roman" w:hAnsi="Times New Roman"/>
          <w:sz w:val="28"/>
          <w:szCs w:val="28"/>
        </w:rPr>
        <w:t>В 20</w:t>
      </w:r>
      <w:r w:rsidR="00941E13" w:rsidRPr="002552C2">
        <w:rPr>
          <w:rFonts w:ascii="Times New Roman" w:hAnsi="Times New Roman"/>
          <w:sz w:val="28"/>
          <w:szCs w:val="28"/>
        </w:rPr>
        <w:t>2</w:t>
      </w:r>
      <w:r w:rsidR="00092DC8" w:rsidRPr="002552C2">
        <w:rPr>
          <w:rFonts w:ascii="Times New Roman" w:hAnsi="Times New Roman"/>
          <w:sz w:val="28"/>
          <w:szCs w:val="28"/>
        </w:rPr>
        <w:t>4</w:t>
      </w:r>
      <w:r w:rsidR="0003455C" w:rsidRPr="002552C2">
        <w:rPr>
          <w:rFonts w:ascii="Times New Roman" w:hAnsi="Times New Roman"/>
          <w:sz w:val="28"/>
          <w:szCs w:val="28"/>
        </w:rPr>
        <w:t xml:space="preserve"> году в конкурсе </w:t>
      </w:r>
      <w:r w:rsidRPr="002552C2">
        <w:rPr>
          <w:rFonts w:ascii="Times New Roman" w:hAnsi="Times New Roman"/>
          <w:sz w:val="28"/>
          <w:szCs w:val="28"/>
        </w:rPr>
        <w:t>участвовали</w:t>
      </w:r>
      <w:r w:rsidR="0003455C" w:rsidRPr="002552C2">
        <w:rPr>
          <w:rFonts w:ascii="Times New Roman" w:hAnsi="Times New Roman"/>
          <w:sz w:val="28"/>
          <w:szCs w:val="28"/>
        </w:rPr>
        <w:t xml:space="preserve"> </w:t>
      </w:r>
      <w:r w:rsidR="007806CA" w:rsidRPr="002552C2">
        <w:rPr>
          <w:rFonts w:ascii="Times New Roman" w:hAnsi="Times New Roman"/>
          <w:sz w:val="28"/>
          <w:szCs w:val="28"/>
        </w:rPr>
        <w:t xml:space="preserve">представители </w:t>
      </w:r>
      <w:r w:rsidR="000E5C4A" w:rsidRPr="002552C2">
        <w:rPr>
          <w:rFonts w:ascii="Times New Roman" w:hAnsi="Times New Roman"/>
          <w:sz w:val="28"/>
          <w:szCs w:val="28"/>
        </w:rPr>
        <w:t>шестнадцат</w:t>
      </w:r>
      <w:r w:rsidR="007806CA" w:rsidRPr="002552C2">
        <w:rPr>
          <w:rFonts w:ascii="Times New Roman" w:hAnsi="Times New Roman"/>
          <w:sz w:val="28"/>
          <w:szCs w:val="28"/>
        </w:rPr>
        <w:t>и</w:t>
      </w:r>
      <w:r w:rsidR="000E5C4A" w:rsidRPr="002552C2">
        <w:rPr>
          <w:rFonts w:ascii="Times New Roman" w:hAnsi="Times New Roman"/>
          <w:sz w:val="28"/>
          <w:szCs w:val="28"/>
        </w:rPr>
        <w:t xml:space="preserve"> </w:t>
      </w:r>
      <w:r w:rsidR="007806CA" w:rsidRPr="002552C2">
        <w:rPr>
          <w:rFonts w:ascii="Times New Roman" w:hAnsi="Times New Roman"/>
          <w:sz w:val="28"/>
          <w:szCs w:val="28"/>
        </w:rPr>
        <w:t>организаций</w:t>
      </w:r>
      <w:r w:rsidRPr="002552C2">
        <w:rPr>
          <w:rFonts w:ascii="Times New Roman" w:hAnsi="Times New Roman"/>
          <w:sz w:val="28"/>
          <w:szCs w:val="28"/>
        </w:rPr>
        <w:t xml:space="preserve"> города</w:t>
      </w:r>
      <w:r w:rsidR="007806CA" w:rsidRPr="002552C2">
        <w:rPr>
          <w:rFonts w:ascii="Times New Roman" w:hAnsi="Times New Roman"/>
          <w:sz w:val="28"/>
          <w:szCs w:val="28"/>
        </w:rPr>
        <w:t>, из числа которых определены два победителя</w:t>
      </w:r>
      <w:r w:rsidR="0003455C" w:rsidRPr="002552C2">
        <w:rPr>
          <w:rFonts w:ascii="Times New Roman" w:hAnsi="Times New Roman"/>
          <w:sz w:val="28"/>
          <w:szCs w:val="28"/>
        </w:rPr>
        <w:t xml:space="preserve">. </w:t>
      </w:r>
    </w:p>
    <w:p w:rsidR="00EA0942" w:rsidRPr="002552C2" w:rsidRDefault="00EA0942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942" w:rsidRPr="00CE24F6" w:rsidRDefault="00EA0942" w:rsidP="0032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2C2" w:rsidRDefault="002552C2" w:rsidP="00FB3FCA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D3555" w:rsidRPr="00CE24F6"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финансового </w:t>
      </w:r>
      <w:r w:rsidR="00ED3555" w:rsidRPr="00CE24F6">
        <w:rPr>
          <w:rFonts w:ascii="Times New Roman" w:hAnsi="Times New Roman"/>
          <w:sz w:val="28"/>
          <w:szCs w:val="28"/>
        </w:rPr>
        <w:t>управления</w:t>
      </w:r>
    </w:p>
    <w:p w:rsidR="00DD66AE" w:rsidRPr="004C1720" w:rsidRDefault="002552C2" w:rsidP="00FB3FCA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Оренбурга </w:t>
      </w:r>
      <w:r w:rsidR="00F0660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06600">
        <w:rPr>
          <w:rFonts w:ascii="Times New Roman" w:hAnsi="Times New Roman"/>
          <w:sz w:val="28"/>
          <w:szCs w:val="28"/>
        </w:rPr>
        <w:t xml:space="preserve"> </w:t>
      </w:r>
      <w:r w:rsidR="00841CB2">
        <w:rPr>
          <w:rFonts w:ascii="Times New Roman" w:hAnsi="Times New Roman"/>
          <w:sz w:val="28"/>
          <w:szCs w:val="28"/>
        </w:rPr>
        <w:t xml:space="preserve">                     </w:t>
      </w:r>
      <w:r w:rsidR="00ED3555" w:rsidRPr="004C1720">
        <w:rPr>
          <w:rFonts w:ascii="Times New Roman" w:hAnsi="Times New Roman"/>
          <w:sz w:val="28"/>
          <w:szCs w:val="28"/>
        </w:rPr>
        <w:t xml:space="preserve">    </w:t>
      </w:r>
      <w:r w:rsidR="00F06600">
        <w:rPr>
          <w:rFonts w:ascii="Times New Roman" w:hAnsi="Times New Roman"/>
          <w:sz w:val="28"/>
          <w:szCs w:val="28"/>
        </w:rPr>
        <w:t>Р</w:t>
      </w:r>
      <w:r w:rsidR="00ED3555" w:rsidRPr="004C1720">
        <w:rPr>
          <w:rFonts w:ascii="Times New Roman" w:hAnsi="Times New Roman"/>
          <w:sz w:val="28"/>
          <w:szCs w:val="28"/>
        </w:rPr>
        <w:t>.</w:t>
      </w:r>
      <w:r w:rsidR="00760908">
        <w:rPr>
          <w:rFonts w:ascii="Times New Roman" w:hAnsi="Times New Roman"/>
          <w:sz w:val="28"/>
          <w:szCs w:val="28"/>
        </w:rPr>
        <w:t> </w:t>
      </w:r>
      <w:r w:rsidR="00F06600">
        <w:rPr>
          <w:rFonts w:ascii="Times New Roman" w:hAnsi="Times New Roman"/>
          <w:sz w:val="28"/>
          <w:szCs w:val="28"/>
        </w:rPr>
        <w:t>Г</w:t>
      </w:r>
      <w:r w:rsidR="00ED3555" w:rsidRPr="004C172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D3555" w:rsidRPr="004C1720">
        <w:rPr>
          <w:rFonts w:ascii="Times New Roman" w:hAnsi="Times New Roman"/>
          <w:sz w:val="28"/>
          <w:szCs w:val="28"/>
        </w:rPr>
        <w:t>А</w:t>
      </w:r>
      <w:r w:rsidR="00F06600">
        <w:rPr>
          <w:rFonts w:ascii="Times New Roman" w:hAnsi="Times New Roman"/>
          <w:sz w:val="28"/>
          <w:szCs w:val="28"/>
        </w:rPr>
        <w:t>бдувалие</w:t>
      </w:r>
      <w:r w:rsidR="00364E33">
        <w:rPr>
          <w:rFonts w:ascii="Times New Roman" w:hAnsi="Times New Roman"/>
          <w:sz w:val="28"/>
          <w:szCs w:val="28"/>
        </w:rPr>
        <w:t>ва</w:t>
      </w:r>
      <w:proofErr w:type="spellEnd"/>
    </w:p>
    <w:sectPr w:rsidR="00DD66AE" w:rsidRPr="004C1720" w:rsidSect="004E2190">
      <w:footerReference w:type="default" r:id="rId10"/>
      <w:pgSz w:w="11906" w:h="16838"/>
      <w:pgMar w:top="851" w:right="567" w:bottom="851" w:left="1134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C4" w:rsidRDefault="005F3DC4" w:rsidP="00570C5A">
      <w:pPr>
        <w:spacing w:after="0" w:line="240" w:lineRule="auto"/>
      </w:pPr>
      <w:r>
        <w:separator/>
      </w:r>
    </w:p>
  </w:endnote>
  <w:endnote w:type="continuationSeparator" w:id="0">
    <w:p w:rsidR="005F3DC4" w:rsidRDefault="005F3DC4" w:rsidP="0057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1A" w:rsidRPr="000E1762" w:rsidRDefault="00DA1F1A">
    <w:pPr>
      <w:pStyle w:val="a8"/>
      <w:jc w:val="center"/>
      <w:rPr>
        <w:rFonts w:ascii="Times New Roman" w:hAnsi="Times New Roman"/>
      </w:rPr>
    </w:pPr>
    <w:r w:rsidRPr="000E1762">
      <w:rPr>
        <w:rFonts w:ascii="Times New Roman" w:hAnsi="Times New Roman"/>
      </w:rPr>
      <w:fldChar w:fldCharType="begin"/>
    </w:r>
    <w:r w:rsidRPr="000E1762">
      <w:rPr>
        <w:rFonts w:ascii="Times New Roman" w:hAnsi="Times New Roman"/>
      </w:rPr>
      <w:instrText>PAGE   \* MERGEFORMAT</w:instrText>
    </w:r>
    <w:r w:rsidRPr="000E1762">
      <w:rPr>
        <w:rFonts w:ascii="Times New Roman" w:hAnsi="Times New Roman"/>
      </w:rPr>
      <w:fldChar w:fldCharType="separate"/>
    </w:r>
    <w:r w:rsidR="00390865">
      <w:rPr>
        <w:rFonts w:ascii="Times New Roman" w:hAnsi="Times New Roman"/>
        <w:noProof/>
      </w:rPr>
      <w:t>6</w:t>
    </w:r>
    <w:r w:rsidRPr="000E1762">
      <w:rPr>
        <w:rFonts w:ascii="Times New Roman" w:hAnsi="Times New Roman"/>
        <w:noProof/>
      </w:rPr>
      <w:fldChar w:fldCharType="end"/>
    </w:r>
  </w:p>
  <w:p w:rsidR="00DA1F1A" w:rsidRDefault="00DA1F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C4" w:rsidRDefault="005F3DC4" w:rsidP="00570C5A">
      <w:pPr>
        <w:spacing w:after="0" w:line="240" w:lineRule="auto"/>
      </w:pPr>
      <w:r>
        <w:separator/>
      </w:r>
    </w:p>
  </w:footnote>
  <w:footnote w:type="continuationSeparator" w:id="0">
    <w:p w:rsidR="005F3DC4" w:rsidRDefault="005F3DC4" w:rsidP="00570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1D"/>
    <w:multiLevelType w:val="hybridMultilevel"/>
    <w:tmpl w:val="3DBCEA98"/>
    <w:lvl w:ilvl="0" w:tplc="2C565EFA">
      <w:start w:val="1"/>
      <w:numFmt w:val="decimal"/>
      <w:lvlText w:val="%1)"/>
      <w:lvlJc w:val="left"/>
      <w:pPr>
        <w:ind w:left="1507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54B6"/>
    <w:multiLevelType w:val="hybridMultilevel"/>
    <w:tmpl w:val="E9003D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BB6940"/>
    <w:multiLevelType w:val="hybridMultilevel"/>
    <w:tmpl w:val="EE2A5940"/>
    <w:lvl w:ilvl="0" w:tplc="04190011">
      <w:start w:val="1"/>
      <w:numFmt w:val="decimal"/>
      <w:lvlText w:val="%1)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171C72"/>
    <w:multiLevelType w:val="hybridMultilevel"/>
    <w:tmpl w:val="118EDD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10366E"/>
    <w:multiLevelType w:val="hybridMultilevel"/>
    <w:tmpl w:val="BF104520"/>
    <w:lvl w:ilvl="0" w:tplc="6F42ABA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37D4235"/>
    <w:multiLevelType w:val="hybridMultilevel"/>
    <w:tmpl w:val="59382812"/>
    <w:lvl w:ilvl="0" w:tplc="DF321DBE">
      <w:start w:val="1"/>
      <w:numFmt w:val="decimal"/>
      <w:lvlText w:val="%1)"/>
      <w:lvlJc w:val="left"/>
      <w:pPr>
        <w:ind w:left="94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C3B49D8"/>
    <w:multiLevelType w:val="hybridMultilevel"/>
    <w:tmpl w:val="59023D06"/>
    <w:lvl w:ilvl="0" w:tplc="C032B30E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469C9"/>
    <w:multiLevelType w:val="hybridMultilevel"/>
    <w:tmpl w:val="403A4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314F75"/>
    <w:multiLevelType w:val="hybridMultilevel"/>
    <w:tmpl w:val="1E3A0D3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7D10FC"/>
    <w:multiLevelType w:val="hybridMultilevel"/>
    <w:tmpl w:val="09D6C352"/>
    <w:lvl w:ilvl="0" w:tplc="DBF02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33246CD"/>
    <w:multiLevelType w:val="hybridMultilevel"/>
    <w:tmpl w:val="DF484B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2B86237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DC4B6C"/>
    <w:multiLevelType w:val="hybridMultilevel"/>
    <w:tmpl w:val="57B895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FC55EE"/>
    <w:multiLevelType w:val="hybridMultilevel"/>
    <w:tmpl w:val="02FE1280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1F764AD8">
      <w:start w:val="1"/>
      <w:numFmt w:val="decimal"/>
      <w:lvlText w:val="%2."/>
      <w:lvlJc w:val="left"/>
      <w:pPr>
        <w:ind w:left="285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930B78"/>
    <w:multiLevelType w:val="hybridMultilevel"/>
    <w:tmpl w:val="6D0CDD68"/>
    <w:lvl w:ilvl="0" w:tplc="AB2427A6">
      <w:start w:val="1"/>
      <w:numFmt w:val="decimal"/>
      <w:suff w:val="space"/>
      <w:lvlText w:val="%1."/>
      <w:lvlJc w:val="left"/>
      <w:pPr>
        <w:ind w:left="1507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0885E24"/>
    <w:multiLevelType w:val="hybridMultilevel"/>
    <w:tmpl w:val="982C63C0"/>
    <w:lvl w:ilvl="0" w:tplc="04190011">
      <w:start w:val="1"/>
      <w:numFmt w:val="decimal"/>
      <w:lvlText w:val="%1)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2044B76"/>
    <w:multiLevelType w:val="hybridMultilevel"/>
    <w:tmpl w:val="7064406A"/>
    <w:lvl w:ilvl="0" w:tplc="FF4EF13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9F2505"/>
    <w:multiLevelType w:val="hybridMultilevel"/>
    <w:tmpl w:val="9D844832"/>
    <w:lvl w:ilvl="0" w:tplc="A260C9C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736E55"/>
    <w:multiLevelType w:val="hybridMultilevel"/>
    <w:tmpl w:val="319EDCCE"/>
    <w:lvl w:ilvl="0" w:tplc="8D8840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F41F32"/>
    <w:multiLevelType w:val="hybridMultilevel"/>
    <w:tmpl w:val="89D8B1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"/>
  </w:num>
  <w:num w:numId="5">
    <w:abstractNumId w:val="5"/>
  </w:num>
  <w:num w:numId="6">
    <w:abstractNumId w:val="13"/>
  </w:num>
  <w:num w:numId="7">
    <w:abstractNumId w:val="9"/>
  </w:num>
  <w:num w:numId="8">
    <w:abstractNumId w:val="17"/>
  </w:num>
  <w:num w:numId="9">
    <w:abstractNumId w:val="16"/>
  </w:num>
  <w:num w:numId="10">
    <w:abstractNumId w:val="7"/>
  </w:num>
  <w:num w:numId="11">
    <w:abstractNumId w:val="15"/>
  </w:num>
  <w:num w:numId="12">
    <w:abstractNumId w:val="2"/>
  </w:num>
  <w:num w:numId="13">
    <w:abstractNumId w:val="14"/>
  </w:num>
  <w:num w:numId="14">
    <w:abstractNumId w:val="12"/>
  </w:num>
  <w:num w:numId="15">
    <w:abstractNumId w:val="11"/>
  </w:num>
  <w:num w:numId="16">
    <w:abstractNumId w:val="10"/>
  </w:num>
  <w:num w:numId="17">
    <w:abstractNumId w:val="6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CA"/>
    <w:rsid w:val="00000397"/>
    <w:rsid w:val="00000E5B"/>
    <w:rsid w:val="000016EA"/>
    <w:rsid w:val="00002A84"/>
    <w:rsid w:val="00002D2A"/>
    <w:rsid w:val="00004ABB"/>
    <w:rsid w:val="00004FC7"/>
    <w:rsid w:val="0000590D"/>
    <w:rsid w:val="00006851"/>
    <w:rsid w:val="00010189"/>
    <w:rsid w:val="000118EA"/>
    <w:rsid w:val="000123B2"/>
    <w:rsid w:val="0001559E"/>
    <w:rsid w:val="00015F40"/>
    <w:rsid w:val="000200DF"/>
    <w:rsid w:val="0002016C"/>
    <w:rsid w:val="0002027F"/>
    <w:rsid w:val="00021B29"/>
    <w:rsid w:val="00023DA2"/>
    <w:rsid w:val="00026628"/>
    <w:rsid w:val="00031C9D"/>
    <w:rsid w:val="00032B6E"/>
    <w:rsid w:val="0003455C"/>
    <w:rsid w:val="000354A6"/>
    <w:rsid w:val="000354F7"/>
    <w:rsid w:val="000356FF"/>
    <w:rsid w:val="00040533"/>
    <w:rsid w:val="00041218"/>
    <w:rsid w:val="000420C2"/>
    <w:rsid w:val="00044C0E"/>
    <w:rsid w:val="0004552D"/>
    <w:rsid w:val="00047FF3"/>
    <w:rsid w:val="00050851"/>
    <w:rsid w:val="000554A2"/>
    <w:rsid w:val="0005718D"/>
    <w:rsid w:val="00057545"/>
    <w:rsid w:val="00060D3F"/>
    <w:rsid w:val="0006399D"/>
    <w:rsid w:val="00063E4F"/>
    <w:rsid w:val="00065B3E"/>
    <w:rsid w:val="00067703"/>
    <w:rsid w:val="00072132"/>
    <w:rsid w:val="000745D5"/>
    <w:rsid w:val="00075B8C"/>
    <w:rsid w:val="00077BDF"/>
    <w:rsid w:val="00077DB8"/>
    <w:rsid w:val="000818EF"/>
    <w:rsid w:val="0008282F"/>
    <w:rsid w:val="00082E74"/>
    <w:rsid w:val="00083D6A"/>
    <w:rsid w:val="00084758"/>
    <w:rsid w:val="0008781E"/>
    <w:rsid w:val="00087A44"/>
    <w:rsid w:val="00090255"/>
    <w:rsid w:val="000911CD"/>
    <w:rsid w:val="000914B5"/>
    <w:rsid w:val="00092926"/>
    <w:rsid w:val="00092DC8"/>
    <w:rsid w:val="00093E32"/>
    <w:rsid w:val="0009496D"/>
    <w:rsid w:val="0009510C"/>
    <w:rsid w:val="000A1BEB"/>
    <w:rsid w:val="000A3871"/>
    <w:rsid w:val="000A3C03"/>
    <w:rsid w:val="000B1D48"/>
    <w:rsid w:val="000B2E22"/>
    <w:rsid w:val="000B5E91"/>
    <w:rsid w:val="000C0429"/>
    <w:rsid w:val="000C29FE"/>
    <w:rsid w:val="000C5028"/>
    <w:rsid w:val="000C5A76"/>
    <w:rsid w:val="000C5DBA"/>
    <w:rsid w:val="000C6992"/>
    <w:rsid w:val="000C7FAE"/>
    <w:rsid w:val="000D3D55"/>
    <w:rsid w:val="000D6D22"/>
    <w:rsid w:val="000D7193"/>
    <w:rsid w:val="000D7C68"/>
    <w:rsid w:val="000E1762"/>
    <w:rsid w:val="000E2C9F"/>
    <w:rsid w:val="000E489E"/>
    <w:rsid w:val="000E5C4A"/>
    <w:rsid w:val="000F1445"/>
    <w:rsid w:val="000F17D5"/>
    <w:rsid w:val="000F1C1B"/>
    <w:rsid w:val="000F217F"/>
    <w:rsid w:val="000F2D46"/>
    <w:rsid w:val="000F4AE2"/>
    <w:rsid w:val="000F6395"/>
    <w:rsid w:val="0010174B"/>
    <w:rsid w:val="001027D3"/>
    <w:rsid w:val="00107AD6"/>
    <w:rsid w:val="00107BD4"/>
    <w:rsid w:val="0011364E"/>
    <w:rsid w:val="00115BE5"/>
    <w:rsid w:val="001168A1"/>
    <w:rsid w:val="0011793C"/>
    <w:rsid w:val="001252E7"/>
    <w:rsid w:val="00125355"/>
    <w:rsid w:val="0012678B"/>
    <w:rsid w:val="001277CB"/>
    <w:rsid w:val="00132434"/>
    <w:rsid w:val="00132773"/>
    <w:rsid w:val="00141E73"/>
    <w:rsid w:val="00144B7F"/>
    <w:rsid w:val="00145794"/>
    <w:rsid w:val="00145A38"/>
    <w:rsid w:val="001468E3"/>
    <w:rsid w:val="001471FA"/>
    <w:rsid w:val="00147848"/>
    <w:rsid w:val="00154637"/>
    <w:rsid w:val="001557E1"/>
    <w:rsid w:val="00160482"/>
    <w:rsid w:val="00164A81"/>
    <w:rsid w:val="00164F7B"/>
    <w:rsid w:val="00164F84"/>
    <w:rsid w:val="001661C6"/>
    <w:rsid w:val="001711D1"/>
    <w:rsid w:val="00171B72"/>
    <w:rsid w:val="0017457E"/>
    <w:rsid w:val="00174C71"/>
    <w:rsid w:val="001776C1"/>
    <w:rsid w:val="00177EAD"/>
    <w:rsid w:val="001836DA"/>
    <w:rsid w:val="0018697E"/>
    <w:rsid w:val="00187334"/>
    <w:rsid w:val="00187B49"/>
    <w:rsid w:val="00190C09"/>
    <w:rsid w:val="00191B46"/>
    <w:rsid w:val="00192DB3"/>
    <w:rsid w:val="001965F2"/>
    <w:rsid w:val="001A07B4"/>
    <w:rsid w:val="001B078F"/>
    <w:rsid w:val="001B19D2"/>
    <w:rsid w:val="001B2423"/>
    <w:rsid w:val="001B2A16"/>
    <w:rsid w:val="001B2C76"/>
    <w:rsid w:val="001B2EEE"/>
    <w:rsid w:val="001B6391"/>
    <w:rsid w:val="001B6C7A"/>
    <w:rsid w:val="001B6F0B"/>
    <w:rsid w:val="001C331C"/>
    <w:rsid w:val="001C37AA"/>
    <w:rsid w:val="001C5459"/>
    <w:rsid w:val="001C683F"/>
    <w:rsid w:val="001C7240"/>
    <w:rsid w:val="001C7599"/>
    <w:rsid w:val="001C762E"/>
    <w:rsid w:val="001C7F59"/>
    <w:rsid w:val="001D310A"/>
    <w:rsid w:val="001D6249"/>
    <w:rsid w:val="001E2F06"/>
    <w:rsid w:val="001E41AC"/>
    <w:rsid w:val="001E6624"/>
    <w:rsid w:val="001E6691"/>
    <w:rsid w:val="001E672B"/>
    <w:rsid w:val="001F06D8"/>
    <w:rsid w:val="001F39DF"/>
    <w:rsid w:val="001F3DA2"/>
    <w:rsid w:val="001F7EBD"/>
    <w:rsid w:val="00202E0D"/>
    <w:rsid w:val="0020669B"/>
    <w:rsid w:val="00211FD1"/>
    <w:rsid w:val="0021212B"/>
    <w:rsid w:val="00212F40"/>
    <w:rsid w:val="0021320D"/>
    <w:rsid w:val="00214BBB"/>
    <w:rsid w:val="002174CA"/>
    <w:rsid w:val="00217811"/>
    <w:rsid w:val="002204DC"/>
    <w:rsid w:val="002220C8"/>
    <w:rsid w:val="00222B8C"/>
    <w:rsid w:val="002232A0"/>
    <w:rsid w:val="00223303"/>
    <w:rsid w:val="00224AD8"/>
    <w:rsid w:val="00224B4B"/>
    <w:rsid w:val="00224C21"/>
    <w:rsid w:val="002260E7"/>
    <w:rsid w:val="002260FA"/>
    <w:rsid w:val="002275A6"/>
    <w:rsid w:val="00230EA3"/>
    <w:rsid w:val="002320B3"/>
    <w:rsid w:val="00233544"/>
    <w:rsid w:val="0024108E"/>
    <w:rsid w:val="002425C5"/>
    <w:rsid w:val="00244292"/>
    <w:rsid w:val="00244DD8"/>
    <w:rsid w:val="00245FD5"/>
    <w:rsid w:val="00246B95"/>
    <w:rsid w:val="002518E0"/>
    <w:rsid w:val="002536FA"/>
    <w:rsid w:val="00253D81"/>
    <w:rsid w:val="002546BF"/>
    <w:rsid w:val="002552C2"/>
    <w:rsid w:val="00256115"/>
    <w:rsid w:val="0025796E"/>
    <w:rsid w:val="00260BA4"/>
    <w:rsid w:val="002610AB"/>
    <w:rsid w:val="00261789"/>
    <w:rsid w:val="00264A9A"/>
    <w:rsid w:val="00265F59"/>
    <w:rsid w:val="002668E9"/>
    <w:rsid w:val="0027160B"/>
    <w:rsid w:val="00272D7E"/>
    <w:rsid w:val="00275C7E"/>
    <w:rsid w:val="00277942"/>
    <w:rsid w:val="00277BCA"/>
    <w:rsid w:val="0028182D"/>
    <w:rsid w:val="0028280B"/>
    <w:rsid w:val="00284269"/>
    <w:rsid w:val="002844CC"/>
    <w:rsid w:val="00284B9D"/>
    <w:rsid w:val="00285863"/>
    <w:rsid w:val="00285A97"/>
    <w:rsid w:val="00285B54"/>
    <w:rsid w:val="00286351"/>
    <w:rsid w:val="00287712"/>
    <w:rsid w:val="002877E0"/>
    <w:rsid w:val="00290489"/>
    <w:rsid w:val="002911E7"/>
    <w:rsid w:val="00291E9C"/>
    <w:rsid w:val="00292ABE"/>
    <w:rsid w:val="00293BBE"/>
    <w:rsid w:val="0029472C"/>
    <w:rsid w:val="002953BD"/>
    <w:rsid w:val="00296539"/>
    <w:rsid w:val="002A054A"/>
    <w:rsid w:val="002A0AFC"/>
    <w:rsid w:val="002A1C54"/>
    <w:rsid w:val="002A2835"/>
    <w:rsid w:val="002A38B6"/>
    <w:rsid w:val="002A54F2"/>
    <w:rsid w:val="002A5533"/>
    <w:rsid w:val="002A5C32"/>
    <w:rsid w:val="002A5D1B"/>
    <w:rsid w:val="002A60BA"/>
    <w:rsid w:val="002A74DD"/>
    <w:rsid w:val="002B1BBD"/>
    <w:rsid w:val="002B1E98"/>
    <w:rsid w:val="002B4393"/>
    <w:rsid w:val="002B4656"/>
    <w:rsid w:val="002B53A6"/>
    <w:rsid w:val="002C4B61"/>
    <w:rsid w:val="002D08A6"/>
    <w:rsid w:val="002D1310"/>
    <w:rsid w:val="002D2916"/>
    <w:rsid w:val="002D2CC6"/>
    <w:rsid w:val="002D3831"/>
    <w:rsid w:val="002D3ADA"/>
    <w:rsid w:val="002D5BDB"/>
    <w:rsid w:val="002D5D67"/>
    <w:rsid w:val="002D6DD3"/>
    <w:rsid w:val="002D7766"/>
    <w:rsid w:val="002E0747"/>
    <w:rsid w:val="002E11E1"/>
    <w:rsid w:val="002E530B"/>
    <w:rsid w:val="002E5B4E"/>
    <w:rsid w:val="002E5F13"/>
    <w:rsid w:val="002E6D75"/>
    <w:rsid w:val="002F773D"/>
    <w:rsid w:val="002F78FA"/>
    <w:rsid w:val="002F7C24"/>
    <w:rsid w:val="002F7C9B"/>
    <w:rsid w:val="00300EDD"/>
    <w:rsid w:val="00301B78"/>
    <w:rsid w:val="00302939"/>
    <w:rsid w:val="00302948"/>
    <w:rsid w:val="00305300"/>
    <w:rsid w:val="00305533"/>
    <w:rsid w:val="00305C5C"/>
    <w:rsid w:val="00312558"/>
    <w:rsid w:val="00312676"/>
    <w:rsid w:val="003153E5"/>
    <w:rsid w:val="00317CB4"/>
    <w:rsid w:val="00322E24"/>
    <w:rsid w:val="00323BEE"/>
    <w:rsid w:val="00324907"/>
    <w:rsid w:val="00326E4B"/>
    <w:rsid w:val="00327E9E"/>
    <w:rsid w:val="00333AD6"/>
    <w:rsid w:val="00336816"/>
    <w:rsid w:val="00336B23"/>
    <w:rsid w:val="003375D1"/>
    <w:rsid w:val="00340F0B"/>
    <w:rsid w:val="0034398C"/>
    <w:rsid w:val="00343C40"/>
    <w:rsid w:val="003462A6"/>
    <w:rsid w:val="00351E90"/>
    <w:rsid w:val="003521AC"/>
    <w:rsid w:val="00355785"/>
    <w:rsid w:val="00356FA0"/>
    <w:rsid w:val="00357120"/>
    <w:rsid w:val="00357BB6"/>
    <w:rsid w:val="003615BD"/>
    <w:rsid w:val="0036270C"/>
    <w:rsid w:val="00363023"/>
    <w:rsid w:val="00364BD6"/>
    <w:rsid w:val="00364CB6"/>
    <w:rsid w:val="00364E33"/>
    <w:rsid w:val="0036656D"/>
    <w:rsid w:val="00367E00"/>
    <w:rsid w:val="00371C69"/>
    <w:rsid w:val="003724EB"/>
    <w:rsid w:val="003728F8"/>
    <w:rsid w:val="003742A2"/>
    <w:rsid w:val="00374726"/>
    <w:rsid w:val="00382D4C"/>
    <w:rsid w:val="00383DC7"/>
    <w:rsid w:val="003902AF"/>
    <w:rsid w:val="0039056D"/>
    <w:rsid w:val="00390865"/>
    <w:rsid w:val="00391080"/>
    <w:rsid w:val="00393526"/>
    <w:rsid w:val="003955D0"/>
    <w:rsid w:val="003969F1"/>
    <w:rsid w:val="003A1D73"/>
    <w:rsid w:val="003A2778"/>
    <w:rsid w:val="003A30E5"/>
    <w:rsid w:val="003A3BB7"/>
    <w:rsid w:val="003A434D"/>
    <w:rsid w:val="003A5240"/>
    <w:rsid w:val="003A5AD0"/>
    <w:rsid w:val="003A5C40"/>
    <w:rsid w:val="003A6432"/>
    <w:rsid w:val="003A6AFD"/>
    <w:rsid w:val="003A6C2D"/>
    <w:rsid w:val="003B02D2"/>
    <w:rsid w:val="003B0D05"/>
    <w:rsid w:val="003B21E2"/>
    <w:rsid w:val="003B2226"/>
    <w:rsid w:val="003B269F"/>
    <w:rsid w:val="003B2CAB"/>
    <w:rsid w:val="003B3B6E"/>
    <w:rsid w:val="003B459B"/>
    <w:rsid w:val="003B53BB"/>
    <w:rsid w:val="003B7515"/>
    <w:rsid w:val="003B754C"/>
    <w:rsid w:val="003C3943"/>
    <w:rsid w:val="003C49FF"/>
    <w:rsid w:val="003C4E1F"/>
    <w:rsid w:val="003C6089"/>
    <w:rsid w:val="003C65B4"/>
    <w:rsid w:val="003D00C3"/>
    <w:rsid w:val="003D0206"/>
    <w:rsid w:val="003D6549"/>
    <w:rsid w:val="003D6555"/>
    <w:rsid w:val="003D70B6"/>
    <w:rsid w:val="003D7211"/>
    <w:rsid w:val="003D7664"/>
    <w:rsid w:val="003E2B4A"/>
    <w:rsid w:val="003E44ED"/>
    <w:rsid w:val="003E59BE"/>
    <w:rsid w:val="003E6471"/>
    <w:rsid w:val="003E6552"/>
    <w:rsid w:val="003E6611"/>
    <w:rsid w:val="003E6C30"/>
    <w:rsid w:val="003E6D40"/>
    <w:rsid w:val="003F0AEE"/>
    <w:rsid w:val="003F1683"/>
    <w:rsid w:val="003F1D14"/>
    <w:rsid w:val="003F2405"/>
    <w:rsid w:val="003F5D69"/>
    <w:rsid w:val="00400B9D"/>
    <w:rsid w:val="00400F3F"/>
    <w:rsid w:val="0040122C"/>
    <w:rsid w:val="004015D5"/>
    <w:rsid w:val="0040195F"/>
    <w:rsid w:val="00404984"/>
    <w:rsid w:val="00405E57"/>
    <w:rsid w:val="00406859"/>
    <w:rsid w:val="00406D32"/>
    <w:rsid w:val="00407FF9"/>
    <w:rsid w:val="00414077"/>
    <w:rsid w:val="0041443A"/>
    <w:rsid w:val="00417132"/>
    <w:rsid w:val="00421416"/>
    <w:rsid w:val="0042255E"/>
    <w:rsid w:val="00422BDD"/>
    <w:rsid w:val="004235E2"/>
    <w:rsid w:val="0042487D"/>
    <w:rsid w:val="0042489B"/>
    <w:rsid w:val="00424BE0"/>
    <w:rsid w:val="004255F4"/>
    <w:rsid w:val="0042569A"/>
    <w:rsid w:val="00430C52"/>
    <w:rsid w:val="004330A7"/>
    <w:rsid w:val="00433768"/>
    <w:rsid w:val="00435F7E"/>
    <w:rsid w:val="00436250"/>
    <w:rsid w:val="00436CD8"/>
    <w:rsid w:val="00441A77"/>
    <w:rsid w:val="00441B4C"/>
    <w:rsid w:val="00442189"/>
    <w:rsid w:val="004427B8"/>
    <w:rsid w:val="004435CA"/>
    <w:rsid w:val="00443CE8"/>
    <w:rsid w:val="00446131"/>
    <w:rsid w:val="00456185"/>
    <w:rsid w:val="00456E93"/>
    <w:rsid w:val="00475496"/>
    <w:rsid w:val="00483F9B"/>
    <w:rsid w:val="0048445D"/>
    <w:rsid w:val="00486A9B"/>
    <w:rsid w:val="004953B0"/>
    <w:rsid w:val="00496321"/>
    <w:rsid w:val="004A26A3"/>
    <w:rsid w:val="004B0AC8"/>
    <w:rsid w:val="004B1FA5"/>
    <w:rsid w:val="004B3301"/>
    <w:rsid w:val="004B3411"/>
    <w:rsid w:val="004B5AD0"/>
    <w:rsid w:val="004B5EF0"/>
    <w:rsid w:val="004B7A3B"/>
    <w:rsid w:val="004C0736"/>
    <w:rsid w:val="004C1720"/>
    <w:rsid w:val="004C308F"/>
    <w:rsid w:val="004C4E68"/>
    <w:rsid w:val="004D0C53"/>
    <w:rsid w:val="004D4A2A"/>
    <w:rsid w:val="004E0007"/>
    <w:rsid w:val="004E11F5"/>
    <w:rsid w:val="004E2190"/>
    <w:rsid w:val="004E3AFF"/>
    <w:rsid w:val="004E50AA"/>
    <w:rsid w:val="004F12AF"/>
    <w:rsid w:val="004F246D"/>
    <w:rsid w:val="004F3124"/>
    <w:rsid w:val="004F6BF9"/>
    <w:rsid w:val="00500F1A"/>
    <w:rsid w:val="00503C7B"/>
    <w:rsid w:val="00505100"/>
    <w:rsid w:val="005100E1"/>
    <w:rsid w:val="0051068F"/>
    <w:rsid w:val="00514345"/>
    <w:rsid w:val="00516679"/>
    <w:rsid w:val="00521748"/>
    <w:rsid w:val="005233C1"/>
    <w:rsid w:val="005244D8"/>
    <w:rsid w:val="00526899"/>
    <w:rsid w:val="005276CF"/>
    <w:rsid w:val="00527C5C"/>
    <w:rsid w:val="00527DE9"/>
    <w:rsid w:val="00530EF4"/>
    <w:rsid w:val="005323E5"/>
    <w:rsid w:val="005346BA"/>
    <w:rsid w:val="00535AB6"/>
    <w:rsid w:val="005364A0"/>
    <w:rsid w:val="00541E2D"/>
    <w:rsid w:val="00543354"/>
    <w:rsid w:val="005442CA"/>
    <w:rsid w:val="00545718"/>
    <w:rsid w:val="0054597E"/>
    <w:rsid w:val="00546528"/>
    <w:rsid w:val="0054667F"/>
    <w:rsid w:val="00547A47"/>
    <w:rsid w:val="0055089A"/>
    <w:rsid w:val="00556960"/>
    <w:rsid w:val="00560B16"/>
    <w:rsid w:val="005612A5"/>
    <w:rsid w:val="00561DC1"/>
    <w:rsid w:val="00562E92"/>
    <w:rsid w:val="0056307E"/>
    <w:rsid w:val="00564BEE"/>
    <w:rsid w:val="005650F4"/>
    <w:rsid w:val="00570C5A"/>
    <w:rsid w:val="0057441D"/>
    <w:rsid w:val="00574B21"/>
    <w:rsid w:val="00577B4C"/>
    <w:rsid w:val="00577F66"/>
    <w:rsid w:val="0058119A"/>
    <w:rsid w:val="005847A4"/>
    <w:rsid w:val="00586624"/>
    <w:rsid w:val="00586BAE"/>
    <w:rsid w:val="005900A2"/>
    <w:rsid w:val="00597DC3"/>
    <w:rsid w:val="005A44CB"/>
    <w:rsid w:val="005A5D04"/>
    <w:rsid w:val="005A7115"/>
    <w:rsid w:val="005B0333"/>
    <w:rsid w:val="005B06EA"/>
    <w:rsid w:val="005B127E"/>
    <w:rsid w:val="005B2644"/>
    <w:rsid w:val="005B3102"/>
    <w:rsid w:val="005B3B9D"/>
    <w:rsid w:val="005C68A7"/>
    <w:rsid w:val="005D16E9"/>
    <w:rsid w:val="005D218E"/>
    <w:rsid w:val="005D2261"/>
    <w:rsid w:val="005D4038"/>
    <w:rsid w:val="005E1F1C"/>
    <w:rsid w:val="005E39DB"/>
    <w:rsid w:val="005E40B9"/>
    <w:rsid w:val="005F0FEC"/>
    <w:rsid w:val="005F154B"/>
    <w:rsid w:val="005F16EF"/>
    <w:rsid w:val="005F3DC4"/>
    <w:rsid w:val="005F5AB8"/>
    <w:rsid w:val="005F6352"/>
    <w:rsid w:val="005F657E"/>
    <w:rsid w:val="005F6C99"/>
    <w:rsid w:val="00601681"/>
    <w:rsid w:val="00601E10"/>
    <w:rsid w:val="006027D6"/>
    <w:rsid w:val="006033BF"/>
    <w:rsid w:val="00604512"/>
    <w:rsid w:val="00607654"/>
    <w:rsid w:val="006106F0"/>
    <w:rsid w:val="00610B4A"/>
    <w:rsid w:val="00610D5A"/>
    <w:rsid w:val="00610FDF"/>
    <w:rsid w:val="006131A1"/>
    <w:rsid w:val="0061449F"/>
    <w:rsid w:val="006158C6"/>
    <w:rsid w:val="00616375"/>
    <w:rsid w:val="00617467"/>
    <w:rsid w:val="00617FF2"/>
    <w:rsid w:val="00621251"/>
    <w:rsid w:val="00622E9A"/>
    <w:rsid w:val="00623646"/>
    <w:rsid w:val="006267CB"/>
    <w:rsid w:val="00627CF1"/>
    <w:rsid w:val="00630C3C"/>
    <w:rsid w:val="00630E38"/>
    <w:rsid w:val="00632E55"/>
    <w:rsid w:val="006442ED"/>
    <w:rsid w:val="00644320"/>
    <w:rsid w:val="0064495A"/>
    <w:rsid w:val="006463AD"/>
    <w:rsid w:val="00651191"/>
    <w:rsid w:val="006517EB"/>
    <w:rsid w:val="00652422"/>
    <w:rsid w:val="00653118"/>
    <w:rsid w:val="0065443E"/>
    <w:rsid w:val="006546ED"/>
    <w:rsid w:val="0065480C"/>
    <w:rsid w:val="00655D00"/>
    <w:rsid w:val="00655D04"/>
    <w:rsid w:val="006572DE"/>
    <w:rsid w:val="00663780"/>
    <w:rsid w:val="00663994"/>
    <w:rsid w:val="0066429E"/>
    <w:rsid w:val="006648AE"/>
    <w:rsid w:val="00664F2E"/>
    <w:rsid w:val="00665DB2"/>
    <w:rsid w:val="00666E71"/>
    <w:rsid w:val="0067406F"/>
    <w:rsid w:val="006767B8"/>
    <w:rsid w:val="00676C2C"/>
    <w:rsid w:val="006778A2"/>
    <w:rsid w:val="00683054"/>
    <w:rsid w:val="00685EB6"/>
    <w:rsid w:val="006865B1"/>
    <w:rsid w:val="0068676C"/>
    <w:rsid w:val="00690AA2"/>
    <w:rsid w:val="00694D89"/>
    <w:rsid w:val="00694DAD"/>
    <w:rsid w:val="0069712E"/>
    <w:rsid w:val="0069746A"/>
    <w:rsid w:val="006A1DFA"/>
    <w:rsid w:val="006A60C9"/>
    <w:rsid w:val="006A6622"/>
    <w:rsid w:val="006B0C0C"/>
    <w:rsid w:val="006B1C5E"/>
    <w:rsid w:val="006B2911"/>
    <w:rsid w:val="006B6DDC"/>
    <w:rsid w:val="006C3478"/>
    <w:rsid w:val="006C486F"/>
    <w:rsid w:val="006C67DF"/>
    <w:rsid w:val="006C6EA5"/>
    <w:rsid w:val="006C7335"/>
    <w:rsid w:val="006D0ABF"/>
    <w:rsid w:val="006D1DF2"/>
    <w:rsid w:val="006D1E71"/>
    <w:rsid w:val="006D2B8D"/>
    <w:rsid w:val="006D45BB"/>
    <w:rsid w:val="006D4903"/>
    <w:rsid w:val="006D4DEB"/>
    <w:rsid w:val="006E1D31"/>
    <w:rsid w:val="006E1F39"/>
    <w:rsid w:val="006E2B30"/>
    <w:rsid w:val="006E3DBF"/>
    <w:rsid w:val="006E5CAE"/>
    <w:rsid w:val="006F0C5B"/>
    <w:rsid w:val="006F2344"/>
    <w:rsid w:val="006F3FAF"/>
    <w:rsid w:val="006F47E3"/>
    <w:rsid w:val="006F56C7"/>
    <w:rsid w:val="006F5BD2"/>
    <w:rsid w:val="006F667D"/>
    <w:rsid w:val="006F7143"/>
    <w:rsid w:val="00700B90"/>
    <w:rsid w:val="00700D20"/>
    <w:rsid w:val="0070104E"/>
    <w:rsid w:val="00701581"/>
    <w:rsid w:val="00706ABF"/>
    <w:rsid w:val="007117B0"/>
    <w:rsid w:val="00712AEF"/>
    <w:rsid w:val="0071399A"/>
    <w:rsid w:val="00720257"/>
    <w:rsid w:val="00721894"/>
    <w:rsid w:val="007263F0"/>
    <w:rsid w:val="00726722"/>
    <w:rsid w:val="0073323D"/>
    <w:rsid w:val="00733D13"/>
    <w:rsid w:val="00735D98"/>
    <w:rsid w:val="007373D4"/>
    <w:rsid w:val="00737686"/>
    <w:rsid w:val="00737B8C"/>
    <w:rsid w:val="00740A9A"/>
    <w:rsid w:val="00742819"/>
    <w:rsid w:val="00743390"/>
    <w:rsid w:val="007433AF"/>
    <w:rsid w:val="00743825"/>
    <w:rsid w:val="00743C2B"/>
    <w:rsid w:val="0074475D"/>
    <w:rsid w:val="00744AC4"/>
    <w:rsid w:val="007450C5"/>
    <w:rsid w:val="00745D09"/>
    <w:rsid w:val="00745E5A"/>
    <w:rsid w:val="00750147"/>
    <w:rsid w:val="00754528"/>
    <w:rsid w:val="00754621"/>
    <w:rsid w:val="00754867"/>
    <w:rsid w:val="0075542B"/>
    <w:rsid w:val="00755620"/>
    <w:rsid w:val="00756764"/>
    <w:rsid w:val="00756F9B"/>
    <w:rsid w:val="0075733B"/>
    <w:rsid w:val="00757C53"/>
    <w:rsid w:val="00757F68"/>
    <w:rsid w:val="00760908"/>
    <w:rsid w:val="007611D0"/>
    <w:rsid w:val="00762CA7"/>
    <w:rsid w:val="0077238C"/>
    <w:rsid w:val="00773E78"/>
    <w:rsid w:val="00775539"/>
    <w:rsid w:val="007777C8"/>
    <w:rsid w:val="007806CA"/>
    <w:rsid w:val="00780CE9"/>
    <w:rsid w:val="00781453"/>
    <w:rsid w:val="0078184C"/>
    <w:rsid w:val="007822C7"/>
    <w:rsid w:val="00782BA7"/>
    <w:rsid w:val="0078340A"/>
    <w:rsid w:val="00786464"/>
    <w:rsid w:val="00790954"/>
    <w:rsid w:val="007909C1"/>
    <w:rsid w:val="00791560"/>
    <w:rsid w:val="00793724"/>
    <w:rsid w:val="00794DF2"/>
    <w:rsid w:val="00795AD7"/>
    <w:rsid w:val="00797539"/>
    <w:rsid w:val="00797F71"/>
    <w:rsid w:val="007A4FB9"/>
    <w:rsid w:val="007A51A2"/>
    <w:rsid w:val="007A56D5"/>
    <w:rsid w:val="007A58F1"/>
    <w:rsid w:val="007B74CD"/>
    <w:rsid w:val="007B786E"/>
    <w:rsid w:val="007B7A25"/>
    <w:rsid w:val="007C1C18"/>
    <w:rsid w:val="007C2CA5"/>
    <w:rsid w:val="007C5369"/>
    <w:rsid w:val="007C7150"/>
    <w:rsid w:val="007D4BC9"/>
    <w:rsid w:val="007D4C77"/>
    <w:rsid w:val="007D4E80"/>
    <w:rsid w:val="007D65F2"/>
    <w:rsid w:val="007E047E"/>
    <w:rsid w:val="007E07A7"/>
    <w:rsid w:val="007E0AB5"/>
    <w:rsid w:val="007E196B"/>
    <w:rsid w:val="007E1E00"/>
    <w:rsid w:val="007E6116"/>
    <w:rsid w:val="007E684F"/>
    <w:rsid w:val="007E70E3"/>
    <w:rsid w:val="007E7843"/>
    <w:rsid w:val="007E7D82"/>
    <w:rsid w:val="007F0C0A"/>
    <w:rsid w:val="007F4729"/>
    <w:rsid w:val="007F4923"/>
    <w:rsid w:val="007F5A3A"/>
    <w:rsid w:val="007F70C5"/>
    <w:rsid w:val="00800B8A"/>
    <w:rsid w:val="008012D9"/>
    <w:rsid w:val="00802BA5"/>
    <w:rsid w:val="00803969"/>
    <w:rsid w:val="008054A9"/>
    <w:rsid w:val="00810296"/>
    <w:rsid w:val="00810A9A"/>
    <w:rsid w:val="00810BAC"/>
    <w:rsid w:val="00814BE2"/>
    <w:rsid w:val="00815114"/>
    <w:rsid w:val="00825648"/>
    <w:rsid w:val="0082736D"/>
    <w:rsid w:val="00830251"/>
    <w:rsid w:val="00831055"/>
    <w:rsid w:val="008315B3"/>
    <w:rsid w:val="00831C55"/>
    <w:rsid w:val="00831D1D"/>
    <w:rsid w:val="008323F6"/>
    <w:rsid w:val="00832CE7"/>
    <w:rsid w:val="00833B1F"/>
    <w:rsid w:val="00836FD6"/>
    <w:rsid w:val="00837860"/>
    <w:rsid w:val="00837E0D"/>
    <w:rsid w:val="0084060D"/>
    <w:rsid w:val="00841CB2"/>
    <w:rsid w:val="00842088"/>
    <w:rsid w:val="0084364A"/>
    <w:rsid w:val="00846963"/>
    <w:rsid w:val="00853B7C"/>
    <w:rsid w:val="00853D52"/>
    <w:rsid w:val="0085542E"/>
    <w:rsid w:val="008578D0"/>
    <w:rsid w:val="00867ACC"/>
    <w:rsid w:val="00872CDD"/>
    <w:rsid w:val="00874B0D"/>
    <w:rsid w:val="00875201"/>
    <w:rsid w:val="0087585C"/>
    <w:rsid w:val="00875B18"/>
    <w:rsid w:val="00876EB6"/>
    <w:rsid w:val="00877518"/>
    <w:rsid w:val="00884CD7"/>
    <w:rsid w:val="00885384"/>
    <w:rsid w:val="00885961"/>
    <w:rsid w:val="0089183A"/>
    <w:rsid w:val="00895C73"/>
    <w:rsid w:val="008968C6"/>
    <w:rsid w:val="008A027A"/>
    <w:rsid w:val="008A109E"/>
    <w:rsid w:val="008A1A94"/>
    <w:rsid w:val="008A4272"/>
    <w:rsid w:val="008A45FC"/>
    <w:rsid w:val="008B02F2"/>
    <w:rsid w:val="008B48E5"/>
    <w:rsid w:val="008B4B21"/>
    <w:rsid w:val="008B63F7"/>
    <w:rsid w:val="008B765C"/>
    <w:rsid w:val="008B7884"/>
    <w:rsid w:val="008C290D"/>
    <w:rsid w:val="008C2CB4"/>
    <w:rsid w:val="008C3E36"/>
    <w:rsid w:val="008C777D"/>
    <w:rsid w:val="008D0CA9"/>
    <w:rsid w:val="008D43D0"/>
    <w:rsid w:val="008D5519"/>
    <w:rsid w:val="008D5716"/>
    <w:rsid w:val="008E04F2"/>
    <w:rsid w:val="008E0BB6"/>
    <w:rsid w:val="008E1A50"/>
    <w:rsid w:val="008E30E5"/>
    <w:rsid w:val="008E7382"/>
    <w:rsid w:val="008E7B93"/>
    <w:rsid w:val="008F05F0"/>
    <w:rsid w:val="008F12C1"/>
    <w:rsid w:val="008F30EF"/>
    <w:rsid w:val="008F3EA4"/>
    <w:rsid w:val="008F41B2"/>
    <w:rsid w:val="008F4BD0"/>
    <w:rsid w:val="008F6EC5"/>
    <w:rsid w:val="008F75F0"/>
    <w:rsid w:val="008F7CA2"/>
    <w:rsid w:val="008F7E52"/>
    <w:rsid w:val="00902086"/>
    <w:rsid w:val="00904206"/>
    <w:rsid w:val="009050DF"/>
    <w:rsid w:val="00910622"/>
    <w:rsid w:val="0091501A"/>
    <w:rsid w:val="00920B81"/>
    <w:rsid w:val="0092220B"/>
    <w:rsid w:val="00924D79"/>
    <w:rsid w:val="009259A0"/>
    <w:rsid w:val="00925D1C"/>
    <w:rsid w:val="0092662D"/>
    <w:rsid w:val="0092700B"/>
    <w:rsid w:val="00927281"/>
    <w:rsid w:val="0093046C"/>
    <w:rsid w:val="009347CB"/>
    <w:rsid w:val="00935622"/>
    <w:rsid w:val="009358CB"/>
    <w:rsid w:val="00940355"/>
    <w:rsid w:val="00941E13"/>
    <w:rsid w:val="00941FEA"/>
    <w:rsid w:val="0094246E"/>
    <w:rsid w:val="00943F9B"/>
    <w:rsid w:val="00953499"/>
    <w:rsid w:val="00954CA4"/>
    <w:rsid w:val="00956C82"/>
    <w:rsid w:val="009574D8"/>
    <w:rsid w:val="009614CD"/>
    <w:rsid w:val="009644CB"/>
    <w:rsid w:val="0096457C"/>
    <w:rsid w:val="0096565E"/>
    <w:rsid w:val="00965D78"/>
    <w:rsid w:val="009662DE"/>
    <w:rsid w:val="00966366"/>
    <w:rsid w:val="00976FB1"/>
    <w:rsid w:val="009809F4"/>
    <w:rsid w:val="009817AB"/>
    <w:rsid w:val="00987958"/>
    <w:rsid w:val="00987FCA"/>
    <w:rsid w:val="00990995"/>
    <w:rsid w:val="009928F6"/>
    <w:rsid w:val="00994650"/>
    <w:rsid w:val="00996707"/>
    <w:rsid w:val="009A7570"/>
    <w:rsid w:val="009B0179"/>
    <w:rsid w:val="009B10ED"/>
    <w:rsid w:val="009B2DBE"/>
    <w:rsid w:val="009B316A"/>
    <w:rsid w:val="009B3F25"/>
    <w:rsid w:val="009B4A12"/>
    <w:rsid w:val="009B4AC9"/>
    <w:rsid w:val="009B53BD"/>
    <w:rsid w:val="009B7254"/>
    <w:rsid w:val="009C39BE"/>
    <w:rsid w:val="009C545A"/>
    <w:rsid w:val="009C5580"/>
    <w:rsid w:val="009C59C4"/>
    <w:rsid w:val="009C5ACD"/>
    <w:rsid w:val="009C640A"/>
    <w:rsid w:val="009C6822"/>
    <w:rsid w:val="009C690C"/>
    <w:rsid w:val="009D3777"/>
    <w:rsid w:val="009D57BF"/>
    <w:rsid w:val="009D7348"/>
    <w:rsid w:val="009E5162"/>
    <w:rsid w:val="009E6644"/>
    <w:rsid w:val="009F5094"/>
    <w:rsid w:val="00A01FE9"/>
    <w:rsid w:val="00A023FA"/>
    <w:rsid w:val="00A03AF6"/>
    <w:rsid w:val="00A03F86"/>
    <w:rsid w:val="00A0535B"/>
    <w:rsid w:val="00A054E5"/>
    <w:rsid w:val="00A06749"/>
    <w:rsid w:val="00A07D36"/>
    <w:rsid w:val="00A12226"/>
    <w:rsid w:val="00A15893"/>
    <w:rsid w:val="00A16336"/>
    <w:rsid w:val="00A23A23"/>
    <w:rsid w:val="00A23E70"/>
    <w:rsid w:val="00A24A22"/>
    <w:rsid w:val="00A24ADA"/>
    <w:rsid w:val="00A26763"/>
    <w:rsid w:val="00A270DF"/>
    <w:rsid w:val="00A273DB"/>
    <w:rsid w:val="00A304D9"/>
    <w:rsid w:val="00A30DFE"/>
    <w:rsid w:val="00A319AB"/>
    <w:rsid w:val="00A31A97"/>
    <w:rsid w:val="00A352FC"/>
    <w:rsid w:val="00A36BD5"/>
    <w:rsid w:val="00A372C7"/>
    <w:rsid w:val="00A40150"/>
    <w:rsid w:val="00A4136A"/>
    <w:rsid w:val="00A41E18"/>
    <w:rsid w:val="00A4430E"/>
    <w:rsid w:val="00A4477E"/>
    <w:rsid w:val="00A449E1"/>
    <w:rsid w:val="00A44FE8"/>
    <w:rsid w:val="00A46B2D"/>
    <w:rsid w:val="00A5263B"/>
    <w:rsid w:val="00A52825"/>
    <w:rsid w:val="00A53928"/>
    <w:rsid w:val="00A53EAF"/>
    <w:rsid w:val="00A5406E"/>
    <w:rsid w:val="00A5477D"/>
    <w:rsid w:val="00A57AC4"/>
    <w:rsid w:val="00A60E28"/>
    <w:rsid w:val="00A61CB6"/>
    <w:rsid w:val="00A63290"/>
    <w:rsid w:val="00A63FD1"/>
    <w:rsid w:val="00A65A2B"/>
    <w:rsid w:val="00A72268"/>
    <w:rsid w:val="00A72F64"/>
    <w:rsid w:val="00A73B3A"/>
    <w:rsid w:val="00A73CF2"/>
    <w:rsid w:val="00A74DC4"/>
    <w:rsid w:val="00A75A55"/>
    <w:rsid w:val="00A82955"/>
    <w:rsid w:val="00A83786"/>
    <w:rsid w:val="00A84969"/>
    <w:rsid w:val="00A863CD"/>
    <w:rsid w:val="00A8680C"/>
    <w:rsid w:val="00A872DE"/>
    <w:rsid w:val="00A94AC0"/>
    <w:rsid w:val="00A96A4A"/>
    <w:rsid w:val="00AA2D0A"/>
    <w:rsid w:val="00AA7237"/>
    <w:rsid w:val="00AB0462"/>
    <w:rsid w:val="00AB08C2"/>
    <w:rsid w:val="00AB2ABD"/>
    <w:rsid w:val="00AB3196"/>
    <w:rsid w:val="00AB5424"/>
    <w:rsid w:val="00AB5575"/>
    <w:rsid w:val="00AB5ACE"/>
    <w:rsid w:val="00AB5ECD"/>
    <w:rsid w:val="00AC07C3"/>
    <w:rsid w:val="00AC1ADC"/>
    <w:rsid w:val="00AC398E"/>
    <w:rsid w:val="00AC45C7"/>
    <w:rsid w:val="00AC461C"/>
    <w:rsid w:val="00AC4954"/>
    <w:rsid w:val="00AC4B2F"/>
    <w:rsid w:val="00AC509B"/>
    <w:rsid w:val="00AC62A4"/>
    <w:rsid w:val="00AD20B1"/>
    <w:rsid w:val="00AD34F5"/>
    <w:rsid w:val="00AD3D21"/>
    <w:rsid w:val="00AE0E2B"/>
    <w:rsid w:val="00AE1231"/>
    <w:rsid w:val="00AE1BB0"/>
    <w:rsid w:val="00AE28F6"/>
    <w:rsid w:val="00AE32F7"/>
    <w:rsid w:val="00AE51C9"/>
    <w:rsid w:val="00AE65A0"/>
    <w:rsid w:val="00AE6FDA"/>
    <w:rsid w:val="00AE7E7E"/>
    <w:rsid w:val="00AF2773"/>
    <w:rsid w:val="00AF44BE"/>
    <w:rsid w:val="00AF644F"/>
    <w:rsid w:val="00B013A6"/>
    <w:rsid w:val="00B02381"/>
    <w:rsid w:val="00B025D3"/>
    <w:rsid w:val="00B04557"/>
    <w:rsid w:val="00B05745"/>
    <w:rsid w:val="00B16273"/>
    <w:rsid w:val="00B17420"/>
    <w:rsid w:val="00B201F9"/>
    <w:rsid w:val="00B2121A"/>
    <w:rsid w:val="00B23435"/>
    <w:rsid w:val="00B26970"/>
    <w:rsid w:val="00B32DC0"/>
    <w:rsid w:val="00B33D09"/>
    <w:rsid w:val="00B35FAA"/>
    <w:rsid w:val="00B3669F"/>
    <w:rsid w:val="00B36928"/>
    <w:rsid w:val="00B402A4"/>
    <w:rsid w:val="00B418C3"/>
    <w:rsid w:val="00B423A5"/>
    <w:rsid w:val="00B42B03"/>
    <w:rsid w:val="00B436AF"/>
    <w:rsid w:val="00B4620B"/>
    <w:rsid w:val="00B46861"/>
    <w:rsid w:val="00B5064F"/>
    <w:rsid w:val="00B51314"/>
    <w:rsid w:val="00B5140E"/>
    <w:rsid w:val="00B51B0D"/>
    <w:rsid w:val="00B544A0"/>
    <w:rsid w:val="00B54AF5"/>
    <w:rsid w:val="00B54B52"/>
    <w:rsid w:val="00B56766"/>
    <w:rsid w:val="00B5779B"/>
    <w:rsid w:val="00B57AB0"/>
    <w:rsid w:val="00B607B5"/>
    <w:rsid w:val="00B6787F"/>
    <w:rsid w:val="00B75EBE"/>
    <w:rsid w:val="00B7668F"/>
    <w:rsid w:val="00B76CAC"/>
    <w:rsid w:val="00B812AE"/>
    <w:rsid w:val="00B826FF"/>
    <w:rsid w:val="00B828D6"/>
    <w:rsid w:val="00B8304F"/>
    <w:rsid w:val="00B856AE"/>
    <w:rsid w:val="00B8639F"/>
    <w:rsid w:val="00B8643A"/>
    <w:rsid w:val="00B86A87"/>
    <w:rsid w:val="00B87103"/>
    <w:rsid w:val="00B911C3"/>
    <w:rsid w:val="00B91C6C"/>
    <w:rsid w:val="00B922D8"/>
    <w:rsid w:val="00B93969"/>
    <w:rsid w:val="00B93A02"/>
    <w:rsid w:val="00B9550C"/>
    <w:rsid w:val="00BA117E"/>
    <w:rsid w:val="00BA2DF3"/>
    <w:rsid w:val="00BA3E67"/>
    <w:rsid w:val="00BA4239"/>
    <w:rsid w:val="00BA4A93"/>
    <w:rsid w:val="00BA7607"/>
    <w:rsid w:val="00BB07E7"/>
    <w:rsid w:val="00BB2171"/>
    <w:rsid w:val="00BB26BE"/>
    <w:rsid w:val="00BC0114"/>
    <w:rsid w:val="00BC0F5D"/>
    <w:rsid w:val="00BC29DB"/>
    <w:rsid w:val="00BC3B53"/>
    <w:rsid w:val="00BC4476"/>
    <w:rsid w:val="00BC582F"/>
    <w:rsid w:val="00BD3805"/>
    <w:rsid w:val="00BD50A5"/>
    <w:rsid w:val="00BD62DD"/>
    <w:rsid w:val="00BE11FF"/>
    <w:rsid w:val="00BE1A3D"/>
    <w:rsid w:val="00BE2EED"/>
    <w:rsid w:val="00BE2FE3"/>
    <w:rsid w:val="00BF17DB"/>
    <w:rsid w:val="00BF3383"/>
    <w:rsid w:val="00BF5491"/>
    <w:rsid w:val="00BF5A38"/>
    <w:rsid w:val="00BF5D4E"/>
    <w:rsid w:val="00BF6F1C"/>
    <w:rsid w:val="00C01199"/>
    <w:rsid w:val="00C01448"/>
    <w:rsid w:val="00C03BBA"/>
    <w:rsid w:val="00C03EA3"/>
    <w:rsid w:val="00C06810"/>
    <w:rsid w:val="00C07068"/>
    <w:rsid w:val="00C11187"/>
    <w:rsid w:val="00C127E3"/>
    <w:rsid w:val="00C13519"/>
    <w:rsid w:val="00C14398"/>
    <w:rsid w:val="00C144C5"/>
    <w:rsid w:val="00C15252"/>
    <w:rsid w:val="00C2073E"/>
    <w:rsid w:val="00C21224"/>
    <w:rsid w:val="00C21756"/>
    <w:rsid w:val="00C2318A"/>
    <w:rsid w:val="00C23A88"/>
    <w:rsid w:val="00C247A6"/>
    <w:rsid w:val="00C247C3"/>
    <w:rsid w:val="00C26B24"/>
    <w:rsid w:val="00C27070"/>
    <w:rsid w:val="00C273B6"/>
    <w:rsid w:val="00C27C76"/>
    <w:rsid w:val="00C30673"/>
    <w:rsid w:val="00C31DAD"/>
    <w:rsid w:val="00C33716"/>
    <w:rsid w:val="00C34460"/>
    <w:rsid w:val="00C35554"/>
    <w:rsid w:val="00C36486"/>
    <w:rsid w:val="00C37D18"/>
    <w:rsid w:val="00C418A4"/>
    <w:rsid w:val="00C42B91"/>
    <w:rsid w:val="00C437DD"/>
    <w:rsid w:val="00C4392C"/>
    <w:rsid w:val="00C44DF3"/>
    <w:rsid w:val="00C4722B"/>
    <w:rsid w:val="00C47A3C"/>
    <w:rsid w:val="00C523D2"/>
    <w:rsid w:val="00C52400"/>
    <w:rsid w:val="00C555F6"/>
    <w:rsid w:val="00C55FB6"/>
    <w:rsid w:val="00C60401"/>
    <w:rsid w:val="00C61901"/>
    <w:rsid w:val="00C619E4"/>
    <w:rsid w:val="00C636FE"/>
    <w:rsid w:val="00C64C13"/>
    <w:rsid w:val="00C65E25"/>
    <w:rsid w:val="00C67128"/>
    <w:rsid w:val="00C702D1"/>
    <w:rsid w:val="00C722A5"/>
    <w:rsid w:val="00C806DF"/>
    <w:rsid w:val="00C81C8E"/>
    <w:rsid w:val="00C8450A"/>
    <w:rsid w:val="00C8591C"/>
    <w:rsid w:val="00C85D9C"/>
    <w:rsid w:val="00C917E9"/>
    <w:rsid w:val="00C92C81"/>
    <w:rsid w:val="00C94268"/>
    <w:rsid w:val="00C955B0"/>
    <w:rsid w:val="00CA2F75"/>
    <w:rsid w:val="00CA489E"/>
    <w:rsid w:val="00CA4C4E"/>
    <w:rsid w:val="00CA5F0A"/>
    <w:rsid w:val="00CA6209"/>
    <w:rsid w:val="00CB059B"/>
    <w:rsid w:val="00CB4191"/>
    <w:rsid w:val="00CB7874"/>
    <w:rsid w:val="00CB7CD5"/>
    <w:rsid w:val="00CB7F53"/>
    <w:rsid w:val="00CC436E"/>
    <w:rsid w:val="00CD0D5C"/>
    <w:rsid w:val="00CD1660"/>
    <w:rsid w:val="00CD3FB3"/>
    <w:rsid w:val="00CD46D4"/>
    <w:rsid w:val="00CD61B4"/>
    <w:rsid w:val="00CE1166"/>
    <w:rsid w:val="00CE24F6"/>
    <w:rsid w:val="00CE2B44"/>
    <w:rsid w:val="00CE37B3"/>
    <w:rsid w:val="00CE4DE1"/>
    <w:rsid w:val="00CE5177"/>
    <w:rsid w:val="00CE6BEA"/>
    <w:rsid w:val="00CF0A04"/>
    <w:rsid w:val="00CF3DCD"/>
    <w:rsid w:val="00CF4EE5"/>
    <w:rsid w:val="00CF5547"/>
    <w:rsid w:val="00CF5CEE"/>
    <w:rsid w:val="00CF624E"/>
    <w:rsid w:val="00D02CB8"/>
    <w:rsid w:val="00D03F33"/>
    <w:rsid w:val="00D04FBD"/>
    <w:rsid w:val="00D06181"/>
    <w:rsid w:val="00D11A04"/>
    <w:rsid w:val="00D122CF"/>
    <w:rsid w:val="00D13464"/>
    <w:rsid w:val="00D13F31"/>
    <w:rsid w:val="00D14C22"/>
    <w:rsid w:val="00D14D97"/>
    <w:rsid w:val="00D1788F"/>
    <w:rsid w:val="00D200AE"/>
    <w:rsid w:val="00D204E5"/>
    <w:rsid w:val="00D20AE3"/>
    <w:rsid w:val="00D22ECC"/>
    <w:rsid w:val="00D23D19"/>
    <w:rsid w:val="00D25D02"/>
    <w:rsid w:val="00D32F75"/>
    <w:rsid w:val="00D34246"/>
    <w:rsid w:val="00D34721"/>
    <w:rsid w:val="00D3551D"/>
    <w:rsid w:val="00D3578B"/>
    <w:rsid w:val="00D36560"/>
    <w:rsid w:val="00D37CEE"/>
    <w:rsid w:val="00D43FFB"/>
    <w:rsid w:val="00D45B51"/>
    <w:rsid w:val="00D475B7"/>
    <w:rsid w:val="00D51704"/>
    <w:rsid w:val="00D51CC6"/>
    <w:rsid w:val="00D52A3B"/>
    <w:rsid w:val="00D5374C"/>
    <w:rsid w:val="00D54073"/>
    <w:rsid w:val="00D55FC4"/>
    <w:rsid w:val="00D57282"/>
    <w:rsid w:val="00D5729C"/>
    <w:rsid w:val="00D57439"/>
    <w:rsid w:val="00D60E9C"/>
    <w:rsid w:val="00D64B14"/>
    <w:rsid w:val="00D66150"/>
    <w:rsid w:val="00D66455"/>
    <w:rsid w:val="00D664F2"/>
    <w:rsid w:val="00D66AC5"/>
    <w:rsid w:val="00D674DE"/>
    <w:rsid w:val="00D72134"/>
    <w:rsid w:val="00D73E0C"/>
    <w:rsid w:val="00D74639"/>
    <w:rsid w:val="00D77E9F"/>
    <w:rsid w:val="00D834E6"/>
    <w:rsid w:val="00D83944"/>
    <w:rsid w:val="00D83B79"/>
    <w:rsid w:val="00D83C23"/>
    <w:rsid w:val="00D842AA"/>
    <w:rsid w:val="00D843BD"/>
    <w:rsid w:val="00D8572B"/>
    <w:rsid w:val="00D86FA5"/>
    <w:rsid w:val="00D910FE"/>
    <w:rsid w:val="00D9136A"/>
    <w:rsid w:val="00D91E18"/>
    <w:rsid w:val="00D91ECA"/>
    <w:rsid w:val="00D94EFA"/>
    <w:rsid w:val="00D9547F"/>
    <w:rsid w:val="00D95515"/>
    <w:rsid w:val="00D9711A"/>
    <w:rsid w:val="00D97585"/>
    <w:rsid w:val="00D976C2"/>
    <w:rsid w:val="00D979FD"/>
    <w:rsid w:val="00DA08BA"/>
    <w:rsid w:val="00DA094B"/>
    <w:rsid w:val="00DA1F1A"/>
    <w:rsid w:val="00DA58F2"/>
    <w:rsid w:val="00DA6EE3"/>
    <w:rsid w:val="00DA780F"/>
    <w:rsid w:val="00DB0313"/>
    <w:rsid w:val="00DB2A20"/>
    <w:rsid w:val="00DB672C"/>
    <w:rsid w:val="00DC365E"/>
    <w:rsid w:val="00DC43D0"/>
    <w:rsid w:val="00DC6A48"/>
    <w:rsid w:val="00DD041D"/>
    <w:rsid w:val="00DD0B4C"/>
    <w:rsid w:val="00DD1C7E"/>
    <w:rsid w:val="00DD39D0"/>
    <w:rsid w:val="00DD3F47"/>
    <w:rsid w:val="00DD40A4"/>
    <w:rsid w:val="00DD4D12"/>
    <w:rsid w:val="00DD6661"/>
    <w:rsid w:val="00DD66AE"/>
    <w:rsid w:val="00DD77EA"/>
    <w:rsid w:val="00DE0D45"/>
    <w:rsid w:val="00DE2AF9"/>
    <w:rsid w:val="00DE46D7"/>
    <w:rsid w:val="00DE68AD"/>
    <w:rsid w:val="00DF03A8"/>
    <w:rsid w:val="00DF0B72"/>
    <w:rsid w:val="00DF5B24"/>
    <w:rsid w:val="00DF724C"/>
    <w:rsid w:val="00DF7D57"/>
    <w:rsid w:val="00E05372"/>
    <w:rsid w:val="00E06462"/>
    <w:rsid w:val="00E128FA"/>
    <w:rsid w:val="00E13A5E"/>
    <w:rsid w:val="00E13B03"/>
    <w:rsid w:val="00E14A88"/>
    <w:rsid w:val="00E15479"/>
    <w:rsid w:val="00E15A7D"/>
    <w:rsid w:val="00E16010"/>
    <w:rsid w:val="00E16519"/>
    <w:rsid w:val="00E178A4"/>
    <w:rsid w:val="00E17D1C"/>
    <w:rsid w:val="00E21C5E"/>
    <w:rsid w:val="00E230EE"/>
    <w:rsid w:val="00E26238"/>
    <w:rsid w:val="00E26352"/>
    <w:rsid w:val="00E2683D"/>
    <w:rsid w:val="00E300B3"/>
    <w:rsid w:val="00E31BC2"/>
    <w:rsid w:val="00E333E8"/>
    <w:rsid w:val="00E34627"/>
    <w:rsid w:val="00E36147"/>
    <w:rsid w:val="00E426E0"/>
    <w:rsid w:val="00E43BF7"/>
    <w:rsid w:val="00E45B0F"/>
    <w:rsid w:val="00E51C7E"/>
    <w:rsid w:val="00E5233F"/>
    <w:rsid w:val="00E52A11"/>
    <w:rsid w:val="00E530B7"/>
    <w:rsid w:val="00E5378D"/>
    <w:rsid w:val="00E54E9E"/>
    <w:rsid w:val="00E55924"/>
    <w:rsid w:val="00E56031"/>
    <w:rsid w:val="00E5659E"/>
    <w:rsid w:val="00E56C7E"/>
    <w:rsid w:val="00E576D6"/>
    <w:rsid w:val="00E62DA9"/>
    <w:rsid w:val="00E64288"/>
    <w:rsid w:val="00E7045F"/>
    <w:rsid w:val="00E70BFB"/>
    <w:rsid w:val="00E70FE0"/>
    <w:rsid w:val="00E731BD"/>
    <w:rsid w:val="00E73C8A"/>
    <w:rsid w:val="00E75826"/>
    <w:rsid w:val="00E75B2D"/>
    <w:rsid w:val="00E75CC4"/>
    <w:rsid w:val="00E7694F"/>
    <w:rsid w:val="00E85003"/>
    <w:rsid w:val="00E86185"/>
    <w:rsid w:val="00E909E5"/>
    <w:rsid w:val="00E912F3"/>
    <w:rsid w:val="00E921A1"/>
    <w:rsid w:val="00E9475F"/>
    <w:rsid w:val="00E9521E"/>
    <w:rsid w:val="00E96A05"/>
    <w:rsid w:val="00EA0942"/>
    <w:rsid w:val="00EA0F9E"/>
    <w:rsid w:val="00EA3B12"/>
    <w:rsid w:val="00EA3B2F"/>
    <w:rsid w:val="00EA47BF"/>
    <w:rsid w:val="00EB1069"/>
    <w:rsid w:val="00EB3D1E"/>
    <w:rsid w:val="00EB4557"/>
    <w:rsid w:val="00EB64D0"/>
    <w:rsid w:val="00EC0B8C"/>
    <w:rsid w:val="00EC3249"/>
    <w:rsid w:val="00EC44D8"/>
    <w:rsid w:val="00EC586E"/>
    <w:rsid w:val="00EC5AD7"/>
    <w:rsid w:val="00EC7E26"/>
    <w:rsid w:val="00EC7E94"/>
    <w:rsid w:val="00ED0F6A"/>
    <w:rsid w:val="00ED3555"/>
    <w:rsid w:val="00ED49D4"/>
    <w:rsid w:val="00ED5511"/>
    <w:rsid w:val="00ED7FE3"/>
    <w:rsid w:val="00EE183F"/>
    <w:rsid w:val="00EE2FE0"/>
    <w:rsid w:val="00EE69FD"/>
    <w:rsid w:val="00EE7E48"/>
    <w:rsid w:val="00EF2BE1"/>
    <w:rsid w:val="00EF4E1F"/>
    <w:rsid w:val="00EF529F"/>
    <w:rsid w:val="00EF556A"/>
    <w:rsid w:val="00EF72EC"/>
    <w:rsid w:val="00F01B60"/>
    <w:rsid w:val="00F022EF"/>
    <w:rsid w:val="00F03073"/>
    <w:rsid w:val="00F043FF"/>
    <w:rsid w:val="00F06600"/>
    <w:rsid w:val="00F078E7"/>
    <w:rsid w:val="00F07CD9"/>
    <w:rsid w:val="00F12C6F"/>
    <w:rsid w:val="00F13005"/>
    <w:rsid w:val="00F1501B"/>
    <w:rsid w:val="00F16B44"/>
    <w:rsid w:val="00F2042C"/>
    <w:rsid w:val="00F20971"/>
    <w:rsid w:val="00F23705"/>
    <w:rsid w:val="00F255B7"/>
    <w:rsid w:val="00F27ADD"/>
    <w:rsid w:val="00F3298F"/>
    <w:rsid w:val="00F33B49"/>
    <w:rsid w:val="00F37131"/>
    <w:rsid w:val="00F41834"/>
    <w:rsid w:val="00F43D47"/>
    <w:rsid w:val="00F45C20"/>
    <w:rsid w:val="00F46379"/>
    <w:rsid w:val="00F5006C"/>
    <w:rsid w:val="00F524B4"/>
    <w:rsid w:val="00F52696"/>
    <w:rsid w:val="00F529C3"/>
    <w:rsid w:val="00F52B2C"/>
    <w:rsid w:val="00F533CA"/>
    <w:rsid w:val="00F5558E"/>
    <w:rsid w:val="00F5573D"/>
    <w:rsid w:val="00F57017"/>
    <w:rsid w:val="00F5733B"/>
    <w:rsid w:val="00F618FE"/>
    <w:rsid w:val="00F6263E"/>
    <w:rsid w:val="00F640DC"/>
    <w:rsid w:val="00F64379"/>
    <w:rsid w:val="00F66926"/>
    <w:rsid w:val="00F724C5"/>
    <w:rsid w:val="00F72BC6"/>
    <w:rsid w:val="00F75A11"/>
    <w:rsid w:val="00F81492"/>
    <w:rsid w:val="00F82A99"/>
    <w:rsid w:val="00F82D9E"/>
    <w:rsid w:val="00F83E68"/>
    <w:rsid w:val="00F83F08"/>
    <w:rsid w:val="00F9188D"/>
    <w:rsid w:val="00F92CC2"/>
    <w:rsid w:val="00F96892"/>
    <w:rsid w:val="00F96910"/>
    <w:rsid w:val="00F96C02"/>
    <w:rsid w:val="00F97603"/>
    <w:rsid w:val="00FA4A48"/>
    <w:rsid w:val="00FB0F1D"/>
    <w:rsid w:val="00FB3FCA"/>
    <w:rsid w:val="00FB6877"/>
    <w:rsid w:val="00FB6EC6"/>
    <w:rsid w:val="00FB791E"/>
    <w:rsid w:val="00FC3ADB"/>
    <w:rsid w:val="00FC3F2D"/>
    <w:rsid w:val="00FC7896"/>
    <w:rsid w:val="00FD15DB"/>
    <w:rsid w:val="00FD2835"/>
    <w:rsid w:val="00FD383D"/>
    <w:rsid w:val="00FE0352"/>
    <w:rsid w:val="00FE0512"/>
    <w:rsid w:val="00FE1C9B"/>
    <w:rsid w:val="00FE27D8"/>
    <w:rsid w:val="00FE3446"/>
    <w:rsid w:val="00FE3F35"/>
    <w:rsid w:val="00FE74B6"/>
    <w:rsid w:val="00FF2A4D"/>
    <w:rsid w:val="00FF381F"/>
    <w:rsid w:val="00FF3888"/>
    <w:rsid w:val="00FF5597"/>
    <w:rsid w:val="00FF7455"/>
    <w:rsid w:val="00FF7767"/>
    <w:rsid w:val="00FF7DB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F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72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0C5A"/>
    <w:rPr>
      <w:rFonts w:cs="Times New Roman"/>
    </w:rPr>
  </w:style>
  <w:style w:type="paragraph" w:styleId="a8">
    <w:name w:val="footer"/>
    <w:basedOn w:val="a"/>
    <w:link w:val="a9"/>
    <w:uiPriority w:val="99"/>
    <w:rsid w:val="005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C5A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6544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F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72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0C5A"/>
    <w:rPr>
      <w:rFonts w:cs="Times New Roman"/>
    </w:rPr>
  </w:style>
  <w:style w:type="paragraph" w:styleId="a8">
    <w:name w:val="footer"/>
    <w:basedOn w:val="a"/>
    <w:link w:val="a9"/>
    <w:uiPriority w:val="99"/>
    <w:rsid w:val="0057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C5A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654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18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6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19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2856-0AD9-4116-AED3-52D7065A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7677</Words>
  <Characters>43763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деятельности финансового управления администрации города Оренбурга за 2013 год</vt:lpstr>
    </vt:vector>
  </TitlesOfParts>
  <Company/>
  <LinksUpToDate>false</LinksUpToDate>
  <CharactersWithSpaces>51338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деятельности финансового управления администрации города Оренбурга за 2013 год</dc:title>
  <dc:creator>Кремер Елена Юрьевна</dc:creator>
  <cp:lastModifiedBy>Кремер Елена Юрьевна</cp:lastModifiedBy>
  <cp:revision>3</cp:revision>
  <cp:lastPrinted>2025-03-31T11:02:00Z</cp:lastPrinted>
  <dcterms:created xsi:type="dcterms:W3CDTF">2025-03-31T11:09:00Z</dcterms:created>
  <dcterms:modified xsi:type="dcterms:W3CDTF">2025-03-31T11:10:00Z</dcterms:modified>
</cp:coreProperties>
</file>