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317A65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559E3" w:rsidRPr="00317A65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317A65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3E5FED">
        <w:rPr>
          <w:rFonts w:eastAsiaTheme="minorHAnsi"/>
          <w:b/>
          <w:sz w:val="24"/>
          <w:szCs w:val="24"/>
          <w:lang w:eastAsia="en-US"/>
        </w:rPr>
        <w:t>15</w:t>
      </w:r>
      <w:r w:rsidR="00EA7ACC" w:rsidRPr="00317A65">
        <w:rPr>
          <w:rFonts w:eastAsiaTheme="minorHAnsi"/>
          <w:b/>
          <w:sz w:val="24"/>
          <w:szCs w:val="24"/>
          <w:lang w:eastAsia="en-US"/>
        </w:rPr>
        <w:t>.</w:t>
      </w:r>
      <w:r w:rsidR="003E5FED">
        <w:rPr>
          <w:rFonts w:eastAsiaTheme="minorHAnsi"/>
          <w:b/>
          <w:sz w:val="24"/>
          <w:szCs w:val="24"/>
          <w:lang w:eastAsia="en-US"/>
        </w:rPr>
        <w:t>06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.</w:t>
      </w:r>
      <w:r w:rsidRPr="00317A65">
        <w:rPr>
          <w:rFonts w:eastAsiaTheme="minorHAnsi"/>
          <w:b/>
          <w:sz w:val="24"/>
          <w:szCs w:val="24"/>
          <w:lang w:eastAsia="en-US"/>
        </w:rPr>
        <w:t>202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6</w:t>
      </w:r>
      <w:r w:rsidRPr="00317A65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317A65">
        <w:rPr>
          <w:rFonts w:eastAsiaTheme="minorHAnsi"/>
          <w:b/>
          <w:sz w:val="24"/>
          <w:szCs w:val="24"/>
        </w:rPr>
        <w:t xml:space="preserve">№ б/н </w:t>
      </w:r>
      <w:r w:rsidRPr="00317A65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50360A" w:rsidRPr="00317A65" w:rsidRDefault="008A206E" w:rsidP="0050360A">
      <w:pPr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 xml:space="preserve">обсуждений </w:t>
      </w:r>
      <w:r w:rsidR="0050360A" w:rsidRPr="00317A65">
        <w:rPr>
          <w:b/>
          <w:sz w:val="24"/>
          <w:szCs w:val="24"/>
        </w:rPr>
        <w:t>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</w:t>
      </w:r>
      <w:r w:rsidR="00317A65" w:rsidRPr="00317A65">
        <w:rPr>
          <w:b/>
          <w:sz w:val="24"/>
          <w:szCs w:val="24"/>
        </w:rPr>
        <w:t xml:space="preserve">тровым номером </w:t>
      </w:r>
      <w:r w:rsidR="003E5FED" w:rsidRPr="003E5FED">
        <w:rPr>
          <w:b/>
          <w:sz w:val="24"/>
          <w:szCs w:val="24"/>
        </w:rPr>
        <w:t>56:44:0305001:292</w:t>
      </w:r>
      <w:r w:rsidR="0050360A" w:rsidRPr="00317A65">
        <w:rPr>
          <w:b/>
          <w:sz w:val="24"/>
          <w:szCs w:val="24"/>
        </w:rPr>
        <w:t>»</w:t>
      </w:r>
    </w:p>
    <w:p w:rsidR="00C559E3" w:rsidRPr="00317A65" w:rsidRDefault="00C559E3" w:rsidP="0050360A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8A206E" w:rsidRPr="00561C42" w:rsidRDefault="008A206E" w:rsidP="008A206E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3E5FED" w:rsidRPr="003E5FED" w:rsidRDefault="000B1C71" w:rsidP="003E5FED">
      <w:pPr>
        <w:suppressAutoHyphens/>
        <w:ind w:right="-144" w:firstLine="709"/>
        <w:jc w:val="both"/>
        <w:rPr>
          <w:rFonts w:eastAsiaTheme="minorHAnsi"/>
          <w:sz w:val="24"/>
          <w:szCs w:val="24"/>
          <w:lang w:eastAsia="en-US"/>
        </w:rPr>
      </w:pPr>
      <w:r w:rsidRPr="00561C42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</w:t>
      </w:r>
      <w:r w:rsidR="003E5FED">
        <w:rPr>
          <w:rFonts w:eastAsiaTheme="minorHAnsi"/>
          <w:sz w:val="24"/>
          <w:szCs w:val="24"/>
          <w:lang w:eastAsia="en-US"/>
        </w:rPr>
        <w:t>15</w:t>
      </w:r>
      <w:r w:rsidR="00260AFA" w:rsidRPr="00561C42">
        <w:rPr>
          <w:rFonts w:eastAsiaTheme="minorHAnsi"/>
          <w:sz w:val="24"/>
          <w:szCs w:val="24"/>
          <w:lang w:eastAsia="en-US"/>
        </w:rPr>
        <w:t>.</w:t>
      </w:r>
      <w:r w:rsidR="003E5FED">
        <w:rPr>
          <w:rFonts w:eastAsiaTheme="minorHAnsi"/>
          <w:sz w:val="24"/>
          <w:szCs w:val="24"/>
          <w:lang w:eastAsia="en-US"/>
        </w:rPr>
        <w:t>06</w:t>
      </w:r>
      <w:r w:rsidRPr="00561C42">
        <w:rPr>
          <w:rFonts w:eastAsiaTheme="minorHAnsi"/>
          <w:sz w:val="24"/>
          <w:szCs w:val="24"/>
          <w:lang w:eastAsia="en-US"/>
        </w:rPr>
        <w:t>.202</w:t>
      </w:r>
      <w:r w:rsidR="0050360A" w:rsidRPr="00561C42">
        <w:rPr>
          <w:rFonts w:eastAsiaTheme="minorHAnsi"/>
          <w:sz w:val="24"/>
          <w:szCs w:val="24"/>
          <w:lang w:eastAsia="en-US"/>
        </w:rPr>
        <w:t>6</w:t>
      </w:r>
      <w:r w:rsidRPr="00561C42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561C42">
        <w:rPr>
          <w:rFonts w:eastAsiaTheme="minorHAnsi"/>
          <w:sz w:val="24"/>
          <w:szCs w:val="24"/>
          <w:lang w:eastAsia="en-US"/>
        </w:rPr>
        <w:t xml:space="preserve"> </w:t>
      </w:r>
      <w:r w:rsidR="00702CAE" w:rsidRPr="00561C42">
        <w:rPr>
          <w:rFonts w:eastAsiaTheme="minorHAnsi"/>
          <w:sz w:val="24"/>
          <w:szCs w:val="24"/>
          <w:lang w:eastAsia="en-US"/>
        </w:rPr>
        <w:br/>
      </w:r>
      <w:r w:rsidR="003E5FED" w:rsidRPr="003E5FED">
        <w:rPr>
          <w:rFonts w:eastAsiaTheme="minorHAnsi"/>
          <w:sz w:val="24"/>
          <w:szCs w:val="24"/>
          <w:lang w:eastAsia="en-US"/>
        </w:rPr>
        <w:t xml:space="preserve">не рекомендовать Министру архитектуры и пространственно-градостроительного развития Оренбургской области предоставить разрешение на условно разрешенный вид использования земельного участка </w:t>
      </w:r>
      <w:r w:rsidR="003E5FED">
        <w:rPr>
          <w:rFonts w:eastAsiaTheme="minorHAnsi"/>
          <w:sz w:val="24"/>
          <w:szCs w:val="24"/>
          <w:lang w:eastAsia="en-US"/>
        </w:rPr>
        <w:t xml:space="preserve">                    </w:t>
      </w:r>
      <w:r w:rsidR="003E5FED" w:rsidRPr="003E5FED">
        <w:rPr>
          <w:rFonts w:eastAsiaTheme="minorHAnsi"/>
          <w:sz w:val="24"/>
          <w:szCs w:val="24"/>
          <w:lang w:eastAsia="en-US"/>
        </w:rPr>
        <w:t xml:space="preserve">с кадастровым номером 56:44:0305001:292  площадью 900 +/- 11 </w:t>
      </w:r>
      <w:proofErr w:type="spellStart"/>
      <w:r w:rsidR="003E5FED" w:rsidRPr="003E5FED">
        <w:rPr>
          <w:rFonts w:eastAsiaTheme="minorHAnsi"/>
          <w:sz w:val="24"/>
          <w:szCs w:val="24"/>
          <w:lang w:eastAsia="en-US"/>
        </w:rPr>
        <w:t>кв</w:t>
      </w:r>
      <w:proofErr w:type="gramStart"/>
      <w:r w:rsidR="003E5FED" w:rsidRPr="003E5FED">
        <w:rPr>
          <w:rFonts w:eastAsiaTheme="minorHAnsi"/>
          <w:sz w:val="24"/>
          <w:szCs w:val="24"/>
          <w:lang w:eastAsia="en-US"/>
        </w:rPr>
        <w:t>.м</w:t>
      </w:r>
      <w:proofErr w:type="spellEnd"/>
      <w:proofErr w:type="gramEnd"/>
      <w:r w:rsidR="003E5FED" w:rsidRPr="003E5FED">
        <w:rPr>
          <w:rFonts w:eastAsiaTheme="minorHAnsi"/>
          <w:sz w:val="24"/>
          <w:szCs w:val="24"/>
          <w:lang w:eastAsia="en-US"/>
        </w:rPr>
        <w:t xml:space="preserve">, адрес: Российская Федерация, Оренбургская область, городской округ город Оренбург, город Оренбург, улица </w:t>
      </w:r>
      <w:proofErr w:type="spellStart"/>
      <w:r w:rsidR="003E5FED" w:rsidRPr="003E5FED">
        <w:rPr>
          <w:rFonts w:eastAsiaTheme="minorHAnsi"/>
          <w:sz w:val="24"/>
          <w:szCs w:val="24"/>
          <w:lang w:eastAsia="en-US"/>
        </w:rPr>
        <w:t>Чебеньковская</w:t>
      </w:r>
      <w:proofErr w:type="spellEnd"/>
      <w:r w:rsidR="003E5FED" w:rsidRPr="003E5FED">
        <w:rPr>
          <w:rFonts w:eastAsiaTheme="minorHAnsi"/>
          <w:sz w:val="24"/>
          <w:szCs w:val="24"/>
          <w:lang w:eastAsia="en-US"/>
        </w:rPr>
        <w:t>, земельный участок 103.</w:t>
      </w:r>
    </w:p>
    <w:p w:rsidR="003E5FED" w:rsidRPr="003E5FED" w:rsidRDefault="003E5FED" w:rsidP="003E5FED">
      <w:pPr>
        <w:suppressAutoHyphens/>
        <w:ind w:right="-144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3E5FED" w:rsidRPr="003E5FED" w:rsidRDefault="003E5FED" w:rsidP="003E5FED">
      <w:pPr>
        <w:suppressAutoHyphens/>
        <w:ind w:right="-144" w:firstLine="709"/>
        <w:jc w:val="both"/>
        <w:rPr>
          <w:rFonts w:eastAsiaTheme="minorHAnsi"/>
          <w:sz w:val="24"/>
          <w:szCs w:val="24"/>
          <w:lang w:eastAsia="en-US"/>
        </w:rPr>
      </w:pPr>
      <w:r w:rsidRPr="003E5FED">
        <w:rPr>
          <w:rFonts w:eastAsiaTheme="minorHAnsi"/>
          <w:sz w:val="24"/>
          <w:szCs w:val="24"/>
          <w:lang w:eastAsia="en-US"/>
        </w:rPr>
        <w:t>Запрашиваемые виды разрешенного и</w:t>
      </w:r>
      <w:r>
        <w:rPr>
          <w:rFonts w:eastAsiaTheme="minorHAnsi"/>
          <w:sz w:val="24"/>
          <w:szCs w:val="24"/>
          <w:lang w:eastAsia="en-US"/>
        </w:rPr>
        <w:t xml:space="preserve">спользования земельного участка </w:t>
      </w:r>
      <w:r w:rsidRPr="003E5FED">
        <w:rPr>
          <w:rFonts w:eastAsiaTheme="minorHAnsi"/>
          <w:sz w:val="24"/>
          <w:szCs w:val="24"/>
          <w:lang w:eastAsia="en-US"/>
        </w:rPr>
        <w:t>с кадастровым номером 56:44:0305001:292:</w:t>
      </w:r>
    </w:p>
    <w:p w:rsidR="003E5FED" w:rsidRPr="003E5FED" w:rsidRDefault="003E5FED" w:rsidP="003E5FED">
      <w:pPr>
        <w:suppressAutoHyphens/>
        <w:ind w:right="-144" w:firstLine="709"/>
        <w:jc w:val="both"/>
        <w:rPr>
          <w:rFonts w:eastAsiaTheme="minorHAnsi"/>
          <w:sz w:val="24"/>
          <w:szCs w:val="24"/>
          <w:lang w:eastAsia="en-US"/>
        </w:rPr>
      </w:pPr>
      <w:r w:rsidRPr="003E5FED">
        <w:rPr>
          <w:rFonts w:eastAsiaTheme="minorHAnsi"/>
          <w:sz w:val="24"/>
          <w:szCs w:val="24"/>
          <w:lang w:eastAsia="en-US"/>
        </w:rPr>
        <w:t xml:space="preserve">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бюро)), код 3.3 приложения к приказу Федеральной службы государственной регистрации, кадастра и картографии </w:t>
      </w:r>
      <w:r>
        <w:rPr>
          <w:rFonts w:eastAsiaTheme="minorHAnsi"/>
          <w:sz w:val="24"/>
          <w:szCs w:val="24"/>
          <w:lang w:eastAsia="en-US"/>
        </w:rPr>
        <w:t>от 10.11.2020</w:t>
      </w:r>
      <w:r w:rsidRPr="003E5FED">
        <w:rPr>
          <w:rFonts w:eastAsiaTheme="minorHAnsi"/>
          <w:sz w:val="24"/>
          <w:szCs w:val="24"/>
          <w:lang w:eastAsia="en-US"/>
        </w:rPr>
        <w:t xml:space="preserve"> № </w:t>
      </w:r>
      <w:proofErr w:type="gramStart"/>
      <w:r w:rsidRPr="003E5FED">
        <w:rPr>
          <w:rFonts w:eastAsiaTheme="minorHAnsi"/>
          <w:sz w:val="24"/>
          <w:szCs w:val="24"/>
          <w:lang w:eastAsia="en-US"/>
        </w:rPr>
        <w:t>П</w:t>
      </w:r>
      <w:proofErr w:type="gramEnd"/>
      <w:r w:rsidRPr="003E5FED">
        <w:rPr>
          <w:rFonts w:eastAsiaTheme="minorHAnsi"/>
          <w:sz w:val="24"/>
          <w:szCs w:val="24"/>
          <w:lang w:eastAsia="en-US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3E5FED" w:rsidRPr="003E5FED" w:rsidRDefault="003E5FED" w:rsidP="003E5FED">
      <w:pPr>
        <w:suppressAutoHyphens/>
        <w:ind w:right="-144"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3E5FED">
        <w:rPr>
          <w:rFonts w:eastAsiaTheme="minorHAnsi"/>
          <w:sz w:val="24"/>
          <w:szCs w:val="24"/>
          <w:lang w:eastAsia="en-US"/>
        </w:rPr>
        <w:t xml:space="preserve">деловое управление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</w:t>
      </w:r>
      <w:r>
        <w:rPr>
          <w:rFonts w:eastAsiaTheme="minorHAnsi"/>
          <w:sz w:val="24"/>
          <w:szCs w:val="24"/>
          <w:lang w:eastAsia="en-US"/>
        </w:rPr>
        <w:t xml:space="preserve">               </w:t>
      </w:r>
      <w:r w:rsidRPr="003E5FED">
        <w:rPr>
          <w:rFonts w:eastAsiaTheme="minorHAnsi"/>
          <w:sz w:val="24"/>
          <w:szCs w:val="24"/>
          <w:lang w:eastAsia="en-US"/>
        </w:rPr>
        <w:t>(за исключением банковской и страховой деятельности)), код 4.1 приложения к приказу Федеральной службы государственной регистрации, кадастра</w:t>
      </w:r>
      <w:proofErr w:type="gramEnd"/>
      <w:r w:rsidRPr="003E5FED">
        <w:rPr>
          <w:rFonts w:eastAsiaTheme="minorHAnsi"/>
          <w:sz w:val="24"/>
          <w:szCs w:val="24"/>
          <w:lang w:eastAsia="en-US"/>
        </w:rPr>
        <w:t xml:space="preserve"> и картографии от 10.11.2020 № </w:t>
      </w:r>
      <w:proofErr w:type="gramStart"/>
      <w:r w:rsidRPr="003E5FED">
        <w:rPr>
          <w:rFonts w:eastAsiaTheme="minorHAnsi"/>
          <w:sz w:val="24"/>
          <w:szCs w:val="24"/>
          <w:lang w:eastAsia="en-US"/>
        </w:rPr>
        <w:t>П</w:t>
      </w:r>
      <w:proofErr w:type="gramEnd"/>
      <w:r w:rsidRPr="003E5FED">
        <w:rPr>
          <w:rFonts w:eastAsiaTheme="minorHAnsi"/>
          <w:sz w:val="24"/>
          <w:szCs w:val="24"/>
          <w:lang w:eastAsia="en-US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3E5FED" w:rsidRPr="003E5FED" w:rsidRDefault="003E5FED" w:rsidP="003E5FED">
      <w:pPr>
        <w:suppressAutoHyphens/>
        <w:ind w:right="-144" w:firstLine="709"/>
        <w:jc w:val="both"/>
        <w:rPr>
          <w:rFonts w:eastAsiaTheme="minorHAnsi"/>
          <w:sz w:val="24"/>
          <w:szCs w:val="24"/>
          <w:lang w:eastAsia="en-US"/>
        </w:rPr>
      </w:pPr>
      <w:r w:rsidRPr="003E5FED">
        <w:rPr>
          <w:rFonts w:eastAsiaTheme="minorHAnsi"/>
          <w:sz w:val="24"/>
          <w:szCs w:val="24"/>
          <w:lang w:eastAsia="en-US"/>
        </w:rPr>
        <w:t>магазины (размещение объектов капитального строительства, предназначенных для продажи товаров, торго</w:t>
      </w:r>
      <w:r>
        <w:rPr>
          <w:rFonts w:eastAsiaTheme="minorHAnsi"/>
          <w:sz w:val="24"/>
          <w:szCs w:val="24"/>
          <w:lang w:eastAsia="en-US"/>
        </w:rPr>
        <w:t xml:space="preserve">вая площадь которых составляет </w:t>
      </w:r>
      <w:r w:rsidRPr="003E5FED">
        <w:rPr>
          <w:rFonts w:eastAsiaTheme="minorHAnsi"/>
          <w:sz w:val="24"/>
          <w:szCs w:val="24"/>
          <w:lang w:eastAsia="en-US"/>
        </w:rPr>
        <w:t xml:space="preserve">до 5000 кв. м), 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Pr="003E5FED">
        <w:rPr>
          <w:rFonts w:eastAsiaTheme="minorHAnsi"/>
          <w:sz w:val="24"/>
          <w:szCs w:val="24"/>
          <w:lang w:eastAsia="en-US"/>
        </w:rPr>
        <w:t>П</w:t>
      </w:r>
      <w:proofErr w:type="gramEnd"/>
      <w:r w:rsidRPr="003E5FED">
        <w:rPr>
          <w:rFonts w:eastAsiaTheme="minorHAnsi"/>
          <w:sz w:val="24"/>
          <w:szCs w:val="24"/>
          <w:lang w:eastAsia="en-US"/>
        </w:rPr>
        <w:t xml:space="preserve">/0412 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3E5FED">
        <w:rPr>
          <w:rFonts w:eastAsiaTheme="minorHAnsi"/>
          <w:sz w:val="24"/>
          <w:szCs w:val="24"/>
          <w:lang w:eastAsia="en-US"/>
        </w:rPr>
        <w:t>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3E5FED" w:rsidRPr="003E5FED" w:rsidRDefault="003E5FED" w:rsidP="003E5FED">
      <w:pPr>
        <w:suppressAutoHyphens/>
        <w:ind w:right="-144" w:firstLine="709"/>
        <w:jc w:val="both"/>
        <w:rPr>
          <w:rFonts w:eastAsiaTheme="minorHAnsi"/>
          <w:sz w:val="24"/>
          <w:szCs w:val="24"/>
          <w:lang w:eastAsia="en-US"/>
        </w:rPr>
      </w:pPr>
      <w:r w:rsidRPr="003E5FED">
        <w:rPr>
          <w:rFonts w:eastAsiaTheme="minorHAnsi"/>
          <w:sz w:val="24"/>
          <w:szCs w:val="24"/>
          <w:lang w:eastAsia="en-US"/>
        </w:rPr>
        <w:t xml:space="preserve"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бары)), код 4.6 приложения к приказу Федеральной службы государственной регистрации, кадастра и картографии от 10.11.2020 № </w:t>
      </w:r>
      <w:proofErr w:type="gramStart"/>
      <w:r w:rsidRPr="003E5FED">
        <w:rPr>
          <w:rFonts w:eastAsiaTheme="minorHAnsi"/>
          <w:sz w:val="24"/>
          <w:szCs w:val="24"/>
          <w:lang w:eastAsia="en-US"/>
        </w:rPr>
        <w:t>П</w:t>
      </w:r>
      <w:proofErr w:type="gramEnd"/>
      <w:r w:rsidRPr="003E5FED">
        <w:rPr>
          <w:rFonts w:eastAsiaTheme="minorHAnsi"/>
          <w:sz w:val="24"/>
          <w:szCs w:val="24"/>
          <w:lang w:eastAsia="en-US"/>
        </w:rPr>
        <w:t xml:space="preserve">/0412 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3E5FED">
        <w:rPr>
          <w:rFonts w:eastAsiaTheme="minorHAnsi"/>
          <w:sz w:val="24"/>
          <w:szCs w:val="24"/>
          <w:lang w:eastAsia="en-US"/>
        </w:rPr>
        <w:t>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C559E3" w:rsidRPr="0082540F" w:rsidRDefault="003E5FED" w:rsidP="003E5FED">
      <w:pPr>
        <w:suppressAutoHyphens/>
        <w:ind w:right="-144" w:firstLine="709"/>
        <w:jc w:val="both"/>
        <w:rPr>
          <w:rFonts w:eastAsiaTheme="minorHAnsi"/>
          <w:bCs/>
          <w:sz w:val="24"/>
          <w:szCs w:val="24"/>
          <w:lang w:eastAsia="en-US"/>
        </w:rPr>
      </w:pPr>
      <w:r w:rsidRPr="003E5FED">
        <w:rPr>
          <w:rFonts w:eastAsiaTheme="minorHAnsi"/>
          <w:sz w:val="24"/>
          <w:szCs w:val="24"/>
          <w:lang w:eastAsia="en-US"/>
        </w:rPr>
        <w:t xml:space="preserve">площадки для занятий спортом (размещение площадок для занятия спортом и физкультурой </w:t>
      </w:r>
      <w:r>
        <w:rPr>
          <w:rFonts w:eastAsiaTheme="minorHAnsi"/>
          <w:sz w:val="24"/>
          <w:szCs w:val="24"/>
          <w:lang w:eastAsia="en-US"/>
        </w:rPr>
        <w:t xml:space="preserve">            </w:t>
      </w:r>
      <w:r w:rsidRPr="003E5FED">
        <w:rPr>
          <w:rFonts w:eastAsiaTheme="minorHAnsi"/>
          <w:sz w:val="24"/>
          <w:szCs w:val="24"/>
          <w:lang w:eastAsia="en-US"/>
        </w:rPr>
        <w:t xml:space="preserve">на открытом воздухе (физкультурные площадки, беговые дорожки, поля для спортивной игры)), код 5.1.3 приложения к приказу Федеральной службы государственной регистрации, кадастра и картографии </w:t>
      </w:r>
      <w:r>
        <w:rPr>
          <w:rFonts w:eastAsiaTheme="minorHAnsi"/>
          <w:sz w:val="24"/>
          <w:szCs w:val="24"/>
          <w:lang w:eastAsia="en-US"/>
        </w:rPr>
        <w:t xml:space="preserve">               </w:t>
      </w:r>
      <w:r w:rsidRPr="003E5FED">
        <w:rPr>
          <w:rFonts w:eastAsiaTheme="minorHAnsi"/>
          <w:sz w:val="24"/>
          <w:szCs w:val="24"/>
          <w:lang w:eastAsia="en-US"/>
        </w:rPr>
        <w:t xml:space="preserve">от 10.11.2020 № </w:t>
      </w:r>
      <w:proofErr w:type="gramStart"/>
      <w:r w:rsidRPr="003E5FED">
        <w:rPr>
          <w:rFonts w:eastAsiaTheme="minorHAnsi"/>
          <w:sz w:val="24"/>
          <w:szCs w:val="24"/>
          <w:lang w:eastAsia="en-US"/>
        </w:rPr>
        <w:t>П</w:t>
      </w:r>
      <w:proofErr w:type="gramEnd"/>
      <w:r w:rsidRPr="003E5FED">
        <w:rPr>
          <w:rFonts w:eastAsiaTheme="minorHAnsi"/>
          <w:sz w:val="24"/>
          <w:szCs w:val="24"/>
          <w:lang w:eastAsia="en-US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</w:t>
      </w:r>
    </w:p>
    <w:p w:rsidR="003E5FED" w:rsidRDefault="003E5FED" w:rsidP="008A206E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8A206E" w:rsidRPr="0082540F" w:rsidRDefault="008A206E" w:rsidP="008A206E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0" w:name="_GoBack"/>
      <w:bookmarkEnd w:id="0"/>
      <w:r w:rsidRPr="0082540F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8A206E" w:rsidRPr="0082540F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8A206E" w:rsidRPr="0082540F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82540F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lastRenderedPageBreak/>
              <w:t>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lastRenderedPageBreak/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260AFA" w:rsidRPr="00011AB4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F756C9" w:rsidTr="00AE3B43">
        <w:tc>
          <w:tcPr>
            <w:tcW w:w="5024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Заключение составил:</w:t>
            </w:r>
          </w:p>
        </w:tc>
      </w:tr>
      <w:tr w:rsidR="00AE3B43" w:rsidRPr="00F756C9" w:rsidTr="00D7095C">
        <w:trPr>
          <w:trHeight w:val="3456"/>
        </w:trPr>
        <w:tc>
          <w:tcPr>
            <w:tcW w:w="5024" w:type="dxa"/>
          </w:tcPr>
          <w:p w:rsidR="00F633D4" w:rsidRPr="00F756C9" w:rsidRDefault="0050360A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н</w:t>
            </w:r>
            <w:r w:rsidR="00F633D4" w:rsidRPr="00F756C9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F633D4" w:rsidRPr="00F756C9">
              <w:rPr>
                <w:sz w:val="24"/>
                <w:szCs w:val="24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50360A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 Лошаков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F756C9">
              <w:rPr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 проведение </w:t>
            </w:r>
            <w:r w:rsidR="00922E21" w:rsidRPr="00F756C9">
              <w:rPr>
                <w:sz w:val="24"/>
                <w:szCs w:val="24"/>
              </w:rPr>
              <w:t>общественных обсуждений</w:t>
            </w:r>
            <w:r w:rsidRPr="00F756C9">
              <w:rPr>
                <w:sz w:val="24"/>
                <w:szCs w:val="24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3E5FED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Е.М</w:t>
            </w:r>
            <w:r w:rsidR="008A206E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Волненко</w:t>
            </w:r>
            <w:proofErr w:type="spellEnd"/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62D" w:rsidRDefault="00EA662D" w:rsidP="0061497D">
      <w:r>
        <w:separator/>
      </w:r>
    </w:p>
  </w:endnote>
  <w:endnote w:type="continuationSeparator" w:id="0">
    <w:p w:rsidR="00EA662D" w:rsidRDefault="00EA662D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62D" w:rsidRDefault="00EA662D" w:rsidP="0061497D">
      <w:r>
        <w:separator/>
      </w:r>
    </w:p>
  </w:footnote>
  <w:footnote w:type="continuationSeparator" w:id="0">
    <w:p w:rsidR="00EA662D" w:rsidRDefault="00EA662D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FED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2097"/>
    <w:rsid w:val="00016E9F"/>
    <w:rsid w:val="00021FEC"/>
    <w:rsid w:val="00034D0F"/>
    <w:rsid w:val="000870C6"/>
    <w:rsid w:val="000B1C71"/>
    <w:rsid w:val="000B7846"/>
    <w:rsid w:val="00136896"/>
    <w:rsid w:val="00145C40"/>
    <w:rsid w:val="001F2E38"/>
    <w:rsid w:val="0020104F"/>
    <w:rsid w:val="00217271"/>
    <w:rsid w:val="00217293"/>
    <w:rsid w:val="002215DA"/>
    <w:rsid w:val="002279C7"/>
    <w:rsid w:val="00246BBA"/>
    <w:rsid w:val="00255665"/>
    <w:rsid w:val="00260AFA"/>
    <w:rsid w:val="002A6FC7"/>
    <w:rsid w:val="002B2094"/>
    <w:rsid w:val="00317A65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3E5FED"/>
    <w:rsid w:val="004216E4"/>
    <w:rsid w:val="00450CAD"/>
    <w:rsid w:val="00452C59"/>
    <w:rsid w:val="00465661"/>
    <w:rsid w:val="004D4C00"/>
    <w:rsid w:val="0050360A"/>
    <w:rsid w:val="00523591"/>
    <w:rsid w:val="00547D01"/>
    <w:rsid w:val="00561C42"/>
    <w:rsid w:val="005A0351"/>
    <w:rsid w:val="005C51A4"/>
    <w:rsid w:val="005C5D6A"/>
    <w:rsid w:val="0061497D"/>
    <w:rsid w:val="006351E2"/>
    <w:rsid w:val="00660252"/>
    <w:rsid w:val="00665CEC"/>
    <w:rsid w:val="006A2F6B"/>
    <w:rsid w:val="006A6758"/>
    <w:rsid w:val="00702CAE"/>
    <w:rsid w:val="007D3277"/>
    <w:rsid w:val="00815DE9"/>
    <w:rsid w:val="0082540F"/>
    <w:rsid w:val="00843245"/>
    <w:rsid w:val="00852856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9D65A9"/>
    <w:rsid w:val="00A31CE9"/>
    <w:rsid w:val="00A766FF"/>
    <w:rsid w:val="00A87115"/>
    <w:rsid w:val="00AE3B43"/>
    <w:rsid w:val="00AE5870"/>
    <w:rsid w:val="00B31DCB"/>
    <w:rsid w:val="00B5402F"/>
    <w:rsid w:val="00B62E04"/>
    <w:rsid w:val="00B7096F"/>
    <w:rsid w:val="00B738A1"/>
    <w:rsid w:val="00B96C4C"/>
    <w:rsid w:val="00BC53B4"/>
    <w:rsid w:val="00BC66DA"/>
    <w:rsid w:val="00BC7AB5"/>
    <w:rsid w:val="00BD4733"/>
    <w:rsid w:val="00BE3876"/>
    <w:rsid w:val="00BF1B4A"/>
    <w:rsid w:val="00C10F12"/>
    <w:rsid w:val="00C559E3"/>
    <w:rsid w:val="00C61A6E"/>
    <w:rsid w:val="00C64BDF"/>
    <w:rsid w:val="00C77DC4"/>
    <w:rsid w:val="00D51B9A"/>
    <w:rsid w:val="00D7095C"/>
    <w:rsid w:val="00D74E4B"/>
    <w:rsid w:val="00DF47C2"/>
    <w:rsid w:val="00E94B53"/>
    <w:rsid w:val="00EA662D"/>
    <w:rsid w:val="00EA7ACC"/>
    <w:rsid w:val="00EE1BDE"/>
    <w:rsid w:val="00EE4C33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6EDAF-8F65-4E2D-83E0-526EDE9C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Волненко Евгения Максимовна</cp:lastModifiedBy>
  <cp:revision>47</cp:revision>
  <cp:lastPrinted>2025-07-14T07:01:00Z</cp:lastPrinted>
  <dcterms:created xsi:type="dcterms:W3CDTF">2024-07-30T05:09:00Z</dcterms:created>
  <dcterms:modified xsi:type="dcterms:W3CDTF">2026-06-11T04:50:00Z</dcterms:modified>
</cp:coreProperties>
</file>