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комитета потребительского рынка, услуг и развития предпринимательства </w:t>
      </w:r>
      <w:r w:rsidR="00582D56" w:rsidRPr="00582D56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B07B8" w:rsidRDefault="00D77F69" w:rsidP="00BB07B8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582D56">
        <w:rPr>
          <w:sz w:val="28"/>
          <w:szCs w:val="28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140.10.2019 № 2901-п, </w:t>
      </w:r>
      <w:r w:rsidR="0011141C" w:rsidRPr="00582D56">
        <w:rPr>
          <w:sz w:val="28"/>
          <w:szCs w:val="28"/>
        </w:rPr>
        <w:t xml:space="preserve">объявленный на основании  </w:t>
      </w:r>
      <w:r w:rsidR="00582D56" w:rsidRPr="00582D56">
        <w:rPr>
          <w:sz w:val="28"/>
          <w:szCs w:val="28"/>
        </w:rPr>
        <w:t>приказа председателя комитета потребительского рынка, услуг и развития предпринимательства</w:t>
      </w:r>
      <w:r w:rsidR="001C4568" w:rsidRPr="00582D56">
        <w:rPr>
          <w:sz w:val="28"/>
          <w:szCs w:val="28"/>
        </w:rPr>
        <w:t xml:space="preserve"> Адм</w:t>
      </w:r>
      <w:r w:rsidR="00BB07B8">
        <w:rPr>
          <w:sz w:val="28"/>
          <w:szCs w:val="28"/>
        </w:rPr>
        <w:t>инистрации города Оренбурга от 23.10.2023  № 6</w:t>
      </w:r>
      <w:r w:rsidR="00582D56" w:rsidRPr="00582D56">
        <w:rPr>
          <w:sz w:val="28"/>
          <w:szCs w:val="28"/>
        </w:rPr>
        <w:t>3</w:t>
      </w:r>
      <w:r w:rsidR="001C4568" w:rsidRPr="00582D56">
        <w:rPr>
          <w:sz w:val="28"/>
          <w:szCs w:val="28"/>
        </w:rPr>
        <w:t xml:space="preserve">-к </w:t>
      </w:r>
      <w:r w:rsidRPr="00582D56">
        <w:rPr>
          <w:sz w:val="28"/>
          <w:szCs w:val="28"/>
        </w:rPr>
        <w:t>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  <w:r w:rsidR="00BB07B8" w:rsidRPr="00BB07B8">
        <w:t xml:space="preserve"> </w:t>
      </w:r>
      <w:proofErr w:type="gramEnd"/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комитета потребительского рынка, услуг и развития предпринимательства администрации города Оренбурга;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предпринимательской деятельности и рекламе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потребительского рынка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нестационарной торговли и бытового обслуживания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сельскохозяйственной продукции, сырья и продовольствия комитета потребительского рынка,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предпринимательства,</w:t>
      </w:r>
    </w:p>
    <w:p w:rsidR="007F70C0" w:rsidRDefault="003C283E" w:rsidP="008F460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кандида</w:t>
      </w: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357253"/>
    <w:rsid w:val="003C283E"/>
    <w:rsid w:val="003D12DC"/>
    <w:rsid w:val="0044298B"/>
    <w:rsid w:val="00582D56"/>
    <w:rsid w:val="007349DB"/>
    <w:rsid w:val="007F70C0"/>
    <w:rsid w:val="008F4604"/>
    <w:rsid w:val="00A578B1"/>
    <w:rsid w:val="00A874A0"/>
    <w:rsid w:val="00BB07B8"/>
    <w:rsid w:val="00D61E19"/>
    <w:rsid w:val="00D77F69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4</cp:revision>
  <dcterms:created xsi:type="dcterms:W3CDTF">2023-08-02T10:02:00Z</dcterms:created>
  <dcterms:modified xsi:type="dcterms:W3CDTF">2023-11-13T09:33:00Z</dcterms:modified>
</cp:coreProperties>
</file>