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3E" w:rsidRDefault="0083123E">
      <w:pPr>
        <w:pStyle w:val="ConsPlusTitlePage"/>
      </w:pPr>
      <w:bookmarkStart w:id="0" w:name="_GoBack"/>
      <w:bookmarkEnd w:id="0"/>
      <w:r>
        <w:br/>
      </w:r>
    </w:p>
    <w:p w:rsidR="0083123E" w:rsidRDefault="0083123E">
      <w:pPr>
        <w:pStyle w:val="ConsPlusNormal"/>
        <w:jc w:val="both"/>
        <w:outlineLvl w:val="0"/>
      </w:pPr>
    </w:p>
    <w:p w:rsidR="0083123E" w:rsidRDefault="0083123E">
      <w:pPr>
        <w:pStyle w:val="ConsPlusTitle"/>
        <w:jc w:val="center"/>
        <w:outlineLvl w:val="0"/>
      </w:pPr>
      <w:r>
        <w:t>АДМИНИСТРАЦИЯ ГОРОДА ОРЕНБУРГА</w:t>
      </w:r>
    </w:p>
    <w:p w:rsidR="0083123E" w:rsidRDefault="0083123E">
      <w:pPr>
        <w:pStyle w:val="ConsPlusTitle"/>
        <w:jc w:val="both"/>
      </w:pPr>
    </w:p>
    <w:p w:rsidR="0083123E" w:rsidRDefault="0083123E">
      <w:pPr>
        <w:pStyle w:val="ConsPlusTitle"/>
        <w:jc w:val="center"/>
      </w:pPr>
      <w:r>
        <w:t>ПОСТАНОВЛЕНИЕ</w:t>
      </w:r>
    </w:p>
    <w:p w:rsidR="0083123E" w:rsidRDefault="0083123E">
      <w:pPr>
        <w:pStyle w:val="ConsPlusTitle"/>
        <w:jc w:val="center"/>
      </w:pPr>
      <w:r>
        <w:t>от 20 октября 2023 г. N 1808-п</w:t>
      </w:r>
    </w:p>
    <w:p w:rsidR="0083123E" w:rsidRDefault="0083123E">
      <w:pPr>
        <w:pStyle w:val="ConsPlusTitle"/>
        <w:jc w:val="both"/>
      </w:pPr>
    </w:p>
    <w:p w:rsidR="0083123E" w:rsidRDefault="0083123E">
      <w:pPr>
        <w:pStyle w:val="ConsPlusTitle"/>
        <w:jc w:val="center"/>
      </w:pPr>
      <w:r>
        <w:t>Об утверждении Административного регламента</w:t>
      </w:r>
    </w:p>
    <w:p w:rsidR="0083123E" w:rsidRDefault="0083123E">
      <w:pPr>
        <w:pStyle w:val="ConsPlusTitle"/>
        <w:jc w:val="center"/>
      </w:pPr>
      <w:r>
        <w:t>предоставления муниципальной услуги "Отнесение земель</w:t>
      </w:r>
    </w:p>
    <w:p w:rsidR="0083123E" w:rsidRDefault="0083123E">
      <w:pPr>
        <w:pStyle w:val="ConsPlusTitle"/>
        <w:jc w:val="center"/>
      </w:pPr>
      <w:r>
        <w:t>или земельных участков в составе таких земель</w:t>
      </w:r>
    </w:p>
    <w:p w:rsidR="0083123E" w:rsidRDefault="0083123E">
      <w:pPr>
        <w:pStyle w:val="ConsPlusTitle"/>
        <w:jc w:val="center"/>
      </w:pPr>
      <w:r>
        <w:t>к определенной категории земель или перевод земель</w:t>
      </w:r>
    </w:p>
    <w:p w:rsidR="0083123E" w:rsidRDefault="0083123E">
      <w:pPr>
        <w:pStyle w:val="ConsPlusTitle"/>
        <w:jc w:val="center"/>
      </w:pPr>
      <w:r>
        <w:t>или земельных участков в составе таких земель</w:t>
      </w:r>
    </w:p>
    <w:p w:rsidR="0083123E" w:rsidRDefault="0083123E">
      <w:pPr>
        <w:pStyle w:val="ConsPlusTitle"/>
        <w:jc w:val="center"/>
      </w:pPr>
      <w:r>
        <w:t>из одной категории в другую категорию на территории</w:t>
      </w:r>
    </w:p>
    <w:p w:rsidR="0083123E" w:rsidRDefault="0083123E">
      <w:pPr>
        <w:pStyle w:val="ConsPlusTitle"/>
        <w:jc w:val="center"/>
      </w:pPr>
      <w:r>
        <w:t>муниципального образования "город Оренбург"</w:t>
      </w:r>
    </w:p>
    <w:p w:rsidR="0083123E" w:rsidRDefault="008312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312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23E" w:rsidRDefault="008312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23E" w:rsidRDefault="008312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123E" w:rsidRDefault="008312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123E" w:rsidRDefault="0083123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83123E" w:rsidRDefault="008312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21.01.2025 </w:t>
            </w:r>
            <w:hyperlink r:id="rId5">
              <w:r>
                <w:rPr>
                  <w:color w:val="0000FF"/>
                </w:rPr>
                <w:t>N 69-п</w:t>
              </w:r>
            </w:hyperlink>
            <w:r>
              <w:rPr>
                <w:color w:val="392C69"/>
              </w:rPr>
              <w:t xml:space="preserve">, от 17.04.2025 </w:t>
            </w:r>
            <w:hyperlink r:id="rId6">
              <w:r>
                <w:rPr>
                  <w:color w:val="0000FF"/>
                </w:rPr>
                <w:t>N 800-п</w:t>
              </w:r>
            </w:hyperlink>
            <w:r>
              <w:rPr>
                <w:color w:val="392C69"/>
              </w:rPr>
              <w:t xml:space="preserve">, от 09.10.2025 </w:t>
            </w:r>
            <w:hyperlink r:id="rId7">
              <w:r>
                <w:rPr>
                  <w:color w:val="0000FF"/>
                </w:rPr>
                <w:t>N 2088-п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23E" w:rsidRDefault="0083123E">
            <w:pPr>
              <w:pStyle w:val="ConsPlusNormal"/>
            </w:pP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8">
        <w:r>
          <w:rPr>
            <w:color w:val="0000FF"/>
          </w:rPr>
          <w:t>статьей 8</w:t>
        </w:r>
      </w:hyperlink>
      <w:r>
        <w:t xml:space="preserve"> Земельного кодекса Российской Федерации, </w:t>
      </w:r>
      <w:hyperlink r:id="rId9">
        <w:r>
          <w:rPr>
            <w:color w:val="0000FF"/>
          </w:rPr>
          <w:t>статьями 12</w:t>
        </w:r>
      </w:hyperlink>
      <w:r>
        <w:t xml:space="preserve"> - </w:t>
      </w:r>
      <w:hyperlink r:id="rId10">
        <w:r>
          <w:rPr>
            <w:color w:val="0000FF"/>
          </w:rPr>
          <w:t>14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</w:t>
      </w:r>
      <w:hyperlink r:id="rId11">
        <w:r>
          <w:rPr>
            <w:color w:val="0000FF"/>
          </w:rPr>
          <w:t>статьями 3</w:t>
        </w:r>
      </w:hyperlink>
      <w:r>
        <w:t xml:space="preserve">, </w:t>
      </w:r>
      <w:hyperlink r:id="rId12">
        <w:r>
          <w:rPr>
            <w:color w:val="0000FF"/>
          </w:rPr>
          <w:t>4</w:t>
        </w:r>
      </w:hyperlink>
      <w:r>
        <w:t xml:space="preserve"> Федерального закона от 21.12.2004 N 172-ФЗ "О переводе земель или земельных участков из одной категории в другую", с </w:t>
      </w:r>
      <w:hyperlink r:id="rId13">
        <w:r>
          <w:rPr>
            <w:color w:val="0000FF"/>
          </w:rPr>
          <w:t>пунктом 4 части 1 статьи 33</w:t>
        </w:r>
      </w:hyperlink>
      <w:r>
        <w:t xml:space="preserve">, </w:t>
      </w:r>
      <w:hyperlink r:id="rId14">
        <w:r>
          <w:rPr>
            <w:color w:val="0000FF"/>
          </w:rPr>
          <w:t>пунктом 2 части 20 статьи 35</w:t>
        </w:r>
      </w:hyperlink>
      <w:r>
        <w:t xml:space="preserve"> Устава муниципального</w:t>
      </w:r>
      <w:proofErr w:type="gramEnd"/>
      <w:r>
        <w:t xml:space="preserve"> образования "город Оренбург", принятого </w:t>
      </w:r>
      <w:hyperlink r:id="rId15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1015, административным регламентом предоставления типовой муниципальной услуги, утвержденным протоколом заседания комиссии по цифровому развитию и использованию информационных технологий в Оренбургской области от 21.03.2023 N 2-пр: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4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муниципального образования "город Оренбург" согласно приложению.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2. Настоящее постановление подлежит: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размещению на </w:t>
      </w:r>
      <w:proofErr w:type="gramStart"/>
      <w:r>
        <w:t>официальном</w:t>
      </w:r>
      <w:proofErr w:type="gramEnd"/>
      <w:r>
        <w:t xml:space="preserve"> Интернет-портале города Оренбурга;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3.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4. Настоящее постановление вступает в силу после его официального опубликования в газете "Вечерний Оренбург".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right"/>
      </w:pPr>
      <w:r>
        <w:t>Глава города Оренбурга</w:t>
      </w:r>
    </w:p>
    <w:p w:rsidR="0083123E" w:rsidRDefault="0083123E">
      <w:pPr>
        <w:pStyle w:val="ConsPlusNormal"/>
        <w:jc w:val="right"/>
      </w:pPr>
      <w:r>
        <w:t>С.А.САЛМИН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right"/>
        <w:outlineLvl w:val="0"/>
      </w:pPr>
      <w:r>
        <w:t>Приложение</w:t>
      </w:r>
    </w:p>
    <w:p w:rsidR="0083123E" w:rsidRDefault="0083123E">
      <w:pPr>
        <w:pStyle w:val="ConsPlusNormal"/>
        <w:jc w:val="right"/>
      </w:pPr>
      <w:r>
        <w:t>к постановлению</w:t>
      </w:r>
    </w:p>
    <w:p w:rsidR="0083123E" w:rsidRDefault="0083123E">
      <w:pPr>
        <w:pStyle w:val="ConsPlusNormal"/>
        <w:jc w:val="right"/>
      </w:pPr>
      <w:r>
        <w:t>Администрации города Оренбурга</w:t>
      </w:r>
    </w:p>
    <w:p w:rsidR="0083123E" w:rsidRDefault="0083123E">
      <w:pPr>
        <w:pStyle w:val="ConsPlusNormal"/>
        <w:jc w:val="right"/>
      </w:pPr>
      <w:r>
        <w:t>от 20 октября 2023 г. N 1808-п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</w:pPr>
      <w:bookmarkStart w:id="1" w:name="P41"/>
      <w:bookmarkEnd w:id="1"/>
      <w:r>
        <w:t>АДМИНИСТРАТИВНЫЙ РЕГЛАМЕНТ</w:t>
      </w:r>
    </w:p>
    <w:p w:rsidR="0083123E" w:rsidRDefault="0083123E">
      <w:pPr>
        <w:pStyle w:val="ConsPlusTitle"/>
        <w:jc w:val="center"/>
      </w:pPr>
      <w:r>
        <w:t>предоставления муниципальной услуги "Отнесение земель</w:t>
      </w:r>
    </w:p>
    <w:p w:rsidR="0083123E" w:rsidRDefault="0083123E">
      <w:pPr>
        <w:pStyle w:val="ConsPlusTitle"/>
        <w:jc w:val="center"/>
      </w:pPr>
      <w:r>
        <w:t xml:space="preserve">или земельных участков в составе таких земель к </w:t>
      </w:r>
      <w:proofErr w:type="gramStart"/>
      <w:r>
        <w:t>определенной</w:t>
      </w:r>
      <w:proofErr w:type="gramEnd"/>
    </w:p>
    <w:p w:rsidR="0083123E" w:rsidRDefault="0083123E">
      <w:pPr>
        <w:pStyle w:val="ConsPlusTitle"/>
        <w:jc w:val="center"/>
      </w:pPr>
      <w:r>
        <w:t>категории земель или перевод земель или земельных участков</w:t>
      </w:r>
    </w:p>
    <w:p w:rsidR="0083123E" w:rsidRDefault="0083123E">
      <w:pPr>
        <w:pStyle w:val="ConsPlusTitle"/>
        <w:jc w:val="center"/>
      </w:pPr>
      <w:r>
        <w:t>в составе таких земель из одной категории в другую категорию</w:t>
      </w:r>
    </w:p>
    <w:p w:rsidR="0083123E" w:rsidRDefault="0083123E">
      <w:pPr>
        <w:pStyle w:val="ConsPlusTitle"/>
        <w:jc w:val="center"/>
      </w:pPr>
      <w:r>
        <w:t>на территории муниципального образования "город Оренбург"</w:t>
      </w:r>
    </w:p>
    <w:p w:rsidR="0083123E" w:rsidRDefault="0083123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3123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23E" w:rsidRDefault="0083123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23E" w:rsidRDefault="0083123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123E" w:rsidRDefault="008312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123E" w:rsidRDefault="008312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09.10.2025 N 2088-п)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123E" w:rsidRDefault="0083123E">
            <w:pPr>
              <w:pStyle w:val="ConsPlusNormal"/>
            </w:pP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1"/>
      </w:pPr>
      <w:r>
        <w:t>1. Общие положения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1.1. Предмет регулирования Административного регламента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Административный регламент &lt;1&gt; предоставления муниципальной услуги &lt;1&gt;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изменению категории земель и земельных участков в составе таких земель в муниципальном образовании "город Оренбург".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proofErr w:type="gramStart"/>
      <w:r>
        <w:t>Административный регламент регулирует возникающие на территории муниципального образования "город Оренбург" отношения по отнесению земель или земельных участков в составе таких земель к определенной категории земель или переводу земель или земельных участков в составе таких земель из одной категории в другую категорию.</w:t>
      </w:r>
      <w:proofErr w:type="gramEnd"/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1.2. Круг заявителей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Заявителями на получение муниципальной услуги являются физические лица, в том числе зарегистрированные в качестве индивидуальных предпринимателей, и (или) юридические лица.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Интересы заявителей также могут представлять представители &lt;1&gt;.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 xml:space="preserve">1.3. Требование предоставления заявителю </w:t>
      </w:r>
      <w:proofErr w:type="gramStart"/>
      <w:r>
        <w:t>муниципальной</w:t>
      </w:r>
      <w:proofErr w:type="gramEnd"/>
    </w:p>
    <w:p w:rsidR="0083123E" w:rsidRDefault="0083123E">
      <w:pPr>
        <w:pStyle w:val="ConsPlusTitle"/>
        <w:jc w:val="center"/>
      </w:pPr>
      <w:r>
        <w:t>услуги в соответствии с категориями (признаками) заявителей,</w:t>
      </w:r>
    </w:p>
    <w:p w:rsidR="0083123E" w:rsidRDefault="0083123E">
      <w:pPr>
        <w:pStyle w:val="ConsPlusTitle"/>
        <w:jc w:val="center"/>
      </w:pPr>
      <w:proofErr w:type="gramStart"/>
      <w:r>
        <w:t>сведения</w:t>
      </w:r>
      <w:proofErr w:type="gramEnd"/>
      <w:r>
        <w:t xml:space="preserve"> о которых размещаются в Реестре услуг &lt;1&gt;</w:t>
      </w:r>
    </w:p>
    <w:p w:rsidR="0083123E" w:rsidRDefault="0083123E">
      <w:pPr>
        <w:pStyle w:val="ConsPlusTitle"/>
        <w:jc w:val="center"/>
      </w:pPr>
      <w:r>
        <w:t>и в ЕПГУ &lt;1&gt;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1.3.1. Муниципальная услуга предоставляется в соответствии с категориями (признаками) заявителей согласно </w:t>
      </w:r>
      <w:hyperlink w:anchor="P302">
        <w:r>
          <w:rPr>
            <w:color w:val="0000FF"/>
          </w:rPr>
          <w:t>таблице N 1</w:t>
        </w:r>
      </w:hyperlink>
      <w:r>
        <w:t xml:space="preserve"> </w:t>
      </w:r>
      <w:proofErr w:type="gramStart"/>
      <w:r>
        <w:t>приложения</w:t>
      </w:r>
      <w:proofErr w:type="gramEnd"/>
      <w:r>
        <w:t xml:space="preserve"> к настоящему Административному регламенту исходя из общих признаков заявителя, обратившегося за предоставлением муниципальной услуги, а также из результата ее предоставления.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1.3.2. Признаки заявителя определяются в результате анкетирования, проводимого </w:t>
      </w:r>
      <w:proofErr w:type="spellStart"/>
      <w:r>
        <w:t>ДГиЗО</w:t>
      </w:r>
      <w:proofErr w:type="spellEnd"/>
      <w:r>
        <w:t xml:space="preserve"> &lt;1&gt; в соответствии с </w:t>
      </w:r>
      <w:hyperlink w:anchor="P302">
        <w:r>
          <w:rPr>
            <w:color w:val="0000FF"/>
          </w:rPr>
          <w:t>таблицей N 1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1.3.3. Сведения о категориях (признаках) заявителей размещаются в Реестре услуг и на ЕПГУ.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2.1. Наименование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Муниципальная услуга "Отнесение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муниципального образования "город Оренбург".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2.2. Наименование органа, предоставляющего</w:t>
      </w:r>
    </w:p>
    <w:p w:rsidR="0083123E" w:rsidRDefault="0083123E">
      <w:pPr>
        <w:pStyle w:val="ConsPlusTitle"/>
        <w:jc w:val="center"/>
      </w:pPr>
      <w:r>
        <w:t>муниципальную услугу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2.2.1. Муниципальная услуга предоставляется Администрацией города Оренбурга.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Уполномоченным отраслевым (функциональным) органом Администрации города Оренбурга по предоставлению муниципальной услуги является </w:t>
      </w:r>
      <w:proofErr w:type="spellStart"/>
      <w:r>
        <w:t>ДГиЗО</w:t>
      </w:r>
      <w:proofErr w:type="spellEnd"/>
      <w:r>
        <w:t>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Подготовку документов осуществляет МКУ "ГЦГ" &lt;1&gt;.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2.3. Результат предоставления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2.3.1. Результат предоставления муниципальной услуги в случае обращения с ходатайством &lt;1&gt; об отнесении земельного участка к определенной категории: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решение </w:t>
      </w:r>
      <w:proofErr w:type="spellStart"/>
      <w:r>
        <w:t>ДГиЗО</w:t>
      </w:r>
      <w:proofErr w:type="spellEnd"/>
      <w:r>
        <w:t xml:space="preserve"> об отнесении земельного участка к определенной категории земель;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lastRenderedPageBreak/>
        <w:t xml:space="preserve">решение </w:t>
      </w:r>
      <w:proofErr w:type="spellStart"/>
      <w:r>
        <w:t>ДГиЗО</w:t>
      </w:r>
      <w:proofErr w:type="spellEnd"/>
      <w:r>
        <w:t xml:space="preserve"> об отказе в предоставлении муниципальной услуги.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распоряжение </w:t>
      </w:r>
      <w:proofErr w:type="spellStart"/>
      <w:r>
        <w:t>ДГиЗО</w:t>
      </w:r>
      <w:proofErr w:type="spellEnd"/>
      <w:r>
        <w:t xml:space="preserve"> об отнесении земельного участка к определенной категории земель;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письмо </w:t>
      </w:r>
      <w:proofErr w:type="spellStart"/>
      <w:r>
        <w:t>ДГиЗО</w:t>
      </w:r>
      <w:proofErr w:type="spellEnd"/>
      <w:r>
        <w:t xml:space="preserve"> с отказом в предоставлении муниципальной услуги.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2.3.2. Результат предоставления муниципальной услуги </w:t>
      </w:r>
      <w:proofErr w:type="gramStart"/>
      <w:r>
        <w:t>в случае обращения с ходатайством о переводе земельного участка из одной категории в другую категорию</w:t>
      </w:r>
      <w:proofErr w:type="gramEnd"/>
      <w:r>
        <w:t>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решение Администрации города Оренбурга о переводе земельного участка из одной категории в другую категорию;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решение Администрации города Оренбурга об отказе в предоставлении муниципальной услуги.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постановление Администрации города Оренбурга о переводе земельного участка из одной категории в другую категорию;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письмо Администрации города Оренбурга с отказом в предоставлении муниципальной услуги.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2.3.3. Формирование реестровой записи в качестве результата предоставления муниципальной услуги не предусмотрено.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2.3.4. Результат предоставления муниципальной </w:t>
      </w:r>
      <w:proofErr w:type="gramStart"/>
      <w:r>
        <w:t>услуги</w:t>
      </w:r>
      <w:proofErr w:type="gramEnd"/>
      <w:r>
        <w:t xml:space="preserve"> возможно получить одним из следующих способов: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в форме электронного документа в личном кабинете на ЕПГУ;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на бумажном носителе в виде распечатанного экземпляра электронного документа в </w:t>
      </w:r>
      <w:proofErr w:type="spellStart"/>
      <w:r>
        <w:t>ДГиЗО</w:t>
      </w:r>
      <w:proofErr w:type="spellEnd"/>
      <w:r>
        <w:t>, МФЦ &lt;1&gt;;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на бумажном носителе в виде распечатанного экземпляра электронного документа посредством почтового отправления по указанному в заявлении почтовому адресу.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2.3.5. Результат предоставления муниципальной услуги направляется заявителю с использованием ЕПГУ в форме электронного документа, подписанного уполномоченным лицом с использованием усиленной квалифицированной ЭП &lt;1&gt;.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2.3.6.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</w:t>
      </w:r>
      <w:r>
        <w:lastRenderedPageBreak/>
        <w:t>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bookmarkStart w:id="2" w:name="P128"/>
      <w:bookmarkEnd w:id="2"/>
      <w:r>
        <w:t>2.4. Срок предоставления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2.4.1. </w:t>
      </w:r>
      <w:proofErr w:type="gramStart"/>
      <w:r>
        <w:t xml:space="preserve">Максимальный срок предоставления муниципальной услуги, независимо от способа подачи ходатайства и получения результата муниципальной услуги, определяется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21.12.2004 N 172-ФЗ "О переводе земель или земельных участков из одной категории в другую" и не должен превышать 2 месяцев со дня поступления ходатайства в </w:t>
      </w:r>
      <w:proofErr w:type="spellStart"/>
      <w:r>
        <w:t>ДГиЗО</w:t>
      </w:r>
      <w:proofErr w:type="spellEnd"/>
      <w:r>
        <w:t>, в том числе при поступлении ходатайства и документов посредством почтового отправления, через</w:t>
      </w:r>
      <w:proofErr w:type="gramEnd"/>
      <w:r>
        <w:t xml:space="preserve"> МФЦ, с использованием ЕПГУ.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2.4.2. Ходатайство о предоставлении муниципальной услуги, не подлежащее рассмотрению по основаниям, установленным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регламенту, подлежит возврату заявителю в течение 30 дней со дня его поступления с указанием причин, послуживших основанием для отказа в рассмотрении ходатайства.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2.5. Размер платы, взимаемой с заявителя при предоставлении</w:t>
      </w:r>
    </w:p>
    <w:p w:rsidR="0083123E" w:rsidRDefault="0083123E">
      <w:pPr>
        <w:pStyle w:val="ConsPlusTitle"/>
        <w:jc w:val="center"/>
      </w:pPr>
      <w:r>
        <w:t>муниципальной услуги, и способы ее взимания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2.5.1. Предоставление муниципальной услуги осуществляется бесплатно.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2.6. Максимальный срок ожидания в очереди при подаче</w:t>
      </w:r>
    </w:p>
    <w:p w:rsidR="0083123E" w:rsidRDefault="0083123E">
      <w:pPr>
        <w:pStyle w:val="ConsPlusTitle"/>
        <w:jc w:val="center"/>
      </w:pPr>
      <w:r>
        <w:t xml:space="preserve">заявителем запроса &lt;1&gt; о предоставлении </w:t>
      </w:r>
      <w:proofErr w:type="gramStart"/>
      <w:r>
        <w:t>муниципальной</w:t>
      </w:r>
      <w:proofErr w:type="gramEnd"/>
    </w:p>
    <w:p w:rsidR="0083123E" w:rsidRDefault="0083123E">
      <w:pPr>
        <w:pStyle w:val="ConsPlusTitle"/>
        <w:jc w:val="center"/>
      </w:pPr>
      <w:r>
        <w:t>услуги и при получении результата предоставления</w:t>
      </w:r>
    </w:p>
    <w:p w:rsidR="0083123E" w:rsidRDefault="0083123E">
      <w:pPr>
        <w:pStyle w:val="ConsPlusTitle"/>
        <w:jc w:val="center"/>
      </w:pPr>
      <w:r>
        <w:t>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2.6.1.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2.7. Срок регистрации запроса заявителя о предоставлении</w:t>
      </w:r>
    </w:p>
    <w:p w:rsidR="0083123E" w:rsidRDefault="0083123E">
      <w:pPr>
        <w:pStyle w:val="ConsPlusTitle"/>
        <w:jc w:val="center"/>
      </w:pPr>
      <w:r>
        <w:t>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2.7.1. Срок регистрации ходатайства и документов и (или) информации, необходимых для предоставления муниципальной услуги в </w:t>
      </w:r>
      <w:proofErr w:type="spellStart"/>
      <w:r>
        <w:t>ДГиЗО</w:t>
      </w:r>
      <w:proofErr w:type="spellEnd"/>
      <w:r>
        <w:t>, - в день их поступления независимо от способа подачи.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2.7.2. В случае поступления ходатайства о предоставлении муниципальной услуги посредством ЕПГУ в выходные или нерабочие праздничные дни его регистрация осуществляется </w:t>
      </w:r>
      <w:proofErr w:type="spellStart"/>
      <w:r>
        <w:t>ДГиЗО</w:t>
      </w:r>
      <w:proofErr w:type="spellEnd"/>
      <w:r>
        <w:t xml:space="preserve"> в первый рабочий день, следующий за выходным или нерабочим праздничным днем.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2.8. Требования к помещениям, в которых предоставляется</w:t>
      </w:r>
    </w:p>
    <w:p w:rsidR="0083123E" w:rsidRDefault="0083123E">
      <w:pPr>
        <w:pStyle w:val="ConsPlusTitle"/>
        <w:jc w:val="center"/>
      </w:pPr>
      <w:r>
        <w:t>муниципальная услуга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2.8.1. Требования к помещениям, в которых предоставляется муниципальная услуга, размещены на </w:t>
      </w:r>
      <w:proofErr w:type="gramStart"/>
      <w:r>
        <w:t>официальном</w:t>
      </w:r>
      <w:proofErr w:type="gramEnd"/>
      <w:r>
        <w:t xml:space="preserve"> Интернет-портале города Оренбурга, на ЕПГУ.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lastRenderedPageBreak/>
        <w:t>2.9. Показатели доступности и качества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2.9.1. Показатели доступности и качества муниципальной услуги размещены на </w:t>
      </w:r>
      <w:proofErr w:type="gramStart"/>
      <w:r>
        <w:t>официальном</w:t>
      </w:r>
      <w:proofErr w:type="gramEnd"/>
      <w:r>
        <w:t xml:space="preserve"> Интернет-портале города Оренбурга, на ЕПГУ.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2.10. Иные требования к предоставлению муниципальной услуги,</w:t>
      </w:r>
    </w:p>
    <w:p w:rsidR="0083123E" w:rsidRDefault="0083123E">
      <w:pPr>
        <w:pStyle w:val="ConsPlusTitle"/>
        <w:jc w:val="center"/>
      </w:pPr>
      <w:r>
        <w:t>в том числе учитывающие особенности предоставления</w:t>
      </w:r>
    </w:p>
    <w:p w:rsidR="0083123E" w:rsidRDefault="0083123E">
      <w:pPr>
        <w:pStyle w:val="ConsPlusTitle"/>
        <w:jc w:val="center"/>
      </w:pPr>
      <w:r>
        <w:t>муниципальных услуг в многофункциональных центрах</w:t>
      </w:r>
    </w:p>
    <w:p w:rsidR="0083123E" w:rsidRDefault="0083123E">
      <w:pPr>
        <w:pStyle w:val="ConsPlusTitle"/>
        <w:jc w:val="center"/>
      </w:pPr>
      <w:r>
        <w:t>и особенности предоставления муниципальных услуг</w:t>
      </w:r>
    </w:p>
    <w:p w:rsidR="0083123E" w:rsidRDefault="0083123E">
      <w:pPr>
        <w:pStyle w:val="ConsPlusTitle"/>
        <w:jc w:val="center"/>
      </w:pPr>
      <w:r>
        <w:t>в электронной форме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2.10.1. Услуги, которые являются необходимыми и обязательными для предоставления муниципальной услуги, отсутствуют.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2.10.2. Перечень информационных систем, используемых для предоставления муниципальной услуги: ЕПГУ.</w:t>
      </w:r>
    </w:p>
    <w:p w:rsidR="0083123E" w:rsidRDefault="0083123E">
      <w:pPr>
        <w:pStyle w:val="ConsPlusNormal"/>
        <w:spacing w:before="220"/>
        <w:ind w:firstLine="540"/>
        <w:jc w:val="both"/>
      </w:pPr>
      <w:bookmarkStart w:id="3" w:name="P171"/>
      <w:bookmarkEnd w:id="3"/>
      <w: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2.10.4. В случае, предусмотренном </w:t>
      </w:r>
      <w:hyperlink w:anchor="P171">
        <w:r>
          <w:rPr>
            <w:color w:val="0000FF"/>
          </w:rPr>
          <w:t>пунктом 2.10.3</w:t>
        </w:r>
      </w:hyperlink>
      <w:r>
        <w:t xml:space="preserve"> настоящего Административного регламента, заявитель, являющийся законным представителем несовершеннолетнего, в момент подачи ходатайства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ходатайства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для заявителей согласно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2.10.5. МФЦ организует предоставление муниципальной услуги в соответствии с соглашением о взаимодействии между Администрацией города Оренбурга и МФЦ. 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отсутствует.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Предоставление муниципальной услуги осуществляется при однократном обращении заявителя с комплексным запросом в МФЦ.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</w:t>
      </w:r>
      <w:r>
        <w:lastRenderedPageBreak/>
        <w:t>наличии соглашения о взаимодействии.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2.10.6. 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</w:t>
      </w:r>
      <w:proofErr w:type="spellStart"/>
      <w:r>
        <w:t>ДГиЗО</w:t>
      </w:r>
      <w:proofErr w:type="spellEnd"/>
      <w:r>
        <w:t>, а также выдачу документов.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2.11. Исчерпывающий перечень документов, необходимых</w:t>
      </w:r>
    </w:p>
    <w:p w:rsidR="0083123E" w:rsidRDefault="0083123E">
      <w:pPr>
        <w:pStyle w:val="ConsPlusTitle"/>
        <w:jc w:val="center"/>
      </w:pPr>
      <w:r>
        <w:t>для предоставления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340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2.11.2. Форма ходатайства о предоставлении муниципальной услуги приведена в </w:t>
      </w:r>
      <w:hyperlink w:anchor="P283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2.11.3. Перечень способов подачи заявления приведен в </w:t>
      </w:r>
      <w:hyperlink w:anchor="P340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2.12. Исчерпывающий перечень оснований для отказа в приеме</w:t>
      </w:r>
    </w:p>
    <w:p w:rsidR="0083123E" w:rsidRDefault="0083123E">
      <w:pPr>
        <w:pStyle w:val="ConsPlusTitle"/>
        <w:jc w:val="center"/>
      </w:pPr>
      <w:r>
        <w:t>запроса о предоставлении муниципальной услуги и документов,</w:t>
      </w:r>
    </w:p>
    <w:p w:rsidR="0083123E" w:rsidRDefault="0083123E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83123E" w:rsidRDefault="0083123E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83123E" w:rsidRDefault="0083123E">
      <w:pPr>
        <w:pStyle w:val="ConsPlusTitle"/>
        <w:jc w:val="center"/>
      </w:pPr>
      <w:r>
        <w:t>предоставления муниципальной услуги или для отказа</w:t>
      </w:r>
    </w:p>
    <w:p w:rsidR="0083123E" w:rsidRDefault="0083123E">
      <w:pPr>
        <w:pStyle w:val="ConsPlusTitle"/>
        <w:jc w:val="center"/>
      </w:pPr>
      <w:r>
        <w:t>в предоставлении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2.12.1. Исчерпывающий перечень оснований для отказа в приеме ходатайства о предоставлении муниципальной услуги и документов, необходимых для предоставления муниципальной услуги, приведен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2.12.2. Исчерпывающий перечень оснований для отказа в рассмотрении ходатайства о предоставлении муниципальной услуги приведен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2.12.3. Исчерпывающий перечень оснований для приостановления предоставления муниципальной услуги указан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2.12.4. Исчерпывающий перечень оснований для отказа в предоставлении муниципальной услуги приведен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1"/>
      </w:pPr>
      <w:r>
        <w:t>Раздел 3. СОСТАВ, ПОСЛЕДОВАТЕЛЬНОСТЬ И СРОКИ ВЫПОЛНЕНИЯ</w:t>
      </w:r>
    </w:p>
    <w:p w:rsidR="0083123E" w:rsidRDefault="0083123E">
      <w:pPr>
        <w:pStyle w:val="ConsPlusTitle"/>
        <w:jc w:val="center"/>
      </w:pPr>
      <w:r>
        <w:t>АДМИНИСТРАТИВНЫХ ПРОЦЕДУР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 xml:space="preserve">3.1. Перечень </w:t>
      </w:r>
      <w:proofErr w:type="gramStart"/>
      <w:r>
        <w:t>осуществляемых</w:t>
      </w:r>
      <w:proofErr w:type="gramEnd"/>
      <w:r>
        <w:t xml:space="preserve"> при предоставлении</w:t>
      </w:r>
    </w:p>
    <w:p w:rsidR="0083123E" w:rsidRDefault="0083123E">
      <w:pPr>
        <w:pStyle w:val="ConsPlusTitle"/>
        <w:jc w:val="center"/>
      </w:pPr>
      <w:r>
        <w:t>муниципальной услуги административных процедур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3.1.1. Муниципальная услуга предоставляется в соответствии со следующим перечнем административных процедур: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профилирование заявителя;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lastRenderedPageBreak/>
        <w:t>прием запроса и документов и (или) информации, необходимых для предоставления муниципальной услуги;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муниципальной услуги;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предоставление результата муниципальной услуги.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2"/>
      </w:pPr>
      <w:r>
        <w:t>3.2. Подразделы, содержащие описание каждой административной</w:t>
      </w:r>
    </w:p>
    <w:p w:rsidR="0083123E" w:rsidRDefault="0083123E">
      <w:pPr>
        <w:pStyle w:val="ConsPlusTitle"/>
        <w:jc w:val="center"/>
      </w:pPr>
      <w:r>
        <w:t>процедуры, осуществляемой при предоставлении</w:t>
      </w:r>
    </w:p>
    <w:p w:rsidR="0083123E" w:rsidRDefault="0083123E">
      <w:pPr>
        <w:pStyle w:val="ConsPlusTitle"/>
        <w:jc w:val="center"/>
      </w:pPr>
      <w:r>
        <w:t>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3.2.1. Профилирование заявителя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3.2.1.1. Профилирование заявителя заключается в анкетировании заявителя в целях определения категории (признаков) заявителя, проводимого </w:t>
      </w:r>
      <w:proofErr w:type="spellStart"/>
      <w:r>
        <w:t>ДГиЗО</w:t>
      </w:r>
      <w:proofErr w:type="spellEnd"/>
      <w:r>
        <w:t>, включаются способы и порядок определения категории (признаков) заявителя.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3.2.1.2. Идентификаторы категорий (признаков) заявителей приведены в </w:t>
      </w:r>
      <w:hyperlink w:anchor="P302">
        <w:r>
          <w:rPr>
            <w:color w:val="0000FF"/>
          </w:rPr>
          <w:t>таблице N 1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3.2.2. Прием запроса и документов и (или) информации,</w:t>
      </w:r>
    </w:p>
    <w:p w:rsidR="0083123E" w:rsidRDefault="0083123E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3.2.2.1. Основанием для начала исполнения административной процедуры является поступление ходатайства о предоставлении муниципальной услуги по форме, установленной в </w:t>
      </w:r>
      <w:hyperlink w:anchor="P283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регламенту, и документов, указанных в </w:t>
      </w:r>
      <w:hyperlink w:anchor="P340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регламенту, одним из способов, указанных в </w:t>
      </w:r>
      <w:hyperlink w:anchor="P340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3.2.2.2.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</w:t>
      </w:r>
      <w:proofErr w:type="gramStart"/>
      <w:r>
        <w:t>ии и ау</w:t>
      </w:r>
      <w:proofErr w:type="gramEnd"/>
      <w:r>
        <w:t>тентификации с использованием информационных технологий.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3.2.2.3. Исчерпывающий перечень оснований для отказа в приеме ходатайства для предоставления муниципальной услуги и документов, необходимых для предоставления муниципальной услуги, указан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3.2.2.4. Исчерпывающий перечень оснований для отказа в рассмотрении ходатайства о предоставлении муниципальной услуги приведен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3.2.2.5. В </w:t>
      </w:r>
      <w:proofErr w:type="spellStart"/>
      <w:r>
        <w:t>ДГиЗО</w:t>
      </w:r>
      <w:proofErr w:type="spellEnd"/>
      <w:r>
        <w:t xml:space="preserve"> или МФЦ отсутствует возможность приема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3.2.2.6. Заявление и документы подлежат регистрации в </w:t>
      </w:r>
      <w:proofErr w:type="spellStart"/>
      <w:r>
        <w:t>ДГиЗО</w:t>
      </w:r>
      <w:proofErr w:type="spellEnd"/>
      <w:r>
        <w:t xml:space="preserve"> в день их поступления.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3.2.3. Межведомственное информационное взаимодействие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3.2.3.1. Основанием для начала административной процедуры является отсутствие у </w:t>
      </w:r>
      <w:r>
        <w:lastRenderedPageBreak/>
        <w:t>заявителя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могут быть получены посредством межведомственного взаимодействия.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3.2.3.2. Ответственный исполнитель МКУ "ГЦГ" 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услуги. Направление запроса осуществляется по каналам единой системы межведомственного электронного взаимодействия.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3.2.3.3. Направляемые в межведомственном запросе сведения формируются в соответствии с требованиями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Межведомственный запрос подписывается уполномоченным должностным лицом </w:t>
      </w:r>
      <w:proofErr w:type="spellStart"/>
      <w:r>
        <w:t>ДГиЗО</w:t>
      </w:r>
      <w:proofErr w:type="spellEnd"/>
      <w:r>
        <w:t>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3.2.3.4. Срок направления межведомственного запроса составляет 3 рабочих дня со дня поступления заявления о предоставлении муниципальной услуги.</w:t>
      </w:r>
    </w:p>
    <w:p w:rsidR="0083123E" w:rsidRDefault="0083123E">
      <w:pPr>
        <w:pStyle w:val="ConsPlusNormal"/>
        <w:spacing w:before="220"/>
        <w:ind w:firstLine="540"/>
        <w:jc w:val="both"/>
      </w:pPr>
      <w:bookmarkStart w:id="4" w:name="P239"/>
      <w:bookmarkEnd w:id="4"/>
      <w:r>
        <w:t>3.2.3.5. Межведомственный запрос направляется в следующие органы и (или) организации, в распоряжении которых находятся запрашиваемые документы: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Управление Федеральной налоговой службы по Оренбургской области (запрашиваемые сведения - выписка из ЕГРЮЛ &lt;1&gt;, ЕГРИП &lt;1&gt;);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Управление Федеральной службы государственной регистрации, кадастра и картографии по Оренбургской области (запрашиваемые сведения - выписка из ЕГРН &lt;1&gt; об объекте недвижимости (в отношении земельного участка)).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83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3.2.3.6. </w:t>
      </w:r>
      <w:proofErr w:type="gramStart"/>
      <w:r>
        <w:t xml:space="preserve">Подготовка и направление ответа на межведомственный запрос о представлении документов и информации, необходимых для предоставления муниципальной услуги, осуществляется органами, указанными в </w:t>
      </w:r>
      <w:hyperlink w:anchor="P239">
        <w:r>
          <w:rPr>
            <w:color w:val="0000FF"/>
          </w:rPr>
          <w:t>пункте 3.2.3.5</w:t>
        </w:r>
      </w:hyperlink>
      <w:r>
        <w:t xml:space="preserve"> настоящего Административного регламента, в распоряжении которых находятся эти документы в электронной форме или на бумажном носителе, в срок не позднее 5 рабочих дней со дня поступления межведомственного запроса в орган или организацию, предоставляющие документ и информацию.</w:t>
      </w:r>
      <w:proofErr w:type="gramEnd"/>
    </w:p>
    <w:p w:rsidR="0083123E" w:rsidRDefault="0083123E">
      <w:pPr>
        <w:pStyle w:val="ConsPlusNormal"/>
        <w:spacing w:before="220"/>
        <w:ind w:firstLine="540"/>
        <w:jc w:val="both"/>
      </w:pPr>
      <w:r>
        <w:t>3.2.3.7. Результатом административной процедуры является получение из Управления Федеральной службы государственной регистрации, кадастра и картографии по Оренбургской области, Управления Федеральной налоговой службы по Оренбургской области запрашиваемых документов или отказ в их представлении.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3.2.4. Принятие решения о предоставлении</w:t>
      </w:r>
    </w:p>
    <w:p w:rsidR="0083123E" w:rsidRDefault="0083123E">
      <w:pPr>
        <w:pStyle w:val="ConsPlusTitle"/>
        <w:jc w:val="center"/>
      </w:pPr>
      <w:r>
        <w:t>(об отказе в предоставлении)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3.2.4.1. Исчерпывающий перечень оснований для отказа в предоставлении муниципальной услуги приведен в </w:t>
      </w:r>
      <w:hyperlink w:anchor="P480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lastRenderedPageBreak/>
        <w:t xml:space="preserve">3.2.4.2. Принятие решения о предоставлении (об отказе в предоставлении) муниципальной услуги осуществляется в срок, не превышающий 1 рабочий день </w:t>
      </w:r>
      <w:proofErr w:type="gramStart"/>
      <w:r>
        <w:t>с даты получения</w:t>
      </w:r>
      <w:proofErr w:type="gramEnd"/>
      <w:r>
        <w:t xml:space="preserve"> </w:t>
      </w:r>
      <w:proofErr w:type="spellStart"/>
      <w:r>
        <w:t>ДГиЗО</w:t>
      </w:r>
      <w:proofErr w:type="spellEnd"/>
      <w:r>
        <w:t xml:space="preserve"> всех сведений, необходимых для принятия решения.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3.2.5. Предоставление результата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 xml:space="preserve">3.2.5.1. Срок предоставления заявителю результата муниципальной услуги составляет 1 рабочий день со дня его регистрации, но не превышает срок, установленный в </w:t>
      </w:r>
      <w:hyperlink w:anchor="P128">
        <w:r>
          <w:rPr>
            <w:color w:val="0000FF"/>
          </w:rPr>
          <w:t>пункте 2.4</w:t>
        </w:r>
      </w:hyperlink>
      <w:r>
        <w:t xml:space="preserve"> настоящего Административного регламента.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3.2.5.2. В </w:t>
      </w:r>
      <w:proofErr w:type="spellStart"/>
      <w:r>
        <w:t>ДГиЗО</w:t>
      </w:r>
      <w:proofErr w:type="spellEnd"/>
      <w:r>
        <w:t xml:space="preserve"> или МФЦ отсутствует возможность приема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1"/>
      </w:pPr>
      <w:r>
        <w:t>Раздел 4. СПОСОБЫ ИНФОРМИРОВАНИЯ ЗАЯВИТЕЛЯ ОБ ИЗМЕНЕНИИ</w:t>
      </w:r>
    </w:p>
    <w:p w:rsidR="0083123E" w:rsidRDefault="0083123E">
      <w:pPr>
        <w:pStyle w:val="ConsPlusTitle"/>
        <w:jc w:val="center"/>
      </w:pPr>
      <w:r>
        <w:t>СТАТУСА РАССМОТРЕНИЯ ЗАПРОСА О ПРЕДОСТАВЛЕНИИ</w:t>
      </w:r>
    </w:p>
    <w:p w:rsidR="0083123E" w:rsidRDefault="0083123E">
      <w:pPr>
        <w:pStyle w:val="ConsPlusTitle"/>
        <w:jc w:val="center"/>
      </w:pPr>
      <w:r>
        <w:t>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4.1. 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(или) по адресу электронной почты, указанному в заявлении.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right"/>
        <w:outlineLvl w:val="1"/>
      </w:pPr>
      <w:r>
        <w:t>Приложение</w:t>
      </w:r>
    </w:p>
    <w:p w:rsidR="0083123E" w:rsidRDefault="0083123E">
      <w:pPr>
        <w:pStyle w:val="ConsPlusNormal"/>
        <w:jc w:val="right"/>
      </w:pPr>
      <w:r>
        <w:t>к Административному регламенту</w:t>
      </w:r>
    </w:p>
    <w:p w:rsidR="0083123E" w:rsidRDefault="0083123E">
      <w:pPr>
        <w:pStyle w:val="ConsPlusNormal"/>
        <w:jc w:val="right"/>
      </w:pPr>
      <w:r>
        <w:t xml:space="preserve">предоставления </w:t>
      </w:r>
      <w:proofErr w:type="gramStart"/>
      <w:r>
        <w:t>муниципальной</w:t>
      </w:r>
      <w:proofErr w:type="gramEnd"/>
    </w:p>
    <w:p w:rsidR="0083123E" w:rsidRDefault="0083123E">
      <w:pPr>
        <w:pStyle w:val="ConsPlusNormal"/>
        <w:jc w:val="right"/>
      </w:pPr>
      <w:r>
        <w:t>услуги "Отнесение земель</w:t>
      </w:r>
    </w:p>
    <w:p w:rsidR="0083123E" w:rsidRDefault="0083123E">
      <w:pPr>
        <w:pStyle w:val="ConsPlusNormal"/>
        <w:jc w:val="right"/>
      </w:pPr>
      <w:r>
        <w:t>или земельных участков в составе</w:t>
      </w:r>
    </w:p>
    <w:p w:rsidR="0083123E" w:rsidRDefault="0083123E">
      <w:pPr>
        <w:pStyle w:val="ConsPlusNormal"/>
        <w:jc w:val="right"/>
      </w:pPr>
      <w:r>
        <w:t xml:space="preserve">таких земель к </w:t>
      </w:r>
      <w:proofErr w:type="gramStart"/>
      <w:r>
        <w:t>определенной</w:t>
      </w:r>
      <w:proofErr w:type="gramEnd"/>
    </w:p>
    <w:p w:rsidR="0083123E" w:rsidRDefault="0083123E">
      <w:pPr>
        <w:pStyle w:val="ConsPlusNormal"/>
        <w:jc w:val="right"/>
      </w:pPr>
      <w:r>
        <w:t>категории земель или перевод</w:t>
      </w:r>
    </w:p>
    <w:p w:rsidR="0083123E" w:rsidRDefault="0083123E">
      <w:pPr>
        <w:pStyle w:val="ConsPlusNormal"/>
        <w:jc w:val="right"/>
      </w:pPr>
      <w:r>
        <w:t>земель или земельных участков</w:t>
      </w:r>
    </w:p>
    <w:p w:rsidR="0083123E" w:rsidRDefault="0083123E">
      <w:pPr>
        <w:pStyle w:val="ConsPlusNormal"/>
        <w:jc w:val="right"/>
      </w:pPr>
      <w:r>
        <w:t>в составе таких земель из одной</w:t>
      </w:r>
    </w:p>
    <w:p w:rsidR="0083123E" w:rsidRDefault="0083123E">
      <w:pPr>
        <w:pStyle w:val="ConsPlusNormal"/>
        <w:jc w:val="right"/>
      </w:pPr>
      <w:r>
        <w:t xml:space="preserve">категории в </w:t>
      </w:r>
      <w:proofErr w:type="gramStart"/>
      <w:r>
        <w:t>другую</w:t>
      </w:r>
      <w:proofErr w:type="gramEnd"/>
    </w:p>
    <w:p w:rsidR="0083123E" w:rsidRDefault="0083123E">
      <w:pPr>
        <w:pStyle w:val="ConsPlusNormal"/>
        <w:jc w:val="right"/>
      </w:pPr>
      <w:r>
        <w:t>категорию на территории</w:t>
      </w:r>
    </w:p>
    <w:p w:rsidR="0083123E" w:rsidRDefault="0083123E">
      <w:pPr>
        <w:pStyle w:val="ConsPlusNormal"/>
        <w:jc w:val="right"/>
      </w:pPr>
      <w:r>
        <w:t>муниципального образования</w:t>
      </w:r>
    </w:p>
    <w:p w:rsidR="0083123E" w:rsidRDefault="0083123E">
      <w:pPr>
        <w:pStyle w:val="ConsPlusNormal"/>
        <w:jc w:val="right"/>
      </w:pPr>
      <w:r>
        <w:t>"город Оренбург"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</w:pPr>
      <w:bookmarkStart w:id="5" w:name="P283"/>
      <w:bookmarkEnd w:id="5"/>
      <w:r>
        <w:t>Перечень</w:t>
      </w:r>
    </w:p>
    <w:p w:rsidR="0083123E" w:rsidRDefault="0083123E">
      <w:pPr>
        <w:pStyle w:val="ConsPlusTitle"/>
        <w:jc w:val="center"/>
      </w:pPr>
      <w:r>
        <w:t>условных обозначений и сокращений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ind w:firstLine="540"/>
        <w:jc w:val="both"/>
      </w:pPr>
      <w:r>
        <w:t>1. Административный регламент - Административный регламент предоставления муниципальной услуги "Отнесение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муниципального образования "город Оренбург".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ДГиЗО</w:t>
      </w:r>
      <w:proofErr w:type="spellEnd"/>
      <w:r>
        <w:t xml:space="preserve"> - департамент градостроительства и земельных отношений администрации города Оренбурга.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3. ЕГРИП - Единый государственный реестр индивидуальных предпринимателей.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lastRenderedPageBreak/>
        <w:t>4. ЕГРН - Единый государственный реестр недвижимости.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5. ЕГРЮЛ - Единый государственный реестр юридических лиц.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6. ЕПГУ - Единый портал государственных и муниципальных услуг (функций) Оренбургской области.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7. МКУ "ГЦГ" - муниципальное казенное учреждение "Городской центр градостроительства".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8. Муниципальная услуга - муниципальная услуга "Отнесение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 на территории муниципального образования "город Оренбург".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9. МФЦ - государственное автономное учреждение Оренбургской области "Оренбургский областной многофункциональный центр предоставления государственных и муниципальных услуг".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10. Понятия "запрос", "ходатайство" являются равнозначными.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11. Представитель - физическое или юридическое лицо, имеющее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имени физического или юридического лица.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12. Реестр услуг - федеральная государственная информационная система "Федеральный реестр государственных и муниципальных услуг".</w:t>
      </w:r>
    </w:p>
    <w:p w:rsidR="0083123E" w:rsidRDefault="0083123E">
      <w:pPr>
        <w:pStyle w:val="ConsPlusNormal"/>
        <w:spacing w:before="220"/>
        <w:ind w:firstLine="540"/>
        <w:jc w:val="both"/>
      </w:pPr>
      <w:r>
        <w:t>13. ЭП - электронная подпись.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right"/>
        <w:outlineLvl w:val="2"/>
      </w:pPr>
      <w:r>
        <w:t>Таблица N 1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</w:pPr>
      <w:bookmarkStart w:id="6" w:name="P302"/>
      <w:bookmarkEnd w:id="6"/>
      <w:r>
        <w:t>Идентификаторы категорий (признаков) заявителя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Перечень результатов предоставления муниципальной услуги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83123E">
        <w:tc>
          <w:tcPr>
            <w:tcW w:w="624" w:type="dxa"/>
            <w:vAlign w:val="center"/>
          </w:tcPr>
          <w:p w:rsidR="0083123E" w:rsidRDefault="008312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47" w:type="dxa"/>
            <w:vAlign w:val="center"/>
          </w:tcPr>
          <w:p w:rsidR="0083123E" w:rsidRDefault="0083123E">
            <w:pPr>
              <w:pStyle w:val="ConsPlusNormal"/>
              <w:jc w:val="center"/>
            </w:pPr>
            <w:r>
              <w:t>Результат предоставления муниципальной услуги</w:t>
            </w:r>
          </w:p>
        </w:tc>
      </w:tr>
      <w:tr w:rsidR="0083123E">
        <w:tc>
          <w:tcPr>
            <w:tcW w:w="624" w:type="dxa"/>
            <w:vAlign w:val="center"/>
          </w:tcPr>
          <w:p w:rsidR="0083123E" w:rsidRDefault="008312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83123E" w:rsidRDefault="0083123E">
            <w:pPr>
              <w:pStyle w:val="ConsPlusNormal"/>
              <w:jc w:val="both"/>
            </w:pPr>
            <w:r>
              <w:t>Решение об отнесении земельного участка к определенной категории земель</w:t>
            </w:r>
          </w:p>
        </w:tc>
      </w:tr>
      <w:tr w:rsidR="0083123E">
        <w:tc>
          <w:tcPr>
            <w:tcW w:w="624" w:type="dxa"/>
            <w:vAlign w:val="center"/>
          </w:tcPr>
          <w:p w:rsidR="0083123E" w:rsidRDefault="008312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83123E" w:rsidRDefault="0083123E">
            <w:pPr>
              <w:pStyle w:val="ConsPlusNormal"/>
              <w:jc w:val="both"/>
            </w:pPr>
            <w:r>
              <w:t>Решение о переводе земельного участка из одной категории в другую категорию</w:t>
            </w:r>
          </w:p>
        </w:tc>
      </w:tr>
      <w:tr w:rsidR="0083123E">
        <w:tc>
          <w:tcPr>
            <w:tcW w:w="624" w:type="dxa"/>
            <w:vAlign w:val="center"/>
          </w:tcPr>
          <w:p w:rsidR="0083123E" w:rsidRDefault="0083123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83123E" w:rsidRDefault="0083123E">
            <w:pPr>
              <w:pStyle w:val="ConsPlusNormal"/>
            </w:pPr>
            <w:r>
              <w:t>Решение об отказе в предоставлении муниципальной услуги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Перечень отдельных категорий (признаков) заявителя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3231"/>
        <w:gridCol w:w="2665"/>
      </w:tblGrid>
      <w:tr w:rsidR="0083123E">
        <w:tc>
          <w:tcPr>
            <w:tcW w:w="567" w:type="dxa"/>
          </w:tcPr>
          <w:p w:rsidR="0083123E" w:rsidRDefault="008312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</w:tcPr>
          <w:p w:rsidR="0083123E" w:rsidRDefault="0083123E">
            <w:pPr>
              <w:pStyle w:val="ConsPlusNormal"/>
              <w:jc w:val="center"/>
            </w:pPr>
            <w:r>
              <w:t>Наименование признака</w:t>
            </w:r>
          </w:p>
        </w:tc>
        <w:tc>
          <w:tcPr>
            <w:tcW w:w="3231" w:type="dxa"/>
          </w:tcPr>
          <w:p w:rsidR="0083123E" w:rsidRDefault="0083123E">
            <w:pPr>
              <w:pStyle w:val="ConsPlusNormal"/>
              <w:jc w:val="center"/>
            </w:pPr>
            <w:r>
              <w:t>Значение признака</w:t>
            </w:r>
          </w:p>
        </w:tc>
        <w:tc>
          <w:tcPr>
            <w:tcW w:w="2665" w:type="dxa"/>
          </w:tcPr>
          <w:p w:rsidR="0083123E" w:rsidRDefault="0083123E">
            <w:pPr>
              <w:pStyle w:val="ConsPlusNormal"/>
              <w:jc w:val="center"/>
            </w:pPr>
            <w:r>
              <w:t>Идентификаторы категорий (признаков) заявителя</w:t>
            </w:r>
          </w:p>
        </w:tc>
      </w:tr>
      <w:tr w:rsidR="0083123E">
        <w:tc>
          <w:tcPr>
            <w:tcW w:w="567" w:type="dxa"/>
            <w:vMerge w:val="restart"/>
          </w:tcPr>
          <w:p w:rsidR="0083123E" w:rsidRDefault="008312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08" w:type="dxa"/>
            <w:vMerge w:val="restart"/>
          </w:tcPr>
          <w:p w:rsidR="0083123E" w:rsidRDefault="0083123E">
            <w:pPr>
              <w:pStyle w:val="ConsPlusNormal"/>
            </w:pPr>
            <w:r>
              <w:t>К какой категории относится заявитель?</w:t>
            </w:r>
          </w:p>
        </w:tc>
        <w:tc>
          <w:tcPr>
            <w:tcW w:w="3231" w:type="dxa"/>
            <w:tcBorders>
              <w:bottom w:val="nil"/>
            </w:tcBorders>
          </w:tcPr>
          <w:p w:rsidR="0083123E" w:rsidRDefault="0083123E">
            <w:pPr>
              <w:pStyle w:val="ConsPlusNormal"/>
            </w:pPr>
            <w:r>
              <w:t>1. Физическое лицо.</w:t>
            </w:r>
          </w:p>
        </w:tc>
        <w:tc>
          <w:tcPr>
            <w:tcW w:w="2665" w:type="dxa"/>
            <w:tcBorders>
              <w:bottom w:val="nil"/>
            </w:tcBorders>
          </w:tcPr>
          <w:p w:rsidR="0083123E" w:rsidRDefault="0083123E">
            <w:pPr>
              <w:pStyle w:val="ConsPlusNormal"/>
            </w:pPr>
            <w:r>
              <w:t>А</w:t>
            </w:r>
          </w:p>
        </w:tc>
      </w:tr>
      <w:tr w:rsidR="0083123E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3123E" w:rsidRDefault="0083123E">
            <w:pPr>
              <w:pStyle w:val="ConsPlusNormal"/>
            </w:pPr>
          </w:p>
        </w:tc>
        <w:tc>
          <w:tcPr>
            <w:tcW w:w="2608" w:type="dxa"/>
            <w:vMerge/>
          </w:tcPr>
          <w:p w:rsidR="0083123E" w:rsidRDefault="0083123E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83123E" w:rsidRDefault="0083123E">
            <w:pPr>
              <w:pStyle w:val="ConsPlusNormal"/>
            </w:pPr>
            <w:r>
              <w:t>2. Индивидуальный предприниматель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83123E" w:rsidRDefault="0083123E">
            <w:pPr>
              <w:pStyle w:val="ConsPlusNormal"/>
            </w:pPr>
            <w:r>
              <w:t>Б</w:t>
            </w:r>
          </w:p>
        </w:tc>
      </w:tr>
      <w:tr w:rsidR="0083123E">
        <w:tc>
          <w:tcPr>
            <w:tcW w:w="567" w:type="dxa"/>
            <w:vMerge/>
          </w:tcPr>
          <w:p w:rsidR="0083123E" w:rsidRDefault="0083123E">
            <w:pPr>
              <w:pStyle w:val="ConsPlusNormal"/>
            </w:pPr>
          </w:p>
        </w:tc>
        <w:tc>
          <w:tcPr>
            <w:tcW w:w="2608" w:type="dxa"/>
            <w:vMerge/>
          </w:tcPr>
          <w:p w:rsidR="0083123E" w:rsidRDefault="0083123E">
            <w:pPr>
              <w:pStyle w:val="ConsPlusNormal"/>
            </w:pPr>
          </w:p>
        </w:tc>
        <w:tc>
          <w:tcPr>
            <w:tcW w:w="3231" w:type="dxa"/>
            <w:tcBorders>
              <w:top w:val="nil"/>
            </w:tcBorders>
          </w:tcPr>
          <w:p w:rsidR="0083123E" w:rsidRDefault="0083123E">
            <w:pPr>
              <w:pStyle w:val="ConsPlusNormal"/>
            </w:pPr>
            <w:r>
              <w:t>3. Юридическое лицо</w:t>
            </w:r>
          </w:p>
        </w:tc>
        <w:tc>
          <w:tcPr>
            <w:tcW w:w="2665" w:type="dxa"/>
            <w:tcBorders>
              <w:top w:val="nil"/>
            </w:tcBorders>
          </w:tcPr>
          <w:p w:rsidR="0083123E" w:rsidRDefault="0083123E">
            <w:pPr>
              <w:pStyle w:val="ConsPlusNormal"/>
            </w:pPr>
            <w:r>
              <w:t>В</w:t>
            </w:r>
          </w:p>
        </w:tc>
      </w:tr>
      <w:tr w:rsidR="0083123E">
        <w:tc>
          <w:tcPr>
            <w:tcW w:w="567" w:type="dxa"/>
          </w:tcPr>
          <w:p w:rsidR="0083123E" w:rsidRDefault="008312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08" w:type="dxa"/>
          </w:tcPr>
          <w:p w:rsidR="0083123E" w:rsidRDefault="0083123E">
            <w:pPr>
              <w:pStyle w:val="ConsPlusNormal"/>
            </w:pPr>
            <w:r>
              <w:t>Цель обращения?</w:t>
            </w:r>
          </w:p>
        </w:tc>
        <w:tc>
          <w:tcPr>
            <w:tcW w:w="3231" w:type="dxa"/>
          </w:tcPr>
          <w:p w:rsidR="0083123E" w:rsidRDefault="0083123E">
            <w:pPr>
              <w:pStyle w:val="ConsPlusNormal"/>
            </w:pPr>
            <w:r>
              <w:t>Предоставление решения об отнесении земельного участка к определенной категории земель.</w:t>
            </w:r>
          </w:p>
          <w:p w:rsidR="0083123E" w:rsidRDefault="0083123E">
            <w:pPr>
              <w:pStyle w:val="ConsPlusNormal"/>
            </w:pPr>
            <w:r>
              <w:t>Предоставление решения о переводе земельного участка из одной категории в другую категорию</w:t>
            </w:r>
          </w:p>
        </w:tc>
        <w:tc>
          <w:tcPr>
            <w:tcW w:w="2665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567" w:type="dxa"/>
          </w:tcPr>
          <w:p w:rsidR="0083123E" w:rsidRDefault="0083123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608" w:type="dxa"/>
          </w:tcPr>
          <w:p w:rsidR="0083123E" w:rsidRDefault="0083123E">
            <w:pPr>
              <w:pStyle w:val="ConsPlusNormal"/>
            </w:pPr>
            <w:r>
              <w:t>Кто обращается за муниципальной услугой?</w:t>
            </w:r>
          </w:p>
        </w:tc>
        <w:tc>
          <w:tcPr>
            <w:tcW w:w="3231" w:type="dxa"/>
          </w:tcPr>
          <w:p w:rsidR="0083123E" w:rsidRDefault="0083123E">
            <w:pPr>
              <w:pStyle w:val="ConsPlusNormal"/>
            </w:pPr>
            <w:r>
              <w:t>1. Заявитель.</w:t>
            </w:r>
          </w:p>
          <w:p w:rsidR="0083123E" w:rsidRDefault="0083123E">
            <w:pPr>
              <w:pStyle w:val="ConsPlusNormal"/>
            </w:pPr>
            <w:r>
              <w:t>2. Представитель</w:t>
            </w:r>
          </w:p>
        </w:tc>
        <w:tc>
          <w:tcPr>
            <w:tcW w:w="2665" w:type="dxa"/>
          </w:tcPr>
          <w:p w:rsidR="0083123E" w:rsidRDefault="0083123E">
            <w:pPr>
              <w:pStyle w:val="ConsPlusNormal"/>
            </w:pP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right"/>
        <w:outlineLvl w:val="2"/>
      </w:pPr>
      <w:bookmarkStart w:id="7" w:name="P340"/>
      <w:bookmarkEnd w:id="7"/>
      <w:r>
        <w:t>Таблица N 2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Исчерпывающий перечень документов, необходимых</w:t>
      </w:r>
    </w:p>
    <w:p w:rsidR="0083123E" w:rsidRDefault="0083123E">
      <w:pPr>
        <w:pStyle w:val="ConsPlusTitle"/>
        <w:jc w:val="center"/>
      </w:pPr>
      <w:r>
        <w:t>для предоставления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sectPr w:rsidR="0083123E" w:rsidSect="005861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3402"/>
        <w:gridCol w:w="3061"/>
        <w:gridCol w:w="2494"/>
      </w:tblGrid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463" w:type="dxa"/>
            <w:gridSpan w:val="2"/>
          </w:tcPr>
          <w:p w:rsidR="0083123E" w:rsidRDefault="0083123E">
            <w:pPr>
              <w:pStyle w:val="ConsPlusNormal"/>
              <w:jc w:val="center"/>
            </w:pPr>
            <w:r>
              <w:t>Исчерпывающий перечень документов, необходимых для предоставления муниципальной услуги, которые заявитель обязан представить самостоятельно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  <w:jc w:val="center"/>
            </w:pPr>
            <w:r>
      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</w:pP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402" w:type="dxa"/>
          </w:tcPr>
          <w:p w:rsidR="0083123E" w:rsidRDefault="0083123E">
            <w:pPr>
              <w:pStyle w:val="ConsPlusNormal"/>
              <w:jc w:val="center"/>
            </w:pPr>
            <w:proofErr w:type="gramStart"/>
            <w:r>
              <w:t>Для получения муниципальной услуги в случае обращения с ходатайством об отнесении земельного участка к определенной категории</w:t>
            </w:r>
            <w:proofErr w:type="gramEnd"/>
            <w:r>
              <w:t xml:space="preserve"> земель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  <w:jc w:val="center"/>
            </w:pPr>
            <w:proofErr w:type="gramStart"/>
            <w:r>
              <w:t>Для получения муниципальной услуги в случае обращения с ходатайством о переводе земельного участка к определенной категории</w:t>
            </w:r>
            <w:proofErr w:type="gramEnd"/>
            <w:r>
              <w:t xml:space="preserve"> земель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3402" w:type="dxa"/>
          </w:tcPr>
          <w:p w:rsidR="0083123E" w:rsidRDefault="0083123E">
            <w:pPr>
              <w:pStyle w:val="ConsPlusNormal"/>
            </w:pPr>
            <w:r>
              <w:t xml:space="preserve">Ходатайство по форме согласно настоящему </w:t>
            </w:r>
            <w:hyperlink w:anchor="P283">
              <w:r>
                <w:rPr>
                  <w:color w:val="0000FF"/>
                </w:rPr>
                <w:t>приложению</w:t>
              </w:r>
            </w:hyperlink>
            <w:r>
              <w:t xml:space="preserve"> к настоящему Административному регламенту (если предоставление муниципальной услуги осуществляется в электронном виде через ЕПГУ, заявление заполняется по форме, размещенной на ЕПГУ, и отдельно заявителем не представляется)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</w:pPr>
            <w:r>
              <w:t xml:space="preserve">Ходатайство по форме согласно настоящему </w:t>
            </w:r>
            <w:hyperlink w:anchor="P283">
              <w:r>
                <w:rPr>
                  <w:color w:val="0000FF"/>
                </w:rPr>
                <w:t>приложению</w:t>
              </w:r>
            </w:hyperlink>
            <w:r>
              <w:t xml:space="preserve"> к настоящему Административному регламенту (если предоставление муниципальной услуги осуществляется в электронном виде через ЕПГУ, заявление заполняется по форме, размещенной на ЕПГУ, и отдельно заявителем не представляется)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  <w:r>
              <w:t>Сведения из ЕГРЮЛ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3402" w:type="dxa"/>
          </w:tcPr>
          <w:p w:rsidR="0083123E" w:rsidRDefault="0083123E">
            <w:pPr>
              <w:pStyle w:val="ConsPlusNormal"/>
            </w:pPr>
            <w:r>
              <w:t>Документ, удостоверяющий личность заявителя, представителя заявителя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</w:pPr>
            <w:r>
              <w:t>Документ, удостоверяющий личность заявителя, представителя заявителя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  <w:r>
              <w:t>Сведения из ЕГРИП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3402" w:type="dxa"/>
          </w:tcPr>
          <w:p w:rsidR="0083123E" w:rsidRDefault="0083123E">
            <w:pPr>
              <w:pStyle w:val="ConsPlusNormal"/>
            </w:pPr>
            <w:r>
              <w:t>Согласи</w:t>
            </w:r>
            <w:proofErr w:type="gramStart"/>
            <w:r>
              <w:t>е(</w:t>
            </w:r>
            <w:proofErr w:type="gramEnd"/>
            <w:r>
              <w:t>-я) правообладателя(-ей) земельного участка на отнесение земельного участка к определенной категории земель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</w:pPr>
            <w:r>
              <w:t>Согласи</w:t>
            </w:r>
            <w:proofErr w:type="gramStart"/>
            <w:r>
              <w:t>е(</w:t>
            </w:r>
            <w:proofErr w:type="gramEnd"/>
            <w:r>
              <w:t>-я) правообладателя(-ей)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  <w:r>
              <w:t>Сведения из ЕГРН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3402" w:type="dxa"/>
          </w:tcPr>
          <w:p w:rsidR="0083123E" w:rsidRDefault="0083123E">
            <w:pPr>
              <w:pStyle w:val="ConsPlusNormal"/>
            </w:pPr>
            <w:r>
              <w:t xml:space="preserve">Правоустанавливающие или </w:t>
            </w:r>
            <w:proofErr w:type="spellStart"/>
            <w:r>
              <w:t>правоудостоверяющие</w:t>
            </w:r>
            <w:proofErr w:type="spellEnd"/>
            <w:r>
              <w:t xml:space="preserve"> документы на земельный участок (в случае отсутствия в ЕГРН сведений о категории земель)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</w:pPr>
            <w:r>
              <w:t>Проект рекультивации земель (в случаях, установленных законодательством)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3402" w:type="dxa"/>
          </w:tcPr>
          <w:p w:rsidR="0083123E" w:rsidRDefault="0083123E">
            <w:pPr>
              <w:pStyle w:val="ConsPlusNormal"/>
            </w:pPr>
            <w:r>
              <w:t>Проект рекультивации земель (в случаях, установленных законодательством)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3402" w:type="dxa"/>
          </w:tcPr>
          <w:p w:rsidR="0083123E" w:rsidRDefault="0083123E">
            <w:pPr>
              <w:pStyle w:val="ConsPlusNormal"/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</w:pPr>
            <w:r>
              <w:t xml:space="preserve">Согласие на обработку персональных данных по </w:t>
            </w:r>
            <w:hyperlink w:anchor="P696">
              <w:r>
                <w:rPr>
                  <w:color w:val="0000FF"/>
                </w:rPr>
                <w:t>форме</w:t>
              </w:r>
            </w:hyperlink>
            <w:r>
              <w:t xml:space="preserve"> согласно настоящему приложению к Административному регламенту</w:t>
            </w: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3402" w:type="dxa"/>
          </w:tcPr>
          <w:p w:rsidR="0083123E" w:rsidRDefault="0083123E">
            <w:pPr>
              <w:pStyle w:val="ConsPlusNormal"/>
            </w:pPr>
            <w:r>
              <w:t xml:space="preserve">Согласие на обработку персональных данных по </w:t>
            </w:r>
            <w:hyperlink w:anchor="P696">
              <w:r>
                <w:rPr>
                  <w:color w:val="0000FF"/>
                </w:rPr>
                <w:t>форме</w:t>
              </w:r>
            </w:hyperlink>
            <w:r>
              <w:t xml:space="preserve"> </w:t>
            </w:r>
            <w:r>
              <w:lastRenderedPageBreak/>
              <w:t>согласно настоящему приложению к Административному регламенту</w:t>
            </w:r>
          </w:p>
        </w:tc>
        <w:tc>
          <w:tcPr>
            <w:tcW w:w="3061" w:type="dxa"/>
          </w:tcPr>
          <w:p w:rsidR="0083123E" w:rsidRDefault="0083123E">
            <w:pPr>
              <w:pStyle w:val="ConsPlusNormal"/>
            </w:pPr>
          </w:p>
        </w:tc>
        <w:tc>
          <w:tcPr>
            <w:tcW w:w="2494" w:type="dxa"/>
          </w:tcPr>
          <w:p w:rsidR="0083123E" w:rsidRDefault="0083123E">
            <w:pPr>
              <w:pStyle w:val="ConsPlusNormal"/>
            </w:pPr>
          </w:p>
        </w:tc>
      </w:tr>
    </w:tbl>
    <w:p w:rsidR="0083123E" w:rsidRDefault="0083123E">
      <w:pPr>
        <w:pStyle w:val="ConsPlusNormal"/>
        <w:sectPr w:rsidR="0083123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Перечень способов подачи документов, необходимых</w:t>
      </w:r>
    </w:p>
    <w:p w:rsidR="0083123E" w:rsidRDefault="0083123E">
      <w:pPr>
        <w:pStyle w:val="ConsPlusTitle"/>
        <w:jc w:val="center"/>
      </w:pPr>
      <w:r>
        <w:t>для предоставления муниципальной услуги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81"/>
        <w:gridCol w:w="6066"/>
      </w:tblGrid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</w:tcPr>
          <w:p w:rsidR="0083123E" w:rsidRDefault="0083123E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066" w:type="dxa"/>
          </w:tcPr>
          <w:p w:rsidR="0083123E" w:rsidRDefault="0083123E">
            <w:pPr>
              <w:pStyle w:val="ConsPlusNormal"/>
              <w:jc w:val="center"/>
            </w:pPr>
            <w:r>
              <w:t>Способы подачи документов, необходимых для предоставления муниципальной услуги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</w:pPr>
            <w:r>
              <w:t>1.</w:t>
            </w:r>
          </w:p>
        </w:tc>
        <w:tc>
          <w:tcPr>
            <w:tcW w:w="2381" w:type="dxa"/>
          </w:tcPr>
          <w:p w:rsidR="0083123E" w:rsidRDefault="0083123E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066" w:type="dxa"/>
          </w:tcPr>
          <w:p w:rsidR="0083123E" w:rsidRDefault="0083123E">
            <w:pPr>
              <w:pStyle w:val="ConsPlusNormal"/>
              <w:jc w:val="both"/>
            </w:pPr>
            <w:r>
              <w:t xml:space="preserve">Обращение в </w:t>
            </w:r>
            <w:proofErr w:type="spellStart"/>
            <w:r>
              <w:t>ДГиЗО</w:t>
            </w:r>
            <w:proofErr w:type="spellEnd"/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</w:pPr>
            <w:r>
              <w:t>2.</w:t>
            </w:r>
          </w:p>
        </w:tc>
        <w:tc>
          <w:tcPr>
            <w:tcW w:w="238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066" w:type="dxa"/>
          </w:tcPr>
          <w:p w:rsidR="0083123E" w:rsidRDefault="0083123E">
            <w:pPr>
              <w:pStyle w:val="ConsPlusNormal"/>
            </w:pPr>
            <w:r>
              <w:t xml:space="preserve">Почтовое отправление на адрес </w:t>
            </w:r>
            <w:proofErr w:type="spellStart"/>
            <w:r>
              <w:t>ДГиЗО</w:t>
            </w:r>
            <w:proofErr w:type="spellEnd"/>
            <w:r>
              <w:t xml:space="preserve"> с уведомлением о вручении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</w:pPr>
            <w:r>
              <w:t>3.</w:t>
            </w:r>
          </w:p>
        </w:tc>
        <w:tc>
          <w:tcPr>
            <w:tcW w:w="238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066" w:type="dxa"/>
          </w:tcPr>
          <w:p w:rsidR="0083123E" w:rsidRDefault="0083123E">
            <w:pPr>
              <w:pStyle w:val="ConsPlusNormal"/>
            </w:pPr>
            <w:r>
              <w:t>Обращение через МФЦ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</w:pPr>
            <w:r>
              <w:t>4.</w:t>
            </w:r>
          </w:p>
        </w:tc>
        <w:tc>
          <w:tcPr>
            <w:tcW w:w="238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066" w:type="dxa"/>
          </w:tcPr>
          <w:p w:rsidR="0083123E" w:rsidRDefault="0083123E">
            <w:pPr>
              <w:pStyle w:val="ConsPlusNormal"/>
            </w:pPr>
            <w:r>
              <w:t>В электронном виде через ЕПГУ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Требования к представлению документов заявителем,</w:t>
      </w:r>
    </w:p>
    <w:p w:rsidR="0083123E" w:rsidRDefault="0083123E">
      <w:pPr>
        <w:pStyle w:val="ConsPlusTitle"/>
        <w:jc w:val="center"/>
      </w:pPr>
      <w:r>
        <w:t>включая требования к формату, количеству, представлению</w:t>
      </w:r>
    </w:p>
    <w:p w:rsidR="0083123E" w:rsidRDefault="0083123E">
      <w:pPr>
        <w:pStyle w:val="ConsPlusTitle"/>
        <w:jc w:val="center"/>
      </w:pPr>
      <w:r>
        <w:t>документов только отдельными категориями заявителей</w:t>
      </w:r>
    </w:p>
    <w:p w:rsidR="0083123E" w:rsidRDefault="0083123E">
      <w:pPr>
        <w:pStyle w:val="ConsPlusTitle"/>
        <w:jc w:val="center"/>
      </w:pPr>
      <w:r>
        <w:t>и иные необходимые требования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6293"/>
      </w:tblGrid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center"/>
            </w:pPr>
            <w: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Документы, представляемые заявителем, должны соответствовать следующим требованиям:</w:t>
            </w:r>
          </w:p>
          <w:p w:rsidR="0083123E" w:rsidRDefault="0083123E">
            <w:pPr>
              <w:pStyle w:val="ConsPlusNormal"/>
              <w:jc w:val="both"/>
            </w:pPr>
            <w: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83123E" w:rsidRDefault="0083123E">
            <w:pPr>
              <w:pStyle w:val="ConsPlusNormal"/>
              <w:jc w:val="both"/>
            </w:pPr>
            <w:proofErr w:type="gramStart"/>
            <w: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  <w:proofErr w:type="gramEnd"/>
          </w:p>
          <w:p w:rsidR="0083123E" w:rsidRDefault="0083123E">
            <w:pPr>
              <w:pStyle w:val="ConsPlusNormal"/>
              <w:jc w:val="both"/>
            </w:pPr>
            <w:r>
              <w:t>отсутствие в документах неоговоренных исправлений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Формат электронных документов, представляемых заявителем: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а) </w:t>
            </w:r>
            <w:proofErr w:type="spellStart"/>
            <w:r>
              <w:t>xml</w:t>
            </w:r>
            <w:proofErr w:type="spellEnd"/>
            <w:r>
              <w:t xml:space="preserve"> - для формализованных документов;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б) </w:t>
            </w:r>
            <w:proofErr w:type="spellStart"/>
            <w:r>
              <w:t>doc</w:t>
            </w:r>
            <w:proofErr w:type="spellEnd"/>
            <w:r>
              <w:t xml:space="preserve">, </w:t>
            </w:r>
            <w:proofErr w:type="spellStart"/>
            <w:r>
              <w:t>docx</w:t>
            </w:r>
            <w:proofErr w:type="spellEnd"/>
            <w:r>
              <w:t xml:space="preserve">, </w:t>
            </w:r>
            <w:proofErr w:type="spellStart"/>
            <w:r>
              <w:t>odt</w:t>
            </w:r>
            <w:proofErr w:type="spellEnd"/>
            <w:r>
              <w:t xml:space="preserve"> - для документов с текстовым содержанием,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не включающих формулы (за исключением документов, указанных в </w:t>
            </w:r>
            <w:hyperlink w:anchor="P429">
              <w:r>
                <w:rPr>
                  <w:color w:val="0000FF"/>
                </w:rPr>
                <w:t>подпункте "в"</w:t>
              </w:r>
            </w:hyperlink>
            <w:r>
              <w:t xml:space="preserve"> настоящего пункта);</w:t>
            </w:r>
          </w:p>
          <w:p w:rsidR="0083123E" w:rsidRDefault="0083123E">
            <w:pPr>
              <w:pStyle w:val="ConsPlusNormal"/>
              <w:jc w:val="both"/>
            </w:pPr>
            <w:bookmarkStart w:id="8" w:name="P429"/>
            <w:bookmarkEnd w:id="8"/>
            <w:r>
              <w:t xml:space="preserve">в)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xlsx</w:t>
            </w:r>
            <w:proofErr w:type="spellEnd"/>
            <w:r>
              <w:t xml:space="preserve">, </w:t>
            </w:r>
            <w:proofErr w:type="spellStart"/>
            <w:r>
              <w:t>ods</w:t>
            </w:r>
            <w:proofErr w:type="spellEnd"/>
            <w:r>
              <w:t xml:space="preserve"> - для документов, содержащих расчеты;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г) </w:t>
            </w:r>
            <w:proofErr w:type="spellStart"/>
            <w:r>
              <w:t>pdf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, </w:t>
            </w:r>
            <w:proofErr w:type="spellStart"/>
            <w:r>
              <w:t>jpeg</w:t>
            </w:r>
            <w:proofErr w:type="spellEnd"/>
            <w:r>
              <w:t xml:space="preserve">, </w:t>
            </w:r>
            <w:proofErr w:type="spellStart"/>
            <w:r>
              <w:t>png</w:t>
            </w:r>
            <w:proofErr w:type="spellEnd"/>
            <w:r>
              <w:t xml:space="preserve">, </w:t>
            </w:r>
            <w:proofErr w:type="spellStart"/>
            <w:r>
              <w:t>bmp</w:t>
            </w:r>
            <w:proofErr w:type="spellEnd"/>
            <w:r>
              <w:t xml:space="preserve">, </w:t>
            </w:r>
            <w:proofErr w:type="spellStart"/>
            <w:r>
              <w:t>tiff</w:t>
            </w:r>
            <w:proofErr w:type="spellEnd"/>
            <w: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hyperlink w:anchor="P429">
              <w:r>
                <w:rPr>
                  <w:color w:val="0000FF"/>
                </w:rPr>
                <w:t>подпункте "в"</w:t>
              </w:r>
            </w:hyperlink>
            <w:r>
              <w:t xml:space="preserve"> настоящего пункта), а также документов с графическим содержанием;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д) </w:t>
            </w:r>
            <w:proofErr w:type="spellStart"/>
            <w:r>
              <w:t>zip</w:t>
            </w:r>
            <w:proofErr w:type="spellEnd"/>
            <w:r>
              <w:t xml:space="preserve">, </w:t>
            </w:r>
            <w:proofErr w:type="spellStart"/>
            <w:r>
              <w:t>rar</w:t>
            </w:r>
            <w:proofErr w:type="spellEnd"/>
            <w:r>
              <w:t xml:space="preserve"> - для сжатых документов в один файл;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е) </w:t>
            </w:r>
            <w:proofErr w:type="spellStart"/>
            <w:r>
              <w:t>sig</w:t>
            </w:r>
            <w:proofErr w:type="spellEnd"/>
            <w:r>
              <w:t xml:space="preserve"> - для открепленной усиленной квалифицированной ЭП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</w:t>
            </w:r>
            <w:r>
              <w:lastRenderedPageBreak/>
              <w:t xml:space="preserve">300 - 500 </w:t>
            </w:r>
            <w:proofErr w:type="spellStart"/>
            <w:r>
              <w:t>dpi</w:t>
            </w:r>
            <w:proofErr w:type="spellEnd"/>
            <w:r>
              <w:t xml:space="preserve"> (масштаб 1:1) с использованием следующих режимов:</w:t>
            </w:r>
          </w:p>
          <w:p w:rsidR="0083123E" w:rsidRDefault="0083123E">
            <w:pPr>
              <w:pStyle w:val="ConsPlusNormal"/>
              <w:jc w:val="both"/>
            </w:pPr>
            <w:r>
              <w:t>"черно-белый" (при отсутствии в документе графических изображений и (или) цветного текста);</w:t>
            </w:r>
          </w:p>
          <w:p w:rsidR="0083123E" w:rsidRDefault="0083123E">
            <w:pPr>
              <w:pStyle w:val="ConsPlusNormal"/>
              <w:jc w:val="both"/>
            </w:pPr>
            <w:r>
              <w:t>"оттенки серого" (при наличии в документе графических изображений, отличных от цветного графического изображения);</w:t>
            </w:r>
          </w:p>
          <w:p w:rsidR="0083123E" w:rsidRDefault="0083123E">
            <w:pPr>
              <w:pStyle w:val="ConsPlusNormal"/>
              <w:jc w:val="both"/>
            </w:pPr>
            <w:r>
              <w:t>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83123E" w:rsidRDefault="0083123E">
            <w:pPr>
              <w:pStyle w:val="ConsPlusNormal"/>
              <w:jc w:val="both"/>
            </w:pPr>
            <w: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83123E" w:rsidRDefault="0083123E">
            <w:pPr>
              <w:pStyle w:val="ConsPlusNormal"/>
              <w:jc w:val="both"/>
            </w:pPr>
            <w: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lastRenderedPageBreak/>
              <w:t>4.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Электронные документы должны обеспечивать:</w:t>
            </w:r>
          </w:p>
          <w:p w:rsidR="0083123E" w:rsidRDefault="0083123E">
            <w:pPr>
              <w:pStyle w:val="ConsPlusNormal"/>
              <w:jc w:val="both"/>
            </w:pPr>
            <w:r>
              <w:t>возможность идентифицировать документ и количество листов в документе;</w:t>
            </w:r>
          </w:p>
          <w:p w:rsidR="0083123E" w:rsidRDefault="0083123E">
            <w:pPr>
              <w:pStyle w:val="ConsPlusNormal"/>
              <w:jc w:val="both"/>
            </w:pPr>
            <w: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 xml:space="preserve">Документы, подлежащие представлению в форматах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xlsx</w:t>
            </w:r>
            <w:proofErr w:type="spellEnd"/>
            <w:r>
              <w:t xml:space="preserve"> или </w:t>
            </w:r>
            <w:proofErr w:type="spellStart"/>
            <w:r>
              <w:t>ods</w:t>
            </w:r>
            <w:proofErr w:type="spellEnd"/>
            <w:r>
              <w:t>, формируются в виде отдельного электронного документа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когда документ состоит из нескольких файлов или документы имеют открепленные подписи (файл формата </w:t>
            </w:r>
            <w:proofErr w:type="spellStart"/>
            <w:r>
              <w:t>sig</w:t>
            </w:r>
            <w:proofErr w:type="spellEnd"/>
            <w:r>
              <w:t xml:space="preserve">), их необходимо направлять в виде электронного архива формата </w:t>
            </w:r>
            <w:proofErr w:type="spellStart"/>
            <w:r>
              <w:t>zip</w:t>
            </w:r>
            <w:proofErr w:type="spellEnd"/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</w:t>
            </w:r>
            <w:proofErr w:type="gramStart"/>
            <w:r>
              <w:t>ии и ау</w:t>
            </w:r>
            <w:proofErr w:type="gramEnd"/>
            <w:r>
              <w:t>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83123E" w:rsidRDefault="0083123E">
            <w:pPr>
              <w:pStyle w:val="ConsPlusNormal"/>
              <w:jc w:val="both"/>
            </w:pPr>
            <w:r>
      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      </w:r>
          </w:p>
          <w:p w:rsidR="0083123E" w:rsidRDefault="0083123E">
            <w:pPr>
              <w:pStyle w:val="ConsPlusNormal"/>
              <w:jc w:val="both"/>
            </w:pPr>
            <w: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Форматно-логическая проверка сформированного в </w:t>
            </w:r>
            <w:r>
              <w:lastRenderedPageBreak/>
              <w:t>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lastRenderedPageBreak/>
              <w:t>9.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в форме электронного документа представителем заявителя, действующим на основании доверенности) прилагаются в виде электронных образов таких документов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в электронном виде посредством отправки через личный кабинет заявителя на ЕПГУ, а </w:t>
            </w:r>
            <w:proofErr w:type="gramStart"/>
            <w:r>
              <w:t>также</w:t>
            </w:r>
            <w:proofErr w:type="gramEnd"/>
            <w:r>
              <w:t xml:space="preserve"> если заявление в форме электронного документа подписано ЭП</w:t>
            </w:r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83123E" w:rsidRDefault="0083123E">
            <w:pPr>
              <w:pStyle w:val="ConsPlusNormal"/>
              <w:jc w:val="both"/>
            </w:pPr>
            <w:r>
              <w:t>а) организацией - удостоверяется усиленной квалифицированной ЭП правомочного должностного лица организации;</w:t>
            </w:r>
          </w:p>
          <w:p w:rsidR="0083123E" w:rsidRDefault="0083123E">
            <w:pPr>
              <w:pStyle w:val="ConsPlusNormal"/>
              <w:jc w:val="both"/>
            </w:pPr>
            <w:r>
              <w:t xml:space="preserve">б) физическим лицом - </w:t>
            </w:r>
            <w:proofErr w:type="gramStart"/>
            <w:r>
              <w:t>усиленной</w:t>
            </w:r>
            <w:proofErr w:type="gramEnd"/>
            <w:r>
              <w:t xml:space="preserve"> квалифицированной ЭП нотариуса с приложением файла открепленной усиленной квалифицированной ЭП в формате </w:t>
            </w:r>
            <w:proofErr w:type="spellStart"/>
            <w:r>
              <w:t>sig</w:t>
            </w:r>
            <w:proofErr w:type="spellEnd"/>
          </w:p>
        </w:tc>
      </w:tr>
      <w:tr w:rsidR="0083123E">
        <w:tc>
          <w:tcPr>
            <w:tcW w:w="624" w:type="dxa"/>
          </w:tcPr>
          <w:p w:rsidR="0083123E" w:rsidRDefault="0083123E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154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293" w:type="dxa"/>
          </w:tcPr>
          <w:p w:rsidR="0083123E" w:rsidRDefault="0083123E">
            <w:pPr>
              <w:pStyle w:val="ConsPlusNormal"/>
              <w:jc w:val="both"/>
            </w:pPr>
            <w:r>
      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      </w:r>
          </w:p>
          <w:p w:rsidR="0083123E" w:rsidRDefault="0083123E">
            <w:pPr>
              <w:pStyle w:val="ConsPlusNormal"/>
              <w:jc w:val="both"/>
            </w:pPr>
            <w: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ЕПГУ.</w:t>
            </w:r>
          </w:p>
          <w:p w:rsidR="0083123E" w:rsidRDefault="0083123E">
            <w:pPr>
              <w:pStyle w:val="ConsPlusNormal"/>
              <w:jc w:val="both"/>
            </w:pPr>
            <w: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right"/>
        <w:outlineLvl w:val="2"/>
      </w:pPr>
      <w:r>
        <w:t>Таблица N 3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</w:pPr>
      <w:bookmarkStart w:id="9" w:name="P480"/>
      <w:bookmarkEnd w:id="9"/>
      <w:r>
        <w:t>Исчерпывающий перечень оснований для отказа в приеме запроса</w:t>
      </w:r>
    </w:p>
    <w:p w:rsidR="0083123E" w:rsidRDefault="0083123E">
      <w:pPr>
        <w:pStyle w:val="ConsPlusTitle"/>
        <w:jc w:val="center"/>
      </w:pPr>
      <w:r>
        <w:t>о предоставлении муниципальной услуги и документов,</w:t>
      </w:r>
    </w:p>
    <w:p w:rsidR="0083123E" w:rsidRDefault="0083123E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83123E" w:rsidRDefault="0083123E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83123E" w:rsidRDefault="0083123E">
      <w:pPr>
        <w:pStyle w:val="ConsPlusTitle"/>
        <w:jc w:val="center"/>
      </w:pPr>
      <w:r>
        <w:t>предоставления муниципальной услуги или для отказа</w:t>
      </w:r>
    </w:p>
    <w:p w:rsidR="0083123E" w:rsidRDefault="0083123E">
      <w:pPr>
        <w:pStyle w:val="ConsPlusTitle"/>
        <w:jc w:val="center"/>
      </w:pPr>
      <w:r>
        <w:t>в предоставлении муниципальной услуги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Исчерпывающий перечень оснований для отказа в приеме запроса</w:t>
      </w:r>
    </w:p>
    <w:p w:rsidR="0083123E" w:rsidRDefault="0083123E">
      <w:pPr>
        <w:pStyle w:val="ConsPlusTitle"/>
        <w:jc w:val="center"/>
      </w:pPr>
      <w:r>
        <w:t>о предоставлении муниципальной услуги и документов,</w:t>
      </w:r>
    </w:p>
    <w:p w:rsidR="0083123E" w:rsidRDefault="0083123E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11"/>
        <w:gridCol w:w="2438"/>
        <w:gridCol w:w="3912"/>
      </w:tblGrid>
      <w:tr w:rsidR="0083123E">
        <w:tc>
          <w:tcPr>
            <w:tcW w:w="510" w:type="dxa"/>
          </w:tcPr>
          <w:p w:rsidR="0083123E" w:rsidRDefault="008312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  <w:jc w:val="center"/>
            </w:pPr>
            <w: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3912" w:type="dxa"/>
          </w:tcPr>
          <w:p w:rsidR="0083123E" w:rsidRDefault="0083123E">
            <w:pPr>
              <w:pStyle w:val="ConsPlusNormal"/>
              <w:jc w:val="center"/>
            </w:pPr>
            <w:r>
              <w:t>Исчерпывающий перечень оснований для отказа в рассмотрении ходатайства о предоставлении муниципальной услуги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t>1.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  <w:r>
              <w:t>Отсутствует</w:t>
            </w:r>
          </w:p>
        </w:tc>
        <w:tc>
          <w:tcPr>
            <w:tcW w:w="3912" w:type="dxa"/>
          </w:tcPr>
          <w:p w:rsidR="0083123E" w:rsidRDefault="0083123E">
            <w:pPr>
              <w:pStyle w:val="ConsPlusNormal"/>
              <w:jc w:val="both"/>
            </w:pPr>
            <w:r>
              <w:t>С ходатайством обратилось ненадлежащее лицо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t>2.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912" w:type="dxa"/>
          </w:tcPr>
          <w:p w:rsidR="0083123E" w:rsidRDefault="0083123E">
            <w:pPr>
              <w:pStyle w:val="ConsPlusNormal"/>
            </w:pPr>
            <w:r>
              <w:t>К ходатайству приложены документы, состав, форма или содержание которых не соответствуют требованиям земельного законодательства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t>3.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912" w:type="dxa"/>
          </w:tcPr>
          <w:p w:rsidR="0083123E" w:rsidRDefault="0083123E">
            <w:pPr>
              <w:pStyle w:val="ConsPlusNormal"/>
            </w:pPr>
            <w:r>
              <w:t>Ходатайство о предоставлении муниципальной услуги подано в орган местного самоуправления, в полномочия которого не входит предоставление услуги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t>4.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912" w:type="dxa"/>
          </w:tcPr>
          <w:p w:rsidR="0083123E" w:rsidRDefault="0083123E">
            <w:pPr>
              <w:pStyle w:val="ConsPlusNormal"/>
            </w:pPr>
            <w:r>
              <w:t>Некорректно заполнены обязательные поля в форме заявления о предоставлении услуги на ЕПГУ (недостоверное, неправильное либо неполное заполнение)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t>5.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912" w:type="dxa"/>
          </w:tcPr>
          <w:p w:rsidR="0083123E" w:rsidRDefault="0083123E">
            <w:pPr>
              <w:pStyle w:val="ConsPlusNormal"/>
            </w:pPr>
            <w:r>
              <w:t>Представлен неполный комплект документов, необходимых для предоставления муниципальной услуги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t>6.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912" w:type="dxa"/>
          </w:tcPr>
          <w:p w:rsidR="0083123E" w:rsidRDefault="0083123E">
            <w:pPr>
              <w:pStyle w:val="ConsPlusNormal"/>
            </w:pPr>
            <w:r>
              <w:t>Представленные документы, необходимые для предоставления муниципальной услуги, утратили силу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t>7.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912" w:type="dxa"/>
          </w:tcPr>
          <w:p w:rsidR="0083123E" w:rsidRDefault="0083123E">
            <w:pPr>
              <w:pStyle w:val="ConsPlusNormal"/>
            </w:pPr>
            <w:r>
              <w:t xml:space="preserve">Представленные электронные образы </w:t>
            </w:r>
            <w:r>
              <w:lastRenderedPageBreak/>
              <w:t>документов не позволяют в полном объеме прочитать текст документа и (или) распознать реквизиты документа</w:t>
            </w:r>
          </w:p>
        </w:tc>
      </w:tr>
      <w:tr w:rsidR="0083123E">
        <w:tc>
          <w:tcPr>
            <w:tcW w:w="510" w:type="dxa"/>
          </w:tcPr>
          <w:p w:rsidR="0083123E" w:rsidRDefault="0083123E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2211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2438" w:type="dxa"/>
          </w:tcPr>
          <w:p w:rsidR="0083123E" w:rsidRDefault="0083123E">
            <w:pPr>
              <w:pStyle w:val="ConsPlusNormal"/>
            </w:pPr>
          </w:p>
        </w:tc>
        <w:tc>
          <w:tcPr>
            <w:tcW w:w="3912" w:type="dxa"/>
          </w:tcPr>
          <w:p w:rsidR="0083123E" w:rsidRDefault="0083123E">
            <w:pPr>
              <w:pStyle w:val="ConsPlusNormal"/>
            </w:pPr>
            <w:r>
              <w:t>Ходатайство о предоставлении муниципальной услуги и документов, необходимых для предоставления муниципальной услуги, подано в электронной форме с нарушением установленных требований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Исчерпывающий перечень оснований для приостановления</w:t>
      </w:r>
    </w:p>
    <w:p w:rsidR="0083123E" w:rsidRDefault="0083123E">
      <w:pPr>
        <w:pStyle w:val="ConsPlusTitle"/>
        <w:jc w:val="center"/>
      </w:pPr>
      <w:r>
        <w:t>предоставления муниципальной услуги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98"/>
        <w:gridCol w:w="6406"/>
      </w:tblGrid>
      <w:tr w:rsidR="0083123E">
        <w:tc>
          <w:tcPr>
            <w:tcW w:w="567" w:type="dxa"/>
          </w:tcPr>
          <w:p w:rsidR="0083123E" w:rsidRDefault="008312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83123E" w:rsidRDefault="0083123E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406" w:type="dxa"/>
          </w:tcPr>
          <w:p w:rsidR="0083123E" w:rsidRDefault="0083123E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3123E">
        <w:tc>
          <w:tcPr>
            <w:tcW w:w="567" w:type="dxa"/>
          </w:tcPr>
          <w:p w:rsidR="0083123E" w:rsidRDefault="008312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83123E" w:rsidRDefault="0083123E">
            <w:pPr>
              <w:pStyle w:val="ConsPlusNormal"/>
              <w:jc w:val="center"/>
            </w:pPr>
            <w:r>
              <w:t>А - В</w:t>
            </w:r>
          </w:p>
        </w:tc>
        <w:tc>
          <w:tcPr>
            <w:tcW w:w="6406" w:type="dxa"/>
          </w:tcPr>
          <w:p w:rsidR="0083123E" w:rsidRDefault="0083123E">
            <w:pPr>
              <w:pStyle w:val="ConsPlusNormal"/>
            </w:pPr>
            <w:r>
              <w:t>Отсутствует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Title"/>
        <w:jc w:val="center"/>
        <w:outlineLvl w:val="3"/>
      </w:pPr>
      <w:r>
        <w:t>Исчерпывающий перечень оснований для отказа</w:t>
      </w:r>
    </w:p>
    <w:p w:rsidR="0083123E" w:rsidRDefault="0083123E">
      <w:pPr>
        <w:pStyle w:val="ConsPlusTitle"/>
        <w:jc w:val="center"/>
      </w:pPr>
      <w:r>
        <w:t>в предоставлении муниципальной услуги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98"/>
        <w:gridCol w:w="6406"/>
      </w:tblGrid>
      <w:tr w:rsidR="0083123E">
        <w:tc>
          <w:tcPr>
            <w:tcW w:w="567" w:type="dxa"/>
          </w:tcPr>
          <w:p w:rsidR="0083123E" w:rsidRDefault="0083123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83123E" w:rsidRDefault="0083123E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406" w:type="dxa"/>
          </w:tcPr>
          <w:p w:rsidR="0083123E" w:rsidRDefault="0083123E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83123E">
        <w:tc>
          <w:tcPr>
            <w:tcW w:w="567" w:type="dxa"/>
          </w:tcPr>
          <w:p w:rsidR="0083123E" w:rsidRDefault="0083123E">
            <w:pPr>
              <w:pStyle w:val="ConsPlusNormal"/>
            </w:pPr>
            <w:r>
              <w:t>1.</w:t>
            </w:r>
          </w:p>
        </w:tc>
        <w:tc>
          <w:tcPr>
            <w:tcW w:w="2098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406" w:type="dxa"/>
          </w:tcPr>
          <w:p w:rsidR="0083123E" w:rsidRDefault="0083123E">
            <w:pPr>
              <w:pStyle w:val="ConsPlusNormal"/>
            </w:pPr>
            <w:r>
              <w:t>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</w:t>
            </w:r>
          </w:p>
        </w:tc>
      </w:tr>
      <w:tr w:rsidR="0083123E">
        <w:tc>
          <w:tcPr>
            <w:tcW w:w="567" w:type="dxa"/>
          </w:tcPr>
          <w:p w:rsidR="0083123E" w:rsidRDefault="0083123E">
            <w:pPr>
              <w:pStyle w:val="ConsPlusNormal"/>
            </w:pPr>
            <w:r>
              <w:t>2.</w:t>
            </w:r>
          </w:p>
        </w:tc>
        <w:tc>
          <w:tcPr>
            <w:tcW w:w="2098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406" w:type="dxa"/>
          </w:tcPr>
          <w:p w:rsidR="0083123E" w:rsidRDefault="0083123E">
            <w:pPr>
              <w:pStyle w:val="ConsPlusNormal"/>
            </w:pPr>
            <w:r>
              <w:t>Наличие отрицательного заключения государственной экологической экспертизы в случае, если ее проведение предусмотрено федеральными законами</w:t>
            </w:r>
          </w:p>
        </w:tc>
      </w:tr>
      <w:tr w:rsidR="0083123E">
        <w:tc>
          <w:tcPr>
            <w:tcW w:w="567" w:type="dxa"/>
          </w:tcPr>
          <w:p w:rsidR="0083123E" w:rsidRDefault="0083123E">
            <w:pPr>
              <w:pStyle w:val="ConsPlusNormal"/>
            </w:pPr>
            <w:r>
              <w:t>3.</w:t>
            </w:r>
          </w:p>
        </w:tc>
        <w:tc>
          <w:tcPr>
            <w:tcW w:w="2098" w:type="dxa"/>
          </w:tcPr>
          <w:p w:rsidR="0083123E" w:rsidRDefault="0083123E">
            <w:pPr>
              <w:pStyle w:val="ConsPlusNormal"/>
            </w:pPr>
            <w:r>
              <w:t>А - В</w:t>
            </w:r>
          </w:p>
        </w:tc>
        <w:tc>
          <w:tcPr>
            <w:tcW w:w="6406" w:type="dxa"/>
          </w:tcPr>
          <w:p w:rsidR="0083123E" w:rsidRDefault="0083123E">
            <w:pPr>
              <w:pStyle w:val="ConsPlusNormal"/>
            </w:pPr>
            <w:r>
      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         Форма</w:t>
      </w:r>
    </w:p>
    <w:p w:rsidR="0083123E" w:rsidRDefault="0083123E">
      <w:pPr>
        <w:pStyle w:val="ConsPlusNonformat"/>
        <w:jc w:val="both"/>
      </w:pPr>
      <w:r>
        <w:t xml:space="preserve">                      ходатайства на отнесение земель</w:t>
      </w:r>
    </w:p>
    <w:p w:rsidR="0083123E" w:rsidRDefault="0083123E">
      <w:pPr>
        <w:pStyle w:val="ConsPlusNonformat"/>
        <w:jc w:val="both"/>
      </w:pPr>
      <w:r>
        <w:t xml:space="preserve">                     или земельных участков в составе</w:t>
      </w:r>
    </w:p>
    <w:p w:rsidR="0083123E" w:rsidRDefault="0083123E">
      <w:pPr>
        <w:pStyle w:val="ConsPlusNonformat"/>
        <w:jc w:val="both"/>
      </w:pPr>
      <w:r>
        <w:t xml:space="preserve">                   таких земель к определенной категории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Кому:</w:t>
      </w:r>
    </w:p>
    <w:p w:rsidR="0083123E" w:rsidRDefault="0083123E">
      <w:pPr>
        <w:pStyle w:val="ConsPlusNonformat"/>
        <w:jc w:val="both"/>
      </w:pPr>
      <w:r>
        <w:t xml:space="preserve">                          В департамент градостроительства</w:t>
      </w:r>
    </w:p>
    <w:p w:rsidR="0083123E" w:rsidRDefault="0083123E">
      <w:pPr>
        <w:pStyle w:val="ConsPlusNonformat"/>
        <w:jc w:val="both"/>
      </w:pPr>
      <w:r>
        <w:t xml:space="preserve">                          и земельных отношений администрации</w:t>
      </w:r>
    </w:p>
    <w:p w:rsidR="0083123E" w:rsidRDefault="0083123E">
      <w:pPr>
        <w:pStyle w:val="ConsPlusNonformat"/>
        <w:jc w:val="both"/>
      </w:pPr>
      <w:r>
        <w:t xml:space="preserve">                          города Оренбурга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от кого:</w:t>
      </w:r>
    </w:p>
    <w:p w:rsidR="0083123E" w:rsidRDefault="0083123E">
      <w:pPr>
        <w:pStyle w:val="ConsPlusNonformat"/>
        <w:jc w:val="both"/>
      </w:pPr>
      <w:r>
        <w:lastRenderedPageBreak/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    </w:t>
      </w:r>
      <w:proofErr w:type="gramStart"/>
      <w:r>
        <w:t>(наименование и данные организации - для</w:t>
      </w:r>
      <w:proofErr w:type="gramEnd"/>
    </w:p>
    <w:p w:rsidR="0083123E" w:rsidRDefault="0083123E">
      <w:pPr>
        <w:pStyle w:val="ConsPlusNonformat"/>
        <w:jc w:val="both"/>
      </w:pPr>
      <w:r>
        <w:t xml:space="preserve">                              юридического лица/фамилия, имя, отчество</w:t>
      </w:r>
    </w:p>
    <w:p w:rsidR="0083123E" w:rsidRDefault="0083123E">
      <w:pPr>
        <w:pStyle w:val="ConsPlusNonformat"/>
        <w:jc w:val="both"/>
      </w:pPr>
      <w:r>
        <w:t xml:space="preserve">                               (при наличии) - для физического лица)</w:t>
      </w:r>
    </w:p>
    <w:p w:rsidR="0083123E" w:rsidRDefault="0083123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(адрес места нахождения; адрес электронной почты)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      Ходатайство</w:t>
      </w:r>
    </w:p>
    <w:p w:rsidR="0083123E" w:rsidRDefault="0083123E">
      <w:pPr>
        <w:pStyle w:val="ConsPlusNonformat"/>
        <w:jc w:val="both"/>
      </w:pPr>
      <w:r>
        <w:t xml:space="preserve">                    об отнесении земель или </w:t>
      </w:r>
      <w:proofErr w:type="gramStart"/>
      <w:r>
        <w:t>земельного</w:t>
      </w:r>
      <w:proofErr w:type="gramEnd"/>
    </w:p>
    <w:p w:rsidR="0083123E" w:rsidRDefault="0083123E">
      <w:pPr>
        <w:pStyle w:val="ConsPlusNonformat"/>
        <w:jc w:val="both"/>
      </w:pPr>
      <w:r>
        <w:t xml:space="preserve">                      участка в составе таких земель</w:t>
      </w:r>
    </w:p>
    <w:p w:rsidR="0083123E" w:rsidRDefault="0083123E">
      <w:pPr>
        <w:pStyle w:val="ConsPlusNonformat"/>
        <w:jc w:val="both"/>
      </w:pPr>
      <w:r>
        <w:t xml:space="preserve">                      к определенной категории земель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1.  В  соответствии  с  Федеральным  </w:t>
      </w:r>
      <w:hyperlink r:id="rId19">
        <w:r>
          <w:rPr>
            <w:color w:val="0000FF"/>
          </w:rPr>
          <w:t>законом</w:t>
        </w:r>
      </w:hyperlink>
      <w:r>
        <w:t xml:space="preserve">  от 21.12.2004 N 172-ФЗ "О</w:t>
      </w:r>
    </w:p>
    <w:p w:rsidR="0083123E" w:rsidRDefault="0083123E">
      <w:pPr>
        <w:pStyle w:val="ConsPlusNonformat"/>
        <w:jc w:val="both"/>
      </w:pPr>
      <w:proofErr w:type="gramStart"/>
      <w:r>
        <w:t>переводе</w:t>
      </w:r>
      <w:proofErr w:type="gramEnd"/>
      <w:r>
        <w:t xml:space="preserve">  земель  или земельных участков из одной категории в другую" прошу</w:t>
      </w:r>
    </w:p>
    <w:p w:rsidR="0083123E" w:rsidRDefault="0083123E">
      <w:pPr>
        <w:pStyle w:val="ConsPlusNonformat"/>
        <w:jc w:val="both"/>
      </w:pPr>
      <w:r>
        <w:t>отнести земельный участок, имеющий следующие характеристики:</w:t>
      </w:r>
    </w:p>
    <w:p w:rsidR="0083123E" w:rsidRDefault="0083123E">
      <w:pPr>
        <w:pStyle w:val="ConsPlusNonformat"/>
        <w:jc w:val="both"/>
      </w:pPr>
      <w:r>
        <w:t>адрес (местоположение) ____________________________________________________</w:t>
      </w:r>
    </w:p>
    <w:p w:rsidR="0083123E" w:rsidRDefault="0083123E">
      <w:pPr>
        <w:pStyle w:val="ConsPlusNonformat"/>
        <w:jc w:val="both"/>
      </w:pPr>
      <w:r>
        <w:t>__________________________________________________________________________;</w:t>
      </w:r>
    </w:p>
    <w:p w:rsidR="0083123E" w:rsidRDefault="0083123E">
      <w:pPr>
        <w:pStyle w:val="ConsPlusNonformat"/>
        <w:jc w:val="both"/>
      </w:pPr>
      <w:r>
        <w:t>площадь __________________________________________________________________;</w:t>
      </w:r>
    </w:p>
    <w:p w:rsidR="0083123E" w:rsidRDefault="0083123E">
      <w:pPr>
        <w:pStyle w:val="ConsPlusNonformat"/>
        <w:jc w:val="both"/>
      </w:pPr>
      <w:r>
        <w:t>кадастровый номер _________________________________________________________</w:t>
      </w:r>
    </w:p>
    <w:p w:rsidR="0083123E" w:rsidRDefault="0083123E">
      <w:pPr>
        <w:pStyle w:val="ConsPlusNonformat"/>
        <w:jc w:val="both"/>
      </w:pPr>
      <w:r>
        <w:t>к категории земель ________________________________________________________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</w:t>
      </w:r>
      <w:proofErr w:type="gramStart"/>
      <w:r>
        <w:t>(указывается категория земель, к которой предполагается отнести</w:t>
      </w:r>
      <w:proofErr w:type="gramEnd"/>
    </w:p>
    <w:p w:rsidR="0083123E" w:rsidRDefault="0083123E">
      <w:pPr>
        <w:pStyle w:val="ConsPlusNonformat"/>
        <w:jc w:val="both"/>
      </w:pPr>
      <w:r>
        <w:t>__________________________________________________________________________.</w:t>
      </w:r>
    </w:p>
    <w:p w:rsidR="0083123E" w:rsidRDefault="0083123E">
      <w:pPr>
        <w:pStyle w:val="ConsPlusNonformat"/>
        <w:jc w:val="both"/>
      </w:pPr>
      <w:r>
        <w:t xml:space="preserve">                            земельный участок)</w:t>
      </w:r>
    </w:p>
    <w:p w:rsidR="0083123E" w:rsidRDefault="0083123E">
      <w:pPr>
        <w:pStyle w:val="ConsPlusNonformat"/>
        <w:jc w:val="both"/>
      </w:pPr>
      <w:r>
        <w:t xml:space="preserve">    Земельный участок принадлежит 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           </w:t>
      </w:r>
      <w:proofErr w:type="gramStart"/>
      <w:r>
        <w:t>(указывается правообладатель земли</w:t>
      </w:r>
      <w:proofErr w:type="gramEnd"/>
    </w:p>
    <w:p w:rsidR="0083123E" w:rsidRDefault="0083123E">
      <w:pPr>
        <w:pStyle w:val="ConsPlusNonformat"/>
        <w:jc w:val="both"/>
      </w:pPr>
      <w:r>
        <w:t>___________________________________________________________________________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 (земельного участка))</w:t>
      </w:r>
    </w:p>
    <w:p w:rsidR="0083123E" w:rsidRDefault="0083123E">
      <w:pPr>
        <w:pStyle w:val="ConsPlusNonformat"/>
        <w:jc w:val="both"/>
      </w:pPr>
      <w:r>
        <w:t>на праве _________________________________________________________________.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Обоснование отнесения земельного участка к категории земель ___________</w:t>
      </w:r>
    </w:p>
    <w:p w:rsidR="0083123E" w:rsidRDefault="0083123E">
      <w:pPr>
        <w:pStyle w:val="ConsPlusNonformat"/>
        <w:jc w:val="both"/>
      </w:pPr>
      <w:r>
        <w:t>___________________________________________________________________________</w:t>
      </w:r>
    </w:p>
    <w:p w:rsidR="0083123E" w:rsidRDefault="0083123E">
      <w:pPr>
        <w:pStyle w:val="ConsPlusNonformat"/>
        <w:jc w:val="both"/>
      </w:pPr>
      <w:r>
        <w:t>___________________________________________________________________________</w:t>
      </w:r>
    </w:p>
    <w:p w:rsidR="0083123E" w:rsidRDefault="0083123E">
      <w:pPr>
        <w:pStyle w:val="ConsPlusNonformat"/>
        <w:jc w:val="both"/>
      </w:pPr>
      <w:r>
        <w:t>__________________________________________________________________________.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2.  Документы,  необходимые  для  предоставления  муниципальной услуги,</w:t>
      </w:r>
    </w:p>
    <w:p w:rsidR="0083123E" w:rsidRDefault="0083123E">
      <w:pPr>
        <w:pStyle w:val="ConsPlusNonformat"/>
        <w:jc w:val="both"/>
      </w:pPr>
      <w:r>
        <w:t>прилагаются.</w:t>
      </w:r>
    </w:p>
    <w:p w:rsidR="0083123E" w:rsidRDefault="0083123E">
      <w:pPr>
        <w:pStyle w:val="ConsPlusNonformat"/>
        <w:jc w:val="both"/>
      </w:pPr>
      <w:r>
        <w:t xml:space="preserve">    Опись прилагаемых документов:</w:t>
      </w:r>
    </w:p>
    <w:p w:rsidR="0083123E" w:rsidRDefault="0083123E">
      <w:pPr>
        <w:pStyle w:val="ConsPlusNonformat"/>
        <w:jc w:val="both"/>
      </w:pPr>
      <w:r>
        <w:t xml:space="preserve">    1) ___________________________________________________________________;</w:t>
      </w:r>
    </w:p>
    <w:p w:rsidR="0083123E" w:rsidRDefault="0083123E">
      <w:pPr>
        <w:pStyle w:val="ConsPlusNonformat"/>
        <w:jc w:val="both"/>
      </w:pPr>
      <w:r>
        <w:t xml:space="preserve">    2) ___________________________________________________________________;</w:t>
      </w:r>
    </w:p>
    <w:p w:rsidR="0083123E" w:rsidRDefault="0083123E">
      <w:pPr>
        <w:pStyle w:val="ConsPlusNonformat"/>
        <w:jc w:val="both"/>
      </w:pPr>
      <w:r>
        <w:t xml:space="preserve">    3) ___________________________________________________________________.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Результат муниципальной услуги выдать следующим способом: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07"/>
        <w:gridCol w:w="964"/>
      </w:tblGrid>
      <w:tr w:rsidR="0083123E">
        <w:tc>
          <w:tcPr>
            <w:tcW w:w="8107" w:type="dxa"/>
          </w:tcPr>
          <w:p w:rsidR="0083123E" w:rsidRDefault="0083123E">
            <w:pPr>
              <w:pStyle w:val="ConsPlusNormal"/>
              <w:jc w:val="both"/>
            </w:pPr>
            <w:r>
              <w:t>направить в форме электронного документа в личный кабинет на ЕПГУ</w:t>
            </w:r>
          </w:p>
        </w:tc>
        <w:tc>
          <w:tcPr>
            <w:tcW w:w="96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8107" w:type="dxa"/>
          </w:tcPr>
          <w:p w:rsidR="0083123E" w:rsidRDefault="0083123E">
            <w:pPr>
              <w:pStyle w:val="ConsPlusNormal"/>
              <w:jc w:val="both"/>
            </w:pPr>
            <w:r>
              <w:t xml:space="preserve">выдать на бумажном носителе в виде распечатанного экземпляра электронного документа в </w:t>
            </w:r>
            <w:proofErr w:type="spellStart"/>
            <w:r>
              <w:t>ДГиЗО</w:t>
            </w:r>
            <w:proofErr w:type="spellEnd"/>
            <w:r>
              <w:t xml:space="preserve"> либо в МФЦ</w:t>
            </w:r>
          </w:p>
        </w:tc>
        <w:tc>
          <w:tcPr>
            <w:tcW w:w="96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8107" w:type="dxa"/>
          </w:tcPr>
          <w:p w:rsidR="0083123E" w:rsidRDefault="0083123E">
            <w:pPr>
              <w:pStyle w:val="ConsPlusNormal"/>
              <w:jc w:val="both"/>
            </w:pPr>
            <w:r>
              <w:t>направить на бумажном носителе в виде распечатанного экземпляра электронного документа посредством почтового отправления по адресу: ________________________________________________</w:t>
            </w:r>
          </w:p>
        </w:tc>
        <w:tc>
          <w:tcPr>
            <w:tcW w:w="96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9071" w:type="dxa"/>
            <w:gridSpan w:val="2"/>
          </w:tcPr>
          <w:p w:rsidR="0083123E" w:rsidRDefault="0083123E">
            <w:pPr>
              <w:pStyle w:val="ConsPlusNormal"/>
              <w:jc w:val="both"/>
            </w:pPr>
            <w:r>
              <w:t>(указывается один из перечисленных способов)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Nonformat"/>
        <w:jc w:val="both"/>
      </w:pPr>
      <w:r>
        <w:t>____________________     _____________              _______________________</w:t>
      </w:r>
    </w:p>
    <w:p w:rsidR="0083123E" w:rsidRDefault="0083123E">
      <w:pPr>
        <w:pStyle w:val="ConsPlusNonformat"/>
        <w:jc w:val="both"/>
      </w:pPr>
      <w:r>
        <w:t xml:space="preserve">     (должность)           (подпись)                  (фамилия и инициалы)</w:t>
      </w:r>
    </w:p>
    <w:p w:rsidR="0083123E" w:rsidRDefault="0083123E">
      <w:pPr>
        <w:pStyle w:val="ConsPlusNonformat"/>
        <w:jc w:val="both"/>
      </w:pPr>
      <w:r>
        <w:t>(для юридического лица)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Дата ___________ </w:t>
      </w:r>
      <w:proofErr w:type="gramStart"/>
      <w:r>
        <w:t>г</w:t>
      </w:r>
      <w:proofErr w:type="gramEnd"/>
      <w:r>
        <w:t>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         Форма</w:t>
      </w:r>
    </w:p>
    <w:p w:rsidR="0083123E" w:rsidRDefault="0083123E">
      <w:pPr>
        <w:pStyle w:val="ConsPlusNonformat"/>
        <w:jc w:val="both"/>
      </w:pPr>
      <w:r>
        <w:t xml:space="preserve">                ходатайства на перевод земель или земельных</w:t>
      </w:r>
    </w:p>
    <w:p w:rsidR="0083123E" w:rsidRDefault="0083123E">
      <w:pPr>
        <w:pStyle w:val="ConsPlusNonformat"/>
        <w:jc w:val="both"/>
      </w:pPr>
      <w:r>
        <w:t xml:space="preserve">                      участков в составе таких земель</w:t>
      </w:r>
    </w:p>
    <w:p w:rsidR="0083123E" w:rsidRDefault="0083123E">
      <w:pPr>
        <w:pStyle w:val="ConsPlusNonformat"/>
        <w:jc w:val="both"/>
      </w:pPr>
      <w:r>
        <w:t xml:space="preserve">                   из одной категории в другую категорию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Кому:</w:t>
      </w:r>
    </w:p>
    <w:p w:rsidR="0083123E" w:rsidRDefault="0083123E">
      <w:pPr>
        <w:pStyle w:val="ConsPlusNonformat"/>
        <w:jc w:val="both"/>
      </w:pPr>
      <w:r>
        <w:t xml:space="preserve">                          В департамент градостроительства и </w:t>
      </w:r>
      <w:proofErr w:type="gramStart"/>
      <w:r>
        <w:t>земельных</w:t>
      </w:r>
      <w:proofErr w:type="gramEnd"/>
    </w:p>
    <w:p w:rsidR="0083123E" w:rsidRDefault="0083123E">
      <w:pPr>
        <w:pStyle w:val="ConsPlusNonformat"/>
        <w:jc w:val="both"/>
      </w:pPr>
      <w:r>
        <w:t xml:space="preserve">                          отношений администрации города Оренбурга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от кого:</w:t>
      </w:r>
    </w:p>
    <w:p w:rsidR="0083123E" w:rsidRDefault="0083123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    </w:t>
      </w:r>
      <w:proofErr w:type="gramStart"/>
      <w:r>
        <w:t>(наименование и данные организации - для</w:t>
      </w:r>
      <w:proofErr w:type="gramEnd"/>
    </w:p>
    <w:p w:rsidR="0083123E" w:rsidRDefault="0083123E">
      <w:pPr>
        <w:pStyle w:val="ConsPlusNonformat"/>
        <w:jc w:val="both"/>
      </w:pPr>
      <w:r>
        <w:t xml:space="preserve">                               юридического лица/фамилия, имя, отчество</w:t>
      </w:r>
    </w:p>
    <w:p w:rsidR="0083123E" w:rsidRDefault="0083123E">
      <w:pPr>
        <w:pStyle w:val="ConsPlusNonformat"/>
        <w:jc w:val="both"/>
      </w:pPr>
      <w:r>
        <w:t xml:space="preserve">                                (при наличии) - для физического лица)</w:t>
      </w:r>
    </w:p>
    <w:p w:rsidR="0083123E" w:rsidRDefault="0083123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(адрес места нахождения; адрес электронной почты)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                            Ходатайство</w:t>
      </w:r>
    </w:p>
    <w:p w:rsidR="0083123E" w:rsidRDefault="0083123E">
      <w:pPr>
        <w:pStyle w:val="ConsPlusNonformat"/>
        <w:jc w:val="both"/>
      </w:pPr>
      <w:r>
        <w:t xml:space="preserve">                 на перевод земель или земельных участков</w:t>
      </w:r>
    </w:p>
    <w:p w:rsidR="0083123E" w:rsidRDefault="0083123E">
      <w:pPr>
        <w:pStyle w:val="ConsPlusNonformat"/>
        <w:jc w:val="both"/>
      </w:pPr>
      <w:r>
        <w:t xml:space="preserve">                      в составе таких земель из одной</w:t>
      </w:r>
    </w:p>
    <w:p w:rsidR="0083123E" w:rsidRDefault="0083123E">
      <w:pPr>
        <w:pStyle w:val="ConsPlusNonformat"/>
        <w:jc w:val="both"/>
      </w:pPr>
      <w:r>
        <w:t xml:space="preserve">                       категории в другую категорию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1.  В  соответствии  с  Федеральным  </w:t>
      </w:r>
      <w:hyperlink r:id="rId20">
        <w:r>
          <w:rPr>
            <w:color w:val="0000FF"/>
          </w:rPr>
          <w:t>законом</w:t>
        </w:r>
      </w:hyperlink>
      <w:r>
        <w:t xml:space="preserve">  от 21.12.2004 N 172-ФЗ "О</w:t>
      </w:r>
    </w:p>
    <w:p w:rsidR="0083123E" w:rsidRDefault="0083123E">
      <w:pPr>
        <w:pStyle w:val="ConsPlusNonformat"/>
        <w:jc w:val="both"/>
      </w:pPr>
      <w:proofErr w:type="gramStart"/>
      <w:r>
        <w:t>переводе</w:t>
      </w:r>
      <w:proofErr w:type="gramEnd"/>
      <w:r>
        <w:t xml:space="preserve">  земель  или земельных участков из одной категории в другую" прошу</w:t>
      </w:r>
    </w:p>
    <w:p w:rsidR="0083123E" w:rsidRDefault="0083123E">
      <w:pPr>
        <w:pStyle w:val="ConsPlusNonformat"/>
        <w:jc w:val="both"/>
      </w:pPr>
      <w:r>
        <w:t>перевести земельный участок, имеющий следующие характеристики:</w:t>
      </w:r>
    </w:p>
    <w:p w:rsidR="0083123E" w:rsidRDefault="0083123E">
      <w:pPr>
        <w:pStyle w:val="ConsPlusNonformat"/>
        <w:jc w:val="both"/>
      </w:pPr>
      <w:r>
        <w:t>кадастровый номер ________________________________________________________;</w:t>
      </w:r>
    </w:p>
    <w:p w:rsidR="0083123E" w:rsidRDefault="0083123E">
      <w:pPr>
        <w:pStyle w:val="ConsPlusNonformat"/>
        <w:jc w:val="both"/>
      </w:pPr>
      <w:r>
        <w:t>местоположение ____________________________________________________________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</w:t>
      </w:r>
      <w:proofErr w:type="gramStart"/>
      <w:r>
        <w:t>(в соответствии с выпиской из Единого государственного</w:t>
      </w:r>
      <w:proofErr w:type="gramEnd"/>
    </w:p>
    <w:p w:rsidR="0083123E" w:rsidRDefault="0083123E">
      <w:pPr>
        <w:pStyle w:val="ConsPlusNonformat"/>
        <w:jc w:val="both"/>
      </w:pPr>
      <w:r>
        <w:t>__________________________________________________________________________;</w:t>
      </w:r>
    </w:p>
    <w:p w:rsidR="0083123E" w:rsidRDefault="0083123E">
      <w:pPr>
        <w:pStyle w:val="ConsPlusNonformat"/>
        <w:jc w:val="both"/>
      </w:pPr>
      <w:r>
        <w:t xml:space="preserve">                           реестра недвижимости)</w:t>
      </w:r>
    </w:p>
    <w:p w:rsidR="0083123E" w:rsidRDefault="0083123E">
      <w:pPr>
        <w:pStyle w:val="ConsPlusNonformat"/>
        <w:jc w:val="both"/>
      </w:pPr>
      <w:r>
        <w:t>площадь земельного участка ________________________________________________</w:t>
      </w:r>
    </w:p>
    <w:p w:rsidR="0083123E" w:rsidRDefault="0083123E">
      <w:pPr>
        <w:pStyle w:val="ConsPlusNonformat"/>
        <w:jc w:val="both"/>
      </w:pPr>
      <w:r>
        <w:t>из категории земель _______________________________________________________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(в </w:t>
      </w:r>
      <w:proofErr w:type="gramStart"/>
      <w:r>
        <w:t>состав</w:t>
      </w:r>
      <w:proofErr w:type="gramEnd"/>
      <w:r>
        <w:t xml:space="preserve"> которых входит земельный участок)</w:t>
      </w:r>
    </w:p>
    <w:p w:rsidR="0083123E" w:rsidRDefault="0083123E">
      <w:pPr>
        <w:pStyle w:val="ConsPlusNonformat"/>
        <w:jc w:val="both"/>
      </w:pPr>
      <w:r>
        <w:t>в категорию земель _______________________________________________________.</w:t>
      </w:r>
    </w:p>
    <w:p w:rsidR="0083123E" w:rsidRDefault="0083123E">
      <w:pPr>
        <w:pStyle w:val="ConsPlusNonformat"/>
        <w:jc w:val="both"/>
      </w:pPr>
      <w:r>
        <w:t xml:space="preserve">                    (перевод в состав </w:t>
      </w:r>
      <w:proofErr w:type="gramStart"/>
      <w:r>
        <w:t>которых</w:t>
      </w:r>
      <w:proofErr w:type="gramEnd"/>
      <w:r>
        <w:t xml:space="preserve"> предполагается осуществить)</w:t>
      </w:r>
    </w:p>
    <w:p w:rsidR="0083123E" w:rsidRDefault="0083123E">
      <w:pPr>
        <w:pStyle w:val="ConsPlusNonformat"/>
        <w:jc w:val="both"/>
      </w:pPr>
      <w:r>
        <w:t xml:space="preserve">    Земельный участок находится на праве __________________________________</w:t>
      </w:r>
    </w:p>
    <w:p w:rsidR="0083123E" w:rsidRDefault="0083123E">
      <w:pPr>
        <w:pStyle w:val="ConsPlusNonformat"/>
        <w:jc w:val="both"/>
      </w:pPr>
      <w:r>
        <w:t xml:space="preserve">                                                  (вид права)</w:t>
      </w:r>
    </w:p>
    <w:p w:rsidR="0083123E" w:rsidRDefault="0083123E">
      <w:pPr>
        <w:pStyle w:val="ConsPlusNonformat"/>
        <w:jc w:val="both"/>
      </w:pPr>
      <w:r>
        <w:t>на основании _____________________________________________________________.</w:t>
      </w:r>
    </w:p>
    <w:p w:rsidR="0083123E" w:rsidRDefault="0083123E">
      <w:pPr>
        <w:pStyle w:val="ConsPlusNonformat"/>
        <w:jc w:val="both"/>
      </w:pPr>
      <w:r>
        <w:t xml:space="preserve">                (реквизиты </w:t>
      </w:r>
      <w:proofErr w:type="spellStart"/>
      <w:r>
        <w:t>правоудостоверяющего</w:t>
      </w:r>
      <w:proofErr w:type="spellEnd"/>
      <w:r>
        <w:t xml:space="preserve"> документа)</w:t>
      </w:r>
    </w:p>
    <w:p w:rsidR="0083123E" w:rsidRDefault="0083123E">
      <w:pPr>
        <w:pStyle w:val="ConsPlusNonformat"/>
        <w:jc w:val="both"/>
      </w:pPr>
      <w:r>
        <w:t xml:space="preserve">    Обоснование   перевода  земельного  участка  из  состава  земель  одной</w:t>
      </w:r>
    </w:p>
    <w:p w:rsidR="0083123E" w:rsidRDefault="0083123E">
      <w:pPr>
        <w:pStyle w:val="ConsPlusNonformat"/>
        <w:jc w:val="both"/>
      </w:pPr>
      <w:r>
        <w:t xml:space="preserve">категории в </w:t>
      </w:r>
      <w:proofErr w:type="gramStart"/>
      <w:r>
        <w:t>другую</w:t>
      </w:r>
      <w:proofErr w:type="gramEnd"/>
      <w:r>
        <w:t>: _______________________________________________________</w:t>
      </w:r>
    </w:p>
    <w:p w:rsidR="0083123E" w:rsidRDefault="0083123E">
      <w:pPr>
        <w:pStyle w:val="ConsPlusNonformat"/>
        <w:jc w:val="both"/>
      </w:pPr>
      <w:r>
        <w:t>___________________________________________________________________________</w:t>
      </w:r>
    </w:p>
    <w:p w:rsidR="0083123E" w:rsidRDefault="0083123E">
      <w:pPr>
        <w:pStyle w:val="ConsPlusNonformat"/>
        <w:jc w:val="both"/>
      </w:pPr>
      <w:r>
        <w:t>__________________________________________________________________________.</w:t>
      </w:r>
    </w:p>
    <w:p w:rsidR="0083123E" w:rsidRDefault="0083123E">
      <w:pPr>
        <w:pStyle w:val="ConsPlusNonformat"/>
        <w:jc w:val="both"/>
      </w:pPr>
      <w:r>
        <w:t xml:space="preserve">    2.  Документы,  необходимые  для  предоставления  муниципальной услуги,</w:t>
      </w:r>
    </w:p>
    <w:p w:rsidR="0083123E" w:rsidRDefault="0083123E">
      <w:pPr>
        <w:pStyle w:val="ConsPlusNonformat"/>
        <w:jc w:val="both"/>
      </w:pPr>
      <w:r>
        <w:t>прилагаются.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Опись прилагаемых документов:</w:t>
      </w:r>
    </w:p>
    <w:p w:rsidR="0083123E" w:rsidRDefault="0083123E">
      <w:pPr>
        <w:pStyle w:val="ConsPlusNonformat"/>
        <w:jc w:val="both"/>
      </w:pPr>
      <w:r>
        <w:t xml:space="preserve">    1) ___________________________________________________________________;</w:t>
      </w:r>
    </w:p>
    <w:p w:rsidR="0083123E" w:rsidRDefault="0083123E">
      <w:pPr>
        <w:pStyle w:val="ConsPlusNonformat"/>
        <w:jc w:val="both"/>
      </w:pPr>
      <w:r>
        <w:t xml:space="preserve">    2) ___________________________________________________________________;</w:t>
      </w:r>
    </w:p>
    <w:p w:rsidR="0083123E" w:rsidRDefault="0083123E">
      <w:pPr>
        <w:pStyle w:val="ConsPlusNonformat"/>
        <w:jc w:val="both"/>
      </w:pPr>
      <w:r>
        <w:t xml:space="preserve">    3) ___________________________________________________________________.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Результат услуги выдать следующим способом:</w:t>
      </w:r>
    </w:p>
    <w:p w:rsidR="0083123E" w:rsidRDefault="008312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107"/>
        <w:gridCol w:w="964"/>
      </w:tblGrid>
      <w:tr w:rsidR="0083123E">
        <w:tc>
          <w:tcPr>
            <w:tcW w:w="8107" w:type="dxa"/>
          </w:tcPr>
          <w:p w:rsidR="0083123E" w:rsidRDefault="0083123E">
            <w:pPr>
              <w:pStyle w:val="ConsPlusNormal"/>
              <w:jc w:val="both"/>
            </w:pPr>
            <w:r>
              <w:t>направить в форме электронного документа в личный кабинет на ЕПГУ</w:t>
            </w:r>
          </w:p>
        </w:tc>
        <w:tc>
          <w:tcPr>
            <w:tcW w:w="96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8107" w:type="dxa"/>
          </w:tcPr>
          <w:p w:rsidR="0083123E" w:rsidRDefault="0083123E">
            <w:pPr>
              <w:pStyle w:val="ConsPlusNormal"/>
              <w:jc w:val="both"/>
            </w:pPr>
            <w:r>
              <w:t xml:space="preserve">выдать на бумажном носителе в виде распечатанного экземпляра электронного документа в </w:t>
            </w:r>
            <w:proofErr w:type="spellStart"/>
            <w:r>
              <w:t>ДГиЗО</w:t>
            </w:r>
            <w:proofErr w:type="spellEnd"/>
            <w:r>
              <w:t xml:space="preserve"> либо в МФЦ</w:t>
            </w:r>
          </w:p>
        </w:tc>
        <w:tc>
          <w:tcPr>
            <w:tcW w:w="96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8107" w:type="dxa"/>
          </w:tcPr>
          <w:p w:rsidR="0083123E" w:rsidRDefault="0083123E">
            <w:pPr>
              <w:pStyle w:val="ConsPlusNormal"/>
              <w:jc w:val="both"/>
            </w:pPr>
            <w:r>
              <w:lastRenderedPageBreak/>
              <w:t>направить на бумажном носителе в виде распечатанного экземпляра электронного документа посредством почтового отправления по адресу: _________________________________________________</w:t>
            </w:r>
          </w:p>
        </w:tc>
        <w:tc>
          <w:tcPr>
            <w:tcW w:w="964" w:type="dxa"/>
          </w:tcPr>
          <w:p w:rsidR="0083123E" w:rsidRDefault="0083123E">
            <w:pPr>
              <w:pStyle w:val="ConsPlusNormal"/>
            </w:pPr>
          </w:p>
        </w:tc>
      </w:tr>
      <w:tr w:rsidR="0083123E">
        <w:tc>
          <w:tcPr>
            <w:tcW w:w="9071" w:type="dxa"/>
            <w:gridSpan w:val="2"/>
          </w:tcPr>
          <w:p w:rsidR="0083123E" w:rsidRDefault="0083123E">
            <w:pPr>
              <w:pStyle w:val="ConsPlusNormal"/>
              <w:jc w:val="both"/>
            </w:pPr>
            <w:r>
              <w:t>(указывается один из перечисленных способов)</w:t>
            </w:r>
          </w:p>
        </w:tc>
      </w:tr>
    </w:tbl>
    <w:p w:rsidR="0083123E" w:rsidRDefault="0083123E">
      <w:pPr>
        <w:pStyle w:val="ConsPlusNormal"/>
        <w:jc w:val="both"/>
      </w:pPr>
    </w:p>
    <w:p w:rsidR="0083123E" w:rsidRDefault="0083123E">
      <w:pPr>
        <w:pStyle w:val="ConsPlusNonformat"/>
        <w:jc w:val="both"/>
      </w:pPr>
      <w:r>
        <w:t>____________________     _____________              _______________________</w:t>
      </w:r>
    </w:p>
    <w:p w:rsidR="0083123E" w:rsidRDefault="0083123E">
      <w:pPr>
        <w:pStyle w:val="ConsPlusNonformat"/>
        <w:jc w:val="both"/>
      </w:pPr>
      <w:r>
        <w:t xml:space="preserve">    </w:t>
      </w:r>
      <w:proofErr w:type="gramStart"/>
      <w:r>
        <w:t>(должность             (подпись)                 (фамилия и инициалы)</w:t>
      </w:r>
      <w:proofErr w:type="gramEnd"/>
    </w:p>
    <w:p w:rsidR="0083123E" w:rsidRDefault="0083123E">
      <w:pPr>
        <w:pStyle w:val="ConsPlusNonformat"/>
        <w:jc w:val="both"/>
      </w:pPr>
      <w:r>
        <w:t>(юридического лица))</w:t>
      </w:r>
    </w:p>
    <w:p w:rsidR="0083123E" w:rsidRDefault="0083123E">
      <w:pPr>
        <w:pStyle w:val="ConsPlusNonformat"/>
        <w:jc w:val="both"/>
      </w:pPr>
      <w:r>
        <w:t xml:space="preserve">Дата ___________ </w:t>
      </w:r>
      <w:proofErr w:type="gramStart"/>
      <w:r>
        <w:t>г</w:t>
      </w:r>
      <w:proofErr w:type="gramEnd"/>
      <w:r>
        <w:t>.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nformat"/>
        <w:jc w:val="both"/>
      </w:pPr>
      <w:bookmarkStart w:id="10" w:name="P696"/>
      <w:bookmarkEnd w:id="10"/>
      <w:r>
        <w:t xml:space="preserve">                                   Форма</w:t>
      </w:r>
    </w:p>
    <w:p w:rsidR="0083123E" w:rsidRDefault="0083123E">
      <w:pPr>
        <w:pStyle w:val="ConsPlusNonformat"/>
        <w:jc w:val="both"/>
      </w:pPr>
      <w:r>
        <w:t xml:space="preserve">                 согласия на обработку персональных данных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 xml:space="preserve">    В   соответствии   с   требованиями   </w:t>
      </w:r>
      <w:hyperlink r:id="rId21">
        <w:r>
          <w:rPr>
            <w:color w:val="0000FF"/>
          </w:rPr>
          <w:t>статьи 9</w:t>
        </w:r>
      </w:hyperlink>
      <w:r>
        <w:t xml:space="preserve">   Федерального    закона</w:t>
      </w:r>
    </w:p>
    <w:p w:rsidR="0083123E" w:rsidRDefault="0083123E">
      <w:pPr>
        <w:pStyle w:val="ConsPlusNonformat"/>
        <w:jc w:val="both"/>
      </w:pPr>
      <w:r>
        <w:t xml:space="preserve">от 27.07.2006 N 152-ФЗ "О персональных данных" подтверждаю свое согласие </w:t>
      </w:r>
      <w:proofErr w:type="gramStart"/>
      <w:r>
        <w:t>на</w:t>
      </w:r>
      <w:proofErr w:type="gramEnd"/>
    </w:p>
    <w:p w:rsidR="0083123E" w:rsidRDefault="0083123E">
      <w:pPr>
        <w:pStyle w:val="ConsPlusNonformat"/>
        <w:jc w:val="both"/>
      </w:pPr>
      <w:r>
        <w:t>обработку   моих   персональных   данных,  необходимых  для  предоставления</w:t>
      </w:r>
    </w:p>
    <w:p w:rsidR="0083123E" w:rsidRDefault="0083123E">
      <w:pPr>
        <w:pStyle w:val="ConsPlusNonformat"/>
        <w:jc w:val="both"/>
      </w:pPr>
      <w:r>
        <w:t>муниципальной  услуги,  при  условии,  что  обработка  персональных  данных</w:t>
      </w:r>
    </w:p>
    <w:p w:rsidR="0083123E" w:rsidRDefault="0083123E">
      <w:pPr>
        <w:pStyle w:val="ConsPlusNonformat"/>
        <w:jc w:val="both"/>
      </w:pPr>
      <w:r>
        <w:t xml:space="preserve">осуществляется  строго  лицом,  уполномоченным  на  осуществление  работы </w:t>
      </w:r>
      <w:proofErr w:type="gramStart"/>
      <w:r>
        <w:t>с</w:t>
      </w:r>
      <w:proofErr w:type="gramEnd"/>
    </w:p>
    <w:p w:rsidR="0083123E" w:rsidRDefault="0083123E">
      <w:pPr>
        <w:pStyle w:val="ConsPlusNonformat"/>
        <w:jc w:val="both"/>
      </w:pPr>
      <w:r>
        <w:t>персональными  данными,  обязанным  сохранять служебную информацию, ставшую</w:t>
      </w:r>
    </w:p>
    <w:p w:rsidR="0083123E" w:rsidRDefault="0083123E">
      <w:pPr>
        <w:pStyle w:val="ConsPlusNonformat"/>
        <w:jc w:val="both"/>
      </w:pPr>
      <w:proofErr w:type="gramStart"/>
      <w:r>
        <w:t>ему известной в связи с исполнением должностных обязанностей.</w:t>
      </w:r>
      <w:proofErr w:type="gramEnd"/>
    </w:p>
    <w:p w:rsidR="0083123E" w:rsidRDefault="0083123E">
      <w:pPr>
        <w:pStyle w:val="ConsPlusNonformat"/>
        <w:jc w:val="both"/>
      </w:pPr>
      <w:r>
        <w:t xml:space="preserve">    Специалист,  получающий  для  работы  конфиденциальный  документ, несет</w:t>
      </w:r>
    </w:p>
    <w:p w:rsidR="0083123E" w:rsidRDefault="0083123E">
      <w:pPr>
        <w:pStyle w:val="ConsPlusNonformat"/>
        <w:jc w:val="both"/>
      </w:pPr>
      <w:r>
        <w:t>ответственность за сохранность носителя и конфиденциальность информации.</w:t>
      </w:r>
    </w:p>
    <w:p w:rsidR="0083123E" w:rsidRDefault="0083123E">
      <w:pPr>
        <w:pStyle w:val="ConsPlusNonformat"/>
        <w:jc w:val="both"/>
      </w:pPr>
      <w:r>
        <w:t xml:space="preserve">    Я   проинформирова</w:t>
      </w:r>
      <w:proofErr w:type="gramStart"/>
      <w:r>
        <w:t>н(</w:t>
      </w:r>
      <w:proofErr w:type="gramEnd"/>
      <w:r>
        <w:t>-а),   что   под   обработкой  персональных  данных</w:t>
      </w:r>
    </w:p>
    <w:p w:rsidR="0083123E" w:rsidRDefault="0083123E">
      <w:pPr>
        <w:pStyle w:val="ConsPlusNonformat"/>
        <w:jc w:val="both"/>
      </w:pPr>
      <w:r>
        <w:t>понимаются  действия  (операции)  с  персональными  данными,  включая сбор,</w:t>
      </w:r>
    </w:p>
    <w:p w:rsidR="0083123E" w:rsidRDefault="0083123E">
      <w:pPr>
        <w:pStyle w:val="ConsPlusNonformat"/>
        <w:jc w:val="both"/>
      </w:pPr>
      <w:r>
        <w:t>систематизацию,  накопление,  хранение,  уточнение (обновление, изменение),</w:t>
      </w:r>
    </w:p>
    <w:p w:rsidR="0083123E" w:rsidRDefault="0083123E">
      <w:pPr>
        <w:pStyle w:val="ConsPlusNonformat"/>
        <w:jc w:val="both"/>
      </w:pPr>
      <w:r>
        <w:t>использование,  распространение  (в  том  числе  передачу),  обезличивание,</w:t>
      </w:r>
    </w:p>
    <w:p w:rsidR="0083123E" w:rsidRDefault="0083123E">
      <w:pPr>
        <w:pStyle w:val="ConsPlusNonformat"/>
        <w:jc w:val="both"/>
      </w:pPr>
      <w:r>
        <w:t xml:space="preserve">блокирование,   уничтожение  персональных  данных.  Обработка  </w:t>
      </w:r>
      <w:proofErr w:type="gramStart"/>
      <w:r>
        <w:t>персональных</w:t>
      </w:r>
      <w:proofErr w:type="gramEnd"/>
    </w:p>
    <w:p w:rsidR="0083123E" w:rsidRDefault="0083123E">
      <w:pPr>
        <w:pStyle w:val="ConsPlusNonformat"/>
        <w:jc w:val="both"/>
      </w:pPr>
      <w:r>
        <w:t xml:space="preserve">данных  осуществляется  в  рамках  исполнения  законодательства  </w:t>
      </w:r>
      <w:proofErr w:type="gramStart"/>
      <w:r>
        <w:t>Российской</w:t>
      </w:r>
      <w:proofErr w:type="gramEnd"/>
    </w:p>
    <w:p w:rsidR="0083123E" w:rsidRDefault="0083123E">
      <w:pPr>
        <w:pStyle w:val="ConsPlusNonformat"/>
        <w:jc w:val="both"/>
      </w:pPr>
      <w:r>
        <w:t>Федерации.</w:t>
      </w:r>
    </w:p>
    <w:p w:rsidR="0083123E" w:rsidRDefault="0083123E">
      <w:pPr>
        <w:pStyle w:val="ConsPlusNonformat"/>
        <w:jc w:val="both"/>
      </w:pPr>
      <w:r>
        <w:t xml:space="preserve">    Настоящее  согласие  действует  со  дня  подписания  до  дня  отзыва  </w:t>
      </w:r>
      <w:proofErr w:type="gramStart"/>
      <w:r>
        <w:t>в</w:t>
      </w:r>
      <w:proofErr w:type="gramEnd"/>
    </w:p>
    <w:p w:rsidR="0083123E" w:rsidRDefault="0083123E">
      <w:pPr>
        <w:pStyle w:val="ConsPlusNonformat"/>
        <w:jc w:val="both"/>
      </w:pPr>
      <w:r>
        <w:t>письменной форме.</w:t>
      </w:r>
    </w:p>
    <w:p w:rsidR="0083123E" w:rsidRDefault="0083123E">
      <w:pPr>
        <w:pStyle w:val="ConsPlusNonformat"/>
        <w:jc w:val="both"/>
      </w:pPr>
      <w:r>
        <w:t xml:space="preserve">    Подтверждаю,  что  ознакомле</w:t>
      </w:r>
      <w:proofErr w:type="gramStart"/>
      <w:r>
        <w:t>н(</w:t>
      </w:r>
      <w:proofErr w:type="gramEnd"/>
      <w:r>
        <w:t xml:space="preserve">-а)  с  положениями  Федерального  </w:t>
      </w:r>
      <w:hyperlink r:id="rId22">
        <w:r>
          <w:rPr>
            <w:color w:val="0000FF"/>
          </w:rPr>
          <w:t>закона</w:t>
        </w:r>
      </w:hyperlink>
    </w:p>
    <w:p w:rsidR="0083123E" w:rsidRDefault="0083123E">
      <w:pPr>
        <w:pStyle w:val="ConsPlusNonformat"/>
        <w:jc w:val="both"/>
      </w:pPr>
      <w:r>
        <w:t xml:space="preserve">от  27.07.2006  N  152-ФЗ  "О  персональных  данных", права и обязанности </w:t>
      </w:r>
      <w:proofErr w:type="gramStart"/>
      <w:r>
        <w:t>в</w:t>
      </w:r>
      <w:proofErr w:type="gramEnd"/>
    </w:p>
    <w:p w:rsidR="0083123E" w:rsidRDefault="0083123E">
      <w:pPr>
        <w:pStyle w:val="ConsPlusNonformat"/>
        <w:jc w:val="both"/>
      </w:pPr>
      <w:r>
        <w:t>области защиты персональных данных мне разъяснены.</w:t>
      </w:r>
    </w:p>
    <w:p w:rsidR="0083123E" w:rsidRDefault="0083123E">
      <w:pPr>
        <w:pStyle w:val="ConsPlusNonformat"/>
        <w:jc w:val="both"/>
      </w:pPr>
    </w:p>
    <w:p w:rsidR="0083123E" w:rsidRDefault="0083123E">
      <w:pPr>
        <w:pStyle w:val="ConsPlusNonformat"/>
        <w:jc w:val="both"/>
      </w:pPr>
      <w:r>
        <w:t>_____________________   ________________________   ________________________</w:t>
      </w:r>
    </w:p>
    <w:p w:rsidR="0083123E" w:rsidRDefault="0083123E">
      <w:pPr>
        <w:pStyle w:val="ConsPlusNonformat"/>
        <w:jc w:val="both"/>
      </w:pPr>
      <w:r>
        <w:t xml:space="preserve">       </w:t>
      </w:r>
      <w:proofErr w:type="gramStart"/>
      <w:r>
        <w:t>(дата)              (подпись заявителя)          (расшифровка</w:t>
      </w:r>
      <w:proofErr w:type="gramEnd"/>
    </w:p>
    <w:p w:rsidR="0083123E" w:rsidRDefault="0083123E">
      <w:pPr>
        <w:pStyle w:val="ConsPlusNonformat"/>
        <w:jc w:val="both"/>
      </w:pPr>
      <w:r>
        <w:t xml:space="preserve">                                                          подписи)</w:t>
      </w: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jc w:val="both"/>
      </w:pPr>
    </w:p>
    <w:p w:rsidR="0083123E" w:rsidRDefault="0083123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55D7" w:rsidRDefault="00FC55D7"/>
    <w:sectPr w:rsidR="00FC55D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3E"/>
    <w:rsid w:val="0083123E"/>
    <w:rsid w:val="00FC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1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1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31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31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31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31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312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1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31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312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31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31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312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312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813&amp;dst=100065" TargetMode="External"/><Relationship Id="rId13" Type="http://schemas.openxmlformats.org/officeDocument/2006/relationships/hyperlink" Target="https://login.consultant.ru/link/?req=doc&amp;base=RLAW390&amp;n=143746&amp;dst=101456" TargetMode="External"/><Relationship Id="rId18" Type="http://schemas.openxmlformats.org/officeDocument/2006/relationships/hyperlink" Target="https://login.consultant.ru/link/?req=doc&amp;base=LAW&amp;n=5232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99769&amp;dst=100278" TargetMode="External"/><Relationship Id="rId7" Type="http://schemas.openxmlformats.org/officeDocument/2006/relationships/hyperlink" Target="https://login.consultant.ru/link/?req=doc&amp;base=RLAW390&amp;n=144310&amp;dst=100005" TargetMode="External"/><Relationship Id="rId12" Type="http://schemas.openxmlformats.org/officeDocument/2006/relationships/hyperlink" Target="https://login.consultant.ru/link/?req=doc&amp;base=LAW&amp;n=465814&amp;dst=100046" TargetMode="External"/><Relationship Id="rId17" Type="http://schemas.openxmlformats.org/officeDocument/2006/relationships/hyperlink" Target="https://login.consultant.ru/link/?req=doc&amp;base=LAW&amp;n=46581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44310&amp;dst=100006" TargetMode="External"/><Relationship Id="rId20" Type="http://schemas.openxmlformats.org/officeDocument/2006/relationships/hyperlink" Target="https://login.consultant.ru/link/?req=doc&amp;base=LAW&amp;n=4658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140271&amp;dst=100005" TargetMode="External"/><Relationship Id="rId11" Type="http://schemas.openxmlformats.org/officeDocument/2006/relationships/hyperlink" Target="https://login.consultant.ru/link/?req=doc&amp;base=LAW&amp;n=465814&amp;dst=10003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90&amp;n=138501&amp;dst=100005" TargetMode="External"/><Relationship Id="rId15" Type="http://schemas.openxmlformats.org/officeDocument/2006/relationships/hyperlink" Target="https://login.consultant.ru/link/?req=doc&amp;base=RLAW390&amp;n=613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35&amp;dst=100370" TargetMode="External"/><Relationship Id="rId19" Type="http://schemas.openxmlformats.org/officeDocument/2006/relationships/hyperlink" Target="https://login.consultant.ru/link/?req=doc&amp;base=LAW&amp;n=4658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5&amp;dst=100094" TargetMode="External"/><Relationship Id="rId14" Type="http://schemas.openxmlformats.org/officeDocument/2006/relationships/hyperlink" Target="https://login.consultant.ru/link/?req=doc&amp;base=RLAW390&amp;n=143746&amp;dst=101758" TargetMode="External"/><Relationship Id="rId22" Type="http://schemas.openxmlformats.org/officeDocument/2006/relationships/hyperlink" Target="https://login.consultant.ru/link/?req=doc&amp;base=LAW&amp;n=499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7614</Words>
  <Characters>43405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Марина Александровна</dc:creator>
  <cp:lastModifiedBy>Ларионова Марина Александровна</cp:lastModifiedBy>
  <cp:revision>1</cp:revision>
  <dcterms:created xsi:type="dcterms:W3CDTF">2026-02-04T11:59:00Z</dcterms:created>
  <dcterms:modified xsi:type="dcterms:W3CDTF">2026-02-04T11:59:00Z</dcterms:modified>
</cp:coreProperties>
</file>