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6A44" w14:textId="77777777" w:rsidR="00FE1A50" w:rsidRPr="005B49BB" w:rsidRDefault="00F21C54" w:rsidP="004D0AFE">
      <w:pPr>
        <w:tabs>
          <w:tab w:val="left" w:pos="4678"/>
        </w:tabs>
        <w:jc w:val="center"/>
        <w:rPr>
          <w:i/>
        </w:rPr>
      </w:pPr>
      <w:r>
        <w:rPr>
          <w:i/>
          <w:noProof/>
          <w:sz w:val="20"/>
        </w:rPr>
        <mc:AlternateContent>
          <mc:Choice Requires="wps">
            <w:drawing>
              <wp:anchor distT="0" distB="0" distL="114300" distR="114300" simplePos="0" relativeHeight="251657728" behindDoc="0" locked="0" layoutInCell="1" allowOverlap="1" wp14:anchorId="7FFF096F" wp14:editId="7619DE4F">
                <wp:simplePos x="0" y="0"/>
                <wp:positionH relativeFrom="column">
                  <wp:posOffset>193040</wp:posOffset>
                </wp:positionH>
                <wp:positionV relativeFrom="paragraph">
                  <wp:posOffset>622300</wp:posOffset>
                </wp:positionV>
                <wp:extent cx="5943600" cy="617855"/>
                <wp:effectExtent l="2540" t="3175"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94E22" w14:textId="77777777" w:rsidR="00B82289" w:rsidRDefault="00B82289" w:rsidP="00B82289">
                            <w:pPr>
                              <w:pStyle w:val="2"/>
                              <w:rPr>
                                <w:spacing w:val="36"/>
                              </w:rPr>
                            </w:pPr>
                            <w:r>
                              <w:rPr>
                                <w:spacing w:val="36"/>
                              </w:rPr>
                              <w:t>Администрация города Оренбурга</w:t>
                            </w:r>
                          </w:p>
                          <w:p w14:paraId="40873E3A" w14:textId="77777777" w:rsidR="00B82289" w:rsidRPr="004D0AFE" w:rsidRDefault="00B82289" w:rsidP="0041798D">
                            <w:pPr>
                              <w:pStyle w:val="2"/>
                              <w:rPr>
                                <w:sz w:val="16"/>
                              </w:rPr>
                            </w:pPr>
                          </w:p>
                          <w:p w14:paraId="1F6B02AD" w14:textId="77777777" w:rsidR="00FE1A50" w:rsidRDefault="0041798D" w:rsidP="0041798D">
                            <w:pPr>
                              <w:pStyle w:val="2"/>
                            </w:pPr>
                            <w:r>
                              <w:t xml:space="preserve">ПОСТАНОВЛЕНИЕ </w:t>
                            </w:r>
                          </w:p>
                          <w:p w14:paraId="675264E3" w14:textId="77777777" w:rsidR="00FE1A50" w:rsidRDefault="00FE1A50">
                            <w:pPr>
                              <w:jc w:val="center"/>
                              <w:rPr>
                                <w:b/>
                                <w:bCs/>
                                <w:sz w:val="8"/>
                              </w:rPr>
                            </w:pPr>
                          </w:p>
                          <w:p w14:paraId="5EF54196" w14:textId="77777777" w:rsidR="00B82289" w:rsidRDefault="00B822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096F" id="_x0000_t202" coordsize="21600,21600" o:spt="202" path="m,l,21600r21600,l21600,xe">
                <v:stroke joinstyle="miter"/>
                <v:path gradientshapeok="t" o:connecttype="rect"/>
              </v:shapetype>
              <v:shape id="Text Box 11" o:spid="_x0000_s1026" type="#_x0000_t202" style="position:absolute;left:0;text-align:left;margin-left:15.2pt;margin-top:49pt;width:468pt;height:4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fHBgIAAPADAAAOAAAAZHJzL2Uyb0RvYy54bWysU9tu2zAMfR+wfxD0vjjOkrQ14hRdigwD&#10;ugvQ7gNkWbaFyaJGKbG7rx8lp1m2vQ3TgyCK5BHPIbW5HXvDjgq9BlvyfDbnTFkJtbZtyb8+7d9c&#10;c+aDsLUwYFXJn5Xnt9vXrzaDK9QCOjC1QkYg1heDK3kXgiuyzMtO9cLPwClLzgawF4FMbLMaxUDo&#10;vckW8/k6GwBrhyCV93R7Pzn5NuE3jZLhc9N4FZgpOdUW0o5pr+KebTeiaFG4TstTGeIfquiFtvTo&#10;GepeBMEOqP+C6rVE8NCEmYQ+g6bRUiUOxCaf/8HmsRNOJS4kjndnmfz/g5Wfjl+Q6brkC86s6KlF&#10;T2oM7B2MLM+jPIPzBUU9OooLI91TmxNV7x5AfvPMwq4TtlV3iDB0StRUXsrMLlInHB9BquEj1PSO&#10;OARIQGODfdSO1GCETm16Prcm1iLpcnWzfLuek0uSb51fXa9WsbhMFC/ZDn14r6Bn8VBypNYndHF8&#10;8GEKfQmJj3kwut5rY5KBbbUzyI6CxmSf1gn9tzBjY7CFmDYhxptEMzKbOIaxGk+yVVA/E2GEaezo&#10;m9ChA/zB2UAjV3L//SBQcWY+WBLtJl8u44wmY7m6WpCBl57q0iOsJKiSB86m4y5Mc31wqNuOXpra&#10;ZOGOhG500iB2ZKrqVDeNVVLx9AXi3F7aKerXR93+BAAA//8DAFBLAwQUAAYACAAAACEAb9TK/t0A&#10;AAAJAQAADwAAAGRycy9kb3ducmV2LnhtbEyPQU/CQBCF7yb+h82QeDGyVaDQ2i1RE41XkB8wbYe2&#10;oTvbdBda/r3jSY7z3pc372XbyXbqQoNvHRt4nkegiEtXtVwbOPx8Pm1A+YBcYeeYDFzJwza/v8sw&#10;rdzIO7rsQ60khH2KBpoQ+lRrXzZk0c9dTyze0Q0Wg5xDrasBRwm3nX6JolhbbFk+NNjTR0PlaX+2&#10;Bo7f4+MqGYuvcFjvlvE7tuvCXY15mE1vr6ACTeEfhr/6Uh1y6VS4M1dedQYW0VJIA8lGJomfxLEI&#10;hYDJagE6z/TtgvwXAAD//wMAUEsBAi0AFAAGAAgAAAAhALaDOJL+AAAA4QEAABMAAAAAAAAAAAAA&#10;AAAAAAAAAFtDb250ZW50X1R5cGVzXS54bWxQSwECLQAUAAYACAAAACEAOP0h/9YAAACUAQAACwAA&#10;AAAAAAAAAAAAAAAvAQAAX3JlbHMvLnJlbHNQSwECLQAUAAYACAAAACEAsR9nxwYCAADwAwAADgAA&#10;AAAAAAAAAAAAAAAuAgAAZHJzL2Uyb0RvYy54bWxQSwECLQAUAAYACAAAACEAb9TK/t0AAAAJAQAA&#10;DwAAAAAAAAAAAAAAAABgBAAAZHJzL2Rvd25yZXYueG1sUEsFBgAAAAAEAAQA8wAAAGoFAAAAAA==&#10;" stroked="f">
                <v:textbox>
                  <w:txbxContent>
                    <w:p w14:paraId="3A894E22" w14:textId="77777777" w:rsidR="00B82289" w:rsidRDefault="00B82289" w:rsidP="00B82289">
                      <w:pPr>
                        <w:pStyle w:val="2"/>
                        <w:rPr>
                          <w:spacing w:val="36"/>
                        </w:rPr>
                      </w:pPr>
                      <w:r>
                        <w:rPr>
                          <w:spacing w:val="36"/>
                        </w:rPr>
                        <w:t>Администрация города Оренбурга</w:t>
                      </w:r>
                    </w:p>
                    <w:p w14:paraId="40873E3A" w14:textId="77777777" w:rsidR="00B82289" w:rsidRPr="004D0AFE" w:rsidRDefault="00B82289" w:rsidP="0041798D">
                      <w:pPr>
                        <w:pStyle w:val="2"/>
                        <w:rPr>
                          <w:sz w:val="16"/>
                        </w:rPr>
                      </w:pPr>
                    </w:p>
                    <w:p w14:paraId="1F6B02AD" w14:textId="77777777" w:rsidR="00FE1A50" w:rsidRDefault="0041798D" w:rsidP="0041798D">
                      <w:pPr>
                        <w:pStyle w:val="2"/>
                      </w:pPr>
                      <w:r>
                        <w:t xml:space="preserve">ПОСТАНОВЛЕНИЕ </w:t>
                      </w:r>
                    </w:p>
                    <w:p w14:paraId="675264E3" w14:textId="77777777" w:rsidR="00FE1A50" w:rsidRDefault="00FE1A50">
                      <w:pPr>
                        <w:jc w:val="center"/>
                        <w:rPr>
                          <w:b/>
                          <w:bCs/>
                          <w:sz w:val="8"/>
                        </w:rPr>
                      </w:pPr>
                    </w:p>
                    <w:p w14:paraId="5EF54196" w14:textId="77777777" w:rsidR="00B82289" w:rsidRDefault="00B82289"/>
                  </w:txbxContent>
                </v:textbox>
              </v:shape>
            </w:pict>
          </mc:Fallback>
        </mc:AlternateContent>
      </w:r>
      <w:r w:rsidR="00953F55">
        <w:rPr>
          <w:noProof/>
        </w:rPr>
        <w:t xml:space="preserve">  </w:t>
      </w:r>
      <w:r w:rsidR="004D0AFE">
        <w:rPr>
          <w:noProof/>
        </w:rPr>
        <w:t xml:space="preserve"> </w:t>
      </w:r>
      <w:r>
        <w:rPr>
          <w:noProof/>
        </w:rPr>
        <w:drawing>
          <wp:inline distT="0" distB="0" distL="0" distR="0" wp14:anchorId="5972679F" wp14:editId="14FE2065">
            <wp:extent cx="525780" cy="647700"/>
            <wp:effectExtent l="0" t="0" r="7620" b="0"/>
            <wp:docPr id="1" name="Рисунок 22" descr="Описание: C:\Documents and Settings\ilienaanva\Рабочий стол\герб новый\Оренбург-герб ВЕКТОР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C:\Documents and Settings\ilienaanva\Рабочий стол\герб новый\Оренбург-герб ВЕКТОРНЫ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47700"/>
                    </a:xfrm>
                    <a:prstGeom prst="rect">
                      <a:avLst/>
                    </a:prstGeom>
                    <a:noFill/>
                    <a:ln>
                      <a:noFill/>
                    </a:ln>
                  </pic:spPr>
                </pic:pic>
              </a:graphicData>
            </a:graphic>
          </wp:inline>
        </w:drawing>
      </w:r>
    </w:p>
    <w:p w14:paraId="631E8C2A" w14:textId="77777777" w:rsidR="00FE1A50" w:rsidRPr="005B49BB" w:rsidRDefault="00FE1A50" w:rsidP="004D0AFE">
      <w:pPr>
        <w:jc w:val="center"/>
        <w:rPr>
          <w:i/>
        </w:rPr>
      </w:pPr>
    </w:p>
    <w:p w14:paraId="25F422D1" w14:textId="77777777" w:rsidR="00FE1A50" w:rsidRPr="005B49BB" w:rsidRDefault="00FE1A50" w:rsidP="004D0AFE">
      <w:pPr>
        <w:jc w:val="center"/>
        <w:rPr>
          <w:i/>
        </w:rPr>
      </w:pPr>
    </w:p>
    <w:p w14:paraId="21E8738F" w14:textId="77777777" w:rsidR="00FE1A50" w:rsidRPr="005B49BB" w:rsidRDefault="00FE1A50">
      <w:pPr>
        <w:rPr>
          <w:i/>
        </w:rPr>
      </w:pPr>
    </w:p>
    <w:p w14:paraId="6DA6014C" w14:textId="77777777" w:rsidR="00C70E1D" w:rsidRPr="00580BEB" w:rsidRDefault="00C70E1D" w:rsidP="00C70E1D">
      <w:pPr>
        <w:tabs>
          <w:tab w:val="right" w:pos="9355"/>
        </w:tabs>
        <w:rPr>
          <w:sz w:val="16"/>
          <w:szCs w:val="16"/>
        </w:rPr>
      </w:pPr>
    </w:p>
    <w:p w14:paraId="148CC456" w14:textId="77777777" w:rsidR="00FF233B" w:rsidRDefault="00FF233B" w:rsidP="00FF233B">
      <w:pPr>
        <w:widowControl w:val="0"/>
        <w:pBdr>
          <w:top w:val="none" w:sz="0" w:space="0" w:color="000000"/>
          <w:left w:val="none" w:sz="0" w:space="0" w:color="000000"/>
          <w:bottom w:val="single" w:sz="18" w:space="1" w:color="000000"/>
          <w:right w:val="none" w:sz="0" w:space="0" w:color="000000"/>
        </w:pBdr>
        <w:spacing w:line="218" w:lineRule="auto"/>
      </w:pPr>
      <w:r>
        <w:rPr>
          <w:b/>
          <w:sz w:val="10"/>
        </w:rPr>
        <w:t>___________________________________________________________________________________________________________________________________________________________________________________________</w:t>
      </w:r>
    </w:p>
    <w:p w14:paraId="7754D74E" w14:textId="77777777" w:rsidR="00FF233B" w:rsidRDefault="00FF233B" w:rsidP="00FF233B">
      <w:pPr>
        <w:widowControl w:val="0"/>
        <w:spacing w:line="120" w:lineRule="auto"/>
        <w:rPr>
          <w:b/>
          <w:sz w:val="6"/>
        </w:rPr>
      </w:pPr>
    </w:p>
    <w:p w14:paraId="0CD4B0CB" w14:textId="77777777" w:rsidR="00C70E1D" w:rsidRPr="004A5291" w:rsidRDefault="00C70E1D" w:rsidP="001D4A88">
      <w:pPr>
        <w:tabs>
          <w:tab w:val="right" w:pos="9355"/>
        </w:tabs>
        <w:spacing w:line="192" w:lineRule="auto"/>
        <w:rPr>
          <w:color w:val="FFFFFF"/>
          <w:sz w:val="21"/>
          <w:szCs w:val="21"/>
        </w:rPr>
      </w:pPr>
      <w:r w:rsidRPr="004A5291">
        <w:rPr>
          <w:color w:val="FFFFFF"/>
          <w:sz w:val="21"/>
          <w:szCs w:val="21"/>
        </w:rPr>
        <w:t>[МЕСТО ДЛЯ ШТАМПА]</w:t>
      </w:r>
    </w:p>
    <w:p w14:paraId="568F0D1F" w14:textId="77777777" w:rsidR="00775E7B" w:rsidRDefault="00F21C54" w:rsidP="006361D7">
      <w:pPr>
        <w:spacing w:line="192" w:lineRule="auto"/>
        <w:ind w:left="-34"/>
        <w:jc w:val="both"/>
        <w:rPr>
          <w:sz w:val="28"/>
          <w:szCs w:val="28"/>
        </w:rPr>
      </w:pPr>
      <w:r>
        <w:rPr>
          <w:sz w:val="28"/>
          <w:szCs w:val="28"/>
        </w:rPr>
        <w:t>02.12.2025</w:t>
      </w:r>
      <w:r w:rsidR="00C70E1D">
        <w:rPr>
          <w:sz w:val="28"/>
          <w:szCs w:val="28"/>
        </w:rPr>
        <w:t xml:space="preserve">                 </w:t>
      </w:r>
      <w:r w:rsidR="00775E7B">
        <w:rPr>
          <w:sz w:val="28"/>
          <w:szCs w:val="28"/>
        </w:rPr>
        <w:t xml:space="preserve">                                 </w:t>
      </w:r>
      <w:r w:rsidR="007C2125">
        <w:rPr>
          <w:sz w:val="28"/>
          <w:szCs w:val="28"/>
        </w:rPr>
        <w:t xml:space="preserve">   </w:t>
      </w:r>
      <w:r w:rsidR="00775E7B">
        <w:rPr>
          <w:sz w:val="28"/>
          <w:szCs w:val="28"/>
        </w:rPr>
        <w:t xml:space="preserve">                </w:t>
      </w:r>
      <w:r>
        <w:rPr>
          <w:sz w:val="28"/>
          <w:szCs w:val="28"/>
        </w:rPr>
        <w:t xml:space="preserve">                         </w:t>
      </w:r>
      <w:r w:rsidR="00775E7B">
        <w:rPr>
          <w:sz w:val="28"/>
          <w:szCs w:val="28"/>
        </w:rPr>
        <w:t xml:space="preserve"> </w:t>
      </w:r>
      <w:r w:rsidR="00C70E1D">
        <w:rPr>
          <w:sz w:val="28"/>
          <w:szCs w:val="28"/>
        </w:rPr>
        <w:t xml:space="preserve"> </w:t>
      </w:r>
      <w:r w:rsidR="00C70E1D" w:rsidRPr="001D7E83">
        <w:rPr>
          <w:sz w:val="28"/>
          <w:szCs w:val="28"/>
        </w:rPr>
        <w:t>№</w:t>
      </w:r>
      <w:r w:rsidR="00775E7B">
        <w:rPr>
          <w:sz w:val="28"/>
          <w:szCs w:val="28"/>
        </w:rPr>
        <w:t xml:space="preserve"> </w:t>
      </w:r>
      <w:r>
        <w:rPr>
          <w:sz w:val="28"/>
          <w:szCs w:val="28"/>
        </w:rPr>
        <w:t>2564-п</w:t>
      </w:r>
    </w:p>
    <w:p w14:paraId="48F75300" w14:textId="77777777" w:rsidR="000426C9" w:rsidRDefault="000426C9" w:rsidP="006361D7">
      <w:pPr>
        <w:spacing w:line="192" w:lineRule="auto"/>
        <w:ind w:left="-32"/>
        <w:jc w:val="both"/>
        <w:rPr>
          <w:sz w:val="28"/>
          <w:szCs w:val="28"/>
        </w:rPr>
      </w:pPr>
    </w:p>
    <w:p w14:paraId="533800B0" w14:textId="77777777" w:rsidR="000426C9" w:rsidRDefault="000426C9" w:rsidP="000426C9">
      <w:pPr>
        <w:tabs>
          <w:tab w:val="left" w:pos="4395"/>
        </w:tabs>
        <w:ind w:firstLine="709"/>
        <w:jc w:val="both"/>
        <w:rPr>
          <w:sz w:val="28"/>
          <w:szCs w:val="28"/>
        </w:rPr>
      </w:pPr>
    </w:p>
    <w:p w14:paraId="267F4A0A" w14:textId="77777777" w:rsidR="0056347E" w:rsidRDefault="0056347E" w:rsidP="0056347E">
      <w:pPr>
        <w:jc w:val="center"/>
        <w:rPr>
          <w:sz w:val="28"/>
          <w:szCs w:val="28"/>
        </w:rPr>
      </w:pPr>
      <w:r>
        <w:rPr>
          <w:sz w:val="28"/>
          <w:szCs w:val="28"/>
        </w:rPr>
        <w:t>О внесении изменени</w:t>
      </w:r>
      <w:r w:rsidR="00C77FFA">
        <w:rPr>
          <w:sz w:val="28"/>
          <w:szCs w:val="28"/>
        </w:rPr>
        <w:t>й</w:t>
      </w:r>
      <w:r>
        <w:rPr>
          <w:sz w:val="28"/>
          <w:szCs w:val="28"/>
        </w:rPr>
        <w:t xml:space="preserve"> в постановление Администрации города Оренбурга</w:t>
      </w:r>
      <w:r>
        <w:rPr>
          <w:sz w:val="28"/>
          <w:szCs w:val="28"/>
        </w:rPr>
        <w:br/>
        <w:t xml:space="preserve">от 20.12.2023 № 2157-п </w:t>
      </w:r>
    </w:p>
    <w:p w14:paraId="7C481CE6" w14:textId="77777777" w:rsidR="0056347E" w:rsidRDefault="0056347E" w:rsidP="0056347E">
      <w:pPr>
        <w:jc w:val="center"/>
        <w:rPr>
          <w:sz w:val="28"/>
          <w:szCs w:val="28"/>
        </w:rPr>
      </w:pPr>
    </w:p>
    <w:p w14:paraId="75899764" w14:textId="77777777" w:rsidR="00C77FFA" w:rsidRDefault="00C77FFA" w:rsidP="0056347E">
      <w:pPr>
        <w:jc w:val="center"/>
        <w:rPr>
          <w:sz w:val="28"/>
          <w:szCs w:val="28"/>
        </w:rPr>
      </w:pPr>
    </w:p>
    <w:p w14:paraId="3A81D0A3" w14:textId="77777777" w:rsidR="0056347E" w:rsidRDefault="0056347E" w:rsidP="00363911">
      <w:pPr>
        <w:spacing w:line="300" w:lineRule="exact"/>
        <w:ind w:firstLine="709"/>
        <w:jc w:val="both"/>
        <w:rPr>
          <w:sz w:val="28"/>
          <w:szCs w:val="28"/>
        </w:rPr>
      </w:pPr>
      <w:r>
        <w:rPr>
          <w:sz w:val="28"/>
          <w:szCs w:val="28"/>
        </w:rPr>
        <w:t xml:space="preserve">В соответствии со статьями 78, 78.1, 78.5  Бюджетного кодекса Российской Федерации, </w:t>
      </w:r>
      <w:r w:rsidR="003B182D">
        <w:rPr>
          <w:sz w:val="28"/>
          <w:szCs w:val="28"/>
        </w:rPr>
        <w:t xml:space="preserve">с </w:t>
      </w:r>
      <w:r>
        <w:rPr>
          <w:sz w:val="28"/>
          <w:szCs w:val="28"/>
        </w:rPr>
        <w:t>постановлени</w:t>
      </w:r>
      <w:r w:rsidR="003B182D">
        <w:rPr>
          <w:sz w:val="28"/>
          <w:szCs w:val="28"/>
        </w:rPr>
        <w:t>ем</w:t>
      </w:r>
      <w:r>
        <w:rPr>
          <w:sz w:val="28"/>
          <w:szCs w:val="28"/>
        </w:rPr>
        <w:t xml:space="preserve"> Правительства Российской Федерации от 25.10.2023 № 1782 «Об утверждении общих требований</w:t>
      </w:r>
      <w:r w:rsidR="00DA2EBE">
        <w:rPr>
          <w:sz w:val="28"/>
          <w:szCs w:val="28"/>
        </w:rPr>
        <w:br/>
      </w:r>
      <w:r>
        <w:rPr>
          <w:sz w:val="28"/>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363911">
        <w:rPr>
          <w:sz w:val="28"/>
          <w:szCs w:val="28"/>
        </w:rPr>
        <w:t xml:space="preserve">пунктом 16 части 2 статьи 8, пунктом 3 части 8 статьи 35 </w:t>
      </w:r>
      <w:r>
        <w:rPr>
          <w:rFonts w:eastAsia="Calibri"/>
          <w:sz w:val="28"/>
          <w:szCs w:val="28"/>
          <w:shd w:val="clear" w:color="auto" w:fill="FFFFFF"/>
          <w:lang w:eastAsia="en-US"/>
        </w:rPr>
        <w:t xml:space="preserve">Устава муниципального образования «город Оренбург», принятого </w:t>
      </w:r>
      <w:r w:rsidR="00363911">
        <w:rPr>
          <w:rFonts w:eastAsia="Calibri"/>
          <w:sz w:val="28"/>
          <w:szCs w:val="28"/>
          <w:shd w:val="clear" w:color="auto" w:fill="FFFFFF"/>
          <w:lang w:eastAsia="en-US"/>
        </w:rPr>
        <w:t xml:space="preserve">решением </w:t>
      </w:r>
      <w:r>
        <w:rPr>
          <w:rFonts w:eastAsia="Calibri"/>
          <w:sz w:val="28"/>
          <w:szCs w:val="28"/>
          <w:shd w:val="clear" w:color="auto" w:fill="FFFFFF"/>
          <w:lang w:eastAsia="en-US"/>
        </w:rPr>
        <w:t>Оренбургского городского Совета от 28.04.2015 № 1015</w:t>
      </w:r>
      <w:r>
        <w:rPr>
          <w:sz w:val="28"/>
          <w:szCs w:val="28"/>
        </w:rPr>
        <w:t>:</w:t>
      </w:r>
    </w:p>
    <w:p w14:paraId="212DDA0E" w14:textId="77777777" w:rsidR="0056347E" w:rsidRDefault="0056347E" w:rsidP="00D56148">
      <w:pPr>
        <w:pStyle w:val="a6"/>
        <w:numPr>
          <w:ilvl w:val="0"/>
          <w:numId w:val="2"/>
        </w:numPr>
        <w:spacing w:line="300" w:lineRule="exact"/>
        <w:ind w:left="0" w:firstLine="709"/>
        <w:jc w:val="both"/>
        <w:rPr>
          <w:sz w:val="28"/>
          <w:szCs w:val="28"/>
        </w:rPr>
      </w:pPr>
      <w:r>
        <w:rPr>
          <w:sz w:val="28"/>
          <w:szCs w:val="28"/>
        </w:rPr>
        <w:t>Внести в постановление Администрации города Оренбурга</w:t>
      </w:r>
      <w:r>
        <w:rPr>
          <w:sz w:val="28"/>
          <w:szCs w:val="28"/>
        </w:rPr>
        <w:br/>
        <w:t>от 20.12.2023 № 2157-п «Об утверждении Порядка предоставления субсидии частным дошкольным образовательным организациям,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r>
        <w:rPr>
          <w:sz w:val="28"/>
          <w:szCs w:val="28"/>
        </w:rPr>
        <w:br/>
        <w:t xml:space="preserve">и оплату коммунальных услуг), и о признании утратившими силу отдельных постановлений Администрации города Оренбурга» </w:t>
      </w:r>
      <w:r w:rsidR="003236B6">
        <w:rPr>
          <w:sz w:val="28"/>
          <w:szCs w:val="28"/>
        </w:rPr>
        <w:t>(</w:t>
      </w:r>
      <w:r w:rsidR="00C9627B" w:rsidRPr="003236B6">
        <w:rPr>
          <w:sz w:val="28"/>
          <w:szCs w:val="28"/>
        </w:rPr>
        <w:t>в редакции</w:t>
      </w:r>
      <w:r w:rsidR="00C9627B">
        <w:rPr>
          <w:sz w:val="28"/>
          <w:szCs w:val="28"/>
        </w:rPr>
        <w:t xml:space="preserve"> </w:t>
      </w:r>
      <w:r w:rsidR="003236B6">
        <w:rPr>
          <w:sz w:val="28"/>
          <w:szCs w:val="28"/>
        </w:rPr>
        <w:t xml:space="preserve">от 12.03.2025 № 487-п) </w:t>
      </w:r>
      <w:r>
        <w:rPr>
          <w:sz w:val="28"/>
          <w:szCs w:val="28"/>
        </w:rPr>
        <w:t>следующие изменения:</w:t>
      </w:r>
    </w:p>
    <w:p w14:paraId="77130095" w14:textId="77777777" w:rsidR="003236B6" w:rsidRDefault="00DA2EBE" w:rsidP="00DA2EBE">
      <w:pPr>
        <w:pStyle w:val="a6"/>
        <w:numPr>
          <w:ilvl w:val="1"/>
          <w:numId w:val="4"/>
        </w:numPr>
        <w:spacing w:line="300" w:lineRule="exact"/>
        <w:ind w:left="1134" w:hanging="425"/>
        <w:jc w:val="both"/>
        <w:rPr>
          <w:sz w:val="28"/>
          <w:szCs w:val="28"/>
        </w:rPr>
      </w:pPr>
      <w:r>
        <w:rPr>
          <w:sz w:val="28"/>
          <w:szCs w:val="28"/>
        </w:rPr>
        <w:t xml:space="preserve"> П</w:t>
      </w:r>
      <w:r w:rsidR="0017299D">
        <w:rPr>
          <w:sz w:val="28"/>
          <w:szCs w:val="28"/>
        </w:rPr>
        <w:t xml:space="preserve">реамбулу постановления изложить в </w:t>
      </w:r>
      <w:r w:rsidR="003B182D">
        <w:rPr>
          <w:sz w:val="28"/>
          <w:szCs w:val="28"/>
        </w:rPr>
        <w:t>новой</w:t>
      </w:r>
      <w:r w:rsidR="0017299D">
        <w:rPr>
          <w:sz w:val="28"/>
          <w:szCs w:val="28"/>
        </w:rPr>
        <w:t xml:space="preserve"> редакции:</w:t>
      </w:r>
    </w:p>
    <w:p w14:paraId="2F0A487E" w14:textId="77777777" w:rsidR="0017299D" w:rsidRPr="00DA2EBE" w:rsidRDefault="0017299D" w:rsidP="00025B21">
      <w:pPr>
        <w:pStyle w:val="a6"/>
        <w:ind w:left="0" w:firstLine="709"/>
        <w:jc w:val="both"/>
        <w:rPr>
          <w:sz w:val="28"/>
          <w:szCs w:val="28"/>
        </w:rPr>
      </w:pPr>
      <w:r w:rsidRPr="00025B21">
        <w:rPr>
          <w:sz w:val="28"/>
          <w:szCs w:val="28"/>
        </w:rPr>
        <w:t>«В соответствии со статьями 78, 78.1, 78.5 Бюджетного кодекса Российской Федерации</w:t>
      </w:r>
      <w:r w:rsidRPr="00025B21">
        <w:rPr>
          <w:color w:val="22272F"/>
          <w:sz w:val="28"/>
          <w:szCs w:val="28"/>
          <w:shd w:val="clear" w:color="auto" w:fill="FFFFFF"/>
        </w:rPr>
        <w:t xml:space="preserve">, </w:t>
      </w:r>
      <w:r w:rsidR="00DA2EBE">
        <w:rPr>
          <w:color w:val="22272F"/>
          <w:sz w:val="28"/>
          <w:szCs w:val="28"/>
          <w:shd w:val="clear" w:color="auto" w:fill="FFFFFF"/>
        </w:rPr>
        <w:t xml:space="preserve">с </w:t>
      </w:r>
      <w:r w:rsidRPr="00025B21">
        <w:rPr>
          <w:color w:val="22272F"/>
          <w:sz w:val="28"/>
          <w:szCs w:val="28"/>
          <w:shd w:val="clear" w:color="auto" w:fill="FFFFFF"/>
        </w:rPr>
        <w:t>пунктом 6 части 1 статьи 8 Федерального закона</w:t>
      </w:r>
      <w:r w:rsidR="00025B21">
        <w:rPr>
          <w:color w:val="22272F"/>
          <w:sz w:val="28"/>
          <w:szCs w:val="28"/>
          <w:shd w:val="clear" w:color="auto" w:fill="FFFFFF"/>
        </w:rPr>
        <w:br/>
      </w:r>
      <w:r w:rsidRPr="00025B21">
        <w:rPr>
          <w:color w:val="22272F"/>
          <w:sz w:val="28"/>
          <w:szCs w:val="28"/>
          <w:shd w:val="clear" w:color="auto" w:fill="FFFFFF"/>
        </w:rPr>
        <w:t xml:space="preserve">от 29.12.2012 </w:t>
      </w:r>
      <w:r w:rsidR="00025B21" w:rsidRPr="00025B21">
        <w:rPr>
          <w:color w:val="22272F"/>
          <w:sz w:val="28"/>
          <w:szCs w:val="28"/>
          <w:shd w:val="clear" w:color="auto" w:fill="FFFFFF"/>
        </w:rPr>
        <w:t xml:space="preserve">№ </w:t>
      </w:r>
      <w:r w:rsidRPr="00025B21">
        <w:rPr>
          <w:color w:val="22272F"/>
          <w:sz w:val="28"/>
          <w:szCs w:val="28"/>
          <w:shd w:val="clear" w:color="auto" w:fill="FFFFFF"/>
        </w:rPr>
        <w:t xml:space="preserve">273-ФЗ </w:t>
      </w:r>
      <w:r w:rsidR="00025B21" w:rsidRPr="00DA2EBE">
        <w:rPr>
          <w:sz w:val="28"/>
          <w:szCs w:val="28"/>
          <w:shd w:val="clear" w:color="auto" w:fill="FFFFFF"/>
        </w:rPr>
        <w:t>«</w:t>
      </w:r>
      <w:r w:rsidRPr="00DA2EBE">
        <w:rPr>
          <w:sz w:val="28"/>
          <w:szCs w:val="28"/>
          <w:shd w:val="clear" w:color="auto" w:fill="FFFFFF"/>
        </w:rPr>
        <w:t>Об образовании в Российской Федерации</w:t>
      </w:r>
      <w:r w:rsidR="00025B21" w:rsidRPr="00DA2EBE">
        <w:rPr>
          <w:sz w:val="28"/>
          <w:szCs w:val="28"/>
          <w:shd w:val="clear" w:color="auto" w:fill="FFFFFF"/>
        </w:rPr>
        <w:t xml:space="preserve">», </w:t>
      </w:r>
      <w:r w:rsidR="00025B21" w:rsidRPr="00DA2EBE">
        <w:rPr>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w:t>
      </w:r>
      <w:r w:rsidR="00025B21" w:rsidRPr="00DA2EBE">
        <w:rPr>
          <w:sz w:val="28"/>
          <w:szCs w:val="28"/>
        </w:rPr>
        <w:b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w:t>
      </w:r>
      <w:r w:rsidR="00025B21" w:rsidRPr="00DA2EBE">
        <w:rPr>
          <w:sz w:val="28"/>
          <w:szCs w:val="28"/>
        </w:rPr>
        <w:lastRenderedPageBreak/>
        <w:t>указанных субсидий, в том числе грантов в форме субсидий»</w:t>
      </w:r>
      <w:r w:rsidRPr="00DA2EBE">
        <w:rPr>
          <w:sz w:val="28"/>
          <w:szCs w:val="28"/>
          <w:shd w:val="clear" w:color="auto" w:fill="FFFFFF"/>
        </w:rPr>
        <w:t xml:space="preserve">, </w:t>
      </w:r>
      <w:r w:rsidR="00025B21" w:rsidRPr="00DA2EBE">
        <w:rPr>
          <w:sz w:val="28"/>
          <w:szCs w:val="28"/>
          <w:shd w:val="clear" w:color="auto" w:fill="FFFFFF"/>
        </w:rPr>
        <w:t xml:space="preserve">со статьей 2 </w:t>
      </w:r>
      <w:r w:rsidRPr="00DA2EBE">
        <w:rPr>
          <w:sz w:val="28"/>
          <w:szCs w:val="28"/>
          <w:shd w:val="clear" w:color="auto" w:fill="FFFFFF"/>
        </w:rPr>
        <w:t xml:space="preserve">Закона Оренбургской области от 20.12.2012 </w:t>
      </w:r>
      <w:r w:rsidR="00025B21" w:rsidRPr="00DA2EBE">
        <w:rPr>
          <w:sz w:val="28"/>
          <w:szCs w:val="28"/>
          <w:shd w:val="clear" w:color="auto" w:fill="FFFFFF"/>
        </w:rPr>
        <w:t xml:space="preserve">№ </w:t>
      </w:r>
      <w:r w:rsidRPr="00DA2EBE">
        <w:rPr>
          <w:sz w:val="28"/>
          <w:szCs w:val="28"/>
          <w:shd w:val="clear" w:color="auto" w:fill="FFFFFF"/>
        </w:rPr>
        <w:t xml:space="preserve"> 1300/365-V-ОЗ </w:t>
      </w:r>
      <w:r w:rsidR="00025B21" w:rsidRPr="00DA2EBE">
        <w:rPr>
          <w:sz w:val="28"/>
          <w:szCs w:val="28"/>
          <w:shd w:val="clear" w:color="auto" w:fill="FFFFFF"/>
        </w:rPr>
        <w:t>«</w:t>
      </w:r>
      <w:r w:rsidR="003B182D" w:rsidRPr="00DA2EBE">
        <w:rPr>
          <w:sz w:val="28"/>
          <w:szCs w:val="28"/>
          <w:shd w:val="clear" w:color="auto" w:fill="FFFFFF"/>
        </w:rPr>
        <w:t>О наделении органов местного самоуправления муниципальных округов, городских округов, муниципальных районов Оренбургской области отдельными государственными полномочиями Оренбургской области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00025B21" w:rsidRPr="00DA2EBE">
        <w:rPr>
          <w:sz w:val="28"/>
          <w:szCs w:val="28"/>
          <w:shd w:val="clear" w:color="auto" w:fill="FFFFFF"/>
        </w:rPr>
        <w:t>»</w:t>
      </w:r>
      <w:r w:rsidRPr="00DA2EBE">
        <w:rPr>
          <w:sz w:val="28"/>
          <w:szCs w:val="28"/>
          <w:shd w:val="clear" w:color="auto" w:fill="FFFFFF"/>
        </w:rPr>
        <w:t>, с</w:t>
      </w:r>
      <w:r w:rsidR="00025B21" w:rsidRPr="00DA2EBE">
        <w:rPr>
          <w:sz w:val="28"/>
          <w:szCs w:val="28"/>
          <w:shd w:val="clear" w:color="auto" w:fill="FFFFFF"/>
        </w:rPr>
        <w:t xml:space="preserve"> </w:t>
      </w:r>
      <w:r w:rsidR="00025B21" w:rsidRPr="00DA2EBE">
        <w:rPr>
          <w:sz w:val="28"/>
          <w:szCs w:val="28"/>
        </w:rPr>
        <w:t xml:space="preserve">пунктом 16 части 2 статьи 8, пунктом 3 части 8 статьи 35 </w:t>
      </w:r>
      <w:r w:rsidR="00025B21" w:rsidRPr="00DA2EBE">
        <w:rPr>
          <w:rFonts w:eastAsia="Calibri"/>
          <w:sz w:val="28"/>
          <w:szCs w:val="28"/>
          <w:shd w:val="clear" w:color="auto" w:fill="FFFFFF"/>
          <w:lang w:eastAsia="en-US"/>
        </w:rPr>
        <w:t>Устава муниципального образования «город Оренбург», принятого решением Оренбургского городского Совета от 28.04.2015 № 1015</w:t>
      </w:r>
      <w:r w:rsidR="00DA2EBE">
        <w:rPr>
          <w:rFonts w:eastAsia="Calibri"/>
          <w:sz w:val="28"/>
          <w:szCs w:val="28"/>
          <w:shd w:val="clear" w:color="auto" w:fill="FFFFFF"/>
          <w:lang w:eastAsia="en-US"/>
        </w:rPr>
        <w:t>:</w:t>
      </w:r>
      <w:r w:rsidR="00025B21" w:rsidRPr="00DA2EBE">
        <w:rPr>
          <w:rFonts w:eastAsia="Calibri"/>
          <w:sz w:val="28"/>
          <w:szCs w:val="28"/>
          <w:shd w:val="clear" w:color="auto" w:fill="FFFFFF"/>
          <w:lang w:eastAsia="en-US"/>
        </w:rPr>
        <w:t>»</w:t>
      </w:r>
      <w:r w:rsidR="00DA2EBE">
        <w:rPr>
          <w:rFonts w:eastAsia="Calibri"/>
          <w:sz w:val="28"/>
          <w:szCs w:val="28"/>
          <w:shd w:val="clear" w:color="auto" w:fill="FFFFFF"/>
          <w:lang w:eastAsia="en-US"/>
        </w:rPr>
        <w:t>.</w:t>
      </w:r>
    </w:p>
    <w:p w14:paraId="388BE70F" w14:textId="77777777" w:rsidR="0056347E" w:rsidRDefault="00DA2EBE" w:rsidP="00DA2EBE">
      <w:pPr>
        <w:pStyle w:val="a6"/>
        <w:numPr>
          <w:ilvl w:val="1"/>
          <w:numId w:val="4"/>
        </w:numPr>
        <w:spacing w:line="300" w:lineRule="exact"/>
        <w:ind w:left="0" w:firstLine="709"/>
        <w:jc w:val="both"/>
        <w:rPr>
          <w:sz w:val="28"/>
          <w:szCs w:val="28"/>
        </w:rPr>
      </w:pPr>
      <w:r>
        <w:rPr>
          <w:sz w:val="28"/>
          <w:szCs w:val="28"/>
        </w:rPr>
        <w:t>В</w:t>
      </w:r>
      <w:r w:rsidR="0056347E">
        <w:rPr>
          <w:sz w:val="28"/>
          <w:szCs w:val="28"/>
        </w:rPr>
        <w:t xml:space="preserve"> приложении к постановлению:</w:t>
      </w:r>
    </w:p>
    <w:p w14:paraId="6A2C09C1" w14:textId="77777777" w:rsidR="00DA2EBE" w:rsidRDefault="00DA2EBE" w:rsidP="00DA2EBE">
      <w:pPr>
        <w:pStyle w:val="a6"/>
        <w:numPr>
          <w:ilvl w:val="0"/>
          <w:numId w:val="6"/>
        </w:numPr>
        <w:spacing w:line="300" w:lineRule="exact"/>
        <w:jc w:val="both"/>
        <w:rPr>
          <w:sz w:val="28"/>
          <w:szCs w:val="28"/>
        </w:rPr>
      </w:pPr>
      <w:r>
        <w:rPr>
          <w:sz w:val="28"/>
          <w:szCs w:val="28"/>
        </w:rPr>
        <w:t>в пункте 2.5:</w:t>
      </w:r>
    </w:p>
    <w:p w14:paraId="367F331D" w14:textId="77777777" w:rsidR="006962ED" w:rsidRDefault="007157D7" w:rsidP="00D56148">
      <w:pPr>
        <w:spacing w:line="300" w:lineRule="exact"/>
        <w:ind w:firstLine="709"/>
        <w:jc w:val="both"/>
        <w:rPr>
          <w:sz w:val="28"/>
          <w:szCs w:val="28"/>
        </w:rPr>
      </w:pPr>
      <w:r>
        <w:rPr>
          <w:sz w:val="28"/>
          <w:szCs w:val="28"/>
        </w:rPr>
        <w:t xml:space="preserve">абзац </w:t>
      </w:r>
      <w:r w:rsidR="003B182D">
        <w:rPr>
          <w:sz w:val="28"/>
          <w:szCs w:val="28"/>
        </w:rPr>
        <w:t>первый</w:t>
      </w:r>
      <w:r>
        <w:rPr>
          <w:sz w:val="28"/>
          <w:szCs w:val="28"/>
        </w:rPr>
        <w:t xml:space="preserve"> изложить в </w:t>
      </w:r>
      <w:r w:rsidR="00DA2EBE">
        <w:rPr>
          <w:sz w:val="28"/>
          <w:szCs w:val="28"/>
        </w:rPr>
        <w:t>новой</w:t>
      </w:r>
      <w:r>
        <w:rPr>
          <w:sz w:val="28"/>
          <w:szCs w:val="28"/>
        </w:rPr>
        <w:t xml:space="preserve"> редакции:</w:t>
      </w:r>
    </w:p>
    <w:p w14:paraId="48D8BEFE" w14:textId="77777777" w:rsidR="007157D7" w:rsidRDefault="007157D7" w:rsidP="00D56148">
      <w:pPr>
        <w:spacing w:line="300" w:lineRule="exact"/>
        <w:ind w:firstLine="709"/>
        <w:jc w:val="both"/>
        <w:rPr>
          <w:sz w:val="28"/>
          <w:szCs w:val="28"/>
          <w:shd w:val="clear" w:color="auto" w:fill="FFFFFF"/>
        </w:rPr>
      </w:pPr>
      <w:r>
        <w:rPr>
          <w:sz w:val="28"/>
          <w:szCs w:val="28"/>
        </w:rPr>
        <w:t>«</w:t>
      </w:r>
      <w:r w:rsidR="00DA2EBE">
        <w:rPr>
          <w:sz w:val="28"/>
          <w:szCs w:val="28"/>
        </w:rPr>
        <w:t xml:space="preserve">2.5. </w:t>
      </w:r>
      <w:r>
        <w:rPr>
          <w:sz w:val="28"/>
          <w:szCs w:val="28"/>
          <w:shd w:val="clear" w:color="auto" w:fill="FFFFFF"/>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начальника управления образования, публикуется на едином портале, а также </w:t>
      </w:r>
      <w:r w:rsidR="00363911">
        <w:rPr>
          <w:sz w:val="28"/>
          <w:szCs w:val="28"/>
          <w:shd w:val="clear" w:color="auto" w:fill="FFFFFF"/>
        </w:rPr>
        <w:t xml:space="preserve">на официальном сайте </w:t>
      </w:r>
      <w:r>
        <w:rPr>
          <w:sz w:val="28"/>
          <w:szCs w:val="28"/>
          <w:shd w:val="clear" w:color="auto" w:fill="FFFFFF"/>
        </w:rPr>
        <w:t>управления образования в информационно-телекоммуникационной сети «Интернет» с указанием в объявлении о проведении отбора:»;</w:t>
      </w:r>
    </w:p>
    <w:p w14:paraId="3E23FFD9" w14:textId="77777777" w:rsidR="00BF02AF" w:rsidRDefault="00BF02AF" w:rsidP="00D56148">
      <w:pPr>
        <w:spacing w:line="300" w:lineRule="exact"/>
        <w:ind w:firstLine="709"/>
        <w:jc w:val="both"/>
        <w:rPr>
          <w:sz w:val="28"/>
          <w:szCs w:val="28"/>
        </w:rPr>
      </w:pPr>
      <w:r>
        <w:rPr>
          <w:sz w:val="28"/>
          <w:szCs w:val="28"/>
        </w:rPr>
        <w:t>в</w:t>
      </w:r>
      <w:r w:rsidR="003B182D">
        <w:rPr>
          <w:sz w:val="28"/>
          <w:szCs w:val="28"/>
        </w:rPr>
        <w:t xml:space="preserve"> абзаце одиннадцатом </w:t>
      </w:r>
      <w:r>
        <w:rPr>
          <w:sz w:val="28"/>
          <w:szCs w:val="28"/>
        </w:rPr>
        <w:t>слово «подпунктом» заменить словом «пунктом»;</w:t>
      </w:r>
    </w:p>
    <w:p w14:paraId="061AFF0D" w14:textId="77777777" w:rsidR="00BF02AF" w:rsidRDefault="00BF02AF" w:rsidP="00BF02AF">
      <w:pPr>
        <w:spacing w:line="300" w:lineRule="exact"/>
        <w:ind w:firstLine="709"/>
        <w:jc w:val="both"/>
        <w:rPr>
          <w:sz w:val="28"/>
          <w:szCs w:val="28"/>
        </w:rPr>
      </w:pPr>
      <w:r>
        <w:rPr>
          <w:sz w:val="28"/>
          <w:szCs w:val="28"/>
        </w:rPr>
        <w:t>в абзаце шестнадцатом слова «с пунктом 3.5» заменить словами</w:t>
      </w:r>
      <w:r w:rsidR="00DA2EBE">
        <w:rPr>
          <w:sz w:val="28"/>
          <w:szCs w:val="28"/>
        </w:rPr>
        <w:br/>
      </w:r>
      <w:r>
        <w:rPr>
          <w:sz w:val="28"/>
          <w:szCs w:val="28"/>
        </w:rPr>
        <w:t>«</w:t>
      </w:r>
      <w:r w:rsidR="00AA7661">
        <w:rPr>
          <w:sz w:val="28"/>
          <w:szCs w:val="28"/>
        </w:rPr>
        <w:t xml:space="preserve">с </w:t>
      </w:r>
      <w:r>
        <w:rPr>
          <w:sz w:val="28"/>
          <w:szCs w:val="28"/>
        </w:rPr>
        <w:t>пунктом</w:t>
      </w:r>
      <w:r w:rsidR="00AA7661">
        <w:rPr>
          <w:sz w:val="28"/>
          <w:szCs w:val="28"/>
        </w:rPr>
        <w:t xml:space="preserve"> 4.1</w:t>
      </w:r>
      <w:r>
        <w:rPr>
          <w:sz w:val="28"/>
          <w:szCs w:val="28"/>
        </w:rPr>
        <w:t>»;</w:t>
      </w:r>
    </w:p>
    <w:p w14:paraId="54B759AF" w14:textId="77777777" w:rsidR="007157D7" w:rsidRDefault="00F701E6" w:rsidP="00D56148">
      <w:pPr>
        <w:spacing w:line="300" w:lineRule="exact"/>
        <w:ind w:firstLine="709"/>
        <w:jc w:val="both"/>
        <w:rPr>
          <w:sz w:val="28"/>
          <w:szCs w:val="28"/>
        </w:rPr>
      </w:pPr>
      <w:r>
        <w:rPr>
          <w:sz w:val="28"/>
          <w:szCs w:val="28"/>
        </w:rPr>
        <w:t>дополнить абзац</w:t>
      </w:r>
      <w:r w:rsidR="004B7DCF">
        <w:rPr>
          <w:sz w:val="28"/>
          <w:szCs w:val="28"/>
        </w:rPr>
        <w:t>ем</w:t>
      </w:r>
      <w:r>
        <w:rPr>
          <w:sz w:val="28"/>
          <w:szCs w:val="28"/>
        </w:rPr>
        <w:t xml:space="preserve"> следующего содержания:</w:t>
      </w:r>
    </w:p>
    <w:p w14:paraId="18F85EC0" w14:textId="77777777" w:rsidR="004B7DCF" w:rsidRDefault="00F701E6" w:rsidP="00D56148">
      <w:pPr>
        <w:spacing w:line="300" w:lineRule="exact"/>
        <w:ind w:firstLine="709"/>
        <w:jc w:val="both"/>
        <w:rPr>
          <w:rFonts w:eastAsia="Calibri"/>
          <w:color w:val="000000"/>
          <w:sz w:val="28"/>
          <w:szCs w:val="28"/>
          <w:lang w:eastAsia="en-US"/>
        </w:rPr>
      </w:pPr>
      <w:r w:rsidRPr="00C43767">
        <w:rPr>
          <w:sz w:val="28"/>
          <w:szCs w:val="28"/>
        </w:rPr>
        <w:t>«</w:t>
      </w:r>
      <w:r w:rsidRPr="00C43767">
        <w:rPr>
          <w:rFonts w:eastAsia="Calibri"/>
          <w:color w:val="000000"/>
          <w:sz w:val="28"/>
          <w:szCs w:val="28"/>
          <w:lang w:eastAsia="en-US"/>
        </w:rPr>
        <w:t>Дата размещения объявления о проведении отбора определяется</w:t>
      </w:r>
      <w:r w:rsidR="009C35ED">
        <w:rPr>
          <w:rFonts w:eastAsia="Calibri"/>
          <w:color w:val="000000"/>
          <w:sz w:val="28"/>
          <w:szCs w:val="28"/>
          <w:lang w:eastAsia="en-US"/>
        </w:rPr>
        <w:br/>
      </w:r>
      <w:r w:rsidRPr="00C43767">
        <w:rPr>
          <w:rFonts w:eastAsia="Calibri"/>
          <w:color w:val="000000"/>
          <w:sz w:val="28"/>
          <w:szCs w:val="28"/>
          <w:lang w:eastAsia="en-US"/>
        </w:rPr>
        <w:t>в рас</w:t>
      </w:r>
      <w:r w:rsidR="004B7DCF">
        <w:rPr>
          <w:rFonts w:eastAsia="Calibri"/>
          <w:color w:val="000000"/>
          <w:sz w:val="28"/>
          <w:szCs w:val="28"/>
          <w:lang w:eastAsia="en-US"/>
        </w:rPr>
        <w:t>поряжении управления образования</w:t>
      </w:r>
      <w:r w:rsidRPr="00C43767">
        <w:rPr>
          <w:rFonts w:eastAsia="Calibri"/>
          <w:color w:val="000000"/>
          <w:sz w:val="28"/>
          <w:szCs w:val="28"/>
          <w:lang w:eastAsia="en-US"/>
        </w:rPr>
        <w:t>.</w:t>
      </w:r>
      <w:r w:rsidR="004B7DCF">
        <w:rPr>
          <w:rFonts w:eastAsia="Calibri"/>
          <w:color w:val="000000"/>
          <w:sz w:val="28"/>
          <w:szCs w:val="28"/>
          <w:lang w:eastAsia="en-US"/>
        </w:rPr>
        <w:t>»;</w:t>
      </w:r>
    </w:p>
    <w:p w14:paraId="0B57ACDE" w14:textId="77777777" w:rsidR="004B7DCF" w:rsidRDefault="00B27D51" w:rsidP="00B27D51">
      <w:pPr>
        <w:numPr>
          <w:ilvl w:val="0"/>
          <w:numId w:val="6"/>
        </w:numPr>
        <w:spacing w:line="300" w:lineRule="exact"/>
        <w:jc w:val="both"/>
        <w:rPr>
          <w:rFonts w:eastAsia="Calibri"/>
          <w:color w:val="000000"/>
          <w:sz w:val="28"/>
          <w:szCs w:val="28"/>
          <w:lang w:eastAsia="en-US"/>
        </w:rPr>
      </w:pPr>
      <w:r>
        <w:rPr>
          <w:rFonts w:eastAsia="Calibri"/>
          <w:color w:val="000000"/>
          <w:sz w:val="28"/>
          <w:szCs w:val="28"/>
          <w:lang w:eastAsia="en-US"/>
        </w:rPr>
        <w:t>р</w:t>
      </w:r>
      <w:r w:rsidR="004B7DCF">
        <w:rPr>
          <w:rFonts w:eastAsia="Calibri"/>
          <w:color w:val="000000"/>
          <w:sz w:val="28"/>
          <w:szCs w:val="28"/>
          <w:lang w:eastAsia="en-US"/>
        </w:rPr>
        <w:t>аздел 2 дополнить пунктом 2.6 следующего содержания:</w:t>
      </w:r>
    </w:p>
    <w:p w14:paraId="3D8F6E35" w14:textId="77777777" w:rsidR="004B7DCF" w:rsidRPr="004B7DCF" w:rsidRDefault="004B7DCF" w:rsidP="00D56148">
      <w:pPr>
        <w:suppressAutoHyphens/>
        <w:overflowPunct w:val="0"/>
        <w:autoSpaceDE w:val="0"/>
        <w:autoSpaceDN w:val="0"/>
        <w:spacing w:line="300" w:lineRule="exact"/>
        <w:ind w:firstLine="720"/>
        <w:jc w:val="both"/>
        <w:textAlignment w:val="baseline"/>
        <w:rPr>
          <w:kern w:val="3"/>
          <w:sz w:val="28"/>
          <w:szCs w:val="28"/>
        </w:rPr>
      </w:pPr>
      <w:r>
        <w:rPr>
          <w:kern w:val="3"/>
          <w:sz w:val="28"/>
          <w:szCs w:val="28"/>
        </w:rPr>
        <w:t>«</w:t>
      </w:r>
      <w:r w:rsidR="00C1605D">
        <w:rPr>
          <w:kern w:val="3"/>
          <w:sz w:val="28"/>
          <w:szCs w:val="28"/>
        </w:rPr>
        <w:t xml:space="preserve">2.6. </w:t>
      </w:r>
      <w:r w:rsidRPr="004B7DCF">
        <w:rPr>
          <w:kern w:val="3"/>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r w:rsidR="00363911">
        <w:rPr>
          <w:kern w:val="3"/>
          <w:sz w:val="28"/>
          <w:szCs w:val="28"/>
        </w:rPr>
        <w:t xml:space="preserve">пунктом 2.5 </w:t>
      </w:r>
      <w:r w:rsidRPr="004B7DCF">
        <w:rPr>
          <w:kern w:val="3"/>
          <w:sz w:val="28"/>
          <w:szCs w:val="28"/>
        </w:rPr>
        <w:t>настоящего Порядка, не позднее наступления даты окончания приема заявок участников отбора получателей субсидий</w:t>
      </w:r>
      <w:r w:rsidR="003236B6">
        <w:rPr>
          <w:kern w:val="3"/>
          <w:sz w:val="28"/>
          <w:szCs w:val="28"/>
        </w:rPr>
        <w:br/>
      </w:r>
      <w:r w:rsidRPr="004B7DCF">
        <w:rPr>
          <w:kern w:val="3"/>
          <w:sz w:val="28"/>
          <w:szCs w:val="28"/>
        </w:rPr>
        <w:t>с соблюдением следующих условий:</w:t>
      </w:r>
    </w:p>
    <w:p w14:paraId="4283AB84" w14:textId="77777777" w:rsidR="004B7DCF" w:rsidRPr="00C43901" w:rsidRDefault="004B7DCF" w:rsidP="00D56148">
      <w:pPr>
        <w:suppressAutoHyphens/>
        <w:overflowPunct w:val="0"/>
        <w:autoSpaceDE w:val="0"/>
        <w:autoSpaceDN w:val="0"/>
        <w:spacing w:line="300" w:lineRule="exact"/>
        <w:ind w:firstLine="720"/>
        <w:jc w:val="both"/>
        <w:textAlignment w:val="baseline"/>
        <w:rPr>
          <w:kern w:val="3"/>
          <w:sz w:val="28"/>
          <w:szCs w:val="28"/>
        </w:rPr>
      </w:pPr>
      <w:r w:rsidRPr="004B7DCF">
        <w:rPr>
          <w:kern w:val="3"/>
          <w:sz w:val="28"/>
          <w:szCs w:val="28"/>
        </w:rPr>
        <w:t xml:space="preserve">а) </w:t>
      </w:r>
      <w:r w:rsidRPr="00C43901">
        <w:rPr>
          <w:kern w:val="3"/>
          <w:sz w:val="28"/>
          <w:szCs w:val="28"/>
        </w:rPr>
        <w:t xml:space="preserve">срок подачи заявок должен быть продлен таким образом, чтобы </w:t>
      </w:r>
      <w:r w:rsidR="009C35ED" w:rsidRPr="00C43901">
        <w:rPr>
          <w:kern w:val="3"/>
          <w:sz w:val="28"/>
          <w:szCs w:val="28"/>
        </w:rPr>
        <w:br/>
      </w:r>
      <w:r w:rsidRPr="00C43901">
        <w:rPr>
          <w:kern w:val="3"/>
          <w:sz w:val="28"/>
          <w:szCs w:val="28"/>
        </w:rPr>
        <w:t xml:space="preserve">со дня, следующего за днем внесения таких изменений, до даты окончания приема заявок этот срок составлял не менее 3 </w:t>
      </w:r>
      <w:r w:rsidR="00C43901" w:rsidRPr="00C43901">
        <w:rPr>
          <w:kern w:val="3"/>
          <w:sz w:val="28"/>
          <w:szCs w:val="28"/>
        </w:rPr>
        <w:t>рабочих</w:t>
      </w:r>
      <w:r w:rsidRPr="00C43901">
        <w:rPr>
          <w:kern w:val="3"/>
          <w:sz w:val="28"/>
          <w:szCs w:val="28"/>
        </w:rPr>
        <w:t xml:space="preserve"> дней;</w:t>
      </w:r>
    </w:p>
    <w:p w14:paraId="5057ACA3" w14:textId="77777777" w:rsidR="004B7DCF" w:rsidRPr="004B7DCF" w:rsidRDefault="004B7DCF" w:rsidP="00D56148">
      <w:pPr>
        <w:suppressAutoHyphens/>
        <w:overflowPunct w:val="0"/>
        <w:autoSpaceDE w:val="0"/>
        <w:autoSpaceDN w:val="0"/>
        <w:spacing w:line="300" w:lineRule="exact"/>
        <w:ind w:firstLine="720"/>
        <w:jc w:val="both"/>
        <w:textAlignment w:val="baseline"/>
        <w:rPr>
          <w:kern w:val="3"/>
          <w:sz w:val="28"/>
          <w:szCs w:val="28"/>
        </w:rPr>
      </w:pPr>
      <w:r w:rsidRPr="004B7DCF">
        <w:rPr>
          <w:kern w:val="3"/>
          <w:sz w:val="28"/>
          <w:szCs w:val="28"/>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4E86C035" w14:textId="77777777" w:rsidR="004B7DCF" w:rsidRPr="004B7DCF" w:rsidRDefault="004B7DCF" w:rsidP="00D56148">
      <w:pPr>
        <w:suppressAutoHyphens/>
        <w:overflowPunct w:val="0"/>
        <w:autoSpaceDE w:val="0"/>
        <w:autoSpaceDN w:val="0"/>
        <w:spacing w:line="300" w:lineRule="exact"/>
        <w:ind w:firstLine="720"/>
        <w:jc w:val="both"/>
        <w:textAlignment w:val="baseline"/>
        <w:rPr>
          <w:kern w:val="3"/>
          <w:sz w:val="28"/>
          <w:szCs w:val="28"/>
        </w:rPr>
      </w:pPr>
      <w:r w:rsidRPr="004B7DCF">
        <w:rPr>
          <w:kern w:val="3"/>
          <w:sz w:val="28"/>
          <w:szCs w:val="28"/>
        </w:rPr>
        <w:t>в) в случае внесения изменений в объявление о проведении отбора получателей субсидий после наступления даты начала приема заявок</w:t>
      </w:r>
      <w:r w:rsidR="009C35ED">
        <w:rPr>
          <w:kern w:val="3"/>
          <w:sz w:val="28"/>
          <w:szCs w:val="28"/>
        </w:rPr>
        <w:br/>
      </w:r>
      <w:r w:rsidRPr="004B7DCF">
        <w:rPr>
          <w:kern w:val="3"/>
          <w:sz w:val="28"/>
          <w:szCs w:val="28"/>
        </w:rPr>
        <w:t xml:space="preserve">в объявление о проведении отбора получателей субсидий включается </w:t>
      </w:r>
      <w:r w:rsidRPr="004B7DCF">
        <w:rPr>
          <w:kern w:val="3"/>
          <w:sz w:val="28"/>
          <w:szCs w:val="28"/>
        </w:rPr>
        <w:lastRenderedPageBreak/>
        <w:t>положение, предусматривающее право участников отбора получателей субсидий внести изменения в заявки;</w:t>
      </w:r>
    </w:p>
    <w:p w14:paraId="228886AD" w14:textId="77777777" w:rsidR="00F701E6" w:rsidRPr="00C43901" w:rsidRDefault="004B7DCF" w:rsidP="00D56148">
      <w:pPr>
        <w:shd w:val="clear" w:color="auto" w:fill="FFFFFF"/>
        <w:tabs>
          <w:tab w:val="left" w:pos="709"/>
        </w:tabs>
        <w:spacing w:line="300" w:lineRule="exact"/>
        <w:ind w:firstLine="709"/>
        <w:jc w:val="both"/>
        <w:rPr>
          <w:rFonts w:eastAsia="Calibri"/>
          <w:sz w:val="28"/>
          <w:szCs w:val="28"/>
          <w:lang w:eastAsia="en-US"/>
        </w:rPr>
      </w:pPr>
      <w:r w:rsidRPr="004B7DCF">
        <w:rPr>
          <w:kern w:val="3"/>
          <w:sz w:val="28"/>
          <w:szCs w:val="28"/>
        </w:rPr>
        <w:t xml:space="preserve">г) </w:t>
      </w:r>
      <w:r w:rsidRPr="00C43901">
        <w:rPr>
          <w:kern w:val="3"/>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w:t>
      </w:r>
      <w:r w:rsidR="00C43901" w:rsidRPr="00C43901">
        <w:rPr>
          <w:kern w:val="3"/>
          <w:sz w:val="28"/>
          <w:szCs w:val="28"/>
        </w:rPr>
        <w:t xml:space="preserve">следующего рабочего </w:t>
      </w:r>
      <w:r w:rsidRPr="00C43901">
        <w:rPr>
          <w:kern w:val="3"/>
          <w:sz w:val="28"/>
          <w:szCs w:val="28"/>
        </w:rPr>
        <w:t>дня, следующего</w:t>
      </w:r>
      <w:r w:rsidR="009847F3">
        <w:rPr>
          <w:kern w:val="3"/>
          <w:sz w:val="28"/>
          <w:szCs w:val="28"/>
        </w:rPr>
        <w:br/>
      </w:r>
      <w:r w:rsidRPr="00C43901">
        <w:rPr>
          <w:kern w:val="3"/>
          <w:sz w:val="28"/>
          <w:szCs w:val="28"/>
        </w:rPr>
        <w:t>за днем внесения изменений в объявление о проведении отбора получателей субсидий</w:t>
      </w:r>
      <w:r w:rsidR="00C43901" w:rsidRPr="00C43901">
        <w:rPr>
          <w:kern w:val="3"/>
          <w:sz w:val="28"/>
          <w:szCs w:val="28"/>
        </w:rPr>
        <w:t xml:space="preserve"> </w:t>
      </w:r>
      <w:r w:rsidRPr="00C43901">
        <w:rPr>
          <w:kern w:val="3"/>
          <w:sz w:val="28"/>
          <w:szCs w:val="28"/>
        </w:rPr>
        <w:t>с использованием системы «Электронный бюджет».</w:t>
      </w:r>
      <w:r w:rsidR="00F701E6" w:rsidRPr="00C43901">
        <w:rPr>
          <w:rFonts w:eastAsia="Calibri"/>
          <w:sz w:val="28"/>
          <w:szCs w:val="28"/>
          <w:lang w:eastAsia="en-US"/>
        </w:rPr>
        <w:t>»</w:t>
      </w:r>
      <w:r w:rsidR="00C43767" w:rsidRPr="00C43901">
        <w:rPr>
          <w:rFonts w:eastAsia="Calibri"/>
          <w:sz w:val="28"/>
          <w:szCs w:val="28"/>
          <w:lang w:eastAsia="en-US"/>
        </w:rPr>
        <w:t>;</w:t>
      </w:r>
    </w:p>
    <w:p w14:paraId="6AA35105" w14:textId="77777777" w:rsidR="004B7DCF" w:rsidRDefault="00B27D51" w:rsidP="00D56148">
      <w:pPr>
        <w:spacing w:line="300" w:lineRule="exact"/>
        <w:ind w:firstLine="709"/>
        <w:jc w:val="both"/>
        <w:rPr>
          <w:sz w:val="28"/>
          <w:szCs w:val="28"/>
        </w:rPr>
      </w:pPr>
      <w:r>
        <w:rPr>
          <w:sz w:val="28"/>
          <w:szCs w:val="28"/>
        </w:rPr>
        <w:t xml:space="preserve">3) </w:t>
      </w:r>
      <w:r w:rsidR="004B7DCF">
        <w:rPr>
          <w:sz w:val="28"/>
          <w:szCs w:val="28"/>
        </w:rPr>
        <w:t>пункт 3.3 дополнить абзац</w:t>
      </w:r>
      <w:r w:rsidR="00017089">
        <w:rPr>
          <w:sz w:val="28"/>
          <w:szCs w:val="28"/>
        </w:rPr>
        <w:t>ем</w:t>
      </w:r>
      <w:r w:rsidR="004B7DCF">
        <w:rPr>
          <w:sz w:val="28"/>
          <w:szCs w:val="28"/>
        </w:rPr>
        <w:t xml:space="preserve"> следующего содержания:</w:t>
      </w:r>
    </w:p>
    <w:p w14:paraId="1668132C" w14:textId="77777777" w:rsidR="004B7DCF" w:rsidRDefault="004B7DCF" w:rsidP="00D56148">
      <w:pPr>
        <w:widowControl w:val="0"/>
        <w:autoSpaceDE w:val="0"/>
        <w:autoSpaceDN w:val="0"/>
        <w:spacing w:line="300" w:lineRule="exact"/>
        <w:ind w:firstLine="709"/>
        <w:jc w:val="both"/>
        <w:rPr>
          <w:sz w:val="28"/>
          <w:szCs w:val="28"/>
        </w:rPr>
      </w:pPr>
      <w:r>
        <w:rPr>
          <w:sz w:val="28"/>
          <w:szCs w:val="28"/>
        </w:rPr>
        <w:t>«</w:t>
      </w:r>
      <w:r w:rsidRPr="004B7DCF">
        <w:rPr>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w:t>
      </w:r>
      <w:r w:rsidR="009C35ED">
        <w:rPr>
          <w:sz w:val="28"/>
          <w:szCs w:val="28"/>
        </w:rPr>
        <w:br/>
      </w:r>
      <w:r w:rsidRPr="004B7DCF">
        <w:rPr>
          <w:sz w:val="28"/>
          <w:szCs w:val="28"/>
        </w:rPr>
        <w:t>и протокола подведения итогов отбора путем формирования новых версий указанных протоколов с указанием причин внесения изменений.</w:t>
      </w:r>
      <w:r>
        <w:rPr>
          <w:sz w:val="28"/>
          <w:szCs w:val="28"/>
        </w:rPr>
        <w:t>»;</w:t>
      </w:r>
    </w:p>
    <w:p w14:paraId="31B4371B" w14:textId="77777777" w:rsidR="00B27D51" w:rsidRDefault="00B27D51" w:rsidP="00B27D51">
      <w:pPr>
        <w:numPr>
          <w:ilvl w:val="0"/>
          <w:numId w:val="7"/>
        </w:numPr>
        <w:tabs>
          <w:tab w:val="left" w:pos="851"/>
        </w:tabs>
        <w:jc w:val="both"/>
        <w:rPr>
          <w:sz w:val="28"/>
          <w:szCs w:val="28"/>
        </w:rPr>
      </w:pPr>
      <w:r>
        <w:rPr>
          <w:sz w:val="28"/>
          <w:szCs w:val="28"/>
        </w:rPr>
        <w:t>в</w:t>
      </w:r>
      <w:r w:rsidR="00AA7661">
        <w:rPr>
          <w:sz w:val="28"/>
          <w:szCs w:val="28"/>
        </w:rPr>
        <w:t xml:space="preserve"> </w:t>
      </w:r>
      <w:r w:rsidR="00933613">
        <w:rPr>
          <w:sz w:val="28"/>
          <w:szCs w:val="28"/>
        </w:rPr>
        <w:t>пункт</w:t>
      </w:r>
      <w:r>
        <w:rPr>
          <w:sz w:val="28"/>
          <w:szCs w:val="28"/>
        </w:rPr>
        <w:t>е</w:t>
      </w:r>
      <w:r w:rsidR="00933613">
        <w:rPr>
          <w:sz w:val="28"/>
          <w:szCs w:val="28"/>
        </w:rPr>
        <w:t xml:space="preserve"> 3.4</w:t>
      </w:r>
      <w:r>
        <w:rPr>
          <w:sz w:val="28"/>
          <w:szCs w:val="28"/>
        </w:rPr>
        <w:t>:</w:t>
      </w:r>
    </w:p>
    <w:p w14:paraId="69B2E285" w14:textId="77777777" w:rsidR="00933613" w:rsidRDefault="00B27D51" w:rsidP="00B27D51">
      <w:pPr>
        <w:tabs>
          <w:tab w:val="left" w:pos="851"/>
        </w:tabs>
        <w:ind w:left="709"/>
        <w:jc w:val="both"/>
        <w:rPr>
          <w:sz w:val="28"/>
          <w:szCs w:val="28"/>
        </w:rPr>
      </w:pPr>
      <w:r>
        <w:rPr>
          <w:sz w:val="28"/>
          <w:szCs w:val="28"/>
        </w:rPr>
        <w:t xml:space="preserve">абзац двадцатый </w:t>
      </w:r>
      <w:r w:rsidR="00933613">
        <w:rPr>
          <w:sz w:val="28"/>
          <w:szCs w:val="28"/>
        </w:rPr>
        <w:t xml:space="preserve">изложить в </w:t>
      </w:r>
      <w:r>
        <w:rPr>
          <w:sz w:val="28"/>
          <w:szCs w:val="28"/>
        </w:rPr>
        <w:t>новой</w:t>
      </w:r>
      <w:r w:rsidR="00933613">
        <w:rPr>
          <w:sz w:val="28"/>
          <w:szCs w:val="28"/>
        </w:rPr>
        <w:t xml:space="preserve"> редакции:</w:t>
      </w:r>
    </w:p>
    <w:p w14:paraId="0EA8EEBF" w14:textId="77777777" w:rsidR="00933613" w:rsidRDefault="00933613" w:rsidP="00933613">
      <w:pPr>
        <w:tabs>
          <w:tab w:val="left" w:pos="851"/>
        </w:tabs>
        <w:ind w:firstLine="709"/>
        <w:jc w:val="both"/>
        <w:rPr>
          <w:sz w:val="28"/>
          <w:szCs w:val="28"/>
        </w:rPr>
      </w:pPr>
      <w:r>
        <w:rPr>
          <w:sz w:val="28"/>
          <w:szCs w:val="28"/>
        </w:rPr>
        <w:t>«прогнозируемую численность воспитанников (обучающихся)</w:t>
      </w:r>
      <w:r>
        <w:rPr>
          <w:sz w:val="28"/>
          <w:szCs w:val="28"/>
        </w:rPr>
        <w:br/>
        <w:t>с указанием прогнозируемой численности</w:t>
      </w:r>
      <w:r w:rsidRPr="00DF1B1A">
        <w:rPr>
          <w:sz w:val="28"/>
          <w:szCs w:val="28"/>
        </w:rPr>
        <w:t xml:space="preserve"> </w:t>
      </w:r>
      <w:r>
        <w:rPr>
          <w:sz w:val="28"/>
          <w:szCs w:val="28"/>
        </w:rPr>
        <w:t>воспитанников (обучающихся)</w:t>
      </w:r>
      <w:r>
        <w:rPr>
          <w:sz w:val="28"/>
          <w:szCs w:val="28"/>
        </w:rPr>
        <w:br/>
        <w:t>с ограниченными возможностями здоровья на финансовый год</w:t>
      </w:r>
      <w:r>
        <w:rPr>
          <w:sz w:val="28"/>
          <w:szCs w:val="28"/>
        </w:rPr>
        <w:br/>
        <w:t>с приложением:»;</w:t>
      </w:r>
    </w:p>
    <w:p w14:paraId="01DBD47B" w14:textId="77777777" w:rsidR="000F2A1B" w:rsidRDefault="000F2A1B" w:rsidP="00D56148">
      <w:pPr>
        <w:widowControl w:val="0"/>
        <w:autoSpaceDE w:val="0"/>
        <w:autoSpaceDN w:val="0"/>
        <w:spacing w:line="300" w:lineRule="exact"/>
        <w:ind w:firstLine="709"/>
        <w:jc w:val="both"/>
        <w:rPr>
          <w:rFonts w:eastAsia="Calibri"/>
          <w:color w:val="000000"/>
          <w:sz w:val="28"/>
          <w:szCs w:val="28"/>
          <w:lang w:eastAsia="en-US"/>
        </w:rPr>
      </w:pPr>
      <w:r>
        <w:rPr>
          <w:sz w:val="28"/>
          <w:szCs w:val="28"/>
        </w:rPr>
        <w:t xml:space="preserve">абзац </w:t>
      </w:r>
      <w:r w:rsidR="00AA7661">
        <w:rPr>
          <w:sz w:val="28"/>
          <w:szCs w:val="28"/>
        </w:rPr>
        <w:t xml:space="preserve">двадцать четвертый </w:t>
      </w:r>
      <w:r>
        <w:rPr>
          <w:sz w:val="28"/>
          <w:szCs w:val="28"/>
        </w:rPr>
        <w:t>исключить</w:t>
      </w:r>
      <w:r w:rsidR="00B27D51">
        <w:rPr>
          <w:sz w:val="28"/>
          <w:szCs w:val="28"/>
        </w:rPr>
        <w:t>;</w:t>
      </w:r>
    </w:p>
    <w:p w14:paraId="697323E9" w14:textId="77777777" w:rsidR="003C1DF6" w:rsidRDefault="003C1DF6" w:rsidP="00D56148">
      <w:pPr>
        <w:spacing w:line="300" w:lineRule="exact"/>
        <w:ind w:firstLine="709"/>
        <w:jc w:val="both"/>
        <w:rPr>
          <w:sz w:val="28"/>
          <w:szCs w:val="28"/>
        </w:rPr>
      </w:pPr>
      <w:r>
        <w:rPr>
          <w:sz w:val="28"/>
          <w:szCs w:val="28"/>
        </w:rPr>
        <w:t>абзацы двадцать пятый</w:t>
      </w:r>
      <w:r w:rsidR="00684CEB">
        <w:rPr>
          <w:sz w:val="28"/>
          <w:szCs w:val="28"/>
        </w:rPr>
        <w:t>,</w:t>
      </w:r>
      <w:r>
        <w:rPr>
          <w:sz w:val="28"/>
          <w:szCs w:val="28"/>
        </w:rPr>
        <w:t xml:space="preserve"> двадцать шестой изложить в новой редакции</w:t>
      </w:r>
      <w:r w:rsidR="00684CEB">
        <w:rPr>
          <w:sz w:val="28"/>
          <w:szCs w:val="28"/>
        </w:rPr>
        <w:t>:</w:t>
      </w:r>
    </w:p>
    <w:p w14:paraId="01358874" w14:textId="77777777" w:rsidR="00684CEB" w:rsidRPr="00684CEB" w:rsidRDefault="00684CEB" w:rsidP="00684CEB">
      <w:pPr>
        <w:shd w:val="clear" w:color="auto" w:fill="FFFFFF"/>
        <w:ind w:firstLine="709"/>
        <w:jc w:val="both"/>
        <w:rPr>
          <w:sz w:val="28"/>
          <w:szCs w:val="28"/>
          <w:shd w:val="clear" w:color="auto" w:fill="FFFFFF"/>
        </w:rPr>
      </w:pPr>
      <w:r>
        <w:rPr>
          <w:sz w:val="28"/>
          <w:szCs w:val="28"/>
        </w:rPr>
        <w:t>«</w:t>
      </w:r>
      <w:r w:rsidRPr="00684CEB">
        <w:rPr>
          <w:sz w:val="28"/>
          <w:szCs w:val="28"/>
        </w:rPr>
        <w:t>заполненную форму федерального статистического наблюдения</w:t>
      </w:r>
      <w:r w:rsidRPr="00684CEB">
        <w:rPr>
          <w:sz w:val="28"/>
          <w:szCs w:val="28"/>
        </w:rPr>
        <w:br/>
        <w:t>№</w:t>
      </w:r>
      <w:hyperlink r:id="rId8" w:anchor="/document/402620472/entry/1000" w:history="1">
        <w:r w:rsidRPr="00684CEB">
          <w:rPr>
            <w:sz w:val="28"/>
            <w:szCs w:val="28"/>
          </w:rPr>
          <w:t xml:space="preserve"> 85-К</w:t>
        </w:r>
      </w:hyperlink>
      <w:r w:rsidRPr="00684CEB">
        <w:rPr>
          <w:sz w:val="28"/>
          <w:szCs w:val="28"/>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утвержденную </w:t>
      </w:r>
      <w:hyperlink r:id="rId9" w:anchor="/document/402620472/entry/0" w:history="1">
        <w:r w:rsidRPr="00684CEB">
          <w:rPr>
            <w:sz w:val="28"/>
            <w:szCs w:val="28"/>
          </w:rPr>
          <w:t>приказом</w:t>
        </w:r>
      </w:hyperlink>
      <w:r w:rsidRPr="00684CEB">
        <w:rPr>
          <w:sz w:val="28"/>
          <w:szCs w:val="28"/>
        </w:rPr>
        <w:t xml:space="preserve"> Федеральной службы государственной статистики</w:t>
      </w:r>
      <w:r w:rsidRPr="00684CEB">
        <w:rPr>
          <w:sz w:val="28"/>
          <w:szCs w:val="28"/>
          <w:shd w:val="clear" w:color="auto" w:fill="FFFFFF"/>
        </w:rPr>
        <w:t xml:space="preserve">, </w:t>
      </w:r>
      <w:r w:rsidRPr="00684CEB">
        <w:rPr>
          <w:sz w:val="28"/>
          <w:szCs w:val="28"/>
        </w:rPr>
        <w:t>по состоянию на 31 декабря предыдущего года;</w:t>
      </w:r>
    </w:p>
    <w:p w14:paraId="7DC07658" w14:textId="77777777" w:rsidR="00684CEB" w:rsidRPr="00684CEB" w:rsidRDefault="00684CEB" w:rsidP="00684CEB">
      <w:pPr>
        <w:shd w:val="clear" w:color="auto" w:fill="FFFFFF"/>
        <w:ind w:firstLine="709"/>
        <w:jc w:val="both"/>
        <w:rPr>
          <w:sz w:val="28"/>
          <w:szCs w:val="28"/>
        </w:rPr>
      </w:pPr>
      <w:r w:rsidRPr="00684CEB">
        <w:rPr>
          <w:sz w:val="28"/>
          <w:szCs w:val="28"/>
        </w:rPr>
        <w:t>заполненную годовую форму федерального статистического наблюдения №</w:t>
      </w:r>
      <w:hyperlink r:id="rId10" w:anchor="/document/401595862/entry/1000" w:history="1">
        <w:r w:rsidRPr="00684CEB">
          <w:rPr>
            <w:sz w:val="28"/>
            <w:szCs w:val="28"/>
          </w:rPr>
          <w:t xml:space="preserve"> ОО-1</w:t>
        </w:r>
      </w:hyperlink>
      <w:r w:rsidRPr="00684CEB">
        <w:rPr>
          <w:sz w:val="28"/>
          <w:szCs w:val="28"/>
        </w:rPr>
        <w:t xml:space="preserve">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утвержденную </w:t>
      </w:r>
      <w:hyperlink r:id="rId11" w:anchor="/document/401595862/entry/0" w:history="1">
        <w:r w:rsidRPr="00684CEB">
          <w:rPr>
            <w:sz w:val="28"/>
            <w:szCs w:val="28"/>
          </w:rPr>
          <w:t>приказом</w:t>
        </w:r>
      </w:hyperlink>
      <w:r w:rsidRPr="00684CEB">
        <w:rPr>
          <w:sz w:val="28"/>
          <w:szCs w:val="28"/>
        </w:rPr>
        <w:t xml:space="preserve"> Федеральной службы государственной статистики, по состоянию на 01 сентября </w:t>
      </w:r>
      <w:r w:rsidR="00E92FC9">
        <w:rPr>
          <w:sz w:val="28"/>
          <w:szCs w:val="28"/>
        </w:rPr>
        <w:t>последнего отчетного периода.</w:t>
      </w:r>
      <w:r w:rsidRPr="00684CEB">
        <w:rPr>
          <w:sz w:val="28"/>
          <w:szCs w:val="28"/>
        </w:rPr>
        <w:t>»;</w:t>
      </w:r>
    </w:p>
    <w:p w14:paraId="5B89149D" w14:textId="77777777" w:rsidR="00B27D51" w:rsidRPr="00B27D51" w:rsidRDefault="00B27D51" w:rsidP="00B27D51">
      <w:pPr>
        <w:numPr>
          <w:ilvl w:val="0"/>
          <w:numId w:val="7"/>
        </w:numPr>
        <w:spacing w:line="300" w:lineRule="exact"/>
        <w:jc w:val="both"/>
        <w:rPr>
          <w:rFonts w:eastAsia="Calibri"/>
          <w:color w:val="000000"/>
          <w:sz w:val="28"/>
          <w:szCs w:val="28"/>
          <w:lang w:eastAsia="en-US"/>
        </w:rPr>
      </w:pPr>
      <w:r>
        <w:rPr>
          <w:sz w:val="28"/>
          <w:szCs w:val="28"/>
        </w:rPr>
        <w:t xml:space="preserve">в пункте </w:t>
      </w:r>
      <w:r w:rsidR="006962ED">
        <w:rPr>
          <w:sz w:val="28"/>
          <w:szCs w:val="28"/>
        </w:rPr>
        <w:t>4.1</w:t>
      </w:r>
      <w:r>
        <w:rPr>
          <w:sz w:val="28"/>
          <w:szCs w:val="28"/>
        </w:rPr>
        <w:t>:</w:t>
      </w:r>
    </w:p>
    <w:p w14:paraId="34E8C026" w14:textId="77777777" w:rsidR="006962ED" w:rsidRPr="00C43767" w:rsidRDefault="00B27D51" w:rsidP="00B27D51">
      <w:pPr>
        <w:spacing w:line="300" w:lineRule="exact"/>
        <w:ind w:left="709"/>
        <w:jc w:val="both"/>
        <w:rPr>
          <w:rFonts w:eastAsia="Calibri"/>
          <w:color w:val="000000"/>
          <w:sz w:val="28"/>
          <w:szCs w:val="28"/>
          <w:lang w:eastAsia="en-US"/>
        </w:rPr>
      </w:pPr>
      <w:r>
        <w:rPr>
          <w:sz w:val="28"/>
          <w:szCs w:val="28"/>
        </w:rPr>
        <w:t xml:space="preserve">абзац первый </w:t>
      </w:r>
      <w:r w:rsidR="006962ED">
        <w:rPr>
          <w:sz w:val="28"/>
          <w:szCs w:val="28"/>
        </w:rPr>
        <w:t xml:space="preserve">изложить в </w:t>
      </w:r>
      <w:r>
        <w:rPr>
          <w:sz w:val="28"/>
          <w:szCs w:val="28"/>
        </w:rPr>
        <w:t>новой</w:t>
      </w:r>
      <w:r w:rsidR="006962ED">
        <w:rPr>
          <w:sz w:val="28"/>
          <w:szCs w:val="28"/>
        </w:rPr>
        <w:t xml:space="preserve"> редакции:</w:t>
      </w:r>
    </w:p>
    <w:p w14:paraId="602047F8" w14:textId="77777777" w:rsidR="006962ED" w:rsidRDefault="006962ED" w:rsidP="00D56148">
      <w:pPr>
        <w:pStyle w:val="ConsPlusNormal"/>
        <w:spacing w:line="30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B27D51">
        <w:rPr>
          <w:rFonts w:ascii="Times New Roman" w:hAnsi="Times New Roman" w:cs="Times New Roman"/>
          <w:sz w:val="28"/>
          <w:szCs w:val="28"/>
        </w:rPr>
        <w:t xml:space="preserve">4.1. </w:t>
      </w:r>
      <w:r>
        <w:rPr>
          <w:rFonts w:ascii="Times New Roman" w:hAnsi="Times New Roman" w:cs="Times New Roman"/>
          <w:sz w:val="28"/>
          <w:szCs w:val="28"/>
        </w:rPr>
        <w:t>По результатам отбора получателей субсидий с победителем (победителями) отбора получателей субсидий заключается соглашение</w:t>
      </w:r>
      <w:r>
        <w:rPr>
          <w:rFonts w:ascii="Times New Roman" w:hAnsi="Times New Roman" w:cs="Times New Roman"/>
          <w:sz w:val="28"/>
          <w:szCs w:val="28"/>
        </w:rPr>
        <w:br/>
        <w:t>в соответствии с типовой формой, утвержденной финансовым управлением администрации города Оренбурга,</w:t>
      </w:r>
      <w:r w:rsidR="00A439DA">
        <w:rPr>
          <w:rFonts w:ascii="Times New Roman" w:hAnsi="Times New Roman" w:cs="Times New Roman"/>
          <w:sz w:val="28"/>
          <w:szCs w:val="28"/>
        </w:rPr>
        <w:t xml:space="preserve"> </w:t>
      </w:r>
      <w:r>
        <w:rPr>
          <w:rFonts w:ascii="Times New Roman" w:hAnsi="Times New Roman" w:cs="Times New Roman"/>
          <w:sz w:val="28"/>
          <w:szCs w:val="28"/>
        </w:rPr>
        <w:t>в десятидневный срок, исчисляемый</w:t>
      </w:r>
      <w:r w:rsidR="00A439DA">
        <w:rPr>
          <w:rFonts w:ascii="Times New Roman" w:hAnsi="Times New Roman" w:cs="Times New Roman"/>
          <w:sz w:val="28"/>
          <w:szCs w:val="28"/>
        </w:rPr>
        <w:br/>
      </w:r>
      <w:r>
        <w:rPr>
          <w:rFonts w:ascii="Times New Roman" w:hAnsi="Times New Roman" w:cs="Times New Roman"/>
          <w:sz w:val="28"/>
          <w:szCs w:val="28"/>
        </w:rPr>
        <w:t xml:space="preserve">в рабочих днях, со дня опубликования управлением образования </w:t>
      </w:r>
      <w:r w:rsidR="00A439DA">
        <w:rPr>
          <w:rFonts w:ascii="Times New Roman" w:hAnsi="Times New Roman" w:cs="Times New Roman"/>
          <w:sz w:val="28"/>
          <w:szCs w:val="28"/>
        </w:rPr>
        <w:t>документа об итогах проведения отбора</w:t>
      </w:r>
      <w:r>
        <w:rPr>
          <w:rFonts w:ascii="Times New Roman" w:hAnsi="Times New Roman" w:cs="Times New Roman"/>
          <w:sz w:val="28"/>
          <w:szCs w:val="28"/>
        </w:rPr>
        <w:t>.»;</w:t>
      </w:r>
    </w:p>
    <w:p w14:paraId="5175F0F3" w14:textId="77777777" w:rsidR="009C35ED" w:rsidRPr="00C43767" w:rsidRDefault="009C35ED" w:rsidP="00D56148">
      <w:pPr>
        <w:spacing w:line="300" w:lineRule="exact"/>
        <w:ind w:firstLine="709"/>
        <w:jc w:val="both"/>
        <w:rPr>
          <w:rFonts w:eastAsia="Calibri"/>
          <w:color w:val="000000"/>
          <w:sz w:val="28"/>
          <w:szCs w:val="28"/>
          <w:lang w:eastAsia="en-US"/>
        </w:rPr>
      </w:pPr>
      <w:r>
        <w:rPr>
          <w:sz w:val="28"/>
          <w:szCs w:val="28"/>
        </w:rPr>
        <w:t>абзац</w:t>
      </w:r>
      <w:r w:rsidR="003C71C4">
        <w:rPr>
          <w:sz w:val="28"/>
          <w:szCs w:val="28"/>
        </w:rPr>
        <w:t>ы</w:t>
      </w:r>
      <w:r>
        <w:rPr>
          <w:sz w:val="28"/>
          <w:szCs w:val="28"/>
        </w:rPr>
        <w:t xml:space="preserve"> </w:t>
      </w:r>
      <w:r w:rsidR="00684CEB">
        <w:rPr>
          <w:sz w:val="28"/>
          <w:szCs w:val="28"/>
        </w:rPr>
        <w:t>шестой, седьмой</w:t>
      </w:r>
      <w:r>
        <w:rPr>
          <w:sz w:val="28"/>
          <w:szCs w:val="28"/>
        </w:rPr>
        <w:t xml:space="preserve"> </w:t>
      </w:r>
      <w:r w:rsidR="003C71C4">
        <w:rPr>
          <w:sz w:val="28"/>
          <w:szCs w:val="28"/>
        </w:rPr>
        <w:t>заменить абзацем следующего содержания</w:t>
      </w:r>
      <w:r>
        <w:rPr>
          <w:sz w:val="28"/>
          <w:szCs w:val="28"/>
        </w:rPr>
        <w:t>:</w:t>
      </w:r>
    </w:p>
    <w:p w14:paraId="34A97DC8" w14:textId="77777777" w:rsidR="003C71C4" w:rsidRDefault="003C71C4" w:rsidP="00D56148">
      <w:pPr>
        <w:spacing w:line="300" w:lineRule="exact"/>
        <w:ind w:firstLine="709"/>
        <w:jc w:val="both"/>
        <w:rPr>
          <w:sz w:val="28"/>
          <w:szCs w:val="28"/>
        </w:rPr>
      </w:pPr>
      <w:r>
        <w:rPr>
          <w:sz w:val="28"/>
          <w:szCs w:val="28"/>
        </w:rPr>
        <w:t>«</w:t>
      </w:r>
      <w:r w:rsidRPr="003C71C4">
        <w:rPr>
          <w:sz w:val="28"/>
          <w:szCs w:val="28"/>
        </w:rPr>
        <w:t xml:space="preserve">В случае </w:t>
      </w:r>
      <w:proofErr w:type="spellStart"/>
      <w:r w:rsidRPr="003C71C4">
        <w:rPr>
          <w:sz w:val="28"/>
          <w:szCs w:val="28"/>
        </w:rPr>
        <w:t>неподписания</w:t>
      </w:r>
      <w:proofErr w:type="spellEnd"/>
      <w:r w:rsidRPr="003C71C4">
        <w:rPr>
          <w:sz w:val="28"/>
          <w:szCs w:val="28"/>
        </w:rPr>
        <w:t xml:space="preserve"> соглашения получателем субсидии в течение</w:t>
      </w:r>
      <w:r w:rsidR="00842FBD">
        <w:rPr>
          <w:sz w:val="28"/>
          <w:szCs w:val="28"/>
        </w:rPr>
        <w:br/>
      </w:r>
      <w:r w:rsidRPr="003C71C4">
        <w:rPr>
          <w:sz w:val="28"/>
          <w:szCs w:val="28"/>
        </w:rPr>
        <w:t xml:space="preserve">3 рабочих дней с даты получения соглашения и </w:t>
      </w:r>
      <w:proofErr w:type="spellStart"/>
      <w:r w:rsidRPr="003C71C4">
        <w:rPr>
          <w:sz w:val="28"/>
          <w:szCs w:val="28"/>
        </w:rPr>
        <w:t>ненаправления</w:t>
      </w:r>
      <w:proofErr w:type="spellEnd"/>
      <w:r w:rsidRPr="003C71C4">
        <w:rPr>
          <w:sz w:val="28"/>
          <w:szCs w:val="28"/>
        </w:rPr>
        <w:t xml:space="preserve"> возражения получатель субсидии признается уклонившимся от подписания соглашения.</w:t>
      </w:r>
      <w:r>
        <w:rPr>
          <w:sz w:val="28"/>
          <w:szCs w:val="28"/>
        </w:rPr>
        <w:t>»</w:t>
      </w:r>
      <w:r w:rsidR="00B95659">
        <w:rPr>
          <w:sz w:val="28"/>
          <w:szCs w:val="28"/>
        </w:rPr>
        <w:t>;</w:t>
      </w:r>
    </w:p>
    <w:p w14:paraId="654B43E3" w14:textId="77777777" w:rsidR="001F73D5" w:rsidRPr="00C43767" w:rsidRDefault="001F73D5" w:rsidP="001F73D5">
      <w:pPr>
        <w:spacing w:line="300" w:lineRule="exact"/>
        <w:ind w:firstLine="709"/>
        <w:jc w:val="both"/>
        <w:rPr>
          <w:rFonts w:eastAsia="Calibri"/>
          <w:color w:val="000000"/>
          <w:sz w:val="28"/>
          <w:szCs w:val="28"/>
          <w:lang w:eastAsia="en-US"/>
        </w:rPr>
      </w:pPr>
      <w:r>
        <w:rPr>
          <w:sz w:val="28"/>
          <w:szCs w:val="28"/>
        </w:rPr>
        <w:lastRenderedPageBreak/>
        <w:t xml:space="preserve">абзац </w:t>
      </w:r>
      <w:r w:rsidR="00684CEB">
        <w:rPr>
          <w:sz w:val="28"/>
          <w:szCs w:val="28"/>
        </w:rPr>
        <w:t>восьмой</w:t>
      </w:r>
      <w:r>
        <w:rPr>
          <w:sz w:val="28"/>
          <w:szCs w:val="28"/>
        </w:rPr>
        <w:t xml:space="preserve"> изложить в </w:t>
      </w:r>
      <w:r w:rsidR="00B27D51">
        <w:rPr>
          <w:sz w:val="28"/>
          <w:szCs w:val="28"/>
        </w:rPr>
        <w:t>новой</w:t>
      </w:r>
      <w:r>
        <w:rPr>
          <w:sz w:val="28"/>
          <w:szCs w:val="28"/>
        </w:rPr>
        <w:t xml:space="preserve"> редакции:</w:t>
      </w:r>
    </w:p>
    <w:p w14:paraId="13783A54" w14:textId="77777777" w:rsidR="00CA06A1" w:rsidRDefault="001F73D5" w:rsidP="00CA06A1">
      <w:pPr>
        <w:ind w:firstLine="706"/>
        <w:jc w:val="both"/>
        <w:rPr>
          <w:sz w:val="28"/>
          <w:szCs w:val="28"/>
        </w:rPr>
      </w:pPr>
      <w:r>
        <w:rPr>
          <w:sz w:val="28"/>
          <w:szCs w:val="28"/>
        </w:rPr>
        <w:t>«Управлением образования определяется месячная сумма субсидии, которая составляет размер произведенных расходов получателем субсидии,</w:t>
      </w:r>
      <w:r>
        <w:rPr>
          <w:sz w:val="28"/>
          <w:szCs w:val="28"/>
        </w:rPr>
        <w:br/>
        <w:t>но не превышает одной двенадцатой размера норматива на фактическую численность воспитанников (обучающихся), по состоянию на первое число отчетного периода.</w:t>
      </w:r>
      <w:r w:rsidR="00CA06A1">
        <w:rPr>
          <w:sz w:val="28"/>
          <w:szCs w:val="28"/>
        </w:rPr>
        <w:t>»</w:t>
      </w:r>
      <w:r w:rsidR="00921CF6">
        <w:rPr>
          <w:sz w:val="28"/>
          <w:szCs w:val="28"/>
        </w:rPr>
        <w:t>;</w:t>
      </w:r>
    </w:p>
    <w:p w14:paraId="06625A59" w14:textId="77777777" w:rsidR="00D21D7A" w:rsidRDefault="00D21D7A" w:rsidP="00CA06A1">
      <w:pPr>
        <w:ind w:firstLine="706"/>
        <w:jc w:val="both"/>
        <w:rPr>
          <w:sz w:val="28"/>
          <w:szCs w:val="28"/>
        </w:rPr>
      </w:pPr>
      <w:r>
        <w:rPr>
          <w:sz w:val="28"/>
          <w:szCs w:val="28"/>
        </w:rPr>
        <w:t>абзацы восьмой</w:t>
      </w:r>
      <w:r w:rsidR="00D44B20">
        <w:rPr>
          <w:sz w:val="28"/>
          <w:szCs w:val="28"/>
        </w:rPr>
        <w:t xml:space="preserve"> </w:t>
      </w:r>
      <w:r w:rsidR="00B27D51">
        <w:rPr>
          <w:sz w:val="28"/>
          <w:szCs w:val="28"/>
        </w:rPr>
        <w:t>–</w:t>
      </w:r>
      <w:r w:rsidR="00D44B20">
        <w:rPr>
          <w:sz w:val="28"/>
          <w:szCs w:val="28"/>
        </w:rPr>
        <w:t xml:space="preserve"> </w:t>
      </w:r>
      <w:r>
        <w:rPr>
          <w:sz w:val="28"/>
          <w:szCs w:val="28"/>
        </w:rPr>
        <w:t>десятый считать абзацами седьмым</w:t>
      </w:r>
      <w:r w:rsidR="00D44B20">
        <w:rPr>
          <w:sz w:val="28"/>
          <w:szCs w:val="28"/>
        </w:rPr>
        <w:t xml:space="preserve"> </w:t>
      </w:r>
      <w:r w:rsidR="00B27D51">
        <w:rPr>
          <w:sz w:val="28"/>
          <w:szCs w:val="28"/>
        </w:rPr>
        <w:t>–</w:t>
      </w:r>
      <w:r w:rsidR="00D44B20">
        <w:rPr>
          <w:sz w:val="28"/>
          <w:szCs w:val="28"/>
        </w:rPr>
        <w:t xml:space="preserve"> </w:t>
      </w:r>
      <w:r>
        <w:rPr>
          <w:sz w:val="28"/>
          <w:szCs w:val="28"/>
        </w:rPr>
        <w:t>девятым;</w:t>
      </w:r>
    </w:p>
    <w:p w14:paraId="0630B3CB" w14:textId="77777777" w:rsidR="00B27D51" w:rsidRDefault="00B27D51" w:rsidP="00B27D51">
      <w:pPr>
        <w:numPr>
          <w:ilvl w:val="0"/>
          <w:numId w:val="7"/>
        </w:numPr>
        <w:spacing w:line="300" w:lineRule="exact"/>
        <w:jc w:val="both"/>
        <w:rPr>
          <w:sz w:val="28"/>
          <w:szCs w:val="28"/>
        </w:rPr>
      </w:pPr>
      <w:r>
        <w:rPr>
          <w:sz w:val="28"/>
          <w:szCs w:val="28"/>
        </w:rPr>
        <w:t>в пункте 4.2:</w:t>
      </w:r>
    </w:p>
    <w:p w14:paraId="156E33B6" w14:textId="77777777" w:rsidR="009B3206" w:rsidRDefault="009B3206" w:rsidP="00B27D51">
      <w:pPr>
        <w:spacing w:line="300" w:lineRule="exact"/>
        <w:ind w:left="709"/>
        <w:jc w:val="both"/>
        <w:rPr>
          <w:sz w:val="28"/>
          <w:szCs w:val="28"/>
        </w:rPr>
      </w:pPr>
      <w:r>
        <w:rPr>
          <w:sz w:val="28"/>
          <w:szCs w:val="28"/>
        </w:rPr>
        <w:t xml:space="preserve">абзац </w:t>
      </w:r>
      <w:r w:rsidR="00D21D7A">
        <w:rPr>
          <w:sz w:val="28"/>
          <w:szCs w:val="28"/>
        </w:rPr>
        <w:t>третий</w:t>
      </w:r>
      <w:r>
        <w:rPr>
          <w:sz w:val="28"/>
          <w:szCs w:val="28"/>
        </w:rPr>
        <w:t xml:space="preserve"> изложить в </w:t>
      </w:r>
      <w:r w:rsidR="00B27D51">
        <w:rPr>
          <w:sz w:val="28"/>
          <w:szCs w:val="28"/>
        </w:rPr>
        <w:t>новой</w:t>
      </w:r>
      <w:r>
        <w:rPr>
          <w:sz w:val="28"/>
          <w:szCs w:val="28"/>
        </w:rPr>
        <w:t xml:space="preserve"> редакции:</w:t>
      </w:r>
    </w:p>
    <w:p w14:paraId="3FC2931A" w14:textId="77777777" w:rsidR="009B3206" w:rsidRDefault="009A1DC8" w:rsidP="009B3206">
      <w:pPr>
        <w:ind w:firstLine="709"/>
        <w:jc w:val="both"/>
        <w:rPr>
          <w:sz w:val="28"/>
          <w:szCs w:val="28"/>
        </w:rPr>
      </w:pPr>
      <w:r>
        <w:rPr>
          <w:sz w:val="28"/>
          <w:szCs w:val="28"/>
        </w:rPr>
        <w:t>«</w:t>
      </w:r>
      <w:r w:rsidR="009B3206">
        <w:rPr>
          <w:sz w:val="28"/>
          <w:szCs w:val="28"/>
        </w:rPr>
        <w:t xml:space="preserve">справку о списочной численности обучающихся </w:t>
      </w:r>
      <w:r w:rsidR="009B3206">
        <w:rPr>
          <w:sz w:val="28"/>
          <w:szCs w:val="28"/>
        </w:rPr>
        <w:br/>
        <w:t xml:space="preserve">(для общеобразовательных организаций) с разбивкой </w:t>
      </w:r>
      <w:r w:rsidR="001F73D5">
        <w:rPr>
          <w:sz w:val="28"/>
          <w:szCs w:val="28"/>
        </w:rPr>
        <w:t xml:space="preserve">по </w:t>
      </w:r>
      <w:r w:rsidR="00580E09">
        <w:rPr>
          <w:sz w:val="28"/>
          <w:szCs w:val="28"/>
        </w:rPr>
        <w:t>уровням</w:t>
      </w:r>
      <w:r w:rsidR="009B3206">
        <w:rPr>
          <w:sz w:val="28"/>
          <w:szCs w:val="28"/>
        </w:rPr>
        <w:br/>
        <w:t xml:space="preserve">и классам в соответствии со структурой образовательной организации, </w:t>
      </w:r>
      <w:r w:rsidR="00CE3C1C">
        <w:rPr>
          <w:sz w:val="28"/>
          <w:szCs w:val="28"/>
        </w:rPr>
        <w:br/>
        <w:t>с</w:t>
      </w:r>
      <w:r w:rsidR="009B3206">
        <w:rPr>
          <w:sz w:val="28"/>
          <w:szCs w:val="28"/>
        </w:rPr>
        <w:t xml:space="preserve"> указанием количества детей с ограниченными возможностями здоровья</w:t>
      </w:r>
      <w:r w:rsidR="00842FBD">
        <w:rPr>
          <w:sz w:val="28"/>
          <w:szCs w:val="28"/>
        </w:rPr>
        <w:t xml:space="preserve">, </w:t>
      </w:r>
      <w:r w:rsidR="00C43901">
        <w:rPr>
          <w:sz w:val="28"/>
          <w:szCs w:val="28"/>
        </w:rPr>
        <w:br/>
      </w:r>
      <w:r w:rsidR="009B3206">
        <w:rPr>
          <w:sz w:val="28"/>
          <w:szCs w:val="28"/>
        </w:rPr>
        <w:t>с подписью руководителя и печатью организации</w:t>
      </w:r>
      <w:r w:rsidR="00A7626D">
        <w:rPr>
          <w:sz w:val="28"/>
          <w:szCs w:val="28"/>
        </w:rPr>
        <w:br/>
      </w:r>
      <w:r w:rsidR="009B3206">
        <w:rPr>
          <w:sz w:val="28"/>
          <w:szCs w:val="28"/>
        </w:rPr>
        <w:t>по форме согласно приложению № 5 к настоящему порядку;»;</w:t>
      </w:r>
    </w:p>
    <w:p w14:paraId="269218F3" w14:textId="77777777" w:rsidR="00D21D7A" w:rsidRDefault="00D21D7A" w:rsidP="009B3206">
      <w:pPr>
        <w:ind w:firstLine="709"/>
        <w:jc w:val="both"/>
        <w:rPr>
          <w:sz w:val="28"/>
          <w:szCs w:val="28"/>
        </w:rPr>
      </w:pPr>
      <w:r>
        <w:rPr>
          <w:sz w:val="28"/>
          <w:szCs w:val="28"/>
        </w:rPr>
        <w:t>в абзаце восьмом слово «подпункта» заменить словом «пункта»;</w:t>
      </w:r>
    </w:p>
    <w:p w14:paraId="4DD3E736" w14:textId="77777777" w:rsidR="000F2A1B" w:rsidRDefault="000F2A1B" w:rsidP="00B27D51">
      <w:pPr>
        <w:numPr>
          <w:ilvl w:val="0"/>
          <w:numId w:val="7"/>
        </w:numPr>
        <w:ind w:left="0" w:firstLine="709"/>
        <w:jc w:val="both"/>
        <w:rPr>
          <w:sz w:val="28"/>
          <w:szCs w:val="28"/>
        </w:rPr>
      </w:pPr>
      <w:r>
        <w:rPr>
          <w:sz w:val="28"/>
          <w:szCs w:val="28"/>
        </w:rPr>
        <w:t xml:space="preserve">абзац </w:t>
      </w:r>
      <w:r w:rsidR="00C8445A">
        <w:rPr>
          <w:sz w:val="28"/>
          <w:szCs w:val="28"/>
        </w:rPr>
        <w:t>первый</w:t>
      </w:r>
      <w:r>
        <w:rPr>
          <w:sz w:val="28"/>
          <w:szCs w:val="28"/>
        </w:rPr>
        <w:t xml:space="preserve"> </w:t>
      </w:r>
      <w:r w:rsidR="003534A0">
        <w:rPr>
          <w:sz w:val="28"/>
          <w:szCs w:val="28"/>
        </w:rPr>
        <w:t xml:space="preserve">пункта 4.3 изложить в </w:t>
      </w:r>
      <w:r w:rsidR="00C8445A">
        <w:rPr>
          <w:sz w:val="28"/>
          <w:szCs w:val="28"/>
        </w:rPr>
        <w:t>новой</w:t>
      </w:r>
      <w:r w:rsidR="003534A0">
        <w:rPr>
          <w:sz w:val="28"/>
          <w:szCs w:val="28"/>
        </w:rPr>
        <w:t xml:space="preserve"> редакции:</w:t>
      </w:r>
    </w:p>
    <w:p w14:paraId="5559E0A7" w14:textId="77777777" w:rsidR="003534A0" w:rsidRDefault="003534A0" w:rsidP="003534A0">
      <w:pPr>
        <w:ind w:firstLine="709"/>
        <w:jc w:val="both"/>
        <w:rPr>
          <w:sz w:val="28"/>
          <w:szCs w:val="28"/>
        </w:rPr>
      </w:pPr>
      <w:r>
        <w:rPr>
          <w:sz w:val="28"/>
          <w:szCs w:val="28"/>
        </w:rPr>
        <w:t>«</w:t>
      </w:r>
      <w:r w:rsidR="00B27D51">
        <w:rPr>
          <w:sz w:val="28"/>
          <w:szCs w:val="28"/>
        </w:rPr>
        <w:t xml:space="preserve">4.3. </w:t>
      </w:r>
      <w:r>
        <w:rPr>
          <w:sz w:val="28"/>
          <w:szCs w:val="28"/>
        </w:rPr>
        <w:t xml:space="preserve">Управление образования в течение </w:t>
      </w:r>
      <w:r w:rsidRPr="00C43901">
        <w:rPr>
          <w:sz w:val="28"/>
          <w:szCs w:val="28"/>
        </w:rPr>
        <w:t xml:space="preserve">7 рабочих дней </w:t>
      </w:r>
      <w:r w:rsidR="00B15530">
        <w:rPr>
          <w:sz w:val="28"/>
          <w:szCs w:val="28"/>
        </w:rPr>
        <w:t xml:space="preserve">с даты окончания срока приема документов, </w:t>
      </w:r>
      <w:r w:rsidRPr="00C43901">
        <w:rPr>
          <w:sz w:val="28"/>
          <w:szCs w:val="28"/>
        </w:rPr>
        <w:t>указанных</w:t>
      </w:r>
      <w:r w:rsidR="00B15530">
        <w:rPr>
          <w:sz w:val="28"/>
          <w:szCs w:val="28"/>
        </w:rPr>
        <w:t xml:space="preserve"> </w:t>
      </w:r>
      <w:r w:rsidR="009A1DC8" w:rsidRPr="00C43901">
        <w:rPr>
          <w:sz w:val="28"/>
          <w:szCs w:val="28"/>
        </w:rPr>
        <w:t>в пункте 4.2</w:t>
      </w:r>
      <w:r w:rsidRPr="00C43901">
        <w:t xml:space="preserve"> </w:t>
      </w:r>
      <w:r w:rsidRPr="00C43901">
        <w:rPr>
          <w:sz w:val="28"/>
          <w:szCs w:val="28"/>
        </w:rPr>
        <w:t>настоящего поря</w:t>
      </w:r>
      <w:r>
        <w:rPr>
          <w:sz w:val="28"/>
          <w:szCs w:val="28"/>
        </w:rPr>
        <w:t>дка</w:t>
      </w:r>
      <w:r w:rsidR="00C17331">
        <w:rPr>
          <w:sz w:val="28"/>
          <w:szCs w:val="28"/>
        </w:rPr>
        <w:t>,</w:t>
      </w:r>
      <w:r>
        <w:rPr>
          <w:sz w:val="28"/>
          <w:szCs w:val="28"/>
        </w:rPr>
        <w:t xml:space="preserve"> рассматривает их </w:t>
      </w:r>
      <w:r w:rsidR="00B975A5">
        <w:rPr>
          <w:sz w:val="28"/>
          <w:szCs w:val="28"/>
        </w:rPr>
        <w:t xml:space="preserve">одновременно </w:t>
      </w:r>
      <w:r>
        <w:rPr>
          <w:sz w:val="28"/>
          <w:szCs w:val="28"/>
        </w:rPr>
        <w:t>и принимает решение</w:t>
      </w:r>
      <w:r w:rsidR="00B15530">
        <w:rPr>
          <w:sz w:val="28"/>
          <w:szCs w:val="28"/>
        </w:rPr>
        <w:t xml:space="preserve"> </w:t>
      </w:r>
      <w:r>
        <w:rPr>
          <w:sz w:val="28"/>
          <w:szCs w:val="28"/>
        </w:rPr>
        <w:t>в виде распоряжения</w:t>
      </w:r>
      <w:r w:rsidR="00CC5200">
        <w:rPr>
          <w:sz w:val="28"/>
          <w:szCs w:val="28"/>
        </w:rPr>
        <w:t xml:space="preserve"> </w:t>
      </w:r>
      <w:r>
        <w:rPr>
          <w:sz w:val="28"/>
          <w:szCs w:val="28"/>
        </w:rPr>
        <w:t>о предоставлении субсидии либо об отказе</w:t>
      </w:r>
      <w:r w:rsidR="00B15530">
        <w:rPr>
          <w:sz w:val="28"/>
          <w:szCs w:val="28"/>
        </w:rPr>
        <w:t xml:space="preserve"> </w:t>
      </w:r>
      <w:r>
        <w:rPr>
          <w:sz w:val="28"/>
          <w:szCs w:val="28"/>
        </w:rPr>
        <w:t>в ее предоставлении с указанием причин отказа.»</w:t>
      </w:r>
      <w:r w:rsidR="00B975A5">
        <w:rPr>
          <w:sz w:val="28"/>
          <w:szCs w:val="28"/>
        </w:rPr>
        <w:t>.</w:t>
      </w:r>
    </w:p>
    <w:p w14:paraId="740C3EEE" w14:textId="77777777" w:rsidR="00787E9E" w:rsidRPr="005A3850" w:rsidRDefault="00B27D51" w:rsidP="00CC5200">
      <w:pPr>
        <w:numPr>
          <w:ilvl w:val="1"/>
          <w:numId w:val="4"/>
        </w:numPr>
        <w:tabs>
          <w:tab w:val="left" w:pos="709"/>
        </w:tabs>
        <w:ind w:left="0" w:firstLine="709"/>
        <w:jc w:val="both"/>
        <w:rPr>
          <w:sz w:val="28"/>
          <w:szCs w:val="28"/>
          <w:shd w:val="clear" w:color="auto" w:fill="FFFFFF"/>
        </w:rPr>
      </w:pPr>
      <w:r w:rsidRPr="005A3850">
        <w:rPr>
          <w:sz w:val="28"/>
          <w:szCs w:val="28"/>
          <w:shd w:val="clear" w:color="auto" w:fill="FFFFFF"/>
        </w:rPr>
        <w:t>П</w:t>
      </w:r>
      <w:r w:rsidR="00787E9E" w:rsidRPr="005A3850">
        <w:rPr>
          <w:sz w:val="28"/>
          <w:szCs w:val="28"/>
          <w:shd w:val="clear" w:color="auto" w:fill="FFFFFF"/>
        </w:rPr>
        <w:t xml:space="preserve">риложение </w:t>
      </w:r>
      <w:r w:rsidR="00A90347" w:rsidRPr="005A3850">
        <w:rPr>
          <w:sz w:val="28"/>
          <w:szCs w:val="28"/>
          <w:shd w:val="clear" w:color="auto" w:fill="FFFFFF"/>
        </w:rPr>
        <w:t xml:space="preserve">№ </w:t>
      </w:r>
      <w:r w:rsidR="00787E9E" w:rsidRPr="005A3850">
        <w:rPr>
          <w:sz w:val="28"/>
          <w:szCs w:val="28"/>
          <w:shd w:val="clear" w:color="auto" w:fill="FFFFFF"/>
        </w:rPr>
        <w:t xml:space="preserve">5 к </w:t>
      </w:r>
      <w:r w:rsidR="00CC5200" w:rsidRPr="005A3850">
        <w:rPr>
          <w:sz w:val="28"/>
          <w:szCs w:val="28"/>
        </w:rPr>
        <w:t>Порядку предоставления субсидии частным дошкольным образовательным организациям,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r w:rsidR="005A3850" w:rsidRPr="005A3850">
        <w:rPr>
          <w:sz w:val="28"/>
          <w:szCs w:val="28"/>
        </w:rPr>
        <w:br/>
      </w:r>
      <w:r w:rsidR="00CC5200" w:rsidRPr="005A3850">
        <w:rPr>
          <w:sz w:val="28"/>
          <w:szCs w:val="28"/>
        </w:rPr>
        <w:t>и оплату коммунальных услуг)</w:t>
      </w:r>
      <w:r w:rsidR="00D44B20">
        <w:rPr>
          <w:sz w:val="28"/>
          <w:szCs w:val="28"/>
        </w:rPr>
        <w:t>,</w:t>
      </w:r>
      <w:r w:rsidR="00CC5200" w:rsidRPr="005A3850">
        <w:rPr>
          <w:sz w:val="28"/>
          <w:szCs w:val="28"/>
        </w:rPr>
        <w:t xml:space="preserve"> </w:t>
      </w:r>
      <w:r w:rsidR="00787E9E" w:rsidRPr="005A3850">
        <w:rPr>
          <w:sz w:val="28"/>
          <w:szCs w:val="28"/>
        </w:rPr>
        <w:t>изложить</w:t>
      </w:r>
      <w:r w:rsidR="005A3850" w:rsidRPr="005A3850">
        <w:rPr>
          <w:sz w:val="28"/>
          <w:szCs w:val="28"/>
        </w:rPr>
        <w:t xml:space="preserve"> </w:t>
      </w:r>
      <w:r w:rsidR="00787E9E" w:rsidRPr="005A3850">
        <w:rPr>
          <w:sz w:val="28"/>
          <w:szCs w:val="28"/>
        </w:rPr>
        <w:t>в новой редакции согласно приложению к настоящему постановлению.</w:t>
      </w:r>
    </w:p>
    <w:p w14:paraId="14D72F9E" w14:textId="77777777" w:rsidR="00017089" w:rsidRDefault="00017089" w:rsidP="00787E9E">
      <w:pPr>
        <w:spacing w:line="300" w:lineRule="exact"/>
        <w:ind w:firstLine="709"/>
        <w:jc w:val="both"/>
        <w:rPr>
          <w:sz w:val="28"/>
          <w:szCs w:val="28"/>
          <w:shd w:val="clear" w:color="auto" w:fill="FFFFFF"/>
        </w:rPr>
      </w:pPr>
      <w:r>
        <w:rPr>
          <w:sz w:val="28"/>
          <w:szCs w:val="28"/>
          <w:shd w:val="clear" w:color="auto" w:fill="FFFFFF"/>
        </w:rPr>
        <w:t>2. Настоящее постановление подлежит:</w:t>
      </w:r>
    </w:p>
    <w:p w14:paraId="1E4A7D51" w14:textId="77777777" w:rsidR="00017089" w:rsidRDefault="00017089" w:rsidP="00D56148">
      <w:pPr>
        <w:spacing w:line="300" w:lineRule="exact"/>
        <w:ind w:firstLine="709"/>
        <w:jc w:val="both"/>
        <w:rPr>
          <w:sz w:val="28"/>
          <w:szCs w:val="28"/>
          <w:shd w:val="clear" w:color="auto" w:fill="FFFFFF"/>
        </w:rPr>
      </w:pPr>
      <w:r>
        <w:rPr>
          <w:sz w:val="28"/>
          <w:szCs w:val="28"/>
          <w:shd w:val="clear" w:color="auto" w:fill="FFFFFF"/>
        </w:rPr>
        <w:t>размещению на официальном Интернет-портале города Оренбурга;</w:t>
      </w:r>
    </w:p>
    <w:p w14:paraId="2AB659C1" w14:textId="77777777" w:rsidR="00017089" w:rsidRDefault="00017089" w:rsidP="00D56148">
      <w:pPr>
        <w:tabs>
          <w:tab w:val="left" w:pos="426"/>
          <w:tab w:val="left" w:pos="993"/>
          <w:tab w:val="left" w:pos="1134"/>
          <w:tab w:val="left" w:pos="1276"/>
        </w:tabs>
        <w:spacing w:line="300" w:lineRule="exact"/>
        <w:ind w:firstLine="709"/>
        <w:jc w:val="both"/>
        <w:rPr>
          <w:sz w:val="28"/>
          <w:szCs w:val="28"/>
          <w:shd w:val="clear" w:color="auto" w:fill="FFFFFF"/>
        </w:rPr>
      </w:pPr>
      <w:r>
        <w:rPr>
          <w:sz w:val="28"/>
          <w:szCs w:val="28"/>
        </w:rPr>
        <w:t>передаче в уполномоченный орган исполнительной власти Оренбургской области по ведению областного регистра муниципальных нормативных правовых актов.</w:t>
      </w:r>
    </w:p>
    <w:p w14:paraId="309E05F9" w14:textId="77777777" w:rsidR="00017089" w:rsidRDefault="00017089" w:rsidP="00D56148">
      <w:pPr>
        <w:shd w:val="clear" w:color="auto" w:fill="FFFFFF"/>
        <w:tabs>
          <w:tab w:val="left" w:pos="567"/>
          <w:tab w:val="left" w:pos="993"/>
        </w:tabs>
        <w:spacing w:line="300" w:lineRule="exact"/>
        <w:ind w:firstLine="708"/>
        <w:jc w:val="both"/>
        <w:rPr>
          <w:sz w:val="28"/>
          <w:szCs w:val="28"/>
        </w:rPr>
      </w:pPr>
      <w:r>
        <w:rPr>
          <w:sz w:val="28"/>
          <w:szCs w:val="28"/>
        </w:rPr>
        <w:t>3. Поручить организацию исполнения настоящего постановления заместителю Главы города Оренбурга по социальным вопросам.</w:t>
      </w:r>
    </w:p>
    <w:p w14:paraId="3957F886" w14:textId="77777777" w:rsidR="00017089" w:rsidRDefault="00017089" w:rsidP="00D56148">
      <w:pPr>
        <w:shd w:val="clear" w:color="auto" w:fill="FFFFFF"/>
        <w:tabs>
          <w:tab w:val="left" w:pos="567"/>
          <w:tab w:val="left" w:pos="993"/>
        </w:tabs>
        <w:spacing w:line="300" w:lineRule="exact"/>
        <w:ind w:firstLine="708"/>
        <w:jc w:val="both"/>
        <w:rPr>
          <w:sz w:val="28"/>
          <w:szCs w:val="28"/>
        </w:rPr>
      </w:pPr>
      <w:r>
        <w:rPr>
          <w:sz w:val="28"/>
          <w:szCs w:val="28"/>
        </w:rPr>
        <w:t>4. Настоящее постановление вступает в силу после его официального опубликования в газете «Вечерний Оренбург»</w:t>
      </w:r>
      <w:r w:rsidR="00580E09">
        <w:rPr>
          <w:sz w:val="28"/>
          <w:szCs w:val="28"/>
        </w:rPr>
        <w:t>.</w:t>
      </w:r>
      <w:r>
        <w:rPr>
          <w:sz w:val="28"/>
          <w:szCs w:val="28"/>
        </w:rPr>
        <w:t xml:space="preserve"> </w:t>
      </w:r>
    </w:p>
    <w:p w14:paraId="7EE60910" w14:textId="77777777" w:rsidR="00017089" w:rsidRDefault="00017089" w:rsidP="00D56148">
      <w:pPr>
        <w:pStyle w:val="a6"/>
        <w:tabs>
          <w:tab w:val="left" w:pos="567"/>
          <w:tab w:val="left" w:pos="993"/>
        </w:tabs>
        <w:spacing w:line="300" w:lineRule="exact"/>
        <w:ind w:left="0"/>
        <w:jc w:val="both"/>
        <w:rPr>
          <w:sz w:val="28"/>
          <w:szCs w:val="28"/>
        </w:rPr>
      </w:pPr>
    </w:p>
    <w:p w14:paraId="59F6A997" w14:textId="77777777" w:rsidR="00017089" w:rsidRDefault="00017089" w:rsidP="00D56148">
      <w:pPr>
        <w:pStyle w:val="a6"/>
        <w:spacing w:line="300" w:lineRule="exact"/>
        <w:ind w:left="0"/>
        <w:jc w:val="both"/>
        <w:rPr>
          <w:sz w:val="28"/>
          <w:szCs w:val="28"/>
        </w:rPr>
      </w:pPr>
    </w:p>
    <w:p w14:paraId="66D4EC95" w14:textId="77777777" w:rsidR="008C48F3" w:rsidRDefault="008C48F3" w:rsidP="00D56148">
      <w:pPr>
        <w:spacing w:line="300" w:lineRule="exact"/>
        <w:jc w:val="both"/>
        <w:rPr>
          <w:sz w:val="28"/>
          <w:szCs w:val="28"/>
        </w:rPr>
      </w:pPr>
      <w:r>
        <w:rPr>
          <w:sz w:val="28"/>
          <w:szCs w:val="28"/>
        </w:rPr>
        <w:t>Первый заместитель</w:t>
      </w:r>
    </w:p>
    <w:p w14:paraId="1184EB18" w14:textId="77777777" w:rsidR="00787E9E" w:rsidRDefault="008C48F3" w:rsidP="00D56148">
      <w:pPr>
        <w:spacing w:line="300" w:lineRule="exact"/>
        <w:jc w:val="both"/>
        <w:rPr>
          <w:color w:val="FFFFFF"/>
          <w:sz w:val="28"/>
          <w:szCs w:val="28"/>
        </w:rPr>
      </w:pPr>
      <w:r>
        <w:rPr>
          <w:sz w:val="28"/>
          <w:szCs w:val="28"/>
        </w:rPr>
        <w:t xml:space="preserve">Главы </w:t>
      </w:r>
      <w:r w:rsidR="00017089">
        <w:rPr>
          <w:sz w:val="28"/>
          <w:szCs w:val="28"/>
        </w:rPr>
        <w:t xml:space="preserve">города Оренбурга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В.П. Объедков</w:t>
      </w:r>
      <w:r w:rsidR="00775E7B" w:rsidRPr="00353616">
        <w:rPr>
          <w:color w:val="FFFFFF"/>
          <w:sz w:val="28"/>
          <w:szCs w:val="28"/>
        </w:rPr>
        <w:t xml:space="preserve"> </w:t>
      </w:r>
    </w:p>
    <w:p w14:paraId="333BBED4" w14:textId="77777777" w:rsidR="00787E9E" w:rsidRDefault="00775E7B" w:rsidP="00D56148">
      <w:pPr>
        <w:spacing w:line="300" w:lineRule="exact"/>
        <w:jc w:val="both"/>
        <w:rPr>
          <w:color w:val="FFFFFF"/>
          <w:sz w:val="28"/>
          <w:szCs w:val="28"/>
        </w:rPr>
      </w:pPr>
      <w:r w:rsidRPr="00353616">
        <w:rPr>
          <w:color w:val="FFFFFF"/>
          <w:sz w:val="28"/>
          <w:szCs w:val="28"/>
        </w:rPr>
        <w:t xml:space="preserve"> </w:t>
      </w:r>
    </w:p>
    <w:p w14:paraId="16148CF5" w14:textId="77777777" w:rsidR="00775E7B" w:rsidRPr="00353616" w:rsidRDefault="00787E9E" w:rsidP="00D56148">
      <w:pPr>
        <w:spacing w:line="300" w:lineRule="exact"/>
        <w:jc w:val="both"/>
        <w:rPr>
          <w:color w:val="FFFFFF"/>
          <w:sz w:val="28"/>
          <w:szCs w:val="28"/>
        </w:rPr>
      </w:pPr>
      <w:r>
        <w:rPr>
          <w:color w:val="FFFFFF"/>
          <w:sz w:val="28"/>
          <w:szCs w:val="28"/>
        </w:rPr>
        <w:br w:type="page"/>
      </w:r>
      <w:r w:rsidR="00775E7B" w:rsidRPr="00353616">
        <w:rPr>
          <w:color w:val="FFFFFF"/>
          <w:sz w:val="28"/>
          <w:szCs w:val="28"/>
        </w:rPr>
        <w:lastRenderedPageBreak/>
        <w:t xml:space="preserve">                                  [МЕСТО ДЛЯ ПОДПИСИ]</w:t>
      </w:r>
    </w:p>
    <w:p w14:paraId="2D70407D" w14:textId="77777777" w:rsidR="005A3850" w:rsidRDefault="005A3850" w:rsidP="005A3850">
      <w:pPr>
        <w:shd w:val="clear" w:color="auto" w:fill="FFFFFF"/>
        <w:ind w:left="5103"/>
        <w:rPr>
          <w:sz w:val="28"/>
          <w:szCs w:val="28"/>
        </w:rPr>
      </w:pPr>
      <w:r>
        <w:rPr>
          <w:sz w:val="28"/>
          <w:szCs w:val="28"/>
          <w:shd w:val="clear" w:color="auto" w:fill="FFFFFF"/>
        </w:rPr>
        <w:t>Приложение</w:t>
      </w:r>
      <w:r>
        <w:rPr>
          <w:sz w:val="28"/>
          <w:szCs w:val="28"/>
        </w:rPr>
        <w:br/>
      </w:r>
      <w:r>
        <w:rPr>
          <w:sz w:val="28"/>
          <w:szCs w:val="28"/>
          <w:shd w:val="clear" w:color="auto" w:fill="FFFFFF"/>
        </w:rPr>
        <w:t xml:space="preserve">к </w:t>
      </w:r>
      <w:r>
        <w:rPr>
          <w:sz w:val="28"/>
          <w:szCs w:val="28"/>
        </w:rPr>
        <w:t>постановлению</w:t>
      </w:r>
    </w:p>
    <w:p w14:paraId="4666B8B4" w14:textId="77777777" w:rsidR="005A3850" w:rsidRDefault="005A3850" w:rsidP="005A3850">
      <w:pPr>
        <w:shd w:val="clear" w:color="auto" w:fill="FFFFFF"/>
        <w:ind w:left="5103"/>
        <w:rPr>
          <w:sz w:val="28"/>
          <w:szCs w:val="28"/>
          <w:shd w:val="clear" w:color="auto" w:fill="FFFFFF"/>
        </w:rPr>
      </w:pPr>
      <w:r>
        <w:rPr>
          <w:sz w:val="28"/>
          <w:szCs w:val="28"/>
        </w:rPr>
        <w:t xml:space="preserve">Администрации </w:t>
      </w:r>
      <w:r>
        <w:rPr>
          <w:sz w:val="28"/>
          <w:szCs w:val="28"/>
          <w:shd w:val="clear" w:color="auto" w:fill="FFFFFF"/>
        </w:rPr>
        <w:t>города Оренбурга</w:t>
      </w:r>
      <w:r>
        <w:rPr>
          <w:sz w:val="28"/>
          <w:szCs w:val="28"/>
        </w:rPr>
        <w:br/>
      </w:r>
      <w:r>
        <w:rPr>
          <w:sz w:val="28"/>
          <w:szCs w:val="28"/>
          <w:shd w:val="clear" w:color="auto" w:fill="FFFFFF"/>
        </w:rPr>
        <w:t xml:space="preserve">от </w:t>
      </w:r>
      <w:r w:rsidR="00F21C54">
        <w:rPr>
          <w:sz w:val="28"/>
          <w:szCs w:val="28"/>
          <w:shd w:val="clear" w:color="auto" w:fill="FFFFFF"/>
        </w:rPr>
        <w:t>02.12.2025</w:t>
      </w:r>
      <w:r>
        <w:rPr>
          <w:sz w:val="28"/>
          <w:szCs w:val="28"/>
          <w:shd w:val="clear" w:color="auto" w:fill="FFFFFF"/>
        </w:rPr>
        <w:t xml:space="preserve"> №</w:t>
      </w:r>
      <w:r w:rsidR="00F21C54">
        <w:rPr>
          <w:sz w:val="28"/>
          <w:szCs w:val="28"/>
          <w:shd w:val="clear" w:color="auto" w:fill="FFFFFF"/>
        </w:rPr>
        <w:t xml:space="preserve"> 2564-п</w:t>
      </w:r>
    </w:p>
    <w:p w14:paraId="6DC89B31" w14:textId="77777777" w:rsidR="00787E9E" w:rsidRDefault="00787E9E" w:rsidP="00787E9E">
      <w:pPr>
        <w:tabs>
          <w:tab w:val="left" w:pos="4678"/>
        </w:tabs>
        <w:ind w:left="4820"/>
        <w:rPr>
          <w:sz w:val="28"/>
          <w:szCs w:val="28"/>
        </w:rPr>
      </w:pPr>
    </w:p>
    <w:p w14:paraId="43F6A3C8" w14:textId="77777777" w:rsidR="00787E9E" w:rsidRDefault="00787E9E" w:rsidP="00787E9E">
      <w:pPr>
        <w:tabs>
          <w:tab w:val="left" w:pos="4678"/>
        </w:tabs>
        <w:ind w:left="4820"/>
        <w:rPr>
          <w:sz w:val="28"/>
          <w:szCs w:val="28"/>
        </w:rPr>
      </w:pPr>
    </w:p>
    <w:p w14:paraId="67F60898" w14:textId="77777777" w:rsidR="00740115" w:rsidRDefault="00740115" w:rsidP="00787E9E">
      <w:pPr>
        <w:tabs>
          <w:tab w:val="left" w:pos="4678"/>
        </w:tabs>
        <w:ind w:left="4820"/>
        <w:rPr>
          <w:sz w:val="28"/>
          <w:szCs w:val="28"/>
        </w:rPr>
      </w:pPr>
    </w:p>
    <w:p w14:paraId="64B4A05C" w14:textId="77777777" w:rsidR="00740115" w:rsidRDefault="00740115" w:rsidP="00787E9E">
      <w:pPr>
        <w:tabs>
          <w:tab w:val="left" w:pos="4678"/>
        </w:tabs>
        <w:ind w:left="4820"/>
        <w:rPr>
          <w:sz w:val="28"/>
          <w:szCs w:val="28"/>
        </w:rPr>
      </w:pPr>
    </w:p>
    <w:p w14:paraId="0078CDE8" w14:textId="77777777" w:rsidR="00015AC5" w:rsidRDefault="00015AC5" w:rsidP="00787E9E">
      <w:pPr>
        <w:tabs>
          <w:tab w:val="left" w:pos="4678"/>
        </w:tabs>
        <w:ind w:left="4820"/>
        <w:rPr>
          <w:sz w:val="28"/>
          <w:szCs w:val="28"/>
        </w:rPr>
      </w:pPr>
    </w:p>
    <w:p w14:paraId="357FE0A6" w14:textId="77777777" w:rsidR="00787E9E" w:rsidRDefault="00787E9E" w:rsidP="00787E9E">
      <w:pPr>
        <w:ind w:left="-142"/>
        <w:rPr>
          <w:sz w:val="28"/>
          <w:szCs w:val="28"/>
        </w:rPr>
      </w:pPr>
      <w:r>
        <w:rPr>
          <w:sz w:val="28"/>
          <w:szCs w:val="28"/>
        </w:rPr>
        <w:t>На бланке организации</w:t>
      </w:r>
    </w:p>
    <w:p w14:paraId="05DA0FF5" w14:textId="77777777" w:rsidR="00787E9E" w:rsidRDefault="00787E9E" w:rsidP="00787E9E">
      <w:pPr>
        <w:ind w:left="-142"/>
        <w:rPr>
          <w:sz w:val="28"/>
          <w:szCs w:val="28"/>
        </w:rPr>
      </w:pPr>
    </w:p>
    <w:p w14:paraId="19A2EC2B" w14:textId="77777777" w:rsidR="00787E9E" w:rsidRDefault="00787E9E" w:rsidP="00787E9E">
      <w:pPr>
        <w:ind w:left="-142"/>
        <w:rPr>
          <w:sz w:val="28"/>
          <w:szCs w:val="28"/>
        </w:rPr>
      </w:pPr>
      <w:r>
        <w:rPr>
          <w:sz w:val="28"/>
          <w:szCs w:val="28"/>
        </w:rPr>
        <w:t>«____» __________20___г.</w:t>
      </w:r>
    </w:p>
    <w:p w14:paraId="1A4AF003" w14:textId="77777777" w:rsidR="00787E9E" w:rsidRDefault="00787E9E" w:rsidP="00787E9E">
      <w:pPr>
        <w:ind w:firstLine="720"/>
        <w:jc w:val="center"/>
        <w:rPr>
          <w:sz w:val="28"/>
          <w:szCs w:val="28"/>
        </w:rPr>
      </w:pPr>
      <w:r>
        <w:rPr>
          <w:sz w:val="28"/>
          <w:szCs w:val="28"/>
        </w:rPr>
        <w:t>СПРАВКА</w:t>
      </w:r>
    </w:p>
    <w:p w14:paraId="47E65405" w14:textId="77777777" w:rsidR="00787E9E" w:rsidRDefault="00787E9E" w:rsidP="00787E9E">
      <w:pPr>
        <w:tabs>
          <w:tab w:val="left" w:pos="4678"/>
        </w:tabs>
        <w:jc w:val="center"/>
        <w:rPr>
          <w:sz w:val="28"/>
          <w:szCs w:val="28"/>
        </w:rPr>
      </w:pPr>
      <w:r>
        <w:rPr>
          <w:sz w:val="28"/>
          <w:szCs w:val="28"/>
        </w:rPr>
        <w:t xml:space="preserve">о списочной численности обучающихся </w:t>
      </w:r>
    </w:p>
    <w:p w14:paraId="6A320EBE" w14:textId="77777777" w:rsidR="00787E9E" w:rsidRDefault="00787E9E" w:rsidP="00787E9E">
      <w:pPr>
        <w:jc w:val="both"/>
        <w:rPr>
          <w:sz w:val="28"/>
          <w:szCs w:val="28"/>
        </w:rPr>
      </w:pPr>
      <w:r>
        <w:rPr>
          <w:sz w:val="28"/>
          <w:szCs w:val="28"/>
        </w:rPr>
        <w:t>__________________________________________________________</w:t>
      </w:r>
    </w:p>
    <w:p w14:paraId="1D6C8171" w14:textId="77777777" w:rsidR="00787E9E" w:rsidRDefault="00787E9E" w:rsidP="00787E9E">
      <w:pPr>
        <w:ind w:left="2123" w:firstLine="709"/>
        <w:jc w:val="both"/>
        <w:rPr>
          <w:sz w:val="20"/>
          <w:szCs w:val="20"/>
        </w:rPr>
      </w:pPr>
      <w:r>
        <w:rPr>
          <w:sz w:val="20"/>
          <w:szCs w:val="20"/>
        </w:rPr>
        <w:t>(наименование образовательной организации)</w:t>
      </w:r>
    </w:p>
    <w:p w14:paraId="66AE8D89" w14:textId="77777777" w:rsidR="00787E9E" w:rsidRDefault="00787E9E" w:rsidP="00787E9E">
      <w:pPr>
        <w:ind w:left="2123" w:firstLine="709"/>
        <w:jc w:val="both"/>
        <w:rPr>
          <w:sz w:val="20"/>
          <w:szCs w:val="20"/>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119"/>
        <w:gridCol w:w="2806"/>
      </w:tblGrid>
      <w:tr w:rsidR="00787E9E" w14:paraId="5DF70EEA" w14:textId="77777777" w:rsidTr="00B82886">
        <w:tc>
          <w:tcPr>
            <w:tcW w:w="3510" w:type="dxa"/>
            <w:shd w:val="clear" w:color="auto" w:fill="auto"/>
          </w:tcPr>
          <w:p w14:paraId="5178B788" w14:textId="77777777" w:rsidR="00787E9E" w:rsidRPr="00B82886" w:rsidRDefault="00787E9E" w:rsidP="00B82886">
            <w:pPr>
              <w:jc w:val="both"/>
              <w:rPr>
                <w:sz w:val="28"/>
                <w:szCs w:val="28"/>
              </w:rPr>
            </w:pPr>
            <w:r w:rsidRPr="00B82886">
              <w:rPr>
                <w:sz w:val="28"/>
                <w:szCs w:val="28"/>
              </w:rPr>
              <w:t>Классы</w:t>
            </w:r>
          </w:p>
        </w:tc>
        <w:tc>
          <w:tcPr>
            <w:tcW w:w="3119" w:type="dxa"/>
            <w:shd w:val="clear" w:color="auto" w:fill="auto"/>
          </w:tcPr>
          <w:p w14:paraId="1F25B26D" w14:textId="77777777" w:rsidR="00787E9E" w:rsidRPr="00B82886" w:rsidRDefault="00787E9E" w:rsidP="00B82886">
            <w:pPr>
              <w:jc w:val="both"/>
              <w:rPr>
                <w:sz w:val="28"/>
                <w:szCs w:val="28"/>
              </w:rPr>
            </w:pPr>
            <w:r w:rsidRPr="00B82886">
              <w:rPr>
                <w:sz w:val="28"/>
                <w:szCs w:val="28"/>
              </w:rPr>
              <w:t>Количество обучающихся</w:t>
            </w:r>
          </w:p>
        </w:tc>
        <w:tc>
          <w:tcPr>
            <w:tcW w:w="2806" w:type="dxa"/>
            <w:shd w:val="clear" w:color="auto" w:fill="auto"/>
          </w:tcPr>
          <w:p w14:paraId="043AC728" w14:textId="77777777" w:rsidR="00787E9E" w:rsidRPr="00B82886" w:rsidRDefault="00787E9E" w:rsidP="00B82886">
            <w:pPr>
              <w:jc w:val="both"/>
              <w:rPr>
                <w:sz w:val="28"/>
                <w:szCs w:val="28"/>
              </w:rPr>
            </w:pPr>
            <w:r w:rsidRPr="00B82886">
              <w:rPr>
                <w:sz w:val="28"/>
                <w:szCs w:val="28"/>
              </w:rPr>
              <w:t>Количество обучающихся</w:t>
            </w:r>
            <w:r w:rsidRPr="00B82886">
              <w:rPr>
                <w:sz w:val="28"/>
                <w:szCs w:val="28"/>
              </w:rPr>
              <w:br/>
              <w:t>с ОВЗ</w:t>
            </w:r>
          </w:p>
        </w:tc>
      </w:tr>
      <w:tr w:rsidR="00787E9E" w14:paraId="37C68950" w14:textId="77777777" w:rsidTr="00B82886">
        <w:tc>
          <w:tcPr>
            <w:tcW w:w="9435" w:type="dxa"/>
            <w:gridSpan w:val="3"/>
            <w:shd w:val="clear" w:color="auto" w:fill="auto"/>
          </w:tcPr>
          <w:p w14:paraId="6A04087D" w14:textId="77777777" w:rsidR="00787E9E" w:rsidRPr="00B82886" w:rsidRDefault="00787E9E" w:rsidP="00B82886">
            <w:pPr>
              <w:jc w:val="center"/>
              <w:rPr>
                <w:sz w:val="28"/>
                <w:szCs w:val="28"/>
                <w:shd w:val="clear" w:color="auto" w:fill="FFFFFF"/>
              </w:rPr>
            </w:pPr>
            <w:r w:rsidRPr="00B82886">
              <w:rPr>
                <w:sz w:val="28"/>
                <w:szCs w:val="28"/>
                <w:shd w:val="clear" w:color="auto" w:fill="FFFFFF"/>
              </w:rPr>
              <w:t>осваивающих образовательные программы начального общего образования</w:t>
            </w:r>
          </w:p>
        </w:tc>
      </w:tr>
      <w:tr w:rsidR="00787E9E" w14:paraId="78ECC25A" w14:textId="77777777" w:rsidTr="00B82886">
        <w:tc>
          <w:tcPr>
            <w:tcW w:w="3510" w:type="dxa"/>
            <w:shd w:val="clear" w:color="auto" w:fill="auto"/>
          </w:tcPr>
          <w:p w14:paraId="568E9D19" w14:textId="77777777" w:rsidR="00787E9E" w:rsidRPr="00B82886" w:rsidRDefault="00787E9E" w:rsidP="00B82886">
            <w:pPr>
              <w:jc w:val="both"/>
              <w:rPr>
                <w:sz w:val="28"/>
                <w:szCs w:val="28"/>
              </w:rPr>
            </w:pPr>
          </w:p>
        </w:tc>
        <w:tc>
          <w:tcPr>
            <w:tcW w:w="3119" w:type="dxa"/>
            <w:shd w:val="clear" w:color="auto" w:fill="auto"/>
          </w:tcPr>
          <w:p w14:paraId="382DBC85" w14:textId="77777777" w:rsidR="00787E9E" w:rsidRPr="00B82886" w:rsidRDefault="00787E9E" w:rsidP="00B82886">
            <w:pPr>
              <w:jc w:val="both"/>
              <w:rPr>
                <w:sz w:val="28"/>
                <w:szCs w:val="28"/>
              </w:rPr>
            </w:pPr>
          </w:p>
        </w:tc>
        <w:tc>
          <w:tcPr>
            <w:tcW w:w="2806" w:type="dxa"/>
            <w:shd w:val="clear" w:color="auto" w:fill="auto"/>
          </w:tcPr>
          <w:p w14:paraId="4DA61E7F" w14:textId="77777777" w:rsidR="00787E9E" w:rsidRPr="00B82886" w:rsidRDefault="00787E9E" w:rsidP="00B82886">
            <w:pPr>
              <w:jc w:val="both"/>
              <w:rPr>
                <w:sz w:val="28"/>
                <w:szCs w:val="28"/>
              </w:rPr>
            </w:pPr>
          </w:p>
        </w:tc>
      </w:tr>
      <w:tr w:rsidR="00787E9E" w14:paraId="42BDD425" w14:textId="77777777" w:rsidTr="00B82886">
        <w:tc>
          <w:tcPr>
            <w:tcW w:w="6629" w:type="dxa"/>
            <w:gridSpan w:val="2"/>
            <w:shd w:val="clear" w:color="auto" w:fill="auto"/>
          </w:tcPr>
          <w:p w14:paraId="2DE8FD31" w14:textId="77777777" w:rsidR="00787E9E" w:rsidRPr="00B82886" w:rsidRDefault="00787E9E" w:rsidP="00B82886">
            <w:pPr>
              <w:jc w:val="both"/>
              <w:rPr>
                <w:sz w:val="28"/>
                <w:szCs w:val="28"/>
              </w:rPr>
            </w:pPr>
            <w:r w:rsidRPr="00B82886">
              <w:rPr>
                <w:sz w:val="28"/>
                <w:szCs w:val="28"/>
              </w:rPr>
              <w:t>ИТОГО:</w:t>
            </w:r>
          </w:p>
        </w:tc>
        <w:tc>
          <w:tcPr>
            <w:tcW w:w="2806" w:type="dxa"/>
            <w:shd w:val="clear" w:color="auto" w:fill="auto"/>
          </w:tcPr>
          <w:p w14:paraId="5E461C70" w14:textId="77777777" w:rsidR="00787E9E" w:rsidRPr="00B82886" w:rsidRDefault="00787E9E" w:rsidP="00B82886">
            <w:pPr>
              <w:jc w:val="both"/>
              <w:rPr>
                <w:sz w:val="28"/>
                <w:szCs w:val="28"/>
              </w:rPr>
            </w:pPr>
          </w:p>
        </w:tc>
      </w:tr>
      <w:tr w:rsidR="00787E9E" w14:paraId="66AF65AB" w14:textId="77777777" w:rsidTr="00B82886">
        <w:tc>
          <w:tcPr>
            <w:tcW w:w="9435" w:type="dxa"/>
            <w:gridSpan w:val="3"/>
            <w:shd w:val="clear" w:color="auto" w:fill="auto"/>
          </w:tcPr>
          <w:p w14:paraId="07807905" w14:textId="77777777" w:rsidR="00787E9E" w:rsidRPr="00B82886" w:rsidRDefault="00787E9E" w:rsidP="00B82886">
            <w:pPr>
              <w:jc w:val="center"/>
              <w:rPr>
                <w:sz w:val="28"/>
                <w:szCs w:val="28"/>
                <w:shd w:val="clear" w:color="auto" w:fill="FFFFFF"/>
              </w:rPr>
            </w:pPr>
            <w:r w:rsidRPr="00B82886">
              <w:rPr>
                <w:sz w:val="28"/>
                <w:szCs w:val="28"/>
                <w:shd w:val="clear" w:color="auto" w:fill="FFFFFF"/>
              </w:rPr>
              <w:t>осваивающих образовательные программы основного общего образования</w:t>
            </w:r>
          </w:p>
        </w:tc>
      </w:tr>
      <w:tr w:rsidR="00787E9E" w14:paraId="5766EEC1" w14:textId="77777777" w:rsidTr="00B82886">
        <w:tc>
          <w:tcPr>
            <w:tcW w:w="3510" w:type="dxa"/>
            <w:shd w:val="clear" w:color="auto" w:fill="auto"/>
          </w:tcPr>
          <w:p w14:paraId="71DC3B71" w14:textId="77777777" w:rsidR="00787E9E" w:rsidRPr="00B82886" w:rsidRDefault="00787E9E" w:rsidP="00B82886">
            <w:pPr>
              <w:jc w:val="both"/>
              <w:rPr>
                <w:sz w:val="28"/>
                <w:szCs w:val="28"/>
              </w:rPr>
            </w:pPr>
          </w:p>
        </w:tc>
        <w:tc>
          <w:tcPr>
            <w:tcW w:w="3119" w:type="dxa"/>
            <w:shd w:val="clear" w:color="auto" w:fill="auto"/>
          </w:tcPr>
          <w:p w14:paraId="28E15497" w14:textId="77777777" w:rsidR="00787E9E" w:rsidRPr="00B82886" w:rsidRDefault="00787E9E" w:rsidP="00B82886">
            <w:pPr>
              <w:jc w:val="both"/>
              <w:rPr>
                <w:sz w:val="28"/>
                <w:szCs w:val="28"/>
              </w:rPr>
            </w:pPr>
          </w:p>
        </w:tc>
        <w:tc>
          <w:tcPr>
            <w:tcW w:w="2806" w:type="dxa"/>
            <w:shd w:val="clear" w:color="auto" w:fill="auto"/>
          </w:tcPr>
          <w:p w14:paraId="6776E61E" w14:textId="77777777" w:rsidR="00787E9E" w:rsidRPr="00B82886" w:rsidRDefault="00787E9E" w:rsidP="00B82886">
            <w:pPr>
              <w:jc w:val="both"/>
              <w:rPr>
                <w:sz w:val="28"/>
                <w:szCs w:val="28"/>
              </w:rPr>
            </w:pPr>
          </w:p>
        </w:tc>
      </w:tr>
      <w:tr w:rsidR="00787E9E" w14:paraId="5A1FEAFC" w14:textId="77777777" w:rsidTr="00B82886">
        <w:tc>
          <w:tcPr>
            <w:tcW w:w="6629" w:type="dxa"/>
            <w:gridSpan w:val="2"/>
            <w:shd w:val="clear" w:color="auto" w:fill="auto"/>
          </w:tcPr>
          <w:p w14:paraId="22E2447F" w14:textId="77777777" w:rsidR="00787E9E" w:rsidRPr="00B82886" w:rsidRDefault="00787E9E" w:rsidP="00B82886">
            <w:pPr>
              <w:jc w:val="both"/>
              <w:rPr>
                <w:sz w:val="28"/>
                <w:szCs w:val="28"/>
              </w:rPr>
            </w:pPr>
            <w:r w:rsidRPr="00B82886">
              <w:rPr>
                <w:sz w:val="28"/>
                <w:szCs w:val="28"/>
              </w:rPr>
              <w:t>ИТОГО:</w:t>
            </w:r>
          </w:p>
        </w:tc>
        <w:tc>
          <w:tcPr>
            <w:tcW w:w="2806" w:type="dxa"/>
            <w:shd w:val="clear" w:color="auto" w:fill="auto"/>
          </w:tcPr>
          <w:p w14:paraId="5D6A8291" w14:textId="77777777" w:rsidR="00787E9E" w:rsidRPr="00B82886" w:rsidRDefault="00787E9E" w:rsidP="00B82886">
            <w:pPr>
              <w:jc w:val="both"/>
              <w:rPr>
                <w:sz w:val="28"/>
                <w:szCs w:val="28"/>
              </w:rPr>
            </w:pPr>
          </w:p>
        </w:tc>
      </w:tr>
      <w:tr w:rsidR="00787E9E" w14:paraId="6D4654F7" w14:textId="77777777" w:rsidTr="00B82886">
        <w:tc>
          <w:tcPr>
            <w:tcW w:w="9435" w:type="dxa"/>
            <w:gridSpan w:val="3"/>
            <w:shd w:val="clear" w:color="auto" w:fill="auto"/>
          </w:tcPr>
          <w:p w14:paraId="1586BE7C" w14:textId="77777777" w:rsidR="00787E9E" w:rsidRPr="00B82886" w:rsidRDefault="00787E9E" w:rsidP="00B82886">
            <w:pPr>
              <w:jc w:val="center"/>
              <w:rPr>
                <w:sz w:val="28"/>
                <w:szCs w:val="28"/>
                <w:shd w:val="clear" w:color="auto" w:fill="FFFFFF"/>
              </w:rPr>
            </w:pPr>
            <w:r w:rsidRPr="00B82886">
              <w:rPr>
                <w:sz w:val="28"/>
                <w:szCs w:val="28"/>
                <w:shd w:val="clear" w:color="auto" w:fill="FFFFFF"/>
              </w:rPr>
              <w:t>осваивающих образовательные программы среднего общего образования</w:t>
            </w:r>
          </w:p>
        </w:tc>
      </w:tr>
      <w:tr w:rsidR="00787E9E" w14:paraId="7E1AADD4" w14:textId="77777777" w:rsidTr="00B82886">
        <w:tc>
          <w:tcPr>
            <w:tcW w:w="3510" w:type="dxa"/>
            <w:shd w:val="clear" w:color="auto" w:fill="auto"/>
          </w:tcPr>
          <w:p w14:paraId="3E36713B" w14:textId="77777777" w:rsidR="00787E9E" w:rsidRPr="00B82886" w:rsidRDefault="00787E9E" w:rsidP="00B82886">
            <w:pPr>
              <w:jc w:val="both"/>
              <w:rPr>
                <w:sz w:val="28"/>
                <w:szCs w:val="28"/>
              </w:rPr>
            </w:pPr>
          </w:p>
        </w:tc>
        <w:tc>
          <w:tcPr>
            <w:tcW w:w="3119" w:type="dxa"/>
            <w:shd w:val="clear" w:color="auto" w:fill="auto"/>
          </w:tcPr>
          <w:p w14:paraId="49A2B4AE" w14:textId="77777777" w:rsidR="00787E9E" w:rsidRPr="00B82886" w:rsidRDefault="00787E9E" w:rsidP="00B82886">
            <w:pPr>
              <w:jc w:val="both"/>
              <w:rPr>
                <w:sz w:val="28"/>
                <w:szCs w:val="28"/>
              </w:rPr>
            </w:pPr>
          </w:p>
        </w:tc>
        <w:tc>
          <w:tcPr>
            <w:tcW w:w="2806" w:type="dxa"/>
            <w:shd w:val="clear" w:color="auto" w:fill="auto"/>
          </w:tcPr>
          <w:p w14:paraId="01FA65A9" w14:textId="77777777" w:rsidR="00787E9E" w:rsidRPr="00B82886" w:rsidRDefault="00787E9E" w:rsidP="00B82886">
            <w:pPr>
              <w:jc w:val="both"/>
              <w:rPr>
                <w:sz w:val="28"/>
                <w:szCs w:val="28"/>
              </w:rPr>
            </w:pPr>
          </w:p>
        </w:tc>
      </w:tr>
      <w:tr w:rsidR="00787E9E" w14:paraId="76A967F3" w14:textId="77777777" w:rsidTr="00B82886">
        <w:tc>
          <w:tcPr>
            <w:tcW w:w="6629" w:type="dxa"/>
            <w:gridSpan w:val="2"/>
            <w:shd w:val="clear" w:color="auto" w:fill="auto"/>
          </w:tcPr>
          <w:p w14:paraId="608B8904" w14:textId="77777777" w:rsidR="00787E9E" w:rsidRPr="00B82886" w:rsidRDefault="00787E9E" w:rsidP="00B82886">
            <w:pPr>
              <w:jc w:val="both"/>
              <w:rPr>
                <w:sz w:val="28"/>
                <w:szCs w:val="28"/>
              </w:rPr>
            </w:pPr>
            <w:r w:rsidRPr="00B82886">
              <w:rPr>
                <w:sz w:val="28"/>
                <w:szCs w:val="28"/>
              </w:rPr>
              <w:t>ИТОГО:</w:t>
            </w:r>
          </w:p>
        </w:tc>
        <w:tc>
          <w:tcPr>
            <w:tcW w:w="2806" w:type="dxa"/>
            <w:shd w:val="clear" w:color="auto" w:fill="auto"/>
          </w:tcPr>
          <w:p w14:paraId="641437B1" w14:textId="77777777" w:rsidR="00787E9E" w:rsidRPr="00B82886" w:rsidRDefault="00787E9E" w:rsidP="00B82886">
            <w:pPr>
              <w:jc w:val="both"/>
              <w:rPr>
                <w:sz w:val="28"/>
                <w:szCs w:val="28"/>
              </w:rPr>
            </w:pPr>
          </w:p>
        </w:tc>
      </w:tr>
      <w:tr w:rsidR="00787E9E" w14:paraId="795895D8" w14:textId="77777777" w:rsidTr="00B82886">
        <w:tc>
          <w:tcPr>
            <w:tcW w:w="6629" w:type="dxa"/>
            <w:gridSpan w:val="2"/>
            <w:shd w:val="clear" w:color="auto" w:fill="auto"/>
          </w:tcPr>
          <w:p w14:paraId="5C05CFA2" w14:textId="77777777" w:rsidR="00787E9E" w:rsidRPr="00B82886" w:rsidRDefault="00787E9E" w:rsidP="00B82886">
            <w:pPr>
              <w:jc w:val="both"/>
              <w:rPr>
                <w:sz w:val="28"/>
                <w:szCs w:val="28"/>
              </w:rPr>
            </w:pPr>
            <w:r w:rsidRPr="00B82886">
              <w:rPr>
                <w:sz w:val="28"/>
                <w:szCs w:val="28"/>
              </w:rPr>
              <w:t>ВСЕГО:</w:t>
            </w:r>
          </w:p>
        </w:tc>
        <w:tc>
          <w:tcPr>
            <w:tcW w:w="2806" w:type="dxa"/>
            <w:shd w:val="clear" w:color="auto" w:fill="auto"/>
          </w:tcPr>
          <w:p w14:paraId="65FB6B84" w14:textId="77777777" w:rsidR="00787E9E" w:rsidRPr="00B82886" w:rsidRDefault="00787E9E" w:rsidP="00B82886">
            <w:pPr>
              <w:jc w:val="both"/>
              <w:rPr>
                <w:sz w:val="28"/>
                <w:szCs w:val="28"/>
              </w:rPr>
            </w:pPr>
          </w:p>
        </w:tc>
      </w:tr>
    </w:tbl>
    <w:p w14:paraId="56797914" w14:textId="77777777" w:rsidR="00787E9E" w:rsidRDefault="00787E9E" w:rsidP="00787E9E">
      <w:pPr>
        <w:jc w:val="both"/>
        <w:rPr>
          <w:sz w:val="28"/>
          <w:szCs w:val="28"/>
        </w:rPr>
      </w:pPr>
    </w:p>
    <w:p w14:paraId="0D26C69E" w14:textId="77777777" w:rsidR="00787E9E" w:rsidRDefault="00787E9E" w:rsidP="00787E9E">
      <w:pPr>
        <w:ind w:firstLine="425"/>
        <w:rPr>
          <w:sz w:val="28"/>
          <w:szCs w:val="28"/>
        </w:rPr>
      </w:pPr>
      <w:r>
        <w:rPr>
          <w:sz w:val="28"/>
          <w:szCs w:val="28"/>
        </w:rPr>
        <w:t>Руководитель ______________</w:t>
      </w:r>
      <w:proofErr w:type="gramStart"/>
      <w:r>
        <w:rPr>
          <w:sz w:val="28"/>
          <w:szCs w:val="28"/>
        </w:rPr>
        <w:t xml:space="preserve">   (</w:t>
      </w:r>
      <w:proofErr w:type="gramEnd"/>
      <w:r>
        <w:rPr>
          <w:sz w:val="28"/>
          <w:szCs w:val="28"/>
        </w:rPr>
        <w:t>_____________________)</w:t>
      </w:r>
    </w:p>
    <w:p w14:paraId="239E406A" w14:textId="77777777" w:rsidR="00787E9E" w:rsidRDefault="00787E9E" w:rsidP="00787E9E">
      <w:pPr>
        <w:ind w:firstLine="425"/>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(расшифровка подписи)</w:t>
      </w:r>
    </w:p>
    <w:p w14:paraId="0919F203" w14:textId="77777777" w:rsidR="00787E9E" w:rsidRDefault="00787E9E" w:rsidP="00787E9E">
      <w:pPr>
        <w:ind w:firstLine="426"/>
        <w:rPr>
          <w:sz w:val="28"/>
          <w:szCs w:val="28"/>
        </w:rPr>
      </w:pPr>
    </w:p>
    <w:p w14:paraId="436605DA" w14:textId="77777777" w:rsidR="00787E9E" w:rsidRDefault="00787E9E" w:rsidP="00787E9E">
      <w:pPr>
        <w:ind w:firstLine="426"/>
        <w:rPr>
          <w:sz w:val="28"/>
          <w:szCs w:val="28"/>
        </w:rPr>
      </w:pPr>
      <w:r>
        <w:rPr>
          <w:sz w:val="28"/>
          <w:szCs w:val="28"/>
        </w:rPr>
        <w:t>Дата _____________</w:t>
      </w:r>
    </w:p>
    <w:p w14:paraId="3BFB4ED7" w14:textId="77777777" w:rsidR="00775E7B" w:rsidRPr="00775E7B" w:rsidRDefault="00775E7B" w:rsidP="00D56148">
      <w:pPr>
        <w:shd w:val="clear" w:color="auto" w:fill="FFFFFF"/>
        <w:spacing w:line="300" w:lineRule="exact"/>
        <w:ind w:right="140"/>
        <w:rPr>
          <w:sz w:val="28"/>
          <w:szCs w:val="28"/>
        </w:rPr>
      </w:pPr>
    </w:p>
    <w:p w14:paraId="330C755C" w14:textId="77777777" w:rsidR="000426C9" w:rsidRPr="001D7E83" w:rsidRDefault="000426C9" w:rsidP="000426C9">
      <w:pPr>
        <w:tabs>
          <w:tab w:val="left" w:pos="4395"/>
        </w:tabs>
        <w:ind w:firstLine="709"/>
        <w:jc w:val="both"/>
        <w:rPr>
          <w:sz w:val="28"/>
          <w:szCs w:val="28"/>
        </w:rPr>
      </w:pPr>
    </w:p>
    <w:sectPr w:rsidR="000426C9" w:rsidRPr="001D7E83" w:rsidSect="00D56148">
      <w:headerReference w:type="default" r:id="rId12"/>
      <w:pgSz w:w="11906" w:h="16838"/>
      <w:pgMar w:top="560"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CC14" w14:textId="77777777" w:rsidR="00536F5F" w:rsidRDefault="00536F5F" w:rsidP="00D56148">
      <w:r>
        <w:separator/>
      </w:r>
    </w:p>
  </w:endnote>
  <w:endnote w:type="continuationSeparator" w:id="0">
    <w:p w14:paraId="1B283054" w14:textId="77777777" w:rsidR="00536F5F" w:rsidRDefault="00536F5F" w:rsidP="00D5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6398" w14:textId="77777777" w:rsidR="00536F5F" w:rsidRDefault="00536F5F" w:rsidP="00D56148">
      <w:r>
        <w:separator/>
      </w:r>
    </w:p>
  </w:footnote>
  <w:footnote w:type="continuationSeparator" w:id="0">
    <w:p w14:paraId="0B82346F" w14:textId="77777777" w:rsidR="00536F5F" w:rsidRDefault="00536F5F" w:rsidP="00D5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17B9" w14:textId="77777777" w:rsidR="00D56148" w:rsidRDefault="00D56148">
    <w:pPr>
      <w:pStyle w:val="a8"/>
      <w:jc w:val="center"/>
    </w:pPr>
    <w:r>
      <w:fldChar w:fldCharType="begin"/>
    </w:r>
    <w:r>
      <w:instrText>PAGE   \* MERGEFORMAT</w:instrText>
    </w:r>
    <w:r>
      <w:fldChar w:fldCharType="separate"/>
    </w:r>
    <w:r w:rsidR="00F21C54">
      <w:rPr>
        <w:noProof/>
      </w:rPr>
      <w:t>5</w:t>
    </w:r>
    <w:r>
      <w:fldChar w:fldCharType="end"/>
    </w:r>
  </w:p>
  <w:p w14:paraId="4DD4EC9F" w14:textId="77777777" w:rsidR="00D56148" w:rsidRDefault="00D5614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1A0E"/>
    <w:multiLevelType w:val="multilevel"/>
    <w:tmpl w:val="60F62B94"/>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E1F04D9"/>
    <w:multiLevelType w:val="hybridMultilevel"/>
    <w:tmpl w:val="9F7C0036"/>
    <w:lvl w:ilvl="0" w:tplc="694036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F52799"/>
    <w:multiLevelType w:val="hybridMultilevel"/>
    <w:tmpl w:val="AD50760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31D25C0"/>
    <w:multiLevelType w:val="hybridMultilevel"/>
    <w:tmpl w:val="FB72D274"/>
    <w:lvl w:ilvl="0" w:tplc="48ECD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64E060D"/>
    <w:multiLevelType w:val="multilevel"/>
    <w:tmpl w:val="9E603E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675C7F4F"/>
    <w:multiLevelType w:val="hybridMultilevel"/>
    <w:tmpl w:val="561A9D00"/>
    <w:lvl w:ilvl="0" w:tplc="F5DCB8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F3200AB"/>
    <w:multiLevelType w:val="multilevel"/>
    <w:tmpl w:val="840AF39C"/>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AE"/>
    <w:rsid w:val="00015AC5"/>
    <w:rsid w:val="00017089"/>
    <w:rsid w:val="000215F4"/>
    <w:rsid w:val="00025B21"/>
    <w:rsid w:val="0004167F"/>
    <w:rsid w:val="000426C9"/>
    <w:rsid w:val="00051155"/>
    <w:rsid w:val="000C26EB"/>
    <w:rsid w:val="000F2A1B"/>
    <w:rsid w:val="00162EC2"/>
    <w:rsid w:val="0017299D"/>
    <w:rsid w:val="001D4A88"/>
    <w:rsid w:val="001D7E83"/>
    <w:rsid w:val="001E44FE"/>
    <w:rsid w:val="001F053F"/>
    <w:rsid w:val="001F73D5"/>
    <w:rsid w:val="002234BC"/>
    <w:rsid w:val="00262744"/>
    <w:rsid w:val="002823C1"/>
    <w:rsid w:val="00291117"/>
    <w:rsid w:val="002B0D08"/>
    <w:rsid w:val="002B0E28"/>
    <w:rsid w:val="002B265A"/>
    <w:rsid w:val="002D378C"/>
    <w:rsid w:val="003236B6"/>
    <w:rsid w:val="003534A0"/>
    <w:rsid w:val="00353616"/>
    <w:rsid w:val="00363911"/>
    <w:rsid w:val="003A2BEF"/>
    <w:rsid w:val="003A3C68"/>
    <w:rsid w:val="003A5D6C"/>
    <w:rsid w:val="003B182D"/>
    <w:rsid w:val="003B6448"/>
    <w:rsid w:val="003C1DF6"/>
    <w:rsid w:val="003C71C4"/>
    <w:rsid w:val="00405EB8"/>
    <w:rsid w:val="0041798D"/>
    <w:rsid w:val="0043613B"/>
    <w:rsid w:val="00496B91"/>
    <w:rsid w:val="004A5291"/>
    <w:rsid w:val="004B7DCF"/>
    <w:rsid w:val="004C0CDA"/>
    <w:rsid w:val="004D0AFE"/>
    <w:rsid w:val="0051310F"/>
    <w:rsid w:val="00536F5F"/>
    <w:rsid w:val="00545F33"/>
    <w:rsid w:val="0056347E"/>
    <w:rsid w:val="00565CC3"/>
    <w:rsid w:val="00580BEB"/>
    <w:rsid w:val="00580E09"/>
    <w:rsid w:val="005A3850"/>
    <w:rsid w:val="005B49BB"/>
    <w:rsid w:val="005D1D62"/>
    <w:rsid w:val="00610236"/>
    <w:rsid w:val="00611143"/>
    <w:rsid w:val="0062719E"/>
    <w:rsid w:val="006361D7"/>
    <w:rsid w:val="0064025A"/>
    <w:rsid w:val="00684CEB"/>
    <w:rsid w:val="0069505E"/>
    <w:rsid w:val="006957D4"/>
    <w:rsid w:val="006962ED"/>
    <w:rsid w:val="006B01BC"/>
    <w:rsid w:val="006B46F3"/>
    <w:rsid w:val="006D4FB9"/>
    <w:rsid w:val="006F1DAB"/>
    <w:rsid w:val="007157D7"/>
    <w:rsid w:val="00740115"/>
    <w:rsid w:val="00760B99"/>
    <w:rsid w:val="00760DEE"/>
    <w:rsid w:val="00775E7B"/>
    <w:rsid w:val="00787E9E"/>
    <w:rsid w:val="007C2125"/>
    <w:rsid w:val="00837D59"/>
    <w:rsid w:val="00842FBD"/>
    <w:rsid w:val="0086783F"/>
    <w:rsid w:val="008768AE"/>
    <w:rsid w:val="008C48F3"/>
    <w:rsid w:val="008D331D"/>
    <w:rsid w:val="008E17F6"/>
    <w:rsid w:val="008F45FD"/>
    <w:rsid w:val="00917E6F"/>
    <w:rsid w:val="00921CF6"/>
    <w:rsid w:val="00933613"/>
    <w:rsid w:val="0094230F"/>
    <w:rsid w:val="00953F55"/>
    <w:rsid w:val="0098175B"/>
    <w:rsid w:val="009847F3"/>
    <w:rsid w:val="009A1DC8"/>
    <w:rsid w:val="009B3206"/>
    <w:rsid w:val="009C35ED"/>
    <w:rsid w:val="009D051F"/>
    <w:rsid w:val="009E3115"/>
    <w:rsid w:val="009F001E"/>
    <w:rsid w:val="00A02C96"/>
    <w:rsid w:val="00A24AF4"/>
    <w:rsid w:val="00A439DA"/>
    <w:rsid w:val="00A457C5"/>
    <w:rsid w:val="00A7626D"/>
    <w:rsid w:val="00A90347"/>
    <w:rsid w:val="00AA7661"/>
    <w:rsid w:val="00AE606F"/>
    <w:rsid w:val="00AF0568"/>
    <w:rsid w:val="00B15530"/>
    <w:rsid w:val="00B27D51"/>
    <w:rsid w:val="00B375FD"/>
    <w:rsid w:val="00B52E38"/>
    <w:rsid w:val="00B720A8"/>
    <w:rsid w:val="00B82289"/>
    <w:rsid w:val="00B82886"/>
    <w:rsid w:val="00B95659"/>
    <w:rsid w:val="00B975A5"/>
    <w:rsid w:val="00B97D87"/>
    <w:rsid w:val="00BA75BC"/>
    <w:rsid w:val="00BC4956"/>
    <w:rsid w:val="00BF02AF"/>
    <w:rsid w:val="00C1605D"/>
    <w:rsid w:val="00C17331"/>
    <w:rsid w:val="00C43767"/>
    <w:rsid w:val="00C43901"/>
    <w:rsid w:val="00C505A2"/>
    <w:rsid w:val="00C56481"/>
    <w:rsid w:val="00C70E1D"/>
    <w:rsid w:val="00C77FFA"/>
    <w:rsid w:val="00C82DB0"/>
    <w:rsid w:val="00C8445A"/>
    <w:rsid w:val="00C9627B"/>
    <w:rsid w:val="00CA06A1"/>
    <w:rsid w:val="00CC5200"/>
    <w:rsid w:val="00CE3C1C"/>
    <w:rsid w:val="00D10F76"/>
    <w:rsid w:val="00D21D7A"/>
    <w:rsid w:val="00D3431B"/>
    <w:rsid w:val="00D44B20"/>
    <w:rsid w:val="00D535B7"/>
    <w:rsid w:val="00D56148"/>
    <w:rsid w:val="00D95E8D"/>
    <w:rsid w:val="00DA2EBE"/>
    <w:rsid w:val="00DB1E46"/>
    <w:rsid w:val="00DE72F6"/>
    <w:rsid w:val="00DF49A5"/>
    <w:rsid w:val="00DF6D8D"/>
    <w:rsid w:val="00E6243B"/>
    <w:rsid w:val="00E92FC9"/>
    <w:rsid w:val="00ED52A9"/>
    <w:rsid w:val="00F0799A"/>
    <w:rsid w:val="00F21C54"/>
    <w:rsid w:val="00F578BE"/>
    <w:rsid w:val="00F701E6"/>
    <w:rsid w:val="00F934E0"/>
    <w:rsid w:val="00FE1A50"/>
    <w:rsid w:val="00FE5E28"/>
    <w:rsid w:val="00FF233B"/>
    <w:rsid w:val="00FF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B78A8"/>
  <w15:docId w15:val="{D68AAD6F-87C3-4E30-812E-C4B08D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rPr>
  </w:style>
  <w:style w:type="paragraph" w:styleId="2">
    <w:name w:val="heading 2"/>
    <w:basedOn w:val="a"/>
    <w:next w:val="a"/>
    <w:qFormat/>
    <w:pPr>
      <w:keepNext/>
      <w:jc w:val="center"/>
      <w:outlineLvl w:val="1"/>
    </w:pPr>
    <w:rPr>
      <w:b/>
      <w:bCs/>
      <w:spacing w:val="50"/>
      <w:sz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Pr>
      <w:snapToGrid w:val="0"/>
    </w:rPr>
  </w:style>
  <w:style w:type="paragraph" w:styleId="a3">
    <w:name w:val="No Spacing"/>
    <w:uiPriority w:val="1"/>
    <w:qFormat/>
    <w:rsid w:val="006957D4"/>
    <w:rPr>
      <w:rFonts w:ascii="Calibri" w:hAnsi="Calibri"/>
      <w:sz w:val="22"/>
      <w:szCs w:val="22"/>
    </w:rPr>
  </w:style>
  <w:style w:type="paragraph" w:styleId="a4">
    <w:name w:val="Normal (Web)"/>
    <w:basedOn w:val="a"/>
    <w:uiPriority w:val="99"/>
    <w:unhideWhenUsed/>
    <w:rsid w:val="006957D4"/>
    <w:pPr>
      <w:spacing w:before="100" w:beforeAutospacing="1" w:after="119"/>
    </w:pPr>
  </w:style>
  <w:style w:type="table" w:styleId="a5">
    <w:name w:val="Table Grid"/>
    <w:basedOn w:val="a1"/>
    <w:uiPriority w:val="39"/>
    <w:rsid w:val="00695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6347E"/>
    <w:pPr>
      <w:suppressAutoHyphens/>
      <w:ind w:left="720"/>
      <w:contextualSpacing/>
    </w:pPr>
  </w:style>
  <w:style w:type="paragraph" w:customStyle="1" w:styleId="ConsPlusNormal">
    <w:name w:val="ConsPlusNormal"/>
    <w:qFormat/>
    <w:rsid w:val="006962ED"/>
    <w:pPr>
      <w:widowControl w:val="0"/>
      <w:suppressAutoHyphens/>
    </w:pPr>
    <w:rPr>
      <w:rFonts w:ascii="Arial" w:eastAsia="Calibri" w:hAnsi="Arial" w:cs="Arial"/>
      <w:szCs w:val="22"/>
    </w:rPr>
  </w:style>
  <w:style w:type="character" w:styleId="a7">
    <w:name w:val="Hyperlink"/>
    <w:uiPriority w:val="99"/>
    <w:rsid w:val="00017089"/>
    <w:rPr>
      <w:color w:val="0000FF"/>
      <w:u w:val="single"/>
    </w:rPr>
  </w:style>
  <w:style w:type="paragraph" w:styleId="a8">
    <w:name w:val="header"/>
    <w:basedOn w:val="a"/>
    <w:link w:val="a9"/>
    <w:uiPriority w:val="99"/>
    <w:rsid w:val="00D56148"/>
    <w:pPr>
      <w:tabs>
        <w:tab w:val="center" w:pos="4677"/>
        <w:tab w:val="right" w:pos="9355"/>
      </w:tabs>
    </w:pPr>
  </w:style>
  <w:style w:type="character" w:customStyle="1" w:styleId="a9">
    <w:name w:val="Верхний колонтитул Знак"/>
    <w:link w:val="a8"/>
    <w:uiPriority w:val="99"/>
    <w:rsid w:val="00D56148"/>
    <w:rPr>
      <w:sz w:val="24"/>
      <w:szCs w:val="24"/>
    </w:rPr>
  </w:style>
  <w:style w:type="paragraph" w:styleId="aa">
    <w:name w:val="footer"/>
    <w:basedOn w:val="a"/>
    <w:link w:val="ab"/>
    <w:rsid w:val="00D56148"/>
    <w:pPr>
      <w:tabs>
        <w:tab w:val="center" w:pos="4677"/>
        <w:tab w:val="right" w:pos="9355"/>
      </w:tabs>
    </w:pPr>
  </w:style>
  <w:style w:type="character" w:customStyle="1" w:styleId="ab">
    <w:name w:val="Нижний колонтитул Знак"/>
    <w:link w:val="aa"/>
    <w:rsid w:val="00D56148"/>
    <w:rPr>
      <w:sz w:val="24"/>
      <w:szCs w:val="24"/>
    </w:rPr>
  </w:style>
  <w:style w:type="paragraph" w:styleId="ac">
    <w:name w:val="Balloon Text"/>
    <w:basedOn w:val="a"/>
    <w:link w:val="ad"/>
    <w:rsid w:val="000C26EB"/>
    <w:rPr>
      <w:rFonts w:ascii="Segoe UI" w:hAnsi="Segoe UI" w:cs="Segoe UI"/>
      <w:sz w:val="18"/>
      <w:szCs w:val="18"/>
    </w:rPr>
  </w:style>
  <w:style w:type="character" w:customStyle="1" w:styleId="ad">
    <w:name w:val="Текст выноски Знак"/>
    <w:link w:val="ac"/>
    <w:rsid w:val="000C26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11218</CharactersWithSpaces>
  <SharedDoc>false</SharedDoc>
  <HLinks>
    <vt:vector size="24" baseType="variant">
      <vt:variant>
        <vt:i4>1114136</vt:i4>
      </vt:variant>
      <vt:variant>
        <vt:i4>9</vt:i4>
      </vt:variant>
      <vt:variant>
        <vt:i4>0</vt:i4>
      </vt:variant>
      <vt:variant>
        <vt:i4>5</vt:i4>
      </vt:variant>
      <vt:variant>
        <vt:lpwstr>https://internet.garant.ru/</vt:lpwstr>
      </vt:variant>
      <vt:variant>
        <vt:lpwstr>/document/401595862/entry/0</vt:lpwstr>
      </vt:variant>
      <vt:variant>
        <vt:i4>1114137</vt:i4>
      </vt:variant>
      <vt:variant>
        <vt:i4>6</vt:i4>
      </vt:variant>
      <vt:variant>
        <vt:i4>0</vt:i4>
      </vt:variant>
      <vt:variant>
        <vt:i4>5</vt:i4>
      </vt:variant>
      <vt:variant>
        <vt:lpwstr>https://internet.garant.ru/</vt:lpwstr>
      </vt:variant>
      <vt:variant>
        <vt:lpwstr>/document/401595862/entry/1000</vt:lpwstr>
      </vt:variant>
      <vt:variant>
        <vt:i4>1441820</vt:i4>
      </vt:variant>
      <vt:variant>
        <vt:i4>3</vt:i4>
      </vt:variant>
      <vt:variant>
        <vt:i4>0</vt:i4>
      </vt:variant>
      <vt:variant>
        <vt:i4>5</vt:i4>
      </vt:variant>
      <vt:variant>
        <vt:lpwstr>https://internet.garant.ru/</vt:lpwstr>
      </vt:variant>
      <vt:variant>
        <vt:lpwstr>/document/402620472/entry/0</vt:lpwstr>
      </vt:variant>
      <vt:variant>
        <vt:i4>1441821</vt:i4>
      </vt:variant>
      <vt:variant>
        <vt:i4>0</vt:i4>
      </vt:variant>
      <vt:variant>
        <vt:i4>0</vt:i4>
      </vt:variant>
      <vt:variant>
        <vt:i4>5</vt:i4>
      </vt:variant>
      <vt:variant>
        <vt:lpwstr>https://internet.garant.ru/</vt:lpwstr>
      </vt:variant>
      <vt:variant>
        <vt:lpwstr>/document/402620472/entry/1000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cp:lastPrinted>2025-09-02T12:07:00Z</cp:lastPrinted>
  <dcterms:created xsi:type="dcterms:W3CDTF">2025-12-02T07:23:00Z</dcterms:created>
  <dcterms:modified xsi:type="dcterms:W3CDTF">2025-12-02T07:23:00Z</dcterms:modified>
</cp:coreProperties>
</file>