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5B49BB" w:rsidRDefault="00DC4B43" w:rsidP="002864BC">
      <w:pPr>
        <w:tabs>
          <w:tab w:val="left" w:pos="4678"/>
        </w:tabs>
        <w:ind w:left="14"/>
        <w:jc w:val="center"/>
        <w:rPr>
          <w:i/>
        </w:rPr>
      </w:pPr>
      <w:r>
        <w:rPr>
          <w:i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5.2pt;margin-top:49pt;width:468pt;height:48.65pt;z-index:251658240" stroked="f">
            <v:textbox style="mso-next-textbox:#_x0000_s1035">
              <w:txbxContent>
                <w:p w:rsidR="00123C63" w:rsidRDefault="00123C63" w:rsidP="00B82289">
                  <w:pPr>
                    <w:pStyle w:val="2"/>
                    <w:rPr>
                      <w:spacing w:val="36"/>
                    </w:rPr>
                  </w:pPr>
                  <w:r>
                    <w:rPr>
                      <w:spacing w:val="36"/>
                    </w:rPr>
                    <w:t>Администрация города Оренбурга</w:t>
                  </w:r>
                </w:p>
                <w:p w:rsidR="00123C63" w:rsidRPr="00B82289" w:rsidRDefault="00123C63" w:rsidP="0041798D">
                  <w:pPr>
                    <w:pStyle w:val="2"/>
                    <w:rPr>
                      <w:sz w:val="14"/>
                    </w:rPr>
                  </w:pPr>
                </w:p>
                <w:p w:rsidR="00123C63" w:rsidRDefault="00123C63" w:rsidP="0041798D">
                  <w:pPr>
                    <w:pStyle w:val="2"/>
                  </w:pPr>
                  <w:r>
                    <w:t xml:space="preserve">РАСПОРЯЖЕНИЕ </w:t>
                  </w:r>
                </w:p>
                <w:p w:rsidR="00123C63" w:rsidRDefault="00123C63">
                  <w:pPr>
                    <w:jc w:val="center"/>
                    <w:rPr>
                      <w:b/>
                      <w:bCs/>
                      <w:sz w:val="8"/>
                    </w:rPr>
                  </w:pPr>
                </w:p>
                <w:p w:rsidR="00123C63" w:rsidRDefault="00123C63"/>
              </w:txbxContent>
            </v:textbox>
          </v:shape>
        </w:pict>
      </w:r>
      <w:r w:rsidR="005277E3">
        <w:rPr>
          <w:noProof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>
      <w:pPr>
        <w:rPr>
          <w:i/>
        </w:rPr>
      </w:pPr>
    </w:p>
    <w:p w:rsidR="00FE1A50" w:rsidRPr="005B49BB" w:rsidRDefault="00FE1A50">
      <w:pPr>
        <w:rPr>
          <w:i/>
        </w:rPr>
      </w:pPr>
    </w:p>
    <w:p w:rsidR="00FE1A50" w:rsidRPr="005B49BB" w:rsidRDefault="00FE1A50">
      <w:pPr>
        <w:rPr>
          <w:i/>
        </w:rPr>
      </w:pPr>
    </w:p>
    <w:p w:rsidR="00FE1A50" w:rsidRPr="001D7E83" w:rsidRDefault="00DC4B43" w:rsidP="002864BC">
      <w:pPr>
        <w:ind w:left="14" w:hanging="14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6" style="position:absolute;left:0;text-align:left;z-index:251657216" from="-1pt,15.3pt" to="470.65pt,15.3pt" strokeweight="4.5pt">
            <v:stroke linestyle="thinThick"/>
          </v:line>
        </w:pict>
      </w:r>
    </w:p>
    <w:p w:rsidR="00D0082B" w:rsidRDefault="00D0082B">
      <w:pPr>
        <w:rPr>
          <w:sz w:val="28"/>
          <w:szCs w:val="28"/>
        </w:rPr>
      </w:pPr>
    </w:p>
    <w:p w:rsidR="00846BB9" w:rsidRDefault="00D71311">
      <w:pPr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02.02.2022     </w:t>
      </w:r>
      <w:r w:rsidR="00D0082B">
        <w:rPr>
          <w:sz w:val="28"/>
          <w:szCs w:val="28"/>
        </w:rPr>
        <w:t xml:space="preserve">                                                      </w:t>
      </w:r>
      <w:r w:rsidR="00846BB9">
        <w:rPr>
          <w:sz w:val="28"/>
          <w:szCs w:val="28"/>
        </w:rPr>
        <w:t xml:space="preserve">            </w:t>
      </w:r>
      <w:r w:rsidR="00D0082B">
        <w:rPr>
          <w:sz w:val="28"/>
          <w:szCs w:val="28"/>
        </w:rPr>
        <w:t xml:space="preserve">                     </w:t>
      </w:r>
      <w:r w:rsidR="00B331E3">
        <w:rPr>
          <w:sz w:val="28"/>
          <w:szCs w:val="28"/>
        </w:rPr>
        <w:t xml:space="preserve">    </w:t>
      </w:r>
      <w:r w:rsidR="00D0082B">
        <w:rPr>
          <w:sz w:val="28"/>
          <w:szCs w:val="28"/>
        </w:rPr>
        <w:t xml:space="preserve">   </w:t>
      </w:r>
      <w:r w:rsidR="00FE1A50" w:rsidRPr="001D7E83">
        <w:rPr>
          <w:sz w:val="28"/>
          <w:szCs w:val="28"/>
        </w:rPr>
        <w:t>№</w:t>
      </w:r>
      <w:r w:rsidR="001E44FE" w:rsidRPr="001D7E83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9-р</w:t>
      </w:r>
    </w:p>
    <w:p w:rsidR="00D71311" w:rsidRPr="00714BA4" w:rsidRDefault="00D71311"/>
    <w:p w:rsidR="008B17E8" w:rsidRDefault="008B17E8" w:rsidP="008B17E8">
      <w:pPr>
        <w:jc w:val="center"/>
        <w:outlineLvl w:val="0"/>
        <w:rPr>
          <w:sz w:val="28"/>
          <w:szCs w:val="28"/>
        </w:rPr>
      </w:pPr>
      <w:bookmarkStart w:id="0" w:name="_GoBack"/>
      <w:r w:rsidRPr="004A0BA2">
        <w:rPr>
          <w:sz w:val="28"/>
          <w:szCs w:val="28"/>
        </w:rPr>
        <w:t xml:space="preserve">Об утверждении нормативных затрат на обеспечение функций </w:t>
      </w:r>
      <w:r>
        <w:rPr>
          <w:sz w:val="28"/>
          <w:szCs w:val="28"/>
        </w:rPr>
        <w:t xml:space="preserve">управления </w:t>
      </w:r>
      <w:r w:rsidR="00846BB9">
        <w:rPr>
          <w:sz w:val="28"/>
          <w:szCs w:val="28"/>
        </w:rPr>
        <w:t>по</w:t>
      </w:r>
      <w:r w:rsidR="00714BA4">
        <w:rPr>
          <w:sz w:val="28"/>
          <w:szCs w:val="28"/>
        </w:rPr>
        <w:t> </w:t>
      </w:r>
      <w:r w:rsidR="00846BB9">
        <w:rPr>
          <w:sz w:val="28"/>
          <w:szCs w:val="28"/>
        </w:rPr>
        <w:t xml:space="preserve">культуре и искусству </w:t>
      </w:r>
      <w:r>
        <w:rPr>
          <w:sz w:val="28"/>
          <w:szCs w:val="28"/>
        </w:rPr>
        <w:t xml:space="preserve">администрации города Оренбурга и муниципального казенного учреждения «Управление по обеспечению финансово – хозяйственной </w:t>
      </w:r>
      <w:r w:rsidR="008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  <w:r w:rsidR="00846BB9">
        <w:rPr>
          <w:sz w:val="28"/>
          <w:szCs w:val="28"/>
        </w:rPr>
        <w:t>в сфере культуры и искусства города Оренбурга</w:t>
      </w:r>
      <w:r>
        <w:rPr>
          <w:sz w:val="28"/>
          <w:szCs w:val="28"/>
        </w:rPr>
        <w:t xml:space="preserve">» </w:t>
      </w:r>
    </w:p>
    <w:bookmarkEnd w:id="0"/>
    <w:p w:rsidR="008B17E8" w:rsidRDefault="008B17E8" w:rsidP="008B17E8">
      <w:pPr>
        <w:ind w:firstLine="426"/>
        <w:jc w:val="both"/>
        <w:outlineLvl w:val="0"/>
        <w:rPr>
          <w:sz w:val="28"/>
          <w:szCs w:val="28"/>
        </w:rPr>
      </w:pPr>
    </w:p>
    <w:p w:rsidR="008B17E8" w:rsidRPr="00AC10FD" w:rsidRDefault="008B17E8" w:rsidP="008B17E8">
      <w:pPr>
        <w:ind w:firstLine="709"/>
        <w:jc w:val="both"/>
        <w:outlineLvl w:val="0"/>
        <w:rPr>
          <w:sz w:val="28"/>
          <w:szCs w:val="28"/>
        </w:rPr>
      </w:pPr>
      <w:r w:rsidRPr="00AC10FD">
        <w:rPr>
          <w:sz w:val="28"/>
          <w:szCs w:val="28"/>
        </w:rPr>
        <w:t xml:space="preserve">Во исполнение требований пункта 2 части 4 статьи 19 Федерального </w:t>
      </w:r>
      <w:r w:rsidR="00C82D4D">
        <w:rPr>
          <w:sz w:val="28"/>
          <w:szCs w:val="28"/>
        </w:rPr>
        <w:t xml:space="preserve">   </w:t>
      </w:r>
      <w:r w:rsidRPr="00AC10FD">
        <w:rPr>
          <w:sz w:val="28"/>
          <w:szCs w:val="28"/>
        </w:rPr>
        <w:t xml:space="preserve">закона от 05.04.2013 № 44-ФЗ «О контрактной системе в сфере закупок </w:t>
      </w:r>
      <w:r w:rsidR="008A1589">
        <w:rPr>
          <w:sz w:val="28"/>
          <w:szCs w:val="28"/>
        </w:rPr>
        <w:t xml:space="preserve">       </w:t>
      </w:r>
      <w:r w:rsidRPr="00AC10FD">
        <w:rPr>
          <w:sz w:val="28"/>
          <w:szCs w:val="28"/>
        </w:rPr>
        <w:t xml:space="preserve">товаров, работ, услуг для обеспечения государственных и муниципальных нужд», пункта 1.2 требований к порядку разработки и принятия правовых </w:t>
      </w:r>
      <w:r w:rsidR="008A1589">
        <w:rPr>
          <w:sz w:val="28"/>
          <w:szCs w:val="28"/>
        </w:rPr>
        <w:t xml:space="preserve">  </w:t>
      </w:r>
      <w:r w:rsidRPr="00AC10FD">
        <w:rPr>
          <w:sz w:val="28"/>
          <w:szCs w:val="28"/>
        </w:rPr>
        <w:t xml:space="preserve">актов </w:t>
      </w:r>
      <w:r w:rsidR="00C82D4D">
        <w:rPr>
          <w:sz w:val="28"/>
          <w:szCs w:val="28"/>
        </w:rPr>
        <w:t xml:space="preserve"> </w:t>
      </w:r>
      <w:r w:rsidRPr="00AC10FD">
        <w:rPr>
          <w:sz w:val="28"/>
          <w:szCs w:val="28"/>
        </w:rPr>
        <w:t xml:space="preserve">о нормировании в сфере закупок для обеспечения муниципальных нужд </w:t>
      </w:r>
      <w:r w:rsidR="00C82D4D">
        <w:rPr>
          <w:sz w:val="28"/>
          <w:szCs w:val="28"/>
        </w:rPr>
        <w:t xml:space="preserve">      </w:t>
      </w:r>
      <w:r w:rsidRPr="00AC10FD">
        <w:rPr>
          <w:sz w:val="28"/>
          <w:szCs w:val="28"/>
        </w:rPr>
        <w:t xml:space="preserve">города Оренбурга, содержанию указанных актов и обеспечению </w:t>
      </w:r>
      <w:r w:rsidR="002B2963">
        <w:rPr>
          <w:sz w:val="28"/>
          <w:szCs w:val="28"/>
        </w:rPr>
        <w:t xml:space="preserve">                         их</w:t>
      </w:r>
      <w:r w:rsidR="00C82D4D">
        <w:rPr>
          <w:sz w:val="28"/>
          <w:szCs w:val="28"/>
        </w:rPr>
        <w:t xml:space="preserve">  </w:t>
      </w:r>
      <w:r w:rsidRPr="00AC10FD">
        <w:rPr>
          <w:sz w:val="28"/>
          <w:szCs w:val="28"/>
        </w:rPr>
        <w:t>исполнения, утвержд</w:t>
      </w:r>
      <w:r w:rsidR="00A07FC4">
        <w:rPr>
          <w:sz w:val="28"/>
          <w:szCs w:val="28"/>
        </w:rPr>
        <w:t>е</w:t>
      </w:r>
      <w:r w:rsidRPr="00AC10FD">
        <w:rPr>
          <w:sz w:val="28"/>
          <w:szCs w:val="28"/>
        </w:rPr>
        <w:t>нных постановлением администрации города Оренбурга от 21.03.2016 № 711-п</w:t>
      </w:r>
      <w:r>
        <w:rPr>
          <w:sz w:val="28"/>
          <w:szCs w:val="28"/>
        </w:rPr>
        <w:t>,</w:t>
      </w:r>
      <w:r w:rsidRPr="00120EBC">
        <w:rPr>
          <w:sz w:val="28"/>
          <w:szCs w:val="28"/>
        </w:rPr>
        <w:t xml:space="preserve"> </w:t>
      </w:r>
      <w:r w:rsidRPr="0017008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70082">
        <w:rPr>
          <w:sz w:val="28"/>
          <w:szCs w:val="28"/>
        </w:rPr>
        <w:t xml:space="preserve"> администрации города Оренбурга от 0</w:t>
      </w:r>
      <w:r>
        <w:rPr>
          <w:sz w:val="28"/>
          <w:szCs w:val="28"/>
        </w:rPr>
        <w:t>1</w:t>
      </w:r>
      <w:r w:rsidRPr="0017008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170082">
        <w:rPr>
          <w:sz w:val="28"/>
          <w:szCs w:val="28"/>
        </w:rPr>
        <w:t>.2016</w:t>
      </w:r>
      <w:r>
        <w:rPr>
          <w:sz w:val="28"/>
          <w:szCs w:val="28"/>
        </w:rPr>
        <w:t xml:space="preserve"> </w:t>
      </w:r>
      <w:r w:rsidRPr="00170082">
        <w:rPr>
          <w:sz w:val="28"/>
          <w:szCs w:val="28"/>
        </w:rPr>
        <w:t xml:space="preserve">№ </w:t>
      </w:r>
      <w:r>
        <w:rPr>
          <w:sz w:val="28"/>
          <w:szCs w:val="28"/>
        </w:rPr>
        <w:t>1596</w:t>
      </w:r>
      <w:r w:rsidRPr="00170082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4A0BA2">
        <w:rPr>
          <w:sz w:val="28"/>
          <w:szCs w:val="28"/>
        </w:rPr>
        <w:t>Об утверждении правил определения нормативных затрат на обеспечение функций органов местного самоуправления города Оренбурга, муниципального органа муниципальног</w:t>
      </w:r>
      <w:r>
        <w:rPr>
          <w:sz w:val="28"/>
          <w:szCs w:val="28"/>
        </w:rPr>
        <w:t>о образования «город Оренбург» и подведомственных им казенных учреждений»</w:t>
      </w:r>
      <w:r w:rsidRPr="00AC10FD">
        <w:rPr>
          <w:sz w:val="28"/>
          <w:szCs w:val="28"/>
        </w:rPr>
        <w:t>:</w:t>
      </w:r>
    </w:p>
    <w:p w:rsidR="00A83E31" w:rsidRPr="00A83E31" w:rsidRDefault="008B17E8" w:rsidP="00A83E31">
      <w:pPr>
        <w:pStyle w:val="a8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A83E31">
        <w:rPr>
          <w:sz w:val="28"/>
          <w:szCs w:val="28"/>
        </w:rPr>
        <w:t>Утвердить</w:t>
      </w:r>
      <w:r w:rsidR="00A83E31" w:rsidRPr="00A83E31">
        <w:rPr>
          <w:sz w:val="28"/>
          <w:szCs w:val="28"/>
        </w:rPr>
        <w:t>:</w:t>
      </w:r>
    </w:p>
    <w:p w:rsidR="008B17E8" w:rsidRPr="00A83E31" w:rsidRDefault="008B17E8" w:rsidP="00A83E31">
      <w:pPr>
        <w:pStyle w:val="a8"/>
        <w:ind w:left="0" w:firstLine="709"/>
        <w:jc w:val="both"/>
        <w:outlineLvl w:val="0"/>
        <w:rPr>
          <w:sz w:val="28"/>
          <w:szCs w:val="28"/>
        </w:rPr>
      </w:pPr>
      <w:r w:rsidRPr="00A83E31">
        <w:rPr>
          <w:sz w:val="28"/>
          <w:szCs w:val="28"/>
        </w:rPr>
        <w:t xml:space="preserve">нормативные затраты на обеспечение функций управления </w:t>
      </w:r>
      <w:r w:rsidR="00846BB9" w:rsidRPr="00A83E31">
        <w:rPr>
          <w:sz w:val="28"/>
          <w:szCs w:val="28"/>
        </w:rPr>
        <w:t>по культуре и искусству</w:t>
      </w:r>
      <w:r w:rsidRPr="00A83E31">
        <w:rPr>
          <w:sz w:val="28"/>
          <w:szCs w:val="28"/>
        </w:rPr>
        <w:t xml:space="preserve"> администрации города Оренбурга согласно приложению №</w:t>
      </w:r>
      <w:r w:rsidR="008026EB" w:rsidRPr="00A83E31">
        <w:rPr>
          <w:sz w:val="28"/>
          <w:szCs w:val="28"/>
        </w:rPr>
        <w:t xml:space="preserve"> </w:t>
      </w:r>
      <w:r w:rsidRPr="00A83E31">
        <w:rPr>
          <w:sz w:val="28"/>
          <w:szCs w:val="28"/>
        </w:rPr>
        <w:t>1</w:t>
      </w:r>
      <w:r w:rsidR="00816F3F" w:rsidRPr="00A83E31">
        <w:rPr>
          <w:sz w:val="28"/>
          <w:szCs w:val="28"/>
        </w:rPr>
        <w:t xml:space="preserve"> к</w:t>
      </w:r>
      <w:r w:rsidR="00766037">
        <w:rPr>
          <w:sz w:val="28"/>
          <w:szCs w:val="28"/>
        </w:rPr>
        <w:t> </w:t>
      </w:r>
      <w:r w:rsidR="00816F3F" w:rsidRPr="00A83E31">
        <w:rPr>
          <w:sz w:val="28"/>
          <w:szCs w:val="28"/>
        </w:rPr>
        <w:t>настоящему распоряжению</w:t>
      </w:r>
      <w:r w:rsidRPr="00A83E31">
        <w:rPr>
          <w:sz w:val="28"/>
          <w:szCs w:val="28"/>
        </w:rPr>
        <w:t>.</w:t>
      </w:r>
    </w:p>
    <w:p w:rsidR="008B17E8" w:rsidRDefault="00AA6DC8" w:rsidP="008B17E8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B17E8">
        <w:rPr>
          <w:sz w:val="28"/>
          <w:szCs w:val="28"/>
        </w:rPr>
        <w:t>нормативные</w:t>
      </w:r>
      <w:r w:rsidR="008B17E8" w:rsidRPr="00AC10FD">
        <w:rPr>
          <w:sz w:val="28"/>
          <w:szCs w:val="28"/>
        </w:rPr>
        <w:t xml:space="preserve"> затрат</w:t>
      </w:r>
      <w:r w:rsidR="008B17E8">
        <w:rPr>
          <w:sz w:val="28"/>
          <w:szCs w:val="28"/>
        </w:rPr>
        <w:t>ы</w:t>
      </w:r>
      <w:r w:rsidR="008B17E8" w:rsidRPr="00AC10FD">
        <w:rPr>
          <w:sz w:val="28"/>
          <w:szCs w:val="28"/>
        </w:rPr>
        <w:t xml:space="preserve"> на обеспечение функций </w:t>
      </w:r>
      <w:r w:rsidR="008B17E8">
        <w:rPr>
          <w:sz w:val="28"/>
          <w:szCs w:val="28"/>
        </w:rPr>
        <w:t>МКУ</w:t>
      </w:r>
      <w:r w:rsidR="00816F3F">
        <w:rPr>
          <w:sz w:val="28"/>
          <w:szCs w:val="28"/>
        </w:rPr>
        <w:t> </w:t>
      </w:r>
      <w:r w:rsidR="008B17E8">
        <w:rPr>
          <w:sz w:val="28"/>
          <w:szCs w:val="28"/>
        </w:rPr>
        <w:t>«Управление по</w:t>
      </w:r>
      <w:r>
        <w:rPr>
          <w:sz w:val="28"/>
          <w:szCs w:val="28"/>
        </w:rPr>
        <w:t> </w:t>
      </w:r>
      <w:r w:rsidR="008B17E8">
        <w:rPr>
          <w:sz w:val="28"/>
          <w:szCs w:val="28"/>
        </w:rPr>
        <w:t xml:space="preserve">обеспечению финансово – хозяйственной деятельности </w:t>
      </w:r>
      <w:r w:rsidR="00846BB9">
        <w:rPr>
          <w:sz w:val="28"/>
          <w:szCs w:val="28"/>
        </w:rPr>
        <w:t>в сфере культуры и</w:t>
      </w:r>
      <w:r w:rsidR="00766037">
        <w:rPr>
          <w:sz w:val="28"/>
          <w:szCs w:val="28"/>
        </w:rPr>
        <w:t> </w:t>
      </w:r>
      <w:r w:rsidR="00846BB9">
        <w:rPr>
          <w:sz w:val="28"/>
          <w:szCs w:val="28"/>
        </w:rPr>
        <w:t>искусства города Оренбурга</w:t>
      </w:r>
      <w:r w:rsidR="008B17E8">
        <w:rPr>
          <w:sz w:val="28"/>
          <w:szCs w:val="28"/>
        </w:rPr>
        <w:t xml:space="preserve">» </w:t>
      </w:r>
      <w:r w:rsidR="008B17E8" w:rsidRPr="00AC10FD">
        <w:rPr>
          <w:sz w:val="28"/>
          <w:szCs w:val="28"/>
        </w:rPr>
        <w:t>согласно приложению</w:t>
      </w:r>
      <w:r w:rsidR="008B17E8">
        <w:rPr>
          <w:sz w:val="28"/>
          <w:szCs w:val="28"/>
        </w:rPr>
        <w:t xml:space="preserve"> №</w:t>
      </w:r>
      <w:r w:rsidR="008026EB">
        <w:rPr>
          <w:sz w:val="28"/>
          <w:szCs w:val="28"/>
        </w:rPr>
        <w:t xml:space="preserve"> </w:t>
      </w:r>
      <w:r w:rsidR="008B17E8">
        <w:rPr>
          <w:sz w:val="28"/>
          <w:szCs w:val="28"/>
        </w:rPr>
        <w:t>2</w:t>
      </w:r>
      <w:r w:rsidR="00816F3F">
        <w:rPr>
          <w:sz w:val="28"/>
          <w:szCs w:val="28"/>
        </w:rPr>
        <w:t xml:space="preserve"> к настоящему распоряжению</w:t>
      </w:r>
      <w:r w:rsidR="008B17E8" w:rsidRPr="00AC10FD">
        <w:rPr>
          <w:sz w:val="28"/>
          <w:szCs w:val="28"/>
        </w:rPr>
        <w:t>.</w:t>
      </w:r>
    </w:p>
    <w:p w:rsidR="00B65FBA" w:rsidRPr="00AC10FD" w:rsidRDefault="00766037" w:rsidP="00B65FBA">
      <w:pPr>
        <w:tabs>
          <w:tab w:val="left" w:pos="439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5FBA">
        <w:rPr>
          <w:sz w:val="28"/>
          <w:szCs w:val="28"/>
        </w:rPr>
        <w:t xml:space="preserve">. </w:t>
      </w:r>
      <w:r w:rsidR="00714BA4">
        <w:rPr>
          <w:sz w:val="28"/>
          <w:szCs w:val="28"/>
        </w:rPr>
        <w:t xml:space="preserve"> </w:t>
      </w:r>
      <w:r w:rsidR="00B65FBA">
        <w:rPr>
          <w:sz w:val="28"/>
          <w:szCs w:val="28"/>
        </w:rPr>
        <w:t>Настоящее распоряжение подлежит размещению на официальном Интернет-портале города Оренбурга.</w:t>
      </w:r>
    </w:p>
    <w:p w:rsidR="008B17E8" w:rsidRDefault="008B17E8" w:rsidP="008B17E8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026EB">
        <w:rPr>
          <w:sz w:val="28"/>
          <w:szCs w:val="28"/>
        </w:rPr>
        <w:t xml:space="preserve"> </w:t>
      </w:r>
      <w:r w:rsidR="00766037">
        <w:rPr>
          <w:sz w:val="28"/>
          <w:szCs w:val="28"/>
        </w:rPr>
        <w:t>3</w:t>
      </w:r>
      <w:r>
        <w:rPr>
          <w:sz w:val="28"/>
          <w:szCs w:val="28"/>
        </w:rPr>
        <w:t xml:space="preserve">. Поручить организацию исполнения настоящего распоряжения </w:t>
      </w:r>
      <w:r w:rsidR="008026E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начальнику управления </w:t>
      </w:r>
      <w:r w:rsidR="00B65FBA">
        <w:rPr>
          <w:sz w:val="28"/>
          <w:szCs w:val="28"/>
        </w:rPr>
        <w:t>по культуре и искусству</w:t>
      </w:r>
      <w:r>
        <w:rPr>
          <w:sz w:val="28"/>
          <w:szCs w:val="28"/>
        </w:rPr>
        <w:t xml:space="preserve"> администрации города Оренбурга</w:t>
      </w:r>
      <w:r w:rsidR="00816F3F">
        <w:rPr>
          <w:sz w:val="28"/>
          <w:szCs w:val="28"/>
        </w:rPr>
        <w:t>.</w:t>
      </w:r>
    </w:p>
    <w:p w:rsidR="008B17E8" w:rsidRDefault="008B17E8" w:rsidP="008B17E8">
      <w:pPr>
        <w:tabs>
          <w:tab w:val="left" w:pos="696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46BB9" w:rsidRDefault="00846BB9" w:rsidP="008B17E8">
      <w:pPr>
        <w:outlineLvl w:val="0"/>
        <w:rPr>
          <w:sz w:val="28"/>
          <w:szCs w:val="28"/>
        </w:rPr>
      </w:pPr>
    </w:p>
    <w:p w:rsidR="00816F3F" w:rsidRDefault="00816F3F" w:rsidP="008B17E8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123C63">
        <w:rPr>
          <w:sz w:val="28"/>
          <w:szCs w:val="28"/>
        </w:rPr>
        <w:t xml:space="preserve"> </w:t>
      </w:r>
      <w:r w:rsidR="008B17E8" w:rsidRPr="00AC10FD">
        <w:rPr>
          <w:sz w:val="28"/>
          <w:szCs w:val="28"/>
        </w:rPr>
        <w:t>Глав</w:t>
      </w:r>
      <w:r w:rsidR="00123C6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B17E8" w:rsidRPr="00AC10FD">
        <w:rPr>
          <w:sz w:val="28"/>
          <w:szCs w:val="28"/>
        </w:rPr>
        <w:t>города Оренбурга</w:t>
      </w:r>
    </w:p>
    <w:p w:rsidR="008B17E8" w:rsidRDefault="00816F3F" w:rsidP="008B17E8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8B17E8" w:rsidRPr="00AC10FD">
        <w:rPr>
          <w:sz w:val="28"/>
          <w:szCs w:val="28"/>
        </w:rPr>
        <w:t xml:space="preserve">                                                 </w:t>
      </w:r>
      <w:r w:rsidR="008B17E8" w:rsidRPr="00AC10F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="008B17E8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8B17E8" w:rsidRPr="00AC10F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B17E8" w:rsidRPr="00AC10FD">
        <w:rPr>
          <w:sz w:val="28"/>
          <w:szCs w:val="28"/>
        </w:rPr>
        <w:t xml:space="preserve">. </w:t>
      </w:r>
      <w:r>
        <w:rPr>
          <w:sz w:val="28"/>
          <w:szCs w:val="28"/>
        </w:rPr>
        <w:t>Иванова</w:t>
      </w:r>
    </w:p>
    <w:p w:rsidR="009A44D4" w:rsidRDefault="009A44D4" w:rsidP="008B17E8">
      <w:pPr>
        <w:ind w:left="1843" w:hanging="1843"/>
        <w:jc w:val="both"/>
        <w:rPr>
          <w:sz w:val="28"/>
          <w:szCs w:val="28"/>
        </w:rPr>
      </w:pPr>
    </w:p>
    <w:p w:rsidR="004F50D8" w:rsidRDefault="004F50D8" w:rsidP="008B17E8">
      <w:pPr>
        <w:ind w:left="1843" w:hanging="1843"/>
        <w:jc w:val="both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 w:rsidRPr="0090513E">
        <w:rPr>
          <w:sz w:val="28"/>
          <w:szCs w:val="28"/>
        </w:rPr>
        <w:lastRenderedPageBreak/>
        <w:t>Приложение № 1</w:t>
      </w: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 w:rsidRPr="0090513E">
        <w:rPr>
          <w:sz w:val="28"/>
          <w:szCs w:val="28"/>
        </w:rPr>
        <w:t>к распоряжению</w:t>
      </w: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0513E">
        <w:rPr>
          <w:sz w:val="28"/>
          <w:szCs w:val="28"/>
        </w:rPr>
        <w:t>дминистрац</w:t>
      </w:r>
      <w:r>
        <w:rPr>
          <w:sz w:val="28"/>
          <w:szCs w:val="28"/>
        </w:rPr>
        <w:t xml:space="preserve">ии города </w:t>
      </w:r>
      <w:r w:rsidRPr="0090513E">
        <w:rPr>
          <w:sz w:val="28"/>
          <w:szCs w:val="28"/>
        </w:rPr>
        <w:t>Оренбурга</w:t>
      </w:r>
    </w:p>
    <w:p w:rsidR="00281D8A" w:rsidRPr="0090513E" w:rsidRDefault="00281D8A" w:rsidP="00281D8A">
      <w:pPr>
        <w:tabs>
          <w:tab w:val="left" w:pos="4395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0513E">
        <w:rPr>
          <w:sz w:val="28"/>
          <w:szCs w:val="28"/>
        </w:rPr>
        <w:t>т</w:t>
      </w:r>
      <w:r>
        <w:rPr>
          <w:sz w:val="28"/>
          <w:szCs w:val="28"/>
        </w:rPr>
        <w:t xml:space="preserve"> 02.02.2022 </w:t>
      </w:r>
      <w:r w:rsidRPr="0090513E">
        <w:rPr>
          <w:sz w:val="28"/>
          <w:szCs w:val="28"/>
        </w:rPr>
        <w:t>№</w:t>
      </w:r>
      <w:r>
        <w:rPr>
          <w:sz w:val="28"/>
          <w:szCs w:val="28"/>
        </w:rPr>
        <w:t xml:space="preserve"> 9-р</w:t>
      </w: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  <w:r w:rsidRPr="0090513E">
        <w:rPr>
          <w:kern w:val="28"/>
          <w:sz w:val="28"/>
          <w:szCs w:val="28"/>
        </w:rPr>
        <w:t>НОРМАТИВНЫЕ ЗАТРАТЫ</w:t>
      </w:r>
    </w:p>
    <w:p w:rsidR="00281D8A" w:rsidRPr="0090513E" w:rsidRDefault="00281D8A" w:rsidP="00281D8A">
      <w:pPr>
        <w:jc w:val="center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на обеспечение функций</w:t>
      </w:r>
      <w:r w:rsidRPr="0090513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управления по культуре и искусству</w:t>
      </w:r>
    </w:p>
    <w:p w:rsidR="00281D8A" w:rsidRDefault="00281D8A" w:rsidP="00281D8A">
      <w:pPr>
        <w:jc w:val="center"/>
        <w:rPr>
          <w:kern w:val="28"/>
          <w:sz w:val="28"/>
          <w:szCs w:val="28"/>
        </w:rPr>
      </w:pPr>
      <w:r w:rsidRPr="0090513E">
        <w:rPr>
          <w:kern w:val="28"/>
          <w:sz w:val="28"/>
          <w:szCs w:val="28"/>
        </w:rPr>
        <w:t xml:space="preserve"> администрации города Оренбурга</w:t>
      </w:r>
    </w:p>
    <w:p w:rsidR="00281D8A" w:rsidRDefault="00281D8A" w:rsidP="00281D8A">
      <w:pPr>
        <w:jc w:val="center"/>
        <w:rPr>
          <w:kern w:val="28"/>
          <w:sz w:val="28"/>
          <w:szCs w:val="28"/>
        </w:rPr>
      </w:pPr>
    </w:p>
    <w:p w:rsidR="00281D8A" w:rsidRDefault="00281D8A" w:rsidP="00281D8A">
      <w:pPr>
        <w:numPr>
          <w:ilvl w:val="0"/>
          <w:numId w:val="46"/>
        </w:numPr>
        <w:jc w:val="center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Общие положения</w:t>
      </w:r>
    </w:p>
    <w:p w:rsidR="00281D8A" w:rsidRPr="0003649D" w:rsidRDefault="00281D8A" w:rsidP="00281D8A">
      <w:pPr>
        <w:ind w:left="720"/>
        <w:rPr>
          <w:kern w:val="28"/>
          <w:sz w:val="28"/>
          <w:szCs w:val="28"/>
        </w:rPr>
      </w:pP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 xml:space="preserve">1.1. Нормативные затраты </w:t>
      </w:r>
      <w:r>
        <w:rPr>
          <w:kern w:val="28"/>
          <w:sz w:val="28"/>
          <w:szCs w:val="28"/>
        </w:rPr>
        <w:t>управления по культуре и искусству</w:t>
      </w:r>
      <w:r w:rsidRPr="0003649D">
        <w:rPr>
          <w:kern w:val="28"/>
          <w:sz w:val="28"/>
          <w:szCs w:val="28"/>
        </w:rPr>
        <w:t xml:space="preserve"> администрации города Оренбурга определяются в соответствии с Методикой определения нормативных затрат на обеспечение функций </w:t>
      </w:r>
      <w:r>
        <w:rPr>
          <w:kern w:val="28"/>
          <w:sz w:val="28"/>
          <w:szCs w:val="28"/>
        </w:rPr>
        <w:t>муниципальных органов и подведомственных им казенных учреждений</w:t>
      </w:r>
      <w:r w:rsidRPr="00C73FD4">
        <w:rPr>
          <w:kern w:val="28"/>
          <w:sz w:val="28"/>
          <w:szCs w:val="28"/>
        </w:rPr>
        <w:t>, утвержденной постановлением администрации города Оренбурга от 01.06.2016 № 1596-п (далее – Методика).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 xml:space="preserve">1.2. Общий объем затрат, связанный с закупкой товаров, работ, услуг, рассчитанный на основе нормативных затрат, не может превышать объем доведенных муниципальным органам, </w:t>
      </w:r>
      <w:r>
        <w:rPr>
          <w:kern w:val="28"/>
          <w:sz w:val="28"/>
          <w:szCs w:val="28"/>
        </w:rPr>
        <w:t xml:space="preserve">в том числе подведомственным </w:t>
      </w:r>
      <w:r w:rsidRPr="0003649D">
        <w:rPr>
          <w:kern w:val="28"/>
          <w:sz w:val="28"/>
          <w:szCs w:val="28"/>
        </w:rPr>
        <w:t>учреждениям, как получателям бюджетных средств, лимитов бюджетных обязательств на закупку товаров, работ, услуг в рамках исполнения бюджета города Оренбурга.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1.3. Количество планируемых к приобретению товаров (основных средств и материальных запасов) определяется с учетом фактического наличия товаров, учитываемых на ба</w:t>
      </w:r>
      <w:r>
        <w:rPr>
          <w:kern w:val="28"/>
          <w:sz w:val="28"/>
          <w:szCs w:val="28"/>
        </w:rPr>
        <w:t>лансе у муниципальных органов и </w:t>
      </w:r>
      <w:r w:rsidRPr="0003649D">
        <w:rPr>
          <w:kern w:val="28"/>
          <w:sz w:val="28"/>
          <w:szCs w:val="28"/>
        </w:rPr>
        <w:t>подведомственных учреждений.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1.4. В отношении товаров, относящихся к основным средствам, устанавливаются сроки их полезного</w:t>
      </w:r>
      <w:r>
        <w:rPr>
          <w:kern w:val="28"/>
          <w:sz w:val="28"/>
          <w:szCs w:val="28"/>
        </w:rPr>
        <w:t xml:space="preserve"> использования в соответствии с </w:t>
      </w:r>
      <w:r w:rsidRPr="0003649D">
        <w:rPr>
          <w:kern w:val="28"/>
          <w:sz w:val="28"/>
          <w:szCs w:val="28"/>
        </w:rPr>
        <w:t>требованиями законодательства Российской Федерации о бухгалтерском учете. Истечение сроков полезного испол</w:t>
      </w:r>
      <w:r>
        <w:rPr>
          <w:kern w:val="28"/>
          <w:sz w:val="28"/>
          <w:szCs w:val="28"/>
        </w:rPr>
        <w:t>ьзования товаров, относящихся к </w:t>
      </w:r>
      <w:r w:rsidRPr="0003649D">
        <w:rPr>
          <w:kern w:val="28"/>
          <w:sz w:val="28"/>
          <w:szCs w:val="28"/>
        </w:rPr>
        <w:t>основным средствам, является основанием к приобретению соответствующих товаров.</w:t>
      </w:r>
    </w:p>
    <w:p w:rsidR="00281D8A" w:rsidRPr="0003649D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1.5. Норматив цены товаров, р</w:t>
      </w:r>
      <w:r>
        <w:rPr>
          <w:kern w:val="28"/>
          <w:sz w:val="28"/>
          <w:szCs w:val="28"/>
        </w:rPr>
        <w:t>абот и услуг, устанавливаемый в </w:t>
      </w:r>
      <w:r w:rsidRPr="0003649D">
        <w:rPr>
          <w:kern w:val="28"/>
          <w:sz w:val="28"/>
          <w:szCs w:val="28"/>
        </w:rPr>
        <w:t>формулах расчета, определяется с учетом положений с</w:t>
      </w:r>
      <w:r>
        <w:rPr>
          <w:kern w:val="28"/>
          <w:sz w:val="28"/>
          <w:szCs w:val="28"/>
        </w:rPr>
        <w:t>татьи 22 Федерального закона от 05.04.2013 № 44-ФЗ «О </w:t>
      </w:r>
      <w:r w:rsidRPr="0003649D">
        <w:rPr>
          <w:kern w:val="28"/>
          <w:sz w:val="28"/>
          <w:szCs w:val="28"/>
        </w:rPr>
        <w:t>контрактной системе в сфере закупок товаров</w:t>
      </w:r>
      <w:r>
        <w:rPr>
          <w:kern w:val="28"/>
          <w:sz w:val="28"/>
          <w:szCs w:val="28"/>
        </w:rPr>
        <w:t>, работ, услуг для </w:t>
      </w:r>
      <w:r w:rsidRPr="0003649D">
        <w:rPr>
          <w:kern w:val="28"/>
          <w:sz w:val="28"/>
          <w:szCs w:val="28"/>
        </w:rPr>
        <w:t>обеспечения государственных и</w:t>
      </w:r>
      <w:r>
        <w:rPr>
          <w:kern w:val="28"/>
          <w:sz w:val="28"/>
          <w:szCs w:val="28"/>
        </w:rPr>
        <w:t> </w:t>
      </w:r>
      <w:r w:rsidRPr="0003649D">
        <w:rPr>
          <w:kern w:val="28"/>
          <w:sz w:val="28"/>
          <w:szCs w:val="28"/>
        </w:rPr>
        <w:t>муниципальных нужд»</w:t>
      </w:r>
      <w:r>
        <w:rPr>
          <w:kern w:val="28"/>
          <w:sz w:val="28"/>
          <w:szCs w:val="28"/>
        </w:rPr>
        <w:t xml:space="preserve"> (далее – Федеральный закон от 05.04.2013 № 44-ФЗ)</w:t>
      </w:r>
      <w:r w:rsidRPr="0003649D">
        <w:rPr>
          <w:kern w:val="28"/>
          <w:sz w:val="28"/>
          <w:szCs w:val="28"/>
        </w:rPr>
        <w:t>.</w:t>
      </w:r>
    </w:p>
    <w:p w:rsidR="00281D8A" w:rsidRPr="0003649D" w:rsidRDefault="00281D8A" w:rsidP="00281D8A">
      <w:pPr>
        <w:ind w:firstLine="709"/>
        <w:jc w:val="center"/>
        <w:rPr>
          <w:kern w:val="28"/>
          <w:sz w:val="28"/>
          <w:szCs w:val="28"/>
        </w:rPr>
      </w:pPr>
    </w:p>
    <w:p w:rsidR="00281D8A" w:rsidRPr="0003649D" w:rsidRDefault="00281D8A" w:rsidP="00281D8A">
      <w:pPr>
        <w:ind w:firstLine="709"/>
        <w:jc w:val="center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2. Затраты на информационно-коммуникационные технологии</w:t>
      </w:r>
    </w:p>
    <w:p w:rsidR="00281D8A" w:rsidRPr="0003649D" w:rsidRDefault="00281D8A" w:rsidP="00281D8A">
      <w:pPr>
        <w:ind w:firstLine="709"/>
        <w:jc w:val="center"/>
        <w:rPr>
          <w:kern w:val="28"/>
          <w:sz w:val="28"/>
          <w:szCs w:val="28"/>
        </w:rPr>
      </w:pPr>
    </w:p>
    <w:p w:rsidR="00281D8A" w:rsidRPr="00734D30" w:rsidRDefault="00281D8A" w:rsidP="00281D8A">
      <w:pPr>
        <w:ind w:firstLine="709"/>
        <w:jc w:val="both"/>
        <w:rPr>
          <w:kern w:val="28"/>
          <w:sz w:val="28"/>
          <w:szCs w:val="28"/>
        </w:rPr>
      </w:pPr>
      <w:r w:rsidRPr="0003649D">
        <w:rPr>
          <w:kern w:val="28"/>
          <w:sz w:val="28"/>
          <w:szCs w:val="28"/>
        </w:rPr>
        <w:t>2.1. Затраты на услуги связи</w:t>
      </w:r>
      <w:r>
        <w:rPr>
          <w:kern w:val="28"/>
          <w:sz w:val="28"/>
          <w:szCs w:val="28"/>
        </w:rPr>
        <w:t>.</w:t>
      </w:r>
    </w:p>
    <w:p w:rsidR="00281D8A" w:rsidRPr="00734D30" w:rsidRDefault="00281D8A" w:rsidP="00281D8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0513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0513E">
        <w:rPr>
          <w:sz w:val="28"/>
          <w:szCs w:val="28"/>
        </w:rPr>
        <w:t xml:space="preserve"> Затраты на оплату услуг подвижной связи</w:t>
      </w:r>
    </w:p>
    <w:p w:rsidR="00281D8A" w:rsidRPr="00734D30" w:rsidRDefault="00281D8A" w:rsidP="00281D8A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1715"/>
        <w:gridCol w:w="1600"/>
        <w:gridCol w:w="1839"/>
        <w:gridCol w:w="2440"/>
      </w:tblGrid>
      <w:tr w:rsidR="00281D8A" w:rsidRPr="0090513E" w:rsidTr="00C4124C">
        <w:tc>
          <w:tcPr>
            <w:tcW w:w="1976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должности</w:t>
            </w:r>
          </w:p>
        </w:tc>
        <w:tc>
          <w:tcPr>
            <w:tcW w:w="160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Количество абонентских номеров</w:t>
            </w:r>
          </w:p>
        </w:tc>
        <w:tc>
          <w:tcPr>
            <w:tcW w:w="183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месяцев предоставления услуги</w:t>
            </w:r>
          </w:p>
        </w:tc>
        <w:tc>
          <w:tcPr>
            <w:tcW w:w="244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Ежемесячная абонентская плата </w:t>
            </w:r>
            <w:r>
              <w:br/>
            </w:r>
            <w:r w:rsidRPr="0090513E">
              <w:t>в расчете на 1 абонентский номер</w:t>
            </w:r>
          </w:p>
        </w:tc>
      </w:tr>
      <w:tr w:rsidR="00281D8A" w:rsidRPr="0090513E" w:rsidTr="00C4124C">
        <w:trPr>
          <w:trHeight w:val="1422"/>
        </w:trPr>
        <w:tc>
          <w:tcPr>
            <w:tcW w:w="1976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Услуги подвижной связи</w:t>
            </w:r>
          </w:p>
        </w:tc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Начальник управления</w:t>
            </w:r>
          </w:p>
          <w:p w:rsidR="00281D8A" w:rsidRPr="0090513E" w:rsidRDefault="00281D8A" w:rsidP="00C4124C">
            <w:pPr>
              <w:rPr>
                <w:kern w:val="28"/>
              </w:rPr>
            </w:pPr>
          </w:p>
        </w:tc>
        <w:tc>
          <w:tcPr>
            <w:tcW w:w="1600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12</w:t>
            </w:r>
          </w:p>
        </w:tc>
        <w:tc>
          <w:tcPr>
            <w:tcW w:w="2440" w:type="dxa"/>
            <w:shd w:val="clear" w:color="auto" w:fill="auto"/>
          </w:tcPr>
          <w:p w:rsidR="00281D8A" w:rsidRDefault="00281D8A" w:rsidP="00C4124C">
            <w:pPr>
              <w:outlineLvl w:val="0"/>
              <w:rPr>
                <w:kern w:val="28"/>
              </w:rPr>
            </w:pPr>
            <w:r>
              <w:rPr>
                <w:kern w:val="28"/>
              </w:rPr>
              <w:t>не более 1000 рублей</w:t>
            </w:r>
          </w:p>
          <w:p w:rsidR="00281D8A" w:rsidRPr="0090513E" w:rsidRDefault="00281D8A" w:rsidP="00C4124C">
            <w:pPr>
              <w:outlineLvl w:val="0"/>
            </w:pP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4C00EE" w:rsidRDefault="00281D8A" w:rsidP="00281D8A">
      <w:pPr>
        <w:tabs>
          <w:tab w:val="left" w:pos="4395"/>
        </w:tabs>
        <w:jc w:val="both"/>
      </w:pPr>
      <w:r w:rsidRPr="0003649D">
        <w:t xml:space="preserve">* Количество абонентских номеров, ежемесячная цена на услуги в связи со служебной необходимостью могут быть изменены. При этом закупка услуг связи осуществляется </w:t>
      </w:r>
      <w:r>
        <w:t>в </w:t>
      </w:r>
      <w:r w:rsidRPr="0003649D">
        <w:t>пределах доведенных лимитов бюджетных обязательств на обеспечение функций учреждения.</w:t>
      </w:r>
    </w:p>
    <w:p w:rsidR="00281D8A" w:rsidRPr="004C00E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513E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90513E">
        <w:rPr>
          <w:sz w:val="28"/>
          <w:szCs w:val="28"/>
        </w:rPr>
        <w:t xml:space="preserve"> Затраты на </w:t>
      </w:r>
      <w:r>
        <w:rPr>
          <w:sz w:val="28"/>
          <w:szCs w:val="28"/>
        </w:rPr>
        <w:t>абонентскую плату</w:t>
      </w:r>
    </w:p>
    <w:p w:rsidR="00281D8A" w:rsidRPr="0090513E" w:rsidRDefault="00281D8A" w:rsidP="00281D8A">
      <w:pPr>
        <w:tabs>
          <w:tab w:val="left" w:pos="709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693"/>
        <w:gridCol w:w="2552"/>
      </w:tblGrid>
      <w:tr w:rsidR="00281D8A" w:rsidRPr="0090513E" w:rsidTr="00C4124C">
        <w:tc>
          <w:tcPr>
            <w:tcW w:w="180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552" w:type="dxa"/>
          </w:tcPr>
          <w:p w:rsidR="00281D8A" w:rsidRPr="0090513E" w:rsidRDefault="00281D8A" w:rsidP="00C4124C">
            <w:pPr>
              <w:jc w:val="center"/>
            </w:pPr>
            <w:r w:rsidRPr="0090513E">
              <w:t>Количество</w:t>
            </w:r>
          </w:p>
          <w:p w:rsidR="00281D8A" w:rsidRPr="0090513E" w:rsidRDefault="00281D8A" w:rsidP="00C4124C">
            <w:pPr>
              <w:jc w:val="center"/>
            </w:pPr>
            <w:r w:rsidRPr="0090513E">
              <w:t>абонентских номеров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Количество месяцев</w:t>
            </w:r>
          </w:p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предоставления услуги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Ежемесячная абонентская плата</w:t>
            </w:r>
          </w:p>
        </w:tc>
      </w:tr>
      <w:tr w:rsidR="00281D8A" w:rsidRPr="0090513E" w:rsidTr="00C4124C">
        <w:trPr>
          <w:trHeight w:val="815"/>
        </w:trPr>
        <w:tc>
          <w:tcPr>
            <w:tcW w:w="1809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t xml:space="preserve">Услуги </w:t>
            </w:r>
            <w:r w:rsidRPr="0090513E">
              <w:t>связи</w:t>
            </w:r>
          </w:p>
        </w:tc>
        <w:tc>
          <w:tcPr>
            <w:tcW w:w="2552" w:type="dxa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81D8A" w:rsidRPr="00A71D38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r>
              <w:rPr>
                <w:kern w:val="28"/>
              </w:rPr>
              <w:t>определяется в </w:t>
            </w:r>
            <w:r w:rsidRPr="000262A9">
              <w:rPr>
                <w:kern w:val="28"/>
              </w:rPr>
              <w:t>соот</w:t>
            </w:r>
            <w:r>
              <w:rPr>
                <w:kern w:val="28"/>
              </w:rPr>
              <w:t>ветствии со статье</w:t>
            </w:r>
            <w:r w:rsidRPr="000262A9">
              <w:rPr>
                <w:kern w:val="28"/>
              </w:rPr>
              <w:t xml:space="preserve">й 22 </w:t>
            </w:r>
            <w:r w:rsidRPr="000262A9">
              <w:t xml:space="preserve">Федерального закона от 05.04.2013 </w:t>
            </w:r>
            <w:r>
              <w:br/>
            </w:r>
            <w:r w:rsidRPr="000262A9">
              <w:t>№ 44-ФЗ</w:t>
            </w:r>
            <w:r>
              <w:br/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Pr="0090513E">
        <w:rPr>
          <w:sz w:val="28"/>
          <w:szCs w:val="28"/>
        </w:rPr>
        <w:t xml:space="preserve">3. Затраты на </w:t>
      </w:r>
      <w:r>
        <w:rPr>
          <w:sz w:val="28"/>
          <w:szCs w:val="28"/>
        </w:rPr>
        <w:t>сеть</w:t>
      </w:r>
      <w:r w:rsidRPr="0090513E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 xml:space="preserve"> </w:t>
      </w:r>
      <w:r w:rsidRPr="0090513E">
        <w:rPr>
          <w:sz w:val="28"/>
          <w:szCs w:val="28"/>
        </w:rPr>
        <w:t xml:space="preserve">и услуги </w:t>
      </w:r>
      <w:proofErr w:type="spellStart"/>
      <w:r w:rsidRPr="0090513E">
        <w:rPr>
          <w:sz w:val="28"/>
          <w:szCs w:val="28"/>
        </w:rPr>
        <w:t>интернет-провайдеров</w:t>
      </w:r>
      <w:proofErr w:type="spellEnd"/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985"/>
        <w:gridCol w:w="3402"/>
      </w:tblGrid>
      <w:tr w:rsidR="00281D8A" w:rsidRPr="0090513E" w:rsidTr="00C4124C">
        <w:tc>
          <w:tcPr>
            <w:tcW w:w="280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417" w:type="dxa"/>
          </w:tcPr>
          <w:p w:rsidR="00281D8A" w:rsidRPr="0003649D" w:rsidRDefault="00281D8A" w:rsidP="00C4124C">
            <w:pPr>
              <w:jc w:val="center"/>
            </w:pPr>
            <w:r w:rsidRPr="0003649D">
              <w:t>Количество каналов передачи данных</w:t>
            </w:r>
          </w:p>
        </w:tc>
        <w:tc>
          <w:tcPr>
            <w:tcW w:w="1985" w:type="dxa"/>
            <w:shd w:val="clear" w:color="auto" w:fill="auto"/>
          </w:tcPr>
          <w:p w:rsidR="00281D8A" w:rsidRPr="0003649D" w:rsidRDefault="00281D8A" w:rsidP="00C4124C">
            <w:pPr>
              <w:jc w:val="center"/>
            </w:pPr>
            <w:r w:rsidRPr="0003649D">
              <w:t>Количество месяцев аренды канала передачи данных</w:t>
            </w:r>
          </w:p>
        </w:tc>
        <w:tc>
          <w:tcPr>
            <w:tcW w:w="3402" w:type="dxa"/>
            <w:shd w:val="clear" w:color="auto" w:fill="auto"/>
          </w:tcPr>
          <w:p w:rsidR="00281D8A" w:rsidRPr="0003649D" w:rsidRDefault="00281D8A" w:rsidP="00C4124C">
            <w:pPr>
              <w:jc w:val="center"/>
              <w:rPr>
                <w:kern w:val="28"/>
              </w:rPr>
            </w:pPr>
            <w:r w:rsidRPr="0003649D">
              <w:t>Месячная цена аренды канала передачи данных сети «Интернет» (руб.)</w:t>
            </w:r>
          </w:p>
        </w:tc>
      </w:tr>
      <w:tr w:rsidR="00281D8A" w:rsidRPr="0090513E" w:rsidTr="00C4124C">
        <w:trPr>
          <w:trHeight w:val="2208"/>
        </w:trPr>
        <w:tc>
          <w:tcPr>
            <w:tcW w:w="2802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t>Услуги по передаче данных с </w:t>
            </w:r>
            <w:r w:rsidRPr="0090513E">
              <w:t>использованием информационно-телекоммуникационной сети «Интернет» и</w:t>
            </w:r>
            <w:r>
              <w:t> </w:t>
            </w:r>
            <w:r w:rsidRPr="0090513E">
              <w:t xml:space="preserve">услуги </w:t>
            </w:r>
            <w:proofErr w:type="spellStart"/>
            <w:r w:rsidRPr="0090513E">
              <w:t>и</w:t>
            </w:r>
            <w:r>
              <w:t>н</w:t>
            </w:r>
            <w:r w:rsidRPr="0090513E">
              <w:t>тернет-провайдеров</w:t>
            </w:r>
            <w:proofErr w:type="spellEnd"/>
            <w:r w:rsidRPr="0090513E">
              <w:t xml:space="preserve"> </w:t>
            </w:r>
          </w:p>
        </w:tc>
        <w:tc>
          <w:tcPr>
            <w:tcW w:w="1417" w:type="dxa"/>
          </w:tcPr>
          <w:p w:rsidR="00281D8A" w:rsidRPr="0003649D" w:rsidRDefault="00281D8A" w:rsidP="00C4124C">
            <w:pPr>
              <w:rPr>
                <w:kern w:val="28"/>
              </w:rPr>
            </w:pPr>
            <w:r w:rsidRPr="0003649D">
              <w:rPr>
                <w:kern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81D8A" w:rsidRPr="0003649D" w:rsidRDefault="00281D8A" w:rsidP="00C4124C">
            <w:pPr>
              <w:rPr>
                <w:kern w:val="28"/>
              </w:rPr>
            </w:pPr>
            <w:r w:rsidRPr="0003649D">
              <w:rPr>
                <w:kern w:val="28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281D8A" w:rsidRPr="00AF2141" w:rsidRDefault="00281D8A" w:rsidP="00C4124C">
            <w:r>
              <w:t>определяется в </w:t>
            </w:r>
            <w:r w:rsidRPr="00485D6F">
              <w:t>соот</w:t>
            </w:r>
            <w:r>
              <w:t xml:space="preserve">ветствии со статьей </w:t>
            </w:r>
            <w:r w:rsidRPr="00485D6F">
              <w:t>22 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649D">
        <w:rPr>
          <w:sz w:val="28"/>
          <w:szCs w:val="28"/>
        </w:rPr>
        <w:t>2.2. Затраты на содержание имущества</w:t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2.1.</w:t>
      </w:r>
      <w:r w:rsidRPr="0090513E">
        <w:rPr>
          <w:sz w:val="28"/>
          <w:szCs w:val="28"/>
        </w:rPr>
        <w:t xml:space="preserve"> Затраты на техническое обслуживание</w:t>
      </w:r>
      <w:r>
        <w:rPr>
          <w:sz w:val="28"/>
          <w:szCs w:val="28"/>
        </w:rPr>
        <w:t xml:space="preserve"> (ремонт)</w:t>
      </w:r>
      <w:r w:rsidRPr="0090513E">
        <w:rPr>
          <w:sz w:val="28"/>
          <w:szCs w:val="28"/>
        </w:rPr>
        <w:t xml:space="preserve"> и </w:t>
      </w:r>
      <w:proofErr w:type="spellStart"/>
      <w:r w:rsidRPr="0090513E">
        <w:rPr>
          <w:sz w:val="28"/>
          <w:szCs w:val="28"/>
        </w:rPr>
        <w:t>регламентно</w:t>
      </w:r>
      <w:proofErr w:type="spellEnd"/>
      <w:r w:rsidRPr="0090513E">
        <w:rPr>
          <w:sz w:val="28"/>
          <w:szCs w:val="28"/>
        </w:rPr>
        <w:t>-профилактический ремонт вычислительной 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709"/>
        <w:gridCol w:w="4485"/>
      </w:tblGrid>
      <w:tr w:rsidR="00281D8A" w:rsidRPr="0090513E" w:rsidTr="00C4124C">
        <w:trPr>
          <w:trHeight w:val="1095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pPr>
              <w:jc w:val="center"/>
              <w:rPr>
                <w:kern w:val="28"/>
              </w:rPr>
            </w:pPr>
            <w:r w:rsidRPr="00AF2141">
              <w:rPr>
                <w:kern w:val="28"/>
              </w:rPr>
              <w:t>Тип вычислительной техники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jc w:val="center"/>
              <w:rPr>
                <w:kern w:val="28"/>
              </w:rPr>
            </w:pPr>
            <w:r w:rsidRPr="00AF2141">
              <w:t>Фактическое количество вычислительной техники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jc w:val="center"/>
              <w:rPr>
                <w:kern w:val="28"/>
              </w:rPr>
            </w:pPr>
            <w:r w:rsidRPr="00AF2141">
              <w:t xml:space="preserve">Цена технического обслуживания (ремонта) и </w:t>
            </w:r>
            <w:proofErr w:type="spellStart"/>
            <w:r w:rsidRPr="00AF2141">
              <w:t>регламентно</w:t>
            </w:r>
            <w:proofErr w:type="spellEnd"/>
            <w:r w:rsidRPr="00AF2141">
              <w:t xml:space="preserve">-профилактического ремонта в расчете </w:t>
            </w:r>
            <w:r>
              <w:br/>
            </w:r>
            <w:r w:rsidRPr="00AF2141">
              <w:t xml:space="preserve">на 1 вычислительную технику в год </w:t>
            </w: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 w:rsidRPr="00AF2141">
              <w:t>Рабочая станция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AF2141">
              <w:rPr>
                <w:kern w:val="28"/>
              </w:rPr>
              <w:t xml:space="preserve">е более 5 единиц </w:t>
            </w:r>
            <w:r>
              <w:rPr>
                <w:kern w:val="28"/>
              </w:rPr>
              <w:br/>
            </w:r>
            <w:r w:rsidRPr="00AF2141">
              <w:rPr>
                <w:kern w:val="28"/>
              </w:rPr>
              <w:t>в год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28 000 рублей за штуку</w:t>
            </w:r>
          </w:p>
          <w:p w:rsidR="00281D8A" w:rsidRPr="00AF2141" w:rsidRDefault="00281D8A" w:rsidP="00C4124C">
            <w:pPr>
              <w:pStyle w:val="ConsPlusNormal"/>
              <w:rPr>
                <w:color w:val="FF0000"/>
                <w:sz w:val="24"/>
                <w:szCs w:val="24"/>
              </w:rPr>
            </w:pP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r w:rsidRPr="00AF2141">
              <w:t>Ноутбук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 xml:space="preserve">исходя из </w:t>
            </w:r>
            <w:r w:rsidRPr="00AF2141">
              <w:rPr>
                <w:kern w:val="28"/>
              </w:rPr>
              <w:t>фактического наличия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15 000</w:t>
            </w: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r w:rsidRPr="00AF2141">
              <w:t>Монитор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AF2141">
              <w:rPr>
                <w:kern w:val="28"/>
              </w:rPr>
              <w:t>сходя из фактического наличия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10 000</w:t>
            </w:r>
          </w:p>
        </w:tc>
      </w:tr>
      <w:tr w:rsidR="00281D8A" w:rsidRPr="0090513E" w:rsidTr="00C4124C">
        <w:trPr>
          <w:trHeight w:val="820"/>
        </w:trPr>
        <w:tc>
          <w:tcPr>
            <w:tcW w:w="2376" w:type="dxa"/>
            <w:shd w:val="clear" w:color="auto" w:fill="auto"/>
          </w:tcPr>
          <w:p w:rsidR="00281D8A" w:rsidRPr="00AF2141" w:rsidRDefault="00281D8A" w:rsidP="00C4124C">
            <w:r w:rsidRPr="00AF2141">
              <w:t>Системный блок</w:t>
            </w:r>
          </w:p>
        </w:tc>
        <w:tc>
          <w:tcPr>
            <w:tcW w:w="2709" w:type="dxa"/>
            <w:shd w:val="clear" w:color="auto" w:fill="auto"/>
          </w:tcPr>
          <w:p w:rsidR="00281D8A" w:rsidRPr="00AF214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AF2141">
              <w:rPr>
                <w:kern w:val="28"/>
              </w:rPr>
              <w:t>сходя из фактического наличия</w:t>
            </w:r>
          </w:p>
        </w:tc>
        <w:tc>
          <w:tcPr>
            <w:tcW w:w="4485" w:type="dxa"/>
            <w:shd w:val="clear" w:color="auto" w:fill="auto"/>
          </w:tcPr>
          <w:p w:rsidR="00281D8A" w:rsidRPr="00AF214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AF2141">
              <w:rPr>
                <w:kern w:val="28"/>
                <w:sz w:val="24"/>
                <w:szCs w:val="24"/>
              </w:rPr>
              <w:t>е более 15 000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2.2.</w:t>
      </w:r>
      <w:r w:rsidRPr="0090513E">
        <w:rPr>
          <w:sz w:val="28"/>
          <w:szCs w:val="28"/>
        </w:rPr>
        <w:t xml:space="preserve"> Затраты на техническое обслуживание </w:t>
      </w:r>
      <w:r>
        <w:rPr>
          <w:sz w:val="28"/>
          <w:szCs w:val="28"/>
        </w:rPr>
        <w:t xml:space="preserve">(ремонту) </w:t>
      </w:r>
      <w:r w:rsidRPr="0090513E">
        <w:rPr>
          <w:sz w:val="28"/>
          <w:szCs w:val="28"/>
        </w:rPr>
        <w:t xml:space="preserve">и </w:t>
      </w:r>
      <w:proofErr w:type="spellStart"/>
      <w:r w:rsidRPr="0090513E">
        <w:rPr>
          <w:sz w:val="28"/>
          <w:szCs w:val="28"/>
        </w:rPr>
        <w:t>регламентно</w:t>
      </w:r>
      <w:proofErr w:type="spellEnd"/>
      <w:r w:rsidRPr="0090513E">
        <w:rPr>
          <w:sz w:val="28"/>
          <w:szCs w:val="28"/>
        </w:rPr>
        <w:t>-профилактический ремонт оборудования по обеспечению безопасности информации</w:t>
      </w:r>
    </w:p>
    <w:p w:rsidR="00281D8A" w:rsidRPr="0073367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2116"/>
        <w:gridCol w:w="4567"/>
      </w:tblGrid>
      <w:tr w:rsidR="00281D8A" w:rsidRPr="0090513E" w:rsidTr="00C4124C">
        <w:trPr>
          <w:trHeight w:val="1095"/>
        </w:trPr>
        <w:tc>
          <w:tcPr>
            <w:tcW w:w="3157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19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оборудования по обеспечению безопасности информации</w:t>
            </w:r>
          </w:p>
        </w:tc>
        <w:tc>
          <w:tcPr>
            <w:tcW w:w="496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технического обслуживания</w:t>
            </w:r>
            <w:r>
              <w:t xml:space="preserve"> (ремонта)</w:t>
            </w:r>
            <w:r w:rsidRPr="0090513E">
              <w:t xml:space="preserve"> и </w:t>
            </w:r>
            <w:proofErr w:type="spellStart"/>
            <w:r w:rsidRPr="0090513E">
              <w:t>регламентно</w:t>
            </w:r>
            <w:proofErr w:type="spellEnd"/>
            <w:r w:rsidRPr="0090513E">
              <w:t>-профилактического ремонта 1 единицы оборудования по обеспечению безопасности информации</w:t>
            </w:r>
          </w:p>
        </w:tc>
      </w:tr>
      <w:tr w:rsidR="00281D8A" w:rsidRPr="0090513E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Услуги по техническому обслуживанию</w:t>
            </w:r>
            <w:r>
              <w:t xml:space="preserve"> (ремонту)</w:t>
            </w:r>
            <w:r w:rsidRPr="0090513E">
              <w:t xml:space="preserve"> и </w:t>
            </w:r>
            <w:proofErr w:type="spellStart"/>
            <w:r w:rsidRPr="0090513E">
              <w:t>регламентно</w:t>
            </w:r>
            <w:proofErr w:type="spellEnd"/>
            <w:r w:rsidRPr="0090513E">
              <w:t xml:space="preserve">-профилактическому ремонту оборудования </w:t>
            </w:r>
            <w:r>
              <w:br/>
            </w:r>
            <w:r w:rsidRPr="0090513E">
              <w:t>по обеспечению безопасности информации</w:t>
            </w:r>
          </w:p>
        </w:tc>
        <w:tc>
          <w:tcPr>
            <w:tcW w:w="219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3 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единиц в год</w:t>
            </w:r>
          </w:p>
        </w:tc>
        <w:tc>
          <w:tcPr>
            <w:tcW w:w="4962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>е более 1 100 рублей за штуку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2.2.3</w:t>
      </w:r>
      <w:r w:rsidRPr="0090513E">
        <w:rPr>
          <w:sz w:val="28"/>
          <w:szCs w:val="28"/>
        </w:rPr>
        <w:t xml:space="preserve">. Затраты на техническое обслуживание и </w:t>
      </w:r>
      <w:proofErr w:type="spellStart"/>
      <w:r w:rsidRPr="0090513E">
        <w:rPr>
          <w:sz w:val="28"/>
          <w:szCs w:val="28"/>
        </w:rPr>
        <w:t>регламентно</w:t>
      </w:r>
      <w:proofErr w:type="spellEnd"/>
      <w:r w:rsidRPr="0090513E">
        <w:rPr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2607"/>
        <w:gridCol w:w="4000"/>
      </w:tblGrid>
      <w:tr w:rsidR="00281D8A" w:rsidRPr="0090513E" w:rsidTr="00C4124C">
        <w:trPr>
          <w:trHeight w:val="1095"/>
        </w:trPr>
        <w:tc>
          <w:tcPr>
            <w:tcW w:w="2963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rPr>
                <w:kern w:val="28"/>
              </w:rPr>
              <w:t>Наименование оргтехники</w:t>
            </w:r>
          </w:p>
        </w:tc>
        <w:tc>
          <w:tcPr>
            <w:tcW w:w="2607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4000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Цена технического обслуживания (ремонта) и </w:t>
            </w:r>
            <w:proofErr w:type="spellStart"/>
            <w:r w:rsidRPr="00485D6F">
              <w:t>регламентно</w:t>
            </w:r>
            <w:proofErr w:type="spellEnd"/>
            <w:r w:rsidRPr="00485D6F">
              <w:t>-профилактического ремонта принтеров, многофункциональных устройств, копировальных аппаратов и иной оргтехники</w:t>
            </w:r>
          </w:p>
        </w:tc>
      </w:tr>
      <w:tr w:rsidR="00281D8A" w:rsidRPr="0090513E" w:rsidTr="00C4124C">
        <w:trPr>
          <w:trHeight w:val="820"/>
        </w:trPr>
        <w:tc>
          <w:tcPr>
            <w:tcW w:w="2963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 w:rsidRPr="00485D6F">
              <w:rPr>
                <w:kern w:val="28"/>
              </w:rPr>
              <w:lastRenderedPageBreak/>
              <w:t xml:space="preserve">Принтеры </w:t>
            </w:r>
          </w:p>
        </w:tc>
        <w:tc>
          <w:tcPr>
            <w:tcW w:w="2607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485D6F">
              <w:rPr>
                <w:kern w:val="28"/>
              </w:rPr>
              <w:t>сходя из фактического наличия</w:t>
            </w:r>
          </w:p>
        </w:tc>
        <w:tc>
          <w:tcPr>
            <w:tcW w:w="4000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sz w:val="24"/>
                <w:szCs w:val="24"/>
              </w:rPr>
            </w:pPr>
            <w:r w:rsidRPr="007E029C">
              <w:rPr>
                <w:sz w:val="24"/>
                <w:szCs w:val="24"/>
              </w:rPr>
              <w:t>о</w:t>
            </w:r>
            <w:r w:rsidRPr="00485D6F">
              <w:rPr>
                <w:sz w:val="24"/>
                <w:szCs w:val="24"/>
              </w:rPr>
              <w:t xml:space="preserve">пределяется в соответствии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со статьей 22 Федерального закона от 05.04.2013 № 44-ФЗ</w:t>
            </w:r>
          </w:p>
        </w:tc>
      </w:tr>
      <w:tr w:rsidR="00281D8A" w:rsidRPr="0090513E" w:rsidTr="00C4124C">
        <w:trPr>
          <w:trHeight w:val="820"/>
        </w:trPr>
        <w:tc>
          <w:tcPr>
            <w:tcW w:w="2963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 w:rsidRPr="00485D6F">
              <w:rPr>
                <w:kern w:val="28"/>
              </w:rPr>
              <w:t>Многофункциональные устройства</w:t>
            </w:r>
          </w:p>
        </w:tc>
        <w:tc>
          <w:tcPr>
            <w:tcW w:w="2607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и</w:t>
            </w:r>
            <w:r w:rsidRPr="00485D6F">
              <w:rPr>
                <w:kern w:val="28"/>
              </w:rPr>
              <w:t>сходя из фактического наличия</w:t>
            </w:r>
          </w:p>
        </w:tc>
        <w:tc>
          <w:tcPr>
            <w:tcW w:w="4000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7E029C">
              <w:rPr>
                <w:sz w:val="24"/>
                <w:szCs w:val="24"/>
              </w:rPr>
              <w:t>о</w:t>
            </w:r>
            <w:r w:rsidRPr="00485D6F">
              <w:rPr>
                <w:sz w:val="24"/>
                <w:szCs w:val="24"/>
              </w:rPr>
              <w:t xml:space="preserve">пределяется в соответствии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со статьей 22 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Затраты на приобретение прочих работ и услуг, не относящиеся к затратам на услуги связи и содержание имущества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3.1.</w:t>
      </w:r>
      <w:r w:rsidRPr="0090513E">
        <w:rPr>
          <w:sz w:val="28"/>
          <w:szCs w:val="28"/>
        </w:rPr>
        <w:t xml:space="preserve"> Затраты на оплату услуг по сопровождению программного обеспечения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359"/>
      </w:tblGrid>
      <w:tr w:rsidR="00281D8A" w:rsidRPr="0090513E" w:rsidTr="00C4124C">
        <w:trPr>
          <w:trHeight w:val="1095"/>
        </w:trPr>
        <w:tc>
          <w:tcPr>
            <w:tcW w:w="336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84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программных продуктов</w:t>
            </w:r>
          </w:p>
        </w:tc>
        <w:tc>
          <w:tcPr>
            <w:tcW w:w="435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технического сопровождения, информационного и консультационного обслуживания</w:t>
            </w:r>
          </w:p>
        </w:tc>
      </w:tr>
      <w:tr w:rsidR="00281D8A" w:rsidRPr="00C27A1E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C27A1E" w:rsidRDefault="00281D8A" w:rsidP="00C4124C">
            <w:pPr>
              <w:rPr>
                <w:i/>
                <w:kern w:val="28"/>
              </w:rPr>
            </w:pPr>
            <w:r w:rsidRPr="00C27A1E">
              <w:t xml:space="preserve">Услуги по сопровождению программного обеспечения </w:t>
            </w:r>
          </w:p>
        </w:tc>
        <w:tc>
          <w:tcPr>
            <w:tcW w:w="1842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C27A1E">
              <w:rPr>
                <w:kern w:val="28"/>
              </w:rPr>
              <w:t xml:space="preserve">е более 3 </w:t>
            </w:r>
          </w:p>
          <w:p w:rsidR="00281D8A" w:rsidRPr="00C27A1E" w:rsidRDefault="00281D8A" w:rsidP="00C4124C">
            <w:pPr>
              <w:rPr>
                <w:kern w:val="28"/>
              </w:rPr>
            </w:pPr>
            <w:r w:rsidRPr="00C27A1E">
              <w:rPr>
                <w:kern w:val="28"/>
              </w:rPr>
              <w:t>единиц в год</w:t>
            </w:r>
          </w:p>
        </w:tc>
        <w:tc>
          <w:tcPr>
            <w:tcW w:w="4359" w:type="dxa"/>
            <w:shd w:val="clear" w:color="auto" w:fill="auto"/>
          </w:tcPr>
          <w:p w:rsidR="00281D8A" w:rsidRPr="00C27A1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C27A1E">
              <w:rPr>
                <w:kern w:val="28"/>
                <w:sz w:val="24"/>
                <w:szCs w:val="24"/>
              </w:rPr>
              <w:t>не более 65 000 рублей в год</w:t>
            </w:r>
          </w:p>
          <w:p w:rsidR="00281D8A" w:rsidRPr="00C27A1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</w:tbl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2.3.2</w:t>
      </w:r>
      <w:r w:rsidRPr="0090513E">
        <w:rPr>
          <w:sz w:val="28"/>
          <w:szCs w:val="28"/>
        </w:rPr>
        <w:t xml:space="preserve">. Затраты на оплату </w:t>
      </w:r>
      <w:r w:rsidRPr="00485D6F">
        <w:rPr>
          <w:sz w:val="28"/>
          <w:szCs w:val="28"/>
        </w:rPr>
        <w:t>услуг по приобретению</w:t>
      </w:r>
      <w:r w:rsidRPr="0090513E">
        <w:rPr>
          <w:sz w:val="28"/>
          <w:szCs w:val="28"/>
        </w:rPr>
        <w:t xml:space="preserve"> простых (неисключительных) лицензий на использование программного обеспечения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3083"/>
      </w:tblGrid>
      <w:tr w:rsidR="00281D8A" w:rsidRPr="0090513E" w:rsidTr="00C4124C">
        <w:trPr>
          <w:trHeight w:val="1095"/>
        </w:trPr>
        <w:tc>
          <w:tcPr>
            <w:tcW w:w="3369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311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приобретаемых простых (неисключительных) лицензий</w:t>
            </w:r>
          </w:p>
        </w:tc>
        <w:tc>
          <w:tcPr>
            <w:tcW w:w="3083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единицы простой (неисключительной) лицензии</w:t>
            </w:r>
          </w:p>
        </w:tc>
      </w:tr>
      <w:tr w:rsidR="00281D8A" w:rsidRPr="0090513E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Услуги по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3118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485D6F">
              <w:rPr>
                <w:kern w:val="28"/>
              </w:rPr>
              <w:t>е более 11 единиц в год</w:t>
            </w:r>
          </w:p>
        </w:tc>
        <w:tc>
          <w:tcPr>
            <w:tcW w:w="3083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2 200 рублей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  <w:tr w:rsidR="00281D8A" w:rsidRPr="0090513E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D871FC" w:rsidRDefault="00281D8A" w:rsidP="00C4124C">
            <w:pPr>
              <w:rPr>
                <w:szCs w:val="28"/>
              </w:rPr>
            </w:pPr>
            <w:r w:rsidRPr="0090513E">
              <w:rPr>
                <w:szCs w:val="28"/>
              </w:rPr>
              <w:t xml:space="preserve">Неисключительные лицензии </w:t>
            </w:r>
          </w:p>
        </w:tc>
        <w:tc>
          <w:tcPr>
            <w:tcW w:w="3118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485D6F">
              <w:rPr>
                <w:kern w:val="28"/>
              </w:rPr>
              <w:t>е более 4 единиц в год</w:t>
            </w:r>
          </w:p>
        </w:tc>
        <w:tc>
          <w:tcPr>
            <w:tcW w:w="3083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1</w:t>
            </w:r>
            <w:r>
              <w:rPr>
                <w:kern w:val="28"/>
                <w:sz w:val="24"/>
                <w:szCs w:val="24"/>
              </w:rPr>
              <w:t>4</w:t>
            </w:r>
            <w:r w:rsidRPr="00485D6F">
              <w:rPr>
                <w:kern w:val="28"/>
                <w:sz w:val="24"/>
                <w:szCs w:val="24"/>
              </w:rPr>
              <w:t xml:space="preserve"> 000 рублей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3.3.</w:t>
      </w:r>
      <w:r w:rsidRPr="0090513E">
        <w:rPr>
          <w:sz w:val="28"/>
          <w:szCs w:val="28"/>
        </w:rPr>
        <w:t xml:space="preserve"> Затраты на оплату услуг по сопровождению справочно-правовых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>систем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4642"/>
      </w:tblGrid>
      <w:tr w:rsidR="00281D8A" w:rsidRPr="0090513E" w:rsidTr="00C4124C">
        <w:trPr>
          <w:trHeight w:val="1095"/>
        </w:trPr>
        <w:tc>
          <w:tcPr>
            <w:tcW w:w="280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комплектов справочно-правовых систем</w:t>
            </w:r>
          </w:p>
        </w:tc>
        <w:tc>
          <w:tcPr>
            <w:tcW w:w="464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Абонентская плата за 1 компле</w:t>
            </w:r>
            <w:proofErr w:type="gramStart"/>
            <w:r w:rsidRPr="0090513E">
              <w:t>кт спр</w:t>
            </w:r>
            <w:proofErr w:type="gramEnd"/>
            <w:r w:rsidRPr="0090513E">
              <w:t>авочно-правовых систем</w:t>
            </w:r>
          </w:p>
        </w:tc>
      </w:tr>
      <w:tr w:rsidR="00281D8A" w:rsidRPr="0090513E" w:rsidTr="00C4124C">
        <w:trPr>
          <w:trHeight w:val="820"/>
        </w:trPr>
        <w:tc>
          <w:tcPr>
            <w:tcW w:w="2802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t>Услуги по сопровождению справочно-правовых систем</w:t>
            </w:r>
          </w:p>
        </w:tc>
        <w:tc>
          <w:tcPr>
            <w:tcW w:w="2126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</w:t>
            </w:r>
          </w:p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>единицы в год</w:t>
            </w:r>
          </w:p>
        </w:tc>
        <w:tc>
          <w:tcPr>
            <w:tcW w:w="4642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607BFB">
              <w:rPr>
                <w:sz w:val="24"/>
                <w:szCs w:val="24"/>
              </w:rPr>
              <w:t>определяется</w:t>
            </w:r>
            <w:r w:rsidRPr="00485D6F">
              <w:rPr>
                <w:sz w:val="24"/>
                <w:szCs w:val="24"/>
              </w:rPr>
              <w:t xml:space="preserve"> в соот</w:t>
            </w:r>
            <w:r>
              <w:rPr>
                <w:sz w:val="24"/>
                <w:szCs w:val="24"/>
              </w:rPr>
              <w:t xml:space="preserve">ветствии со статьей </w:t>
            </w:r>
            <w:r w:rsidRPr="00485D6F">
              <w:rPr>
                <w:sz w:val="24"/>
                <w:szCs w:val="24"/>
              </w:rPr>
              <w:t xml:space="preserve">22 Федерального закона от 05.04.2013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№ 44-ФЗ</w:t>
            </w:r>
          </w:p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2.3.4</w:t>
      </w:r>
      <w:r w:rsidRPr="0090513E">
        <w:rPr>
          <w:sz w:val="28"/>
          <w:szCs w:val="28"/>
        </w:rPr>
        <w:t>. Затраты на приобретение простых (неисключительных)</w:t>
      </w:r>
      <w:r>
        <w:rPr>
          <w:sz w:val="28"/>
          <w:szCs w:val="28"/>
        </w:rPr>
        <w:t xml:space="preserve"> лицензий на </w:t>
      </w:r>
      <w:r w:rsidRPr="0090513E">
        <w:rPr>
          <w:sz w:val="28"/>
          <w:szCs w:val="28"/>
        </w:rPr>
        <w:t>использование программного обеспечения по защите информации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4075"/>
      </w:tblGrid>
      <w:tr w:rsidR="00281D8A" w:rsidRPr="0090513E" w:rsidTr="00C4124C">
        <w:trPr>
          <w:trHeight w:val="1095"/>
        </w:trPr>
        <w:tc>
          <w:tcPr>
            <w:tcW w:w="308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41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приобретаемых простых (неисключительных) лицензий</w:t>
            </w:r>
          </w:p>
        </w:tc>
        <w:tc>
          <w:tcPr>
            <w:tcW w:w="407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единицы простой (неисключительной) лицензии </w:t>
            </w:r>
            <w:r>
              <w:br/>
            </w:r>
            <w:r w:rsidRPr="0090513E">
              <w:t>на использование программного обеспечения по защите информации</w:t>
            </w:r>
          </w:p>
        </w:tc>
      </w:tr>
      <w:tr w:rsidR="00281D8A" w:rsidRPr="0090513E" w:rsidTr="00C4124C">
        <w:trPr>
          <w:trHeight w:val="820"/>
        </w:trPr>
        <w:tc>
          <w:tcPr>
            <w:tcW w:w="308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t>Услуги по приобретению</w:t>
            </w:r>
            <w:r w:rsidRPr="0090513E">
              <w:t xml:space="preserve">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410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12</w:t>
            </w:r>
            <w:r w:rsidRPr="0090513E">
              <w:rPr>
                <w:kern w:val="28"/>
              </w:rPr>
              <w:t xml:space="preserve"> единиц </w:t>
            </w:r>
            <w:r>
              <w:rPr>
                <w:kern w:val="28"/>
              </w:rPr>
              <w:br/>
            </w:r>
            <w:r w:rsidRPr="0090513E">
              <w:rPr>
                <w:kern w:val="28"/>
              </w:rPr>
              <w:t>в год</w:t>
            </w:r>
          </w:p>
        </w:tc>
        <w:tc>
          <w:tcPr>
            <w:tcW w:w="4075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6A631E">
              <w:rPr>
                <w:sz w:val="24"/>
                <w:szCs w:val="24"/>
              </w:rPr>
              <w:t>о</w:t>
            </w:r>
            <w:r w:rsidRPr="00485D6F">
              <w:rPr>
                <w:sz w:val="24"/>
                <w:szCs w:val="24"/>
              </w:rPr>
              <w:t xml:space="preserve">пределяется в соответствии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 xml:space="preserve">со статьей 22 Федерального закона </w:t>
            </w:r>
            <w:r>
              <w:rPr>
                <w:sz w:val="24"/>
                <w:szCs w:val="24"/>
              </w:rPr>
              <w:br/>
            </w:r>
            <w:r w:rsidRPr="00485D6F">
              <w:rPr>
                <w:sz w:val="24"/>
                <w:szCs w:val="24"/>
              </w:rPr>
              <w:t>от 05.04.2013 № 44-ФЗ</w:t>
            </w:r>
            <w:r w:rsidRPr="0090513E">
              <w:rPr>
                <w:kern w:val="28"/>
                <w:sz w:val="24"/>
                <w:szCs w:val="24"/>
              </w:rPr>
              <w:t xml:space="preserve"> </w:t>
            </w:r>
          </w:p>
        </w:tc>
      </w:tr>
    </w:tbl>
    <w:p w:rsidR="00281D8A" w:rsidRDefault="00281D8A" w:rsidP="00281D8A">
      <w:pPr>
        <w:tabs>
          <w:tab w:val="left" w:pos="4395"/>
        </w:tabs>
        <w:jc w:val="both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2.4. Затраты на приобретение основных средств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2.4.1</w:t>
      </w:r>
      <w:r w:rsidRPr="0090513E">
        <w:rPr>
          <w:sz w:val="28"/>
          <w:szCs w:val="28"/>
        </w:rPr>
        <w:t>. Затраты на приобретение рабочих станций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213"/>
        <w:gridCol w:w="1984"/>
        <w:gridCol w:w="2658"/>
      </w:tblGrid>
      <w:tr w:rsidR="00281D8A" w:rsidRPr="0090513E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3213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Наименование групп должностей</w:t>
            </w:r>
          </w:p>
        </w:tc>
        <w:tc>
          <w:tcPr>
            <w:tcW w:w="1984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рабочих станций на одного работника</w:t>
            </w:r>
          </w:p>
        </w:tc>
        <w:tc>
          <w:tcPr>
            <w:tcW w:w="265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рабочей станции</w:t>
            </w:r>
          </w:p>
        </w:tc>
      </w:tr>
      <w:tr w:rsidR="00281D8A" w:rsidRPr="0090513E" w:rsidTr="00C4124C">
        <w:trPr>
          <w:trHeight w:val="887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Рабочая 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станция</w:t>
            </w:r>
          </w:p>
        </w:tc>
        <w:tc>
          <w:tcPr>
            <w:tcW w:w="3213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90513E">
              <w:rPr>
                <w:kern w:val="28"/>
              </w:rPr>
              <w:t>се группы должностей муниципальной службы,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лица исполняющие </w:t>
            </w:r>
          </w:p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обязанности по обеспечению деятельности </w:t>
            </w:r>
          </w:p>
        </w:tc>
        <w:tc>
          <w:tcPr>
            <w:tcW w:w="1984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>е более 1</w:t>
            </w:r>
          </w:p>
        </w:tc>
        <w:tc>
          <w:tcPr>
            <w:tcW w:w="2658" w:type="dxa"/>
            <w:shd w:val="clear" w:color="auto" w:fill="auto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 xml:space="preserve">е более </w:t>
            </w:r>
            <w:r w:rsidRPr="00485D6F">
              <w:rPr>
                <w:kern w:val="28"/>
                <w:sz w:val="24"/>
                <w:szCs w:val="24"/>
              </w:rPr>
              <w:t>70 000</w:t>
            </w:r>
            <w:r w:rsidRPr="0090513E">
              <w:rPr>
                <w:kern w:val="28"/>
                <w:sz w:val="24"/>
                <w:szCs w:val="24"/>
              </w:rPr>
              <w:t xml:space="preserve"> рублей</w:t>
            </w:r>
          </w:p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4.2.</w:t>
      </w:r>
      <w:r w:rsidRPr="0090513E">
        <w:rPr>
          <w:sz w:val="28"/>
          <w:szCs w:val="28"/>
        </w:rPr>
        <w:t xml:space="preserve"> Затраты на приобретение принтеров, многофункциональных устройств и копировальных аппаратов (оргтехники)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606"/>
        <w:gridCol w:w="3361"/>
      </w:tblGrid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 xml:space="preserve">Наименование </w:t>
            </w:r>
            <w:r w:rsidRPr="00485D6F">
              <w:rPr>
                <w:kern w:val="28"/>
              </w:rPr>
              <w:t>оргтехники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  <w:r>
              <w:t xml:space="preserve"> (с учетом срока полезного использования объекта)</w:t>
            </w:r>
          </w:p>
        </w:tc>
        <w:tc>
          <w:tcPr>
            <w:tcW w:w="336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Цена 1 единицы товара</w:t>
            </w:r>
          </w:p>
        </w:tc>
      </w:tr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Принтер</w:t>
            </w:r>
            <w:r>
              <w:t xml:space="preserve"> </w:t>
            </w:r>
            <w:r w:rsidRPr="00387788">
              <w:t>монохромный</w:t>
            </w:r>
            <w:r>
              <w:t xml:space="preserve"> (формат А</w:t>
            </w:r>
            <w:proofErr w:type="gramStart"/>
            <w:r>
              <w:t>4</w:t>
            </w:r>
            <w:proofErr w:type="gramEnd"/>
            <w:r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не более 1 в год</w:t>
            </w:r>
            <w:r>
              <w:t xml:space="preserve"> </w:t>
            </w:r>
          </w:p>
        </w:tc>
        <w:tc>
          <w:tcPr>
            <w:tcW w:w="336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25000</w:t>
            </w:r>
            <w:r w:rsidRPr="0090513E">
              <w:rPr>
                <w:kern w:val="28"/>
              </w:rPr>
              <w:t xml:space="preserve"> рублей </w:t>
            </w:r>
          </w:p>
        </w:tc>
      </w:tr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Многофункциональное устройство</w:t>
            </w:r>
            <w:r>
              <w:t xml:space="preserve"> (формат А</w:t>
            </w:r>
            <w:proofErr w:type="gramStart"/>
            <w:r>
              <w:t>4</w:t>
            </w:r>
            <w:proofErr w:type="gramEnd"/>
            <w:r>
              <w:t>, А3)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r w:rsidRPr="0090513E">
              <w:t xml:space="preserve">не более </w:t>
            </w:r>
            <w:r>
              <w:t>2</w:t>
            </w:r>
            <w:r w:rsidRPr="0090513E">
              <w:t xml:space="preserve"> в год</w:t>
            </w:r>
          </w:p>
        </w:tc>
        <w:tc>
          <w:tcPr>
            <w:tcW w:w="3361" w:type="dxa"/>
            <w:shd w:val="clear" w:color="auto" w:fill="auto"/>
          </w:tcPr>
          <w:p w:rsidR="00281D8A" w:rsidRPr="0090513E" w:rsidRDefault="00281D8A" w:rsidP="00C4124C"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80</w:t>
            </w:r>
            <w:r w:rsidRPr="0090513E">
              <w:rPr>
                <w:kern w:val="28"/>
              </w:rPr>
              <w:t xml:space="preserve"> 000 рублей </w:t>
            </w:r>
          </w:p>
        </w:tc>
      </w:tr>
      <w:tr w:rsidR="00281D8A" w:rsidRPr="0090513E" w:rsidTr="00C4124C">
        <w:tc>
          <w:tcPr>
            <w:tcW w:w="360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Копировальный аппарат</w:t>
            </w:r>
            <w:r>
              <w:t xml:space="preserve"> (формат А</w:t>
            </w:r>
            <w:proofErr w:type="gramStart"/>
            <w:r>
              <w:t>4</w:t>
            </w:r>
            <w:proofErr w:type="gramEnd"/>
            <w:r>
              <w:t>, А3)</w:t>
            </w:r>
          </w:p>
        </w:tc>
        <w:tc>
          <w:tcPr>
            <w:tcW w:w="2606" w:type="dxa"/>
            <w:shd w:val="clear" w:color="auto" w:fill="auto"/>
          </w:tcPr>
          <w:p w:rsidR="00281D8A" w:rsidRPr="0090513E" w:rsidRDefault="00281D8A" w:rsidP="00C4124C">
            <w:r w:rsidRPr="0090513E">
              <w:t>не более 1 в год</w:t>
            </w:r>
          </w:p>
        </w:tc>
        <w:tc>
          <w:tcPr>
            <w:tcW w:w="3361" w:type="dxa"/>
            <w:shd w:val="clear" w:color="auto" w:fill="auto"/>
          </w:tcPr>
          <w:p w:rsidR="00281D8A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 xml:space="preserve">не </w:t>
            </w:r>
            <w:r w:rsidRPr="00485D6F">
              <w:rPr>
                <w:kern w:val="28"/>
              </w:rPr>
              <w:t>более 100 000</w:t>
            </w:r>
            <w:r w:rsidRPr="0090513E">
              <w:rPr>
                <w:kern w:val="28"/>
              </w:rPr>
              <w:t xml:space="preserve"> рублей</w:t>
            </w:r>
          </w:p>
          <w:p w:rsidR="00281D8A" w:rsidRPr="0090513E" w:rsidRDefault="00281D8A" w:rsidP="00C4124C"/>
        </w:tc>
      </w:tr>
    </w:tbl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90513E">
        <w:rPr>
          <w:sz w:val="28"/>
          <w:szCs w:val="28"/>
        </w:rPr>
        <w:t>3. Затраты на приобретение ноутбуков</w:t>
      </w:r>
    </w:p>
    <w:p w:rsidR="00281D8A" w:rsidRPr="00A13E6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768"/>
        <w:gridCol w:w="1933"/>
        <w:gridCol w:w="3154"/>
      </w:tblGrid>
      <w:tr w:rsidR="00281D8A" w:rsidRPr="0090513E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768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Наименование групп должностей</w:t>
            </w:r>
          </w:p>
        </w:tc>
        <w:tc>
          <w:tcPr>
            <w:tcW w:w="1933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Количество </w:t>
            </w:r>
            <w:r>
              <w:br/>
            </w:r>
            <w:r w:rsidRPr="0090513E">
              <w:t>на одного работника</w:t>
            </w:r>
          </w:p>
        </w:tc>
        <w:tc>
          <w:tcPr>
            <w:tcW w:w="3154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 товара</w:t>
            </w:r>
          </w:p>
        </w:tc>
      </w:tr>
      <w:tr w:rsidR="00281D8A" w:rsidRPr="0090513E" w:rsidTr="00C4124C">
        <w:trPr>
          <w:trHeight w:val="698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lastRenderedPageBreak/>
              <w:t>Ноутбук</w:t>
            </w:r>
          </w:p>
        </w:tc>
        <w:tc>
          <w:tcPr>
            <w:tcW w:w="276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90513E">
              <w:rPr>
                <w:kern w:val="28"/>
              </w:rPr>
              <w:t>се группы должностей муниципальной службы</w:t>
            </w:r>
          </w:p>
        </w:tc>
        <w:tc>
          <w:tcPr>
            <w:tcW w:w="1933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90513E">
              <w:rPr>
                <w:kern w:val="28"/>
              </w:rPr>
              <w:t>е более 1</w:t>
            </w:r>
          </w:p>
        </w:tc>
        <w:tc>
          <w:tcPr>
            <w:tcW w:w="3154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 xml:space="preserve">е более </w:t>
            </w:r>
            <w:r>
              <w:rPr>
                <w:kern w:val="28"/>
                <w:sz w:val="24"/>
                <w:szCs w:val="24"/>
              </w:rPr>
              <w:t>50</w:t>
            </w:r>
            <w:r w:rsidRPr="0090513E">
              <w:rPr>
                <w:kern w:val="28"/>
                <w:sz w:val="24"/>
                <w:szCs w:val="24"/>
              </w:rPr>
              <w:t xml:space="preserve">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 w:rsidRPr="00485D6F">
        <w:rPr>
          <w:sz w:val="28"/>
          <w:szCs w:val="28"/>
        </w:rPr>
        <w:t>2.5. Затраты на приобретение материальных запасов</w:t>
      </w: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</w:t>
      </w:r>
      <w:r w:rsidRPr="0090513E">
        <w:rPr>
          <w:sz w:val="28"/>
          <w:szCs w:val="28"/>
        </w:rPr>
        <w:t>. Затраты на приобретение мониторов</w:t>
      </w:r>
    </w:p>
    <w:p w:rsidR="00281D8A" w:rsidRPr="0090513E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888"/>
        <w:gridCol w:w="1640"/>
        <w:gridCol w:w="3327"/>
      </w:tblGrid>
      <w:tr w:rsidR="00281D8A" w:rsidRPr="0090513E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888" w:type="dxa"/>
            <w:shd w:val="clear" w:color="auto" w:fill="auto"/>
          </w:tcPr>
          <w:p w:rsidR="00281D8A" w:rsidRPr="0090513E" w:rsidRDefault="00281D8A" w:rsidP="00C4124C">
            <w:pPr>
              <w:jc w:val="center"/>
            </w:pPr>
            <w:r w:rsidRPr="0090513E">
              <w:t>Наименование групп должностей</w:t>
            </w:r>
          </w:p>
        </w:tc>
        <w:tc>
          <w:tcPr>
            <w:tcW w:w="164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на одного работника</w:t>
            </w:r>
          </w:p>
        </w:tc>
        <w:tc>
          <w:tcPr>
            <w:tcW w:w="3327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 товара</w:t>
            </w:r>
          </w:p>
        </w:tc>
      </w:tr>
      <w:tr w:rsidR="00281D8A" w:rsidRPr="0090513E" w:rsidTr="00C4124C">
        <w:trPr>
          <w:trHeight w:val="717"/>
        </w:trPr>
        <w:tc>
          <w:tcPr>
            <w:tcW w:w="1715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>Монитор</w:t>
            </w:r>
          </w:p>
        </w:tc>
        <w:tc>
          <w:tcPr>
            <w:tcW w:w="2888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90513E">
              <w:rPr>
                <w:kern w:val="28"/>
              </w:rPr>
              <w:t>се группы должностей муниципальной службы</w:t>
            </w:r>
          </w:p>
        </w:tc>
        <w:tc>
          <w:tcPr>
            <w:tcW w:w="1640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485D6F">
              <w:rPr>
                <w:kern w:val="28"/>
              </w:rPr>
              <w:t>е более 1</w:t>
            </w:r>
          </w:p>
          <w:p w:rsidR="00281D8A" w:rsidRPr="00485D6F" w:rsidRDefault="00281D8A" w:rsidP="00C4124C">
            <w:pPr>
              <w:rPr>
                <w:kern w:val="28"/>
              </w:rPr>
            </w:pPr>
          </w:p>
        </w:tc>
        <w:tc>
          <w:tcPr>
            <w:tcW w:w="3327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 xml:space="preserve">е более </w:t>
            </w:r>
            <w:r>
              <w:rPr>
                <w:kern w:val="28"/>
                <w:sz w:val="24"/>
                <w:szCs w:val="24"/>
              </w:rPr>
              <w:t>25</w:t>
            </w:r>
            <w:r w:rsidRPr="00485D6F">
              <w:rPr>
                <w:kern w:val="28"/>
                <w:sz w:val="24"/>
                <w:szCs w:val="24"/>
              </w:rPr>
              <w:t xml:space="preserve"> 000 рублей</w:t>
            </w:r>
          </w:p>
          <w:p w:rsidR="00281D8A" w:rsidRPr="00485D6F" w:rsidRDefault="00281D8A" w:rsidP="00C4124C">
            <w:pPr>
              <w:rPr>
                <w:kern w:val="28"/>
              </w:rPr>
            </w:pPr>
          </w:p>
        </w:tc>
      </w:tr>
    </w:tbl>
    <w:p w:rsidR="00281D8A" w:rsidRDefault="00281D8A" w:rsidP="00281D8A">
      <w:pPr>
        <w:tabs>
          <w:tab w:val="left" w:pos="4395"/>
        </w:tabs>
        <w:jc w:val="both"/>
      </w:pPr>
      <w:r>
        <w:tab/>
      </w:r>
    </w:p>
    <w:p w:rsidR="00281D8A" w:rsidRDefault="00281D8A" w:rsidP="00281D8A">
      <w:pPr>
        <w:tabs>
          <w:tab w:val="left" w:pos="4395"/>
        </w:tabs>
        <w:jc w:val="both"/>
      </w:pPr>
      <w:r w:rsidRPr="00485D6F">
        <w:t>* Приобретение проводится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5 % от общего количества мониторов.</w:t>
      </w:r>
    </w:p>
    <w:p w:rsidR="00281D8A" w:rsidRPr="00485D6F" w:rsidRDefault="00281D8A" w:rsidP="00281D8A">
      <w:pPr>
        <w:tabs>
          <w:tab w:val="left" w:pos="4395"/>
        </w:tabs>
        <w:jc w:val="both"/>
      </w:pPr>
    </w:p>
    <w:p w:rsidR="00281D8A" w:rsidRPr="00485D6F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2.5.2. Затраты на приобретение системных блоков</w:t>
      </w:r>
    </w:p>
    <w:p w:rsidR="00281D8A" w:rsidRPr="00485D6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929"/>
        <w:gridCol w:w="1560"/>
        <w:gridCol w:w="3402"/>
      </w:tblGrid>
      <w:tr w:rsidR="00281D8A" w:rsidRPr="00485D6F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rPr>
                <w:kern w:val="28"/>
              </w:rPr>
              <w:t>Наименование товара</w:t>
            </w:r>
          </w:p>
        </w:tc>
        <w:tc>
          <w:tcPr>
            <w:tcW w:w="2929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>Наименование групп должностей</w:t>
            </w:r>
          </w:p>
        </w:tc>
        <w:tc>
          <w:tcPr>
            <w:tcW w:w="1560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Количество </w:t>
            </w:r>
            <w:r w:rsidRPr="00485D6F">
              <w:rPr>
                <w:kern w:val="28"/>
              </w:rPr>
              <w:t>системных блоков</w:t>
            </w:r>
          </w:p>
        </w:tc>
        <w:tc>
          <w:tcPr>
            <w:tcW w:w="3402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Цена приобретения </w:t>
            </w:r>
            <w:r>
              <w:br/>
            </w:r>
            <w:r w:rsidRPr="00485D6F">
              <w:t xml:space="preserve">1 </w:t>
            </w:r>
            <w:r w:rsidRPr="00485D6F">
              <w:rPr>
                <w:kern w:val="28"/>
              </w:rPr>
              <w:t>системного блока</w:t>
            </w:r>
          </w:p>
        </w:tc>
      </w:tr>
      <w:tr w:rsidR="00281D8A" w:rsidRPr="00485D6F" w:rsidTr="00C4124C">
        <w:trPr>
          <w:trHeight w:val="820"/>
        </w:trPr>
        <w:tc>
          <w:tcPr>
            <w:tcW w:w="1715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 w:rsidRPr="00C27A1E">
              <w:rPr>
                <w:kern w:val="28"/>
              </w:rPr>
              <w:t>Системный блок</w:t>
            </w:r>
          </w:p>
        </w:tc>
        <w:tc>
          <w:tcPr>
            <w:tcW w:w="2929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C27A1E">
              <w:rPr>
                <w:kern w:val="28"/>
              </w:rPr>
              <w:t>се группы должностей муниципальной службы</w:t>
            </w:r>
          </w:p>
        </w:tc>
        <w:tc>
          <w:tcPr>
            <w:tcW w:w="1560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C27A1E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br/>
            </w:r>
            <w:r w:rsidRPr="00C27A1E">
              <w:rPr>
                <w:kern w:val="28"/>
              </w:rPr>
              <w:t>2 штук в год</w:t>
            </w:r>
          </w:p>
        </w:tc>
        <w:tc>
          <w:tcPr>
            <w:tcW w:w="3402" w:type="dxa"/>
            <w:shd w:val="clear" w:color="auto" w:fill="auto"/>
          </w:tcPr>
          <w:p w:rsidR="00281D8A" w:rsidRPr="00C27A1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C27A1E">
              <w:rPr>
                <w:kern w:val="28"/>
                <w:sz w:val="24"/>
                <w:szCs w:val="24"/>
              </w:rPr>
              <w:t>е более 35 000 рублей</w:t>
            </w:r>
          </w:p>
        </w:tc>
      </w:tr>
    </w:tbl>
    <w:p w:rsidR="00281D8A" w:rsidRPr="00485D6F" w:rsidRDefault="00281D8A" w:rsidP="00281D8A">
      <w:pPr>
        <w:spacing w:line="216" w:lineRule="auto"/>
        <w:jc w:val="both"/>
        <w:rPr>
          <w:sz w:val="28"/>
          <w:szCs w:val="28"/>
        </w:rPr>
      </w:pPr>
    </w:p>
    <w:p w:rsidR="00281D8A" w:rsidRPr="00E33247" w:rsidRDefault="00281D8A" w:rsidP="00281D8A">
      <w:pPr>
        <w:tabs>
          <w:tab w:val="left" w:pos="4395"/>
        </w:tabs>
        <w:jc w:val="both"/>
      </w:pPr>
      <w:r w:rsidRPr="00485D6F">
        <w:t>* Приобретение проводится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5 % от общего количества мониторов.</w:t>
      </w:r>
    </w:p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Pr="0090513E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Pr="0090513E">
        <w:rPr>
          <w:sz w:val="28"/>
          <w:szCs w:val="28"/>
        </w:rPr>
        <w:t>. Затраты на приобретение других запасных частей для вычислительной техники</w:t>
      </w:r>
    </w:p>
    <w:p w:rsidR="00281D8A" w:rsidRPr="0090513E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004"/>
        <w:gridCol w:w="3651"/>
      </w:tblGrid>
      <w:tr w:rsidR="00281D8A" w:rsidRPr="00516EA3" w:rsidTr="00C4124C">
        <w:trPr>
          <w:trHeight w:val="1102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rPr>
                <w:kern w:val="28"/>
              </w:rPr>
              <w:t>Наименование товара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>Количество запасных частей для вычислительной техники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jc w:val="center"/>
              <w:rPr>
                <w:kern w:val="28"/>
              </w:rPr>
            </w:pPr>
            <w:r w:rsidRPr="00485D6F">
              <w:t xml:space="preserve">Цена единицы запасной части для вычислительной техники 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 w:rsidRPr="00485D6F">
              <w:t>Процессор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о</w:t>
            </w:r>
            <w:r w:rsidRPr="00485D6F">
              <w:rPr>
                <w:kern w:val="28"/>
              </w:rPr>
              <w:t xml:space="preserve">пределяется по средним фактическим данным за 3 </w:t>
            </w:r>
            <w:proofErr w:type="gramStart"/>
            <w:r w:rsidRPr="00485D6F">
              <w:rPr>
                <w:kern w:val="28"/>
              </w:rPr>
              <w:t>предыдущих</w:t>
            </w:r>
            <w:proofErr w:type="gramEnd"/>
            <w:r w:rsidRPr="00485D6F">
              <w:rPr>
                <w:kern w:val="28"/>
              </w:rPr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50 % от стоимости единицы вычислительной техники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85D6F">
              <w:rPr>
                <w:kern w:val="28"/>
                <w:sz w:val="24"/>
                <w:szCs w:val="24"/>
              </w:rPr>
              <w:t xml:space="preserve">не более 12 000 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Материнская плата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о</w:t>
            </w:r>
            <w:r w:rsidRPr="00485D6F">
              <w:rPr>
                <w:kern w:val="28"/>
              </w:rPr>
              <w:t xml:space="preserve">пределяется по средним фактическим данным за 3 </w:t>
            </w:r>
            <w:proofErr w:type="gramStart"/>
            <w:r w:rsidRPr="00485D6F">
              <w:rPr>
                <w:kern w:val="28"/>
              </w:rPr>
              <w:t>предыдущих</w:t>
            </w:r>
            <w:proofErr w:type="gramEnd"/>
            <w:r w:rsidRPr="00485D6F">
              <w:rPr>
                <w:kern w:val="28"/>
              </w:rPr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30 % от стоимости единицы вычислительной техники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lastRenderedPageBreak/>
              <w:t>н</w:t>
            </w:r>
            <w:r w:rsidRPr="00485D6F">
              <w:rPr>
                <w:kern w:val="28"/>
                <w:sz w:val="24"/>
                <w:szCs w:val="24"/>
              </w:rPr>
              <w:t>е более 6 000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lastRenderedPageBreak/>
              <w:t>Оперативная память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о</w:t>
            </w:r>
            <w:r w:rsidRPr="00485D6F">
              <w:rPr>
                <w:kern w:val="28"/>
              </w:rPr>
              <w:t xml:space="preserve">пределяется по средним фактическим данным за 3 </w:t>
            </w:r>
            <w:proofErr w:type="gramStart"/>
            <w:r w:rsidRPr="00485D6F">
              <w:rPr>
                <w:kern w:val="28"/>
              </w:rPr>
              <w:t>предыдущих</w:t>
            </w:r>
            <w:proofErr w:type="gramEnd"/>
            <w:r w:rsidRPr="00485D6F">
              <w:rPr>
                <w:kern w:val="28"/>
              </w:rPr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20 % от стоимости единицы вычислительной техники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3 000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Блок питания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15 %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SSD накопитель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3 000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HDD накопитель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3 000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Провода, шлейфы, считыватели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5 %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Система охлаждения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10 %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Видеокарта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30 %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10 000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Периферийное оборудование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6 000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Расходные материалы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20 %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6 000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Сетевая карта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Корпус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>
              <w:t>о</w:t>
            </w:r>
            <w:r w:rsidRPr="00485D6F">
              <w:t xml:space="preserve">пределяется по средним фактическим данным за 3 </w:t>
            </w:r>
            <w:proofErr w:type="gramStart"/>
            <w:r w:rsidRPr="00485D6F">
              <w:t>предыдущих</w:t>
            </w:r>
            <w:proofErr w:type="gramEnd"/>
            <w:r w:rsidRPr="00485D6F">
              <w:t xml:space="preserve"> финансовых года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15 % от стоимости единицы вычислительной техники</w:t>
            </w:r>
          </w:p>
          <w:p w:rsidR="00281D8A" w:rsidRPr="00485D6F" w:rsidRDefault="00281D8A" w:rsidP="00C4124C">
            <w:r w:rsidRPr="00485D6F">
              <w:t>не более 2 000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Манипулятор мышь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lastRenderedPageBreak/>
              <w:t>Клавиатура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  <w:tr w:rsidR="00281D8A" w:rsidRPr="00516EA3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Сетевой фильтр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  <w:tr w:rsidR="00281D8A" w:rsidRPr="0090513E" w:rsidTr="00C4124C">
        <w:trPr>
          <w:trHeight w:val="825"/>
        </w:trPr>
        <w:tc>
          <w:tcPr>
            <w:tcW w:w="1951" w:type="dxa"/>
            <w:shd w:val="clear" w:color="auto" w:fill="auto"/>
          </w:tcPr>
          <w:p w:rsidR="00281D8A" w:rsidRPr="00485D6F" w:rsidRDefault="00281D8A" w:rsidP="00C4124C">
            <w:r w:rsidRPr="00485D6F">
              <w:t>Разветвитель</w:t>
            </w:r>
          </w:p>
        </w:tc>
        <w:tc>
          <w:tcPr>
            <w:tcW w:w="4004" w:type="dxa"/>
            <w:shd w:val="clear" w:color="auto" w:fill="auto"/>
          </w:tcPr>
          <w:p w:rsidR="00281D8A" w:rsidRPr="00485D6F" w:rsidRDefault="00281D8A" w:rsidP="00C4124C">
            <w:r w:rsidRPr="00485D6F">
              <w:t>не более 1 в расчете на одно автоматизированное рабочее место</w:t>
            </w:r>
          </w:p>
        </w:tc>
        <w:tc>
          <w:tcPr>
            <w:tcW w:w="3651" w:type="dxa"/>
            <w:shd w:val="clear" w:color="auto" w:fill="auto"/>
          </w:tcPr>
          <w:p w:rsidR="00281D8A" w:rsidRPr="00485D6F" w:rsidRDefault="00281D8A" w:rsidP="00C4124C">
            <w:r w:rsidRPr="00485D6F">
              <w:t>не более 1000</w:t>
            </w:r>
          </w:p>
        </w:tc>
      </w:tr>
    </w:tbl>
    <w:p w:rsidR="00281D8A" w:rsidRPr="00ED051A" w:rsidRDefault="00281D8A" w:rsidP="00281D8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2.5.4</w:t>
      </w:r>
      <w:r w:rsidRPr="0090513E">
        <w:rPr>
          <w:sz w:val="28"/>
          <w:szCs w:val="28"/>
        </w:rPr>
        <w:t>. Затраты на приобретение носителей информации, в том числе магнитных и оптических носителей информации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3544"/>
      </w:tblGrid>
      <w:tr w:rsidR="00281D8A" w:rsidRPr="0090513E" w:rsidTr="00C4124C">
        <w:trPr>
          <w:trHeight w:val="584"/>
        </w:trPr>
        <w:tc>
          <w:tcPr>
            <w:tcW w:w="351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носителя информации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</w:t>
            </w:r>
          </w:p>
        </w:tc>
        <w:tc>
          <w:tcPr>
            <w:tcW w:w="3544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приобретения 1 носителя</w:t>
            </w:r>
          </w:p>
        </w:tc>
      </w:tr>
      <w:tr w:rsidR="00281D8A" w:rsidRPr="0090513E" w:rsidTr="00C4124C">
        <w:trPr>
          <w:trHeight w:val="820"/>
        </w:trPr>
        <w:tc>
          <w:tcPr>
            <w:tcW w:w="3510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lang w:val="en-US" w:eastAsia="en-US"/>
              </w:rPr>
              <w:t>Flash</w:t>
            </w:r>
            <w:r>
              <w:rPr>
                <w:lang w:eastAsia="en-US"/>
              </w:rPr>
              <w:t>-</w:t>
            </w:r>
            <w:r w:rsidRPr="0090513E">
              <w:rPr>
                <w:lang w:eastAsia="en-US"/>
              </w:rPr>
              <w:t>карты и прочие накопители емкостью не более 64Гб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r w:rsidRPr="0090513E">
              <w:rPr>
                <w:lang w:eastAsia="en-US"/>
              </w:rPr>
              <w:t xml:space="preserve">не более 10 </w:t>
            </w:r>
            <w:r>
              <w:rPr>
                <w:lang w:eastAsia="en-US"/>
              </w:rPr>
              <w:t>единиц</w:t>
            </w:r>
            <w:r w:rsidRPr="0090513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90513E">
              <w:rPr>
                <w:lang w:eastAsia="en-US"/>
              </w:rPr>
              <w:t>в год</w:t>
            </w:r>
          </w:p>
        </w:tc>
        <w:tc>
          <w:tcPr>
            <w:tcW w:w="3544" w:type="dxa"/>
            <w:shd w:val="clear" w:color="auto" w:fill="auto"/>
          </w:tcPr>
          <w:p w:rsidR="00281D8A" w:rsidRPr="0090513E" w:rsidRDefault="00281D8A" w:rsidP="00C4124C">
            <w:r>
              <w:rPr>
                <w:lang w:eastAsia="en-US"/>
              </w:rPr>
              <w:t>не более 1 000</w:t>
            </w:r>
            <w:r w:rsidRPr="0090513E">
              <w:rPr>
                <w:lang w:eastAsia="en-US"/>
              </w:rPr>
              <w:t xml:space="preserve"> рублей</w:t>
            </w:r>
          </w:p>
        </w:tc>
      </w:tr>
      <w:tr w:rsidR="00281D8A" w:rsidRPr="0090513E" w:rsidTr="00C4124C">
        <w:trPr>
          <w:trHeight w:val="575"/>
        </w:trPr>
        <w:tc>
          <w:tcPr>
            <w:tcW w:w="3510" w:type="dxa"/>
            <w:shd w:val="clear" w:color="auto" w:fill="auto"/>
          </w:tcPr>
          <w:p w:rsidR="00281D8A" w:rsidRPr="00351C9A" w:rsidRDefault="00281D8A" w:rsidP="00C4124C">
            <w:pPr>
              <w:rPr>
                <w:lang w:eastAsia="en-US"/>
              </w:rPr>
            </w:pPr>
            <w:r w:rsidRPr="00C27A1E">
              <w:rPr>
                <w:lang w:eastAsia="en-US"/>
              </w:rPr>
              <w:t>Внешний жесткий диск</w:t>
            </w:r>
          </w:p>
        </w:tc>
        <w:tc>
          <w:tcPr>
            <w:tcW w:w="2552" w:type="dxa"/>
            <w:shd w:val="clear" w:color="auto" w:fill="auto"/>
          </w:tcPr>
          <w:p w:rsidR="00281D8A" w:rsidRPr="00C27A1E" w:rsidRDefault="00281D8A" w:rsidP="00C4124C">
            <w:r w:rsidRPr="00C27A1E">
              <w:rPr>
                <w:lang w:eastAsia="en-US"/>
              </w:rPr>
              <w:t xml:space="preserve">не более 3 единиц </w:t>
            </w:r>
            <w:r>
              <w:rPr>
                <w:lang w:eastAsia="en-US"/>
              </w:rPr>
              <w:br/>
            </w:r>
            <w:r w:rsidRPr="00C27A1E">
              <w:rPr>
                <w:lang w:eastAsia="en-US"/>
              </w:rPr>
              <w:t>в год</w:t>
            </w:r>
          </w:p>
        </w:tc>
        <w:tc>
          <w:tcPr>
            <w:tcW w:w="3544" w:type="dxa"/>
            <w:shd w:val="clear" w:color="auto" w:fill="auto"/>
          </w:tcPr>
          <w:p w:rsidR="00281D8A" w:rsidRPr="00C27A1E" w:rsidRDefault="00281D8A" w:rsidP="00C4124C">
            <w:r w:rsidRPr="00C27A1E">
              <w:rPr>
                <w:lang w:eastAsia="en-US"/>
              </w:rPr>
              <w:t xml:space="preserve">не </w:t>
            </w:r>
            <w:r w:rsidRPr="00DD5F5D">
              <w:rPr>
                <w:lang w:eastAsia="en-US"/>
              </w:rPr>
              <w:t>более 12 000</w:t>
            </w:r>
            <w:r w:rsidRPr="00C27A1E">
              <w:rPr>
                <w:lang w:eastAsia="en-US"/>
              </w:rPr>
              <w:t xml:space="preserve"> рублей</w:t>
            </w:r>
          </w:p>
        </w:tc>
      </w:tr>
    </w:tbl>
    <w:p w:rsidR="00281D8A" w:rsidRPr="00ED051A" w:rsidRDefault="00281D8A" w:rsidP="00281D8A">
      <w:pPr>
        <w:tabs>
          <w:tab w:val="left" w:pos="4395"/>
        </w:tabs>
        <w:jc w:val="both"/>
        <w:rPr>
          <w:sz w:val="26"/>
          <w:szCs w:val="26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2.5.5</w:t>
      </w:r>
      <w:r w:rsidRPr="0090513E">
        <w:rPr>
          <w:sz w:val="28"/>
          <w:szCs w:val="28"/>
        </w:rPr>
        <w:t>. Затраты на приобретение расходных материалов для принтеров, многофункциональных устройств, копировальных аппаратов и иной оргтехники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658"/>
      </w:tblGrid>
      <w:tr w:rsidR="00281D8A" w:rsidRPr="0090513E" w:rsidTr="00C4124C">
        <w:tc>
          <w:tcPr>
            <w:tcW w:w="42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2658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 товара</w:t>
            </w:r>
          </w:p>
        </w:tc>
      </w:tr>
      <w:tr w:rsidR="00281D8A" w:rsidRPr="0090513E" w:rsidTr="00C4124C">
        <w:tc>
          <w:tcPr>
            <w:tcW w:w="42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Расходные материалы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>н</w:t>
            </w:r>
            <w:r w:rsidRPr="0090513E">
              <w:t>е более 15 штук в год</w:t>
            </w:r>
          </w:p>
        </w:tc>
        <w:tc>
          <w:tcPr>
            <w:tcW w:w="265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90513E">
              <w:rPr>
                <w:kern w:val="28"/>
                <w:sz w:val="24"/>
                <w:szCs w:val="24"/>
              </w:rPr>
              <w:t xml:space="preserve">е более </w:t>
            </w:r>
            <w:r>
              <w:rPr>
                <w:kern w:val="28"/>
                <w:sz w:val="24"/>
                <w:szCs w:val="24"/>
              </w:rPr>
              <w:t>5 000</w:t>
            </w:r>
            <w:r w:rsidRPr="0090513E">
              <w:rPr>
                <w:kern w:val="28"/>
                <w:sz w:val="24"/>
                <w:szCs w:val="24"/>
              </w:rPr>
              <w:t xml:space="preserve"> рублей</w:t>
            </w:r>
          </w:p>
        </w:tc>
      </w:tr>
    </w:tbl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2.5.6</w:t>
      </w:r>
      <w:r w:rsidRPr="0090513E">
        <w:rPr>
          <w:sz w:val="28"/>
          <w:szCs w:val="28"/>
        </w:rPr>
        <w:t>. Затраты на приобретение запасных частей для принтеров, многофункциональных устройств, копировальных аппаратов и иной оргтехники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2633"/>
        <w:gridCol w:w="3374"/>
      </w:tblGrid>
      <w:tr w:rsidR="00281D8A" w:rsidRPr="0090513E" w:rsidTr="00C4124C">
        <w:trPr>
          <w:trHeight w:val="710"/>
        </w:trPr>
        <w:tc>
          <w:tcPr>
            <w:tcW w:w="356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63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37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Цена приобретения 1 единицы товара</w:t>
            </w:r>
          </w:p>
        </w:tc>
      </w:tr>
      <w:tr w:rsidR="00281D8A" w:rsidRPr="0090513E" w:rsidTr="00C4124C">
        <w:tc>
          <w:tcPr>
            <w:tcW w:w="356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Запасные части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633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о</w:t>
            </w:r>
            <w:r w:rsidRPr="00485D6F">
              <w:t>пределяется по необходимости</w:t>
            </w:r>
          </w:p>
        </w:tc>
        <w:tc>
          <w:tcPr>
            <w:tcW w:w="3374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5 000 рублей</w:t>
            </w:r>
          </w:p>
        </w:tc>
      </w:tr>
    </w:tbl>
    <w:p w:rsidR="00281D8A" w:rsidRPr="00ED051A" w:rsidRDefault="00281D8A" w:rsidP="00281D8A">
      <w:pPr>
        <w:tabs>
          <w:tab w:val="left" w:pos="4395"/>
        </w:tabs>
        <w:rPr>
          <w:sz w:val="26"/>
          <w:szCs w:val="26"/>
        </w:rPr>
      </w:pPr>
    </w:p>
    <w:p w:rsidR="00281D8A" w:rsidRDefault="00281D8A" w:rsidP="00281D8A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Затраты на дополнительное профессиональное образование работников</w:t>
      </w:r>
    </w:p>
    <w:p w:rsidR="00281D8A" w:rsidRDefault="00281D8A" w:rsidP="00281D8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90513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90513E">
        <w:rPr>
          <w:sz w:val="28"/>
          <w:szCs w:val="28"/>
        </w:rPr>
        <w:t xml:space="preserve"> Затраты на приобретение образовательных услуг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>по профессиональной переподготовке и повышению квалификации</w:t>
      </w:r>
    </w:p>
    <w:p w:rsidR="00281D8A" w:rsidRPr="00ED051A" w:rsidRDefault="00281D8A" w:rsidP="00281D8A">
      <w:pPr>
        <w:tabs>
          <w:tab w:val="left" w:pos="4395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2687"/>
        <w:gridCol w:w="3469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rPr>
                <w:kern w:val="28"/>
              </w:rPr>
              <w:lastRenderedPageBreak/>
              <w:t>Вид дополнительного профессионального  образования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Цена услуги на 1 работника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 w:rsidRPr="00485D6F">
              <w:t>Семинары</w:t>
            </w:r>
          </w:p>
        </w:tc>
        <w:tc>
          <w:tcPr>
            <w:tcW w:w="2835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п</w:t>
            </w:r>
            <w:r w:rsidRPr="00485D6F">
              <w:t>о мере необходимости, в связи с исполнением должностных обязанностей</w:t>
            </w:r>
          </w:p>
        </w:tc>
        <w:tc>
          <w:tcPr>
            <w:tcW w:w="3792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15 000 рублей</w:t>
            </w:r>
          </w:p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85D6F">
              <w:rPr>
                <w:sz w:val="24"/>
                <w:szCs w:val="24"/>
              </w:rPr>
              <w:t>Определяется в соответствии со статьей 22 Федерального закона от 05.04.2013 № 44-ФЗ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 w:rsidRPr="00485D6F">
              <w:t xml:space="preserve">Повышение квалификации работников, профессиональная переподготовка </w:t>
            </w:r>
          </w:p>
        </w:tc>
        <w:tc>
          <w:tcPr>
            <w:tcW w:w="2835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не более 6</w:t>
            </w:r>
            <w:r w:rsidRPr="00485D6F">
              <w:t xml:space="preserve"> человек</w:t>
            </w:r>
          </w:p>
        </w:tc>
        <w:tc>
          <w:tcPr>
            <w:tcW w:w="3792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</w:t>
            </w:r>
            <w:r w:rsidRPr="00485D6F">
              <w:rPr>
                <w:kern w:val="28"/>
                <w:sz w:val="24"/>
                <w:szCs w:val="24"/>
              </w:rPr>
              <w:t>е более 45 000</w:t>
            </w:r>
          </w:p>
        </w:tc>
      </w:tr>
    </w:tbl>
    <w:p w:rsidR="00281D8A" w:rsidRPr="00485D6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485D6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  <w:r w:rsidRPr="00485D6F">
        <w:rPr>
          <w:sz w:val="28"/>
          <w:szCs w:val="28"/>
        </w:rPr>
        <w:t>4. Прочие затраты</w:t>
      </w:r>
    </w:p>
    <w:p w:rsidR="00281D8A" w:rsidRPr="00485D6F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 xml:space="preserve">4.1. Затраты на оплату услуг почтовой связи </w:t>
      </w:r>
    </w:p>
    <w:p w:rsidR="00281D8A" w:rsidRPr="00485D6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81D8A" w:rsidRPr="00485D6F" w:rsidTr="00C4124C">
        <w:tc>
          <w:tcPr>
            <w:tcW w:w="3190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  <w:jc w:val="center"/>
            </w:pPr>
            <w:r w:rsidRPr="00485D6F">
              <w:t>Наименование</w:t>
            </w:r>
          </w:p>
        </w:tc>
        <w:tc>
          <w:tcPr>
            <w:tcW w:w="3190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  <w:jc w:val="center"/>
            </w:pPr>
            <w:r w:rsidRPr="00485D6F">
              <w:t xml:space="preserve">Планируемое количество </w:t>
            </w:r>
            <w:r>
              <w:br/>
            </w:r>
            <w:r w:rsidRPr="00485D6F">
              <w:t>в год, шт.</w:t>
            </w:r>
          </w:p>
        </w:tc>
        <w:tc>
          <w:tcPr>
            <w:tcW w:w="3190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  <w:jc w:val="center"/>
            </w:pPr>
            <w:r w:rsidRPr="00485D6F">
              <w:t>Цена одного почтового отправления</w:t>
            </w:r>
          </w:p>
        </w:tc>
      </w:tr>
      <w:tr w:rsidR="00281D8A" w:rsidRPr="00485D6F" w:rsidTr="00C4124C">
        <w:tc>
          <w:tcPr>
            <w:tcW w:w="3190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 w:rsidRPr="00C27A1E">
              <w:t>Планируемое количество почтовых отправлений в год</w:t>
            </w:r>
          </w:p>
        </w:tc>
        <w:tc>
          <w:tcPr>
            <w:tcW w:w="3190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C27A1E">
              <w:t xml:space="preserve">е более </w:t>
            </w:r>
            <w:r>
              <w:t>500</w:t>
            </w:r>
          </w:p>
        </w:tc>
        <w:tc>
          <w:tcPr>
            <w:tcW w:w="3190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>
              <w:t>о</w:t>
            </w:r>
            <w:r w:rsidRPr="00C27A1E">
              <w:t xml:space="preserve">пределяется в соответствии со статьей 22 Федерального закона от 05.04.2013 </w:t>
            </w:r>
            <w:r>
              <w:br/>
            </w:r>
            <w:r w:rsidRPr="00C27A1E">
              <w:t>№ 44-ФЗ</w:t>
            </w:r>
          </w:p>
        </w:tc>
      </w:tr>
    </w:tbl>
    <w:p w:rsidR="00281D8A" w:rsidRPr="00485D6F" w:rsidRDefault="00281D8A" w:rsidP="00281D8A">
      <w:pPr>
        <w:tabs>
          <w:tab w:val="left" w:pos="4395"/>
        </w:tabs>
        <w:jc w:val="both"/>
        <w:rPr>
          <w:sz w:val="28"/>
          <w:szCs w:val="28"/>
        </w:rPr>
      </w:pPr>
    </w:p>
    <w:p w:rsidR="00281D8A" w:rsidRPr="00485D6F" w:rsidRDefault="00281D8A" w:rsidP="00281D8A">
      <w:pPr>
        <w:tabs>
          <w:tab w:val="left" w:pos="4395"/>
        </w:tabs>
        <w:jc w:val="both"/>
      </w:pPr>
      <w:r w:rsidRPr="00485D6F">
        <w:rPr>
          <w:sz w:val="28"/>
          <w:szCs w:val="28"/>
        </w:rPr>
        <w:t xml:space="preserve">* </w:t>
      </w:r>
      <w:r>
        <w:t>К</w:t>
      </w:r>
      <w:r w:rsidRPr="00485D6F">
        <w:t xml:space="preserve">оличество отправлений посредством почтовой связи может отличаться </w:t>
      </w:r>
      <w:r>
        <w:br/>
      </w:r>
      <w:r w:rsidRPr="00485D6F">
        <w:t xml:space="preserve">от приведенного в зависимости от задач учреждения. При этом закупка осуществляется </w:t>
      </w:r>
      <w:r>
        <w:br/>
      </w:r>
      <w:r w:rsidRPr="00485D6F">
        <w:t>в пределах лимитов бюджетных обязательств.</w:t>
      </w:r>
    </w:p>
    <w:p w:rsidR="00281D8A" w:rsidRPr="00485D6F" w:rsidRDefault="00281D8A" w:rsidP="00281D8A">
      <w:pPr>
        <w:tabs>
          <w:tab w:val="left" w:pos="4395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4.2. Затраты на оплату расходов по договорам об оказании услуг, связанных</w:t>
      </w:r>
      <w:r>
        <w:rPr>
          <w:sz w:val="28"/>
          <w:szCs w:val="28"/>
        </w:rPr>
        <w:t xml:space="preserve"> </w:t>
      </w:r>
      <w:r w:rsidRPr="00485D6F">
        <w:rPr>
          <w:sz w:val="28"/>
          <w:szCs w:val="28"/>
        </w:rPr>
        <w:t xml:space="preserve">с проездом и наймом жилого помещения в связи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с командированием работников, заключаемым со сторонними организациями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90513E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90513E">
        <w:rPr>
          <w:sz w:val="28"/>
          <w:szCs w:val="28"/>
        </w:rPr>
        <w:t xml:space="preserve"> Затраты по договору на проезд к месту командирования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 xml:space="preserve"> и обратно</w:t>
      </w:r>
    </w:p>
    <w:p w:rsidR="00281D8A" w:rsidRPr="006A631E" w:rsidRDefault="00281D8A" w:rsidP="00281D8A">
      <w:pPr>
        <w:tabs>
          <w:tab w:val="left" w:pos="4395"/>
        </w:tabs>
        <w:rPr>
          <w:sz w:val="28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4926"/>
      </w:tblGrid>
      <w:tr w:rsidR="00281D8A" w:rsidRPr="0090513E" w:rsidTr="00C4124C">
        <w:tc>
          <w:tcPr>
            <w:tcW w:w="195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Количество </w:t>
            </w:r>
            <w:proofErr w:type="gramStart"/>
            <w:r w:rsidRPr="0090513E">
              <w:t>командированных</w:t>
            </w:r>
            <w:proofErr w:type="gramEnd"/>
            <w:r w:rsidRPr="0090513E">
              <w:t xml:space="preserve"> в год</w:t>
            </w:r>
          </w:p>
        </w:tc>
        <w:tc>
          <w:tcPr>
            <w:tcW w:w="4926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>Стоимость проезда на 1 человека</w:t>
            </w:r>
          </w:p>
        </w:tc>
      </w:tr>
      <w:tr w:rsidR="00281D8A" w:rsidRPr="0090513E" w:rsidTr="00C4124C">
        <w:tc>
          <w:tcPr>
            <w:tcW w:w="195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proofErr w:type="gramStart"/>
            <w:r w:rsidRPr="0090513E">
              <w:t>Проезд ж</w:t>
            </w:r>
            <w:proofErr w:type="gramEnd"/>
            <w:r w:rsidRPr="0090513E">
              <w:t>/д транспортом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2</w:t>
            </w:r>
            <w:r w:rsidRPr="0090513E">
              <w:t xml:space="preserve"> чел.</w:t>
            </w:r>
          </w:p>
        </w:tc>
        <w:tc>
          <w:tcPr>
            <w:tcW w:w="4926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 стоимости проезда в вагоне повышенной комфортности, относимого </w:t>
            </w:r>
            <w:r>
              <w:rPr>
                <w:kern w:val="28"/>
                <w:sz w:val="24"/>
                <w:szCs w:val="24"/>
              </w:rPr>
              <w:br/>
              <w:t xml:space="preserve">к экономическому классу  </w:t>
            </w:r>
            <w:r w:rsidRPr="0090513E">
              <w:rPr>
                <w:kern w:val="28"/>
                <w:sz w:val="24"/>
                <w:szCs w:val="24"/>
              </w:rPr>
              <w:t xml:space="preserve">в соответствии </w:t>
            </w:r>
            <w:r>
              <w:rPr>
                <w:kern w:val="28"/>
                <w:sz w:val="24"/>
                <w:szCs w:val="24"/>
              </w:rPr>
              <w:br/>
            </w:r>
            <w:r w:rsidRPr="0090513E">
              <w:rPr>
                <w:kern w:val="28"/>
                <w:sz w:val="24"/>
                <w:szCs w:val="24"/>
              </w:rPr>
              <w:t>со ста</w:t>
            </w:r>
            <w:r>
              <w:rPr>
                <w:kern w:val="28"/>
                <w:sz w:val="24"/>
                <w:szCs w:val="24"/>
              </w:rPr>
              <w:t>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 xml:space="preserve">Федерального закона </w:t>
            </w:r>
            <w:r>
              <w:rPr>
                <w:sz w:val="24"/>
                <w:szCs w:val="24"/>
              </w:rPr>
              <w:br/>
              <w:t>от 05.04.2013 № 44-ФЗ</w:t>
            </w:r>
          </w:p>
        </w:tc>
      </w:tr>
      <w:tr w:rsidR="00281D8A" w:rsidRPr="0090513E" w:rsidTr="00C4124C">
        <w:tc>
          <w:tcPr>
            <w:tcW w:w="1951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Воздушный транспорт</w:t>
            </w:r>
          </w:p>
        </w:tc>
        <w:tc>
          <w:tcPr>
            <w:tcW w:w="269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2</w:t>
            </w:r>
            <w:r w:rsidRPr="0090513E">
              <w:t xml:space="preserve"> чел.</w:t>
            </w:r>
          </w:p>
        </w:tc>
        <w:tc>
          <w:tcPr>
            <w:tcW w:w="4926" w:type="dxa"/>
            <w:shd w:val="clear" w:color="auto" w:fill="auto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 стоимости перелета </w:t>
            </w:r>
            <w:r>
              <w:rPr>
                <w:kern w:val="28"/>
                <w:sz w:val="24"/>
                <w:szCs w:val="24"/>
              </w:rPr>
              <w:br/>
              <w:t xml:space="preserve">в самолете повышенной комфортности, относимого к экономическому классу </w:t>
            </w:r>
            <w:r>
              <w:rPr>
                <w:kern w:val="28"/>
                <w:sz w:val="24"/>
                <w:szCs w:val="24"/>
              </w:rPr>
              <w:br/>
              <w:t>в соответствии 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4.2.2</w:t>
      </w:r>
      <w:r w:rsidRPr="0090513E">
        <w:rPr>
          <w:sz w:val="28"/>
          <w:szCs w:val="28"/>
        </w:rPr>
        <w:t>. Затраты по договору найм</w:t>
      </w:r>
      <w:r>
        <w:rPr>
          <w:sz w:val="28"/>
          <w:szCs w:val="28"/>
        </w:rPr>
        <w:t>а</w:t>
      </w:r>
      <w:r w:rsidRPr="0090513E">
        <w:rPr>
          <w:sz w:val="28"/>
          <w:szCs w:val="28"/>
        </w:rPr>
        <w:t xml:space="preserve"> жилого помещения</w:t>
      </w:r>
      <w:r>
        <w:rPr>
          <w:sz w:val="28"/>
          <w:szCs w:val="28"/>
        </w:rPr>
        <w:t xml:space="preserve"> </w:t>
      </w:r>
      <w:r w:rsidRPr="0090513E">
        <w:rPr>
          <w:sz w:val="28"/>
          <w:szCs w:val="28"/>
        </w:rPr>
        <w:t>на период командирования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937"/>
        <w:gridCol w:w="1843"/>
        <w:gridCol w:w="1417"/>
        <w:gridCol w:w="1276"/>
        <w:gridCol w:w="1418"/>
      </w:tblGrid>
      <w:tr w:rsidR="00281D8A" w:rsidRPr="0090513E" w:rsidTr="00C4124C">
        <w:trPr>
          <w:trHeight w:val="466"/>
        </w:trPr>
        <w:tc>
          <w:tcPr>
            <w:tcW w:w="1715" w:type="dxa"/>
            <w:vMerge w:val="restart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  <w:p w:rsidR="00281D8A" w:rsidRPr="0090513E" w:rsidRDefault="00281D8A" w:rsidP="00C4124C">
            <w:pPr>
              <w:jc w:val="center"/>
            </w:pPr>
          </w:p>
        </w:tc>
        <w:tc>
          <w:tcPr>
            <w:tcW w:w="1937" w:type="dxa"/>
            <w:vMerge w:val="restart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Количество </w:t>
            </w:r>
            <w:r>
              <w:t xml:space="preserve">суток нахождения </w:t>
            </w:r>
            <w:r>
              <w:br/>
              <w:t>в командировке</w:t>
            </w:r>
          </w:p>
          <w:p w:rsidR="00281D8A" w:rsidRPr="0090513E" w:rsidRDefault="00281D8A" w:rsidP="00C4124C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Группы должностей</w:t>
            </w:r>
          </w:p>
          <w:p w:rsidR="00281D8A" w:rsidRPr="0090513E" w:rsidRDefault="00281D8A" w:rsidP="00C4124C">
            <w:pPr>
              <w:jc w:val="center"/>
            </w:pPr>
          </w:p>
          <w:p w:rsidR="00281D8A" w:rsidRPr="0090513E" w:rsidRDefault="00281D8A" w:rsidP="00C4124C">
            <w:pPr>
              <w:jc w:val="center"/>
            </w:pPr>
          </w:p>
        </w:tc>
        <w:tc>
          <w:tcPr>
            <w:tcW w:w="4111" w:type="dxa"/>
            <w:gridSpan w:val="3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(рублей в сутки)</w:t>
            </w:r>
          </w:p>
        </w:tc>
      </w:tr>
      <w:tr w:rsidR="00281D8A" w:rsidRPr="0090513E" w:rsidTr="00C4124C">
        <w:trPr>
          <w:trHeight w:val="624"/>
        </w:trPr>
        <w:tc>
          <w:tcPr>
            <w:tcW w:w="1715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</w:p>
        </w:tc>
        <w:tc>
          <w:tcPr>
            <w:tcW w:w="1937" w:type="dxa"/>
            <w:vMerge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</w:p>
        </w:tc>
        <w:tc>
          <w:tcPr>
            <w:tcW w:w="1417" w:type="dxa"/>
            <w:vMerge w:val="restart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при </w:t>
            </w:r>
            <w:proofErr w:type="spellStart"/>
            <w:proofErr w:type="gramStart"/>
            <w:r>
              <w:t>команди-ровке</w:t>
            </w:r>
            <w:proofErr w:type="spellEnd"/>
            <w:proofErr w:type="gramEnd"/>
            <w:r>
              <w:t xml:space="preserve"> </w:t>
            </w:r>
            <w:r>
              <w:br/>
              <w:t xml:space="preserve">в Москву </w:t>
            </w:r>
            <w:r>
              <w:br/>
              <w:t>и Санкт-Петербург</w:t>
            </w:r>
          </w:p>
        </w:tc>
        <w:tc>
          <w:tcPr>
            <w:tcW w:w="1276" w:type="dxa"/>
            <w:vMerge w:val="restart"/>
          </w:tcPr>
          <w:p w:rsidR="00281D8A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при </w:t>
            </w:r>
            <w:proofErr w:type="spellStart"/>
            <w:r>
              <w:t>команди</w:t>
            </w:r>
            <w:proofErr w:type="spellEnd"/>
            <w:r>
              <w:t>-</w:t>
            </w:r>
          </w:p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proofErr w:type="spellStart"/>
            <w:r>
              <w:t>ровке</w:t>
            </w:r>
            <w:proofErr w:type="spellEnd"/>
            <w:r>
              <w:t xml:space="preserve"> </w:t>
            </w:r>
            <w:r>
              <w:br/>
              <w:t xml:space="preserve">в иные </w:t>
            </w:r>
            <w:proofErr w:type="gramStart"/>
            <w:r>
              <w:t>населен-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пункты РФ</w:t>
            </w:r>
          </w:p>
        </w:tc>
        <w:tc>
          <w:tcPr>
            <w:tcW w:w="1418" w:type="dxa"/>
            <w:vMerge w:val="restart"/>
          </w:tcPr>
          <w:p w:rsidR="00281D8A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при </w:t>
            </w:r>
            <w:proofErr w:type="spellStart"/>
            <w:r>
              <w:t>команди-ровке</w:t>
            </w:r>
            <w:proofErr w:type="spellEnd"/>
            <w:r>
              <w:t xml:space="preserve"> </w:t>
            </w:r>
            <w:r>
              <w:br/>
              <w:t>в иные населе</w:t>
            </w:r>
            <w:proofErr w:type="gramStart"/>
            <w:r>
              <w:t>н-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пункты</w:t>
            </w:r>
          </w:p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>
              <w:t xml:space="preserve">на </w:t>
            </w:r>
            <w:proofErr w:type="spellStart"/>
            <w:proofErr w:type="gramStart"/>
            <w:r>
              <w:t>террито-рии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Орен-бургской</w:t>
            </w:r>
            <w:proofErr w:type="spellEnd"/>
            <w:r>
              <w:t xml:space="preserve"> области</w:t>
            </w:r>
          </w:p>
        </w:tc>
      </w:tr>
      <w:tr w:rsidR="00281D8A" w:rsidRPr="0090513E" w:rsidTr="00C4124C">
        <w:trPr>
          <w:trHeight w:val="276"/>
        </w:trPr>
        <w:tc>
          <w:tcPr>
            <w:tcW w:w="1715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rPr>
                <w:kern w:val="28"/>
              </w:rPr>
            </w:pPr>
          </w:p>
        </w:tc>
        <w:tc>
          <w:tcPr>
            <w:tcW w:w="1937" w:type="dxa"/>
            <w:vMerge/>
          </w:tcPr>
          <w:p w:rsidR="00281D8A" w:rsidRPr="0090513E" w:rsidRDefault="00281D8A" w:rsidP="00C4124C">
            <w:pPr>
              <w:tabs>
                <w:tab w:val="left" w:pos="4395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</w:p>
        </w:tc>
        <w:tc>
          <w:tcPr>
            <w:tcW w:w="1417" w:type="dxa"/>
            <w:vMerge/>
          </w:tcPr>
          <w:p w:rsidR="00281D8A" w:rsidRPr="0090513E" w:rsidRDefault="00281D8A" w:rsidP="00C4124C">
            <w:pPr>
              <w:pStyle w:val="ConsPlusNormal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1D8A" w:rsidRPr="0090513E" w:rsidRDefault="00281D8A" w:rsidP="00C4124C">
            <w:pPr>
              <w:pStyle w:val="ConsPlusNormal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D8A" w:rsidRPr="0090513E" w:rsidRDefault="00281D8A" w:rsidP="00C4124C">
            <w:pPr>
              <w:pStyle w:val="ConsPlusNormal"/>
              <w:jc w:val="center"/>
              <w:rPr>
                <w:kern w:val="28"/>
                <w:sz w:val="24"/>
                <w:szCs w:val="24"/>
              </w:rPr>
            </w:pPr>
          </w:p>
        </w:tc>
      </w:tr>
      <w:tr w:rsidR="00281D8A" w:rsidRPr="0090513E" w:rsidTr="00C4124C">
        <w:trPr>
          <w:trHeight w:val="768"/>
        </w:trPr>
        <w:tc>
          <w:tcPr>
            <w:tcW w:w="1715" w:type="dxa"/>
            <w:vMerge w:val="restart"/>
            <w:shd w:val="clear" w:color="auto" w:fill="auto"/>
          </w:tcPr>
          <w:p w:rsidR="00281D8A" w:rsidRPr="002D6231" w:rsidRDefault="00281D8A" w:rsidP="00C4124C">
            <w:pPr>
              <w:tabs>
                <w:tab w:val="left" w:pos="4395"/>
              </w:tabs>
            </w:pPr>
            <w:r w:rsidRPr="002D6231">
              <w:t>Услуги гостиниц</w:t>
            </w:r>
          </w:p>
        </w:tc>
        <w:tc>
          <w:tcPr>
            <w:tcW w:w="1937" w:type="dxa"/>
            <w:vMerge w:val="restart"/>
          </w:tcPr>
          <w:p w:rsidR="00281D8A" w:rsidRPr="002D6231" w:rsidRDefault="00281D8A" w:rsidP="00C4124C">
            <w:r>
              <w:t>н</w:t>
            </w:r>
            <w:r w:rsidRPr="002D6231">
              <w:t>е более 28</w:t>
            </w:r>
          </w:p>
        </w:tc>
        <w:tc>
          <w:tcPr>
            <w:tcW w:w="1843" w:type="dxa"/>
            <w:shd w:val="clear" w:color="auto" w:fill="auto"/>
          </w:tcPr>
          <w:p w:rsidR="00281D8A" w:rsidRPr="002D6231" w:rsidRDefault="00281D8A" w:rsidP="00C4124C">
            <w:pPr>
              <w:tabs>
                <w:tab w:val="left" w:pos="4395"/>
              </w:tabs>
            </w:pPr>
            <w:r>
              <w:rPr>
                <w:kern w:val="28"/>
              </w:rPr>
              <w:t>главные должности муниципальной службы</w:t>
            </w:r>
          </w:p>
        </w:tc>
        <w:tc>
          <w:tcPr>
            <w:tcW w:w="1417" w:type="dxa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5000</w:t>
            </w:r>
          </w:p>
        </w:tc>
        <w:tc>
          <w:tcPr>
            <w:tcW w:w="1276" w:type="dxa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</w:t>
            </w:r>
          </w:p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281D8A" w:rsidRPr="002D623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не более </w:t>
            </w:r>
            <w:r w:rsidRPr="002D6231">
              <w:rPr>
                <w:kern w:val="28"/>
                <w:sz w:val="24"/>
                <w:szCs w:val="24"/>
              </w:rPr>
              <w:t>2500</w:t>
            </w:r>
          </w:p>
        </w:tc>
      </w:tr>
      <w:tr w:rsidR="00281D8A" w:rsidRPr="0090513E" w:rsidTr="00C4124C">
        <w:trPr>
          <w:trHeight w:val="768"/>
        </w:trPr>
        <w:tc>
          <w:tcPr>
            <w:tcW w:w="1715" w:type="dxa"/>
            <w:vMerge/>
            <w:shd w:val="clear" w:color="auto" w:fill="auto"/>
          </w:tcPr>
          <w:p w:rsidR="00281D8A" w:rsidRPr="002D6231" w:rsidRDefault="00281D8A" w:rsidP="00C4124C">
            <w:pPr>
              <w:tabs>
                <w:tab w:val="left" w:pos="4395"/>
              </w:tabs>
            </w:pPr>
          </w:p>
        </w:tc>
        <w:tc>
          <w:tcPr>
            <w:tcW w:w="1937" w:type="dxa"/>
            <w:vMerge/>
          </w:tcPr>
          <w:p w:rsidR="00281D8A" w:rsidRDefault="00281D8A" w:rsidP="00C4124C"/>
        </w:tc>
        <w:tc>
          <w:tcPr>
            <w:tcW w:w="1843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  <w:rPr>
                <w:kern w:val="28"/>
              </w:rPr>
            </w:pPr>
            <w:r>
              <w:rPr>
                <w:kern w:val="28"/>
              </w:rPr>
              <w:t>прочие должности муниципальной службы</w:t>
            </w:r>
          </w:p>
        </w:tc>
        <w:tc>
          <w:tcPr>
            <w:tcW w:w="1417" w:type="dxa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4000</w:t>
            </w:r>
          </w:p>
        </w:tc>
        <w:tc>
          <w:tcPr>
            <w:tcW w:w="1276" w:type="dxa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</w:t>
            </w:r>
          </w:p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281D8A" w:rsidRPr="002D623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20</w:t>
            </w:r>
            <w:r w:rsidRPr="002D6231">
              <w:rPr>
                <w:kern w:val="28"/>
                <w:sz w:val="24"/>
                <w:szCs w:val="24"/>
              </w:rPr>
              <w:t>00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5D6F">
        <w:rPr>
          <w:sz w:val="28"/>
          <w:szCs w:val="28"/>
        </w:rPr>
        <w:t>4.3. Затраты на коммунальные услуги</w:t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4.3.1.</w:t>
      </w:r>
      <w:r w:rsidRPr="0090513E">
        <w:rPr>
          <w:sz w:val="28"/>
          <w:szCs w:val="28"/>
        </w:rPr>
        <w:t xml:space="preserve"> Затраты на электроснабжение</w:t>
      </w:r>
    </w:p>
    <w:p w:rsidR="00281D8A" w:rsidRPr="00A13E6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351"/>
        <w:gridCol w:w="2629"/>
        <w:gridCol w:w="3505"/>
      </w:tblGrid>
      <w:tr w:rsidR="00281D8A" w:rsidRPr="0090513E" w:rsidTr="00C4124C">
        <w:tc>
          <w:tcPr>
            <w:tcW w:w="1993" w:type="dxa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1355" w:type="dxa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Единица</w:t>
            </w:r>
          </w:p>
          <w:p w:rsidR="00281D8A" w:rsidRPr="0090513E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измерения</w:t>
            </w:r>
          </w:p>
        </w:tc>
        <w:tc>
          <w:tcPr>
            <w:tcW w:w="2700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Потребность в год</w:t>
            </w:r>
          </w:p>
        </w:tc>
        <w:tc>
          <w:tcPr>
            <w:tcW w:w="3600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Тариф</w:t>
            </w:r>
          </w:p>
        </w:tc>
      </w:tr>
      <w:tr w:rsidR="00281D8A" w:rsidRPr="0090513E" w:rsidTr="00C4124C">
        <w:tc>
          <w:tcPr>
            <w:tcW w:w="1993" w:type="dxa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Электроснабжение</w:t>
            </w:r>
          </w:p>
          <w:p w:rsidR="00281D8A" w:rsidRPr="0090513E" w:rsidRDefault="00281D8A" w:rsidP="00C4124C">
            <w:pPr>
              <w:tabs>
                <w:tab w:val="left" w:pos="4395"/>
              </w:tabs>
            </w:pPr>
          </w:p>
        </w:tc>
        <w:tc>
          <w:tcPr>
            <w:tcW w:w="1355" w:type="dxa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к</w:t>
            </w:r>
            <w:r w:rsidRPr="0090513E">
              <w:t>вт/ч</w:t>
            </w:r>
          </w:p>
        </w:tc>
        <w:tc>
          <w:tcPr>
            <w:tcW w:w="2700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26 400</w:t>
            </w:r>
          </w:p>
        </w:tc>
        <w:tc>
          <w:tcPr>
            <w:tcW w:w="3600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у</w:t>
            </w:r>
            <w:r w:rsidRPr="0090513E">
              <w:rPr>
                <w:kern w:val="28"/>
                <w:sz w:val="24"/>
                <w:szCs w:val="24"/>
              </w:rPr>
              <w:t>станавливается органом государственного регулирования тарифов</w:t>
            </w:r>
          </w:p>
        </w:tc>
      </w:tr>
    </w:tbl>
    <w:p w:rsidR="00281D8A" w:rsidRPr="0090513E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5C617C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</w:t>
      </w:r>
      <w:r w:rsidRPr="005C617C">
        <w:rPr>
          <w:sz w:val="28"/>
          <w:szCs w:val="28"/>
        </w:rPr>
        <w:t>. Затраты на теплоснабжение</w:t>
      </w:r>
    </w:p>
    <w:p w:rsidR="00281D8A" w:rsidRPr="005C617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97"/>
        <w:gridCol w:w="2700"/>
        <w:gridCol w:w="3600"/>
      </w:tblGrid>
      <w:tr w:rsidR="00281D8A" w:rsidRPr="00C8672C" w:rsidTr="00C4124C">
        <w:tc>
          <w:tcPr>
            <w:tcW w:w="1951" w:type="dxa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  <w:r w:rsidRPr="00A71D38">
              <w:rPr>
                <w:kern w:val="28"/>
              </w:rPr>
              <w:t>Наименование услуги</w:t>
            </w:r>
          </w:p>
        </w:tc>
        <w:tc>
          <w:tcPr>
            <w:tcW w:w="1397" w:type="dxa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A71D38">
              <w:rPr>
                <w:kern w:val="28"/>
              </w:rPr>
              <w:t>Единица</w:t>
            </w:r>
          </w:p>
          <w:p w:rsidR="00281D8A" w:rsidRPr="00A71D38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A71D38">
              <w:rPr>
                <w:kern w:val="28"/>
              </w:rPr>
              <w:t>измерения</w:t>
            </w:r>
          </w:p>
        </w:tc>
        <w:tc>
          <w:tcPr>
            <w:tcW w:w="2700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  <w:r w:rsidRPr="00A71D38">
              <w:t>Потребность в год</w:t>
            </w:r>
          </w:p>
        </w:tc>
        <w:tc>
          <w:tcPr>
            <w:tcW w:w="3600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  <w:r w:rsidRPr="00A71D38">
              <w:t>Тариф</w:t>
            </w:r>
          </w:p>
        </w:tc>
      </w:tr>
      <w:tr w:rsidR="00281D8A" w:rsidRPr="005C617C" w:rsidTr="00C4124C">
        <w:tc>
          <w:tcPr>
            <w:tcW w:w="1951" w:type="dxa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>Теплоснабжение</w:t>
            </w:r>
          </w:p>
        </w:tc>
        <w:tc>
          <w:tcPr>
            <w:tcW w:w="1397" w:type="dxa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>Гкал</w:t>
            </w:r>
          </w:p>
        </w:tc>
        <w:tc>
          <w:tcPr>
            <w:tcW w:w="2700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>
              <w:t>30</w:t>
            </w:r>
          </w:p>
        </w:tc>
        <w:tc>
          <w:tcPr>
            <w:tcW w:w="3600" w:type="dxa"/>
            <w:shd w:val="clear" w:color="auto" w:fill="auto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у</w:t>
            </w:r>
            <w:r w:rsidRPr="00A71D38">
              <w:rPr>
                <w:kern w:val="28"/>
                <w:sz w:val="24"/>
                <w:szCs w:val="24"/>
              </w:rPr>
              <w:t>станавливается органом государственного регулирования тарифов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5C617C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17C">
        <w:rPr>
          <w:sz w:val="28"/>
          <w:szCs w:val="28"/>
        </w:rPr>
        <w:t>4</w:t>
      </w:r>
      <w:r>
        <w:rPr>
          <w:sz w:val="28"/>
          <w:szCs w:val="28"/>
        </w:rPr>
        <w:t>.3.3</w:t>
      </w:r>
      <w:r w:rsidRPr="005C617C">
        <w:rPr>
          <w:sz w:val="28"/>
          <w:szCs w:val="28"/>
        </w:rPr>
        <w:t>. Затраты на холодное водоснабжение и водоотведение</w:t>
      </w:r>
    </w:p>
    <w:p w:rsidR="00281D8A" w:rsidRPr="005C617C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412"/>
        <w:gridCol w:w="2659"/>
        <w:gridCol w:w="3600"/>
      </w:tblGrid>
      <w:tr w:rsidR="00281D8A" w:rsidRPr="005C617C" w:rsidTr="00C4124C">
        <w:tc>
          <w:tcPr>
            <w:tcW w:w="1977" w:type="dxa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</w:pPr>
            <w:r w:rsidRPr="005C617C">
              <w:rPr>
                <w:kern w:val="28"/>
              </w:rPr>
              <w:t>Наименование услуги</w:t>
            </w:r>
          </w:p>
        </w:tc>
        <w:tc>
          <w:tcPr>
            <w:tcW w:w="1412" w:type="dxa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5C617C">
              <w:rPr>
                <w:kern w:val="28"/>
              </w:rPr>
              <w:t>Единица</w:t>
            </w:r>
          </w:p>
          <w:p w:rsidR="00281D8A" w:rsidRPr="005C617C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5C617C">
              <w:rPr>
                <w:kern w:val="28"/>
              </w:rPr>
              <w:t>измерения</w:t>
            </w:r>
          </w:p>
        </w:tc>
        <w:tc>
          <w:tcPr>
            <w:tcW w:w="2659" w:type="dxa"/>
            <w:shd w:val="clear" w:color="auto" w:fill="auto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</w:pPr>
            <w:r w:rsidRPr="005C617C">
              <w:t>Потребность в год</w:t>
            </w:r>
          </w:p>
        </w:tc>
        <w:tc>
          <w:tcPr>
            <w:tcW w:w="3600" w:type="dxa"/>
            <w:shd w:val="clear" w:color="auto" w:fill="auto"/>
          </w:tcPr>
          <w:p w:rsidR="00281D8A" w:rsidRPr="005C617C" w:rsidRDefault="00281D8A" w:rsidP="00C4124C">
            <w:pPr>
              <w:tabs>
                <w:tab w:val="left" w:pos="4395"/>
              </w:tabs>
              <w:jc w:val="center"/>
            </w:pPr>
            <w:r w:rsidRPr="005C617C">
              <w:t>Тариф</w:t>
            </w:r>
          </w:p>
        </w:tc>
      </w:tr>
      <w:tr w:rsidR="00281D8A" w:rsidRPr="0090513E" w:rsidTr="00C4124C">
        <w:tc>
          <w:tcPr>
            <w:tcW w:w="1977" w:type="dxa"/>
          </w:tcPr>
          <w:p w:rsidR="00281D8A" w:rsidRPr="005C617C" w:rsidRDefault="00281D8A" w:rsidP="00C4124C">
            <w:pPr>
              <w:tabs>
                <w:tab w:val="left" w:pos="4395"/>
              </w:tabs>
            </w:pPr>
            <w:r w:rsidRPr="005C617C">
              <w:t>Холодное водоснабжение и водоотведение</w:t>
            </w:r>
          </w:p>
        </w:tc>
        <w:tc>
          <w:tcPr>
            <w:tcW w:w="1412" w:type="dxa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59" w:type="dxa"/>
            <w:shd w:val="clear" w:color="auto" w:fill="auto"/>
          </w:tcPr>
          <w:p w:rsidR="00281D8A" w:rsidRPr="005C617C" w:rsidRDefault="00281D8A" w:rsidP="00C4124C">
            <w:pPr>
              <w:tabs>
                <w:tab w:val="left" w:pos="4395"/>
              </w:tabs>
            </w:pPr>
            <w:r>
              <w:t>180</w:t>
            </w:r>
          </w:p>
        </w:tc>
        <w:tc>
          <w:tcPr>
            <w:tcW w:w="3600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у</w:t>
            </w:r>
            <w:r w:rsidRPr="005C617C">
              <w:rPr>
                <w:kern w:val="28"/>
                <w:sz w:val="24"/>
                <w:szCs w:val="24"/>
              </w:rPr>
              <w:t>станавливается органом государственного регулирования тарифов</w:t>
            </w:r>
          </w:p>
        </w:tc>
      </w:tr>
    </w:tbl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85D6F">
        <w:rPr>
          <w:sz w:val="28"/>
          <w:szCs w:val="28"/>
        </w:rPr>
        <w:t xml:space="preserve">4.4. Затраты на содержание имущества, не отнесенные к затратам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на содержание имущества в рамках затрат на информационно-коммуникационные технологии</w:t>
      </w:r>
    </w:p>
    <w:p w:rsidR="00281D8A" w:rsidRDefault="00281D8A" w:rsidP="00281D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4.4.1</w:t>
      </w:r>
      <w:r w:rsidRPr="0090513E">
        <w:rPr>
          <w:sz w:val="28"/>
          <w:szCs w:val="28"/>
        </w:rPr>
        <w:t xml:space="preserve">. Затраты на </w:t>
      </w:r>
      <w:r>
        <w:rPr>
          <w:sz w:val="28"/>
          <w:szCs w:val="28"/>
        </w:rPr>
        <w:t>проведение текущего</w:t>
      </w:r>
      <w:r w:rsidRPr="0090513E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90513E">
        <w:rPr>
          <w:sz w:val="28"/>
          <w:szCs w:val="28"/>
        </w:rPr>
        <w:t xml:space="preserve"> помещения</w:t>
      </w:r>
    </w:p>
    <w:p w:rsidR="00281D8A" w:rsidRPr="00BE47A2" w:rsidRDefault="00281D8A" w:rsidP="00281D8A">
      <w:pPr>
        <w:jc w:val="both"/>
        <w:rPr>
          <w:sz w:val="18"/>
        </w:rPr>
      </w:pPr>
    </w:p>
    <w:p w:rsidR="00281D8A" w:rsidRDefault="00281D8A" w:rsidP="00281D8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1074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1422400</wp:posOffset>
            </wp:positionV>
            <wp:extent cx="1215390" cy="671195"/>
            <wp:effectExtent l="0" t="0" r="3810" b="0"/>
            <wp:wrapThrough wrapText="bothSides">
              <wp:wrapPolygon edited="0">
                <wp:start x="7448" y="2452"/>
                <wp:lineTo x="339" y="8583"/>
                <wp:lineTo x="0" y="12261"/>
                <wp:lineTo x="1354" y="12874"/>
                <wp:lineTo x="6094" y="17779"/>
                <wp:lineTo x="6433" y="17779"/>
                <wp:lineTo x="10834" y="17779"/>
                <wp:lineTo x="12865" y="17779"/>
                <wp:lineTo x="21668" y="13487"/>
                <wp:lineTo x="21668" y="10422"/>
                <wp:lineTo x="18621" y="7970"/>
                <wp:lineTo x="9480" y="2452"/>
                <wp:lineTo x="7448" y="2452"/>
              </wp:wrapPolygon>
            </wp:wrapThrough>
            <wp:docPr id="2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8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90513E">
        <w:rPr>
          <w:sz w:val="28"/>
          <w:szCs w:val="28"/>
        </w:rPr>
        <w:t>Затраты на проведение текущего ремонта помещения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тр</w:t>
      </w:r>
      <w:proofErr w:type="spellEnd"/>
      <w:r w:rsidRPr="0090513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0513E">
        <w:rPr>
          <w:sz w:val="28"/>
          <w:szCs w:val="28"/>
        </w:rPr>
        <w:t xml:space="preserve">осуществляются не чаще 1 раза в 3 года, с учетом требований Положения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 xml:space="preserve">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</w:t>
      </w:r>
      <w:hyperlink r:id="rId10" w:history="1">
        <w:r w:rsidRPr="0090513E">
          <w:rPr>
            <w:sz w:val="28"/>
            <w:szCs w:val="28"/>
          </w:rPr>
          <w:t>ВСН 58-88 (р)</w:t>
        </w:r>
      </w:hyperlink>
      <w:r w:rsidRPr="0090513E">
        <w:rPr>
          <w:sz w:val="28"/>
          <w:szCs w:val="28"/>
        </w:rPr>
        <w:t xml:space="preserve">, утвержденного </w:t>
      </w:r>
      <w:hyperlink r:id="rId11" w:history="1">
        <w:r w:rsidRPr="0090513E">
          <w:rPr>
            <w:sz w:val="28"/>
            <w:szCs w:val="28"/>
          </w:rPr>
          <w:t>приказом</w:t>
        </w:r>
      </w:hyperlink>
      <w:r w:rsidRPr="0090513E">
        <w:rPr>
          <w:sz w:val="28"/>
          <w:szCs w:val="28"/>
        </w:rPr>
        <w:t xml:space="preserve"> Государственного комитета по архитектуре и градостроительству при Госстрое СССР от 23.11.1988 № 312, по формуле:</w:t>
      </w:r>
      <w:proofErr w:type="gramEnd"/>
    </w:p>
    <w:p w:rsidR="00281D8A" w:rsidRPr="00084B23" w:rsidRDefault="00281D8A" w:rsidP="00281D8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6"/>
          <w:szCs w:val="28"/>
        </w:rPr>
      </w:pPr>
    </w:p>
    <w:bookmarkEnd w:id="1"/>
    <w:p w:rsidR="00281D8A" w:rsidRPr="0090513E" w:rsidRDefault="00281D8A" w:rsidP="00281D8A">
      <w:pPr>
        <w:spacing w:line="216" w:lineRule="auto"/>
        <w:jc w:val="center"/>
        <w:rPr>
          <w:sz w:val="28"/>
          <w:szCs w:val="28"/>
        </w:rPr>
      </w:pPr>
    </w:p>
    <w:p w:rsidR="00281D8A" w:rsidRDefault="00281D8A" w:rsidP="00281D8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, где</w:t>
      </w:r>
    </w:p>
    <w:p w:rsidR="00281D8A" w:rsidRDefault="00281D8A" w:rsidP="00281D8A">
      <w:pPr>
        <w:rPr>
          <w:noProof/>
          <w:sz w:val="28"/>
          <w:szCs w:val="28"/>
        </w:rPr>
      </w:pP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734D30">
        <w:rPr>
          <w:i/>
          <w:noProof/>
          <w:sz w:val="28"/>
          <w:szCs w:val="28"/>
          <w:lang w:val="en-US"/>
        </w:rPr>
        <w:t>S</w:t>
      </w:r>
      <w:proofErr w:type="spellStart"/>
      <w:r w:rsidRPr="00734D30">
        <w:rPr>
          <w:i/>
          <w:vertAlign w:val="subscript"/>
          <w:lang w:val="en-US"/>
        </w:rPr>
        <w:t>i</w:t>
      </w:r>
      <w:r w:rsidRPr="00734D30">
        <w:rPr>
          <w:i/>
          <w:sz w:val="14"/>
          <w:szCs w:val="14"/>
          <w:vertAlign w:val="subscript"/>
          <w:lang w:val="en-US"/>
        </w:rPr>
        <w:t>T</w:t>
      </w:r>
      <w:r w:rsidRPr="00734D30">
        <w:rPr>
          <w:i/>
          <w:vertAlign w:val="subscript"/>
          <w:lang w:val="en-US"/>
        </w:rPr>
        <w:t>p</w:t>
      </w:r>
      <w:proofErr w:type="spellEnd"/>
      <w:r w:rsidRPr="00734D30"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площадь</w:t>
      </w:r>
      <w:proofErr w:type="gramEnd"/>
      <w:r w:rsidRPr="0090513E">
        <w:rPr>
          <w:sz w:val="28"/>
          <w:szCs w:val="28"/>
        </w:rPr>
        <w:t xml:space="preserve"> i-</w:t>
      </w:r>
      <w:proofErr w:type="spellStart"/>
      <w:r w:rsidRPr="0090513E">
        <w:rPr>
          <w:sz w:val="28"/>
          <w:szCs w:val="28"/>
        </w:rPr>
        <w:t>го</w:t>
      </w:r>
      <w:proofErr w:type="spellEnd"/>
      <w:r w:rsidRPr="0090513E">
        <w:rPr>
          <w:sz w:val="28"/>
          <w:szCs w:val="28"/>
        </w:rPr>
        <w:t xml:space="preserve"> помещения, планируемая к проведению текущего ремонта;</w:t>
      </w:r>
    </w:p>
    <w:p w:rsidR="00281D8A" w:rsidRDefault="00281D8A" w:rsidP="00281D8A">
      <w:pPr>
        <w:ind w:firstLine="709"/>
        <w:rPr>
          <w:sz w:val="28"/>
          <w:szCs w:val="28"/>
        </w:rPr>
      </w:pPr>
      <w:r>
        <w:rPr>
          <w:i/>
          <w:noProof/>
          <w:sz w:val="28"/>
          <w:szCs w:val="28"/>
          <w:lang w:val="en-US"/>
        </w:rPr>
        <w:t>P</w:t>
      </w:r>
      <w:proofErr w:type="spellStart"/>
      <w:r w:rsidRPr="00734D30">
        <w:rPr>
          <w:i/>
          <w:vertAlign w:val="subscript"/>
          <w:lang w:val="en-US"/>
        </w:rPr>
        <w:t>i</w:t>
      </w:r>
      <w:r w:rsidRPr="00734D30">
        <w:rPr>
          <w:i/>
          <w:sz w:val="14"/>
          <w:szCs w:val="14"/>
          <w:vertAlign w:val="subscript"/>
          <w:lang w:val="en-US"/>
        </w:rPr>
        <w:t>T</w:t>
      </w:r>
      <w:r w:rsidRPr="00734D30">
        <w:rPr>
          <w:i/>
          <w:vertAlign w:val="subscript"/>
          <w:lang w:val="en-US"/>
        </w:rPr>
        <w:t>p</w:t>
      </w:r>
      <w:proofErr w:type="spellEnd"/>
      <w:r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цена</w:t>
      </w:r>
      <w:proofErr w:type="gramEnd"/>
      <w:r w:rsidRPr="0090513E">
        <w:rPr>
          <w:sz w:val="28"/>
          <w:szCs w:val="28"/>
        </w:rPr>
        <w:t xml:space="preserve"> текущего ремонта 1 кв. метра площади i-го помещения.</w:t>
      </w:r>
    </w:p>
    <w:p w:rsidR="00281D8A" w:rsidRDefault="00281D8A" w:rsidP="00281D8A">
      <w:pPr>
        <w:ind w:left="720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4.4.2. </w:t>
      </w:r>
      <w:r w:rsidRPr="0090513E">
        <w:rPr>
          <w:sz w:val="28"/>
          <w:szCs w:val="28"/>
        </w:rPr>
        <w:t>Затраты на техническое обслуживание</w:t>
      </w:r>
      <w:r>
        <w:rPr>
          <w:sz w:val="28"/>
          <w:szCs w:val="28"/>
        </w:rPr>
        <w:t xml:space="preserve"> (ремонт)</w:t>
      </w:r>
      <w:r w:rsidRPr="0090513E">
        <w:rPr>
          <w:sz w:val="28"/>
          <w:szCs w:val="28"/>
        </w:rPr>
        <w:t xml:space="preserve"> и </w:t>
      </w:r>
      <w:proofErr w:type="spellStart"/>
      <w:r w:rsidRPr="0090513E">
        <w:rPr>
          <w:sz w:val="28"/>
          <w:szCs w:val="28"/>
        </w:rPr>
        <w:t>регламентно</w:t>
      </w:r>
      <w:proofErr w:type="spellEnd"/>
      <w:r w:rsidRPr="0090513E">
        <w:rPr>
          <w:sz w:val="28"/>
          <w:szCs w:val="28"/>
        </w:rPr>
        <w:t>-профилактический ремонт бытового оборудования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2665"/>
        <w:gridCol w:w="3490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 бытового оборудования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технического обслуживания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 xml:space="preserve">Техническое обслуживание (ремонт) и </w:t>
            </w:r>
            <w:proofErr w:type="spellStart"/>
            <w:r w:rsidRPr="00A71D38">
              <w:t>регламентно</w:t>
            </w:r>
            <w:proofErr w:type="spellEnd"/>
            <w:r w:rsidRPr="00A71D38">
              <w:t>-профилактический ремонт бытового оборудования</w:t>
            </w:r>
          </w:p>
        </w:tc>
        <w:tc>
          <w:tcPr>
            <w:tcW w:w="2835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  <w:jc w:val="center"/>
            </w:pPr>
          </w:p>
          <w:p w:rsidR="00281D8A" w:rsidRPr="00A71D38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A71D38">
              <w:t>е более 2 в год</w:t>
            </w:r>
          </w:p>
        </w:tc>
        <w:tc>
          <w:tcPr>
            <w:tcW w:w="3792" w:type="dxa"/>
            <w:shd w:val="clear" w:color="auto" w:fill="auto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A71D38">
              <w:rPr>
                <w:kern w:val="28"/>
                <w:sz w:val="24"/>
                <w:szCs w:val="24"/>
              </w:rPr>
              <w:t xml:space="preserve">пределяется в соответствии со статьей 22 </w:t>
            </w:r>
            <w:r w:rsidRPr="00A71D38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4.4.3</w:t>
      </w:r>
      <w:r w:rsidRPr="0090513E">
        <w:rPr>
          <w:sz w:val="28"/>
          <w:szCs w:val="28"/>
        </w:rPr>
        <w:t>. Затраты на техническое обслуживание</w:t>
      </w:r>
      <w:r>
        <w:rPr>
          <w:sz w:val="28"/>
          <w:szCs w:val="28"/>
        </w:rPr>
        <w:t xml:space="preserve"> (ремонт)</w:t>
      </w:r>
      <w:r w:rsidRPr="0090513E">
        <w:rPr>
          <w:sz w:val="28"/>
          <w:szCs w:val="28"/>
        </w:rPr>
        <w:t xml:space="preserve"> и </w:t>
      </w:r>
      <w:proofErr w:type="spellStart"/>
      <w:r w:rsidRPr="0090513E">
        <w:rPr>
          <w:sz w:val="28"/>
          <w:szCs w:val="28"/>
        </w:rPr>
        <w:t>регламентно</w:t>
      </w:r>
      <w:proofErr w:type="spellEnd"/>
      <w:r w:rsidRPr="0090513E">
        <w:rPr>
          <w:sz w:val="28"/>
          <w:szCs w:val="28"/>
        </w:rPr>
        <w:t>-профилактический ремонт систем кондиционирования и вентиляции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2727"/>
        <w:gridCol w:w="3493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Количество систем кондиционирования </w:t>
            </w:r>
            <w:r>
              <w:br/>
            </w:r>
            <w:r w:rsidRPr="0090513E">
              <w:t>и вентиляции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Стоимость работ (услуг) </w:t>
            </w:r>
            <w:r>
              <w:br/>
            </w:r>
            <w:r w:rsidRPr="0090513E">
              <w:t>по техническому обслуживанию</w:t>
            </w:r>
            <w:r>
              <w:t xml:space="preserve"> (ремонту)</w:t>
            </w:r>
            <w:r w:rsidRPr="0090513E">
              <w:t xml:space="preserve"> </w:t>
            </w:r>
            <w:r>
              <w:br/>
            </w:r>
            <w:r w:rsidRPr="0090513E">
              <w:t xml:space="preserve">и </w:t>
            </w:r>
            <w:proofErr w:type="spellStart"/>
            <w:r w:rsidRPr="0090513E">
              <w:t>регламентно</w:t>
            </w:r>
            <w:proofErr w:type="spellEnd"/>
            <w:r w:rsidRPr="0090513E">
              <w:t xml:space="preserve">-профилактический ремонту систем кондиционирования </w:t>
            </w:r>
            <w:r>
              <w:br/>
            </w:r>
            <w:r w:rsidRPr="0090513E">
              <w:t>и вентиляции</w:t>
            </w:r>
          </w:p>
        </w:tc>
      </w:tr>
      <w:tr w:rsidR="00281D8A" w:rsidRPr="00A71D38" w:rsidTr="00C4124C">
        <w:tc>
          <w:tcPr>
            <w:tcW w:w="3794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 xml:space="preserve">Техническое обслуживание (ремонт) и </w:t>
            </w:r>
            <w:proofErr w:type="spellStart"/>
            <w:r w:rsidRPr="00A71D38">
              <w:t>регламентно</w:t>
            </w:r>
            <w:proofErr w:type="spellEnd"/>
            <w:r w:rsidRPr="00A71D38">
              <w:t xml:space="preserve">-профилактический ремонт систем кондиционирования </w:t>
            </w:r>
            <w:r>
              <w:br/>
            </w:r>
            <w:r w:rsidRPr="00A71D38">
              <w:t>и вентиляции</w:t>
            </w:r>
          </w:p>
        </w:tc>
        <w:tc>
          <w:tcPr>
            <w:tcW w:w="2835" w:type="dxa"/>
            <w:shd w:val="clear" w:color="auto" w:fill="auto"/>
          </w:tcPr>
          <w:p w:rsidR="00281D8A" w:rsidRPr="00A71D38" w:rsidRDefault="00281D8A" w:rsidP="00C4124C">
            <w:pPr>
              <w:tabs>
                <w:tab w:val="left" w:pos="4395"/>
              </w:tabs>
            </w:pPr>
            <w:r w:rsidRPr="00A71D38">
              <w:t>10</w:t>
            </w:r>
          </w:p>
        </w:tc>
        <w:tc>
          <w:tcPr>
            <w:tcW w:w="3792" w:type="dxa"/>
            <w:shd w:val="clear" w:color="auto" w:fill="auto"/>
          </w:tcPr>
          <w:p w:rsidR="00281D8A" w:rsidRPr="00A71D38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A71D38">
              <w:rPr>
                <w:kern w:val="28"/>
                <w:sz w:val="24"/>
                <w:szCs w:val="24"/>
              </w:rPr>
              <w:t xml:space="preserve">пределяется в соответствии со статьей 22 </w:t>
            </w:r>
            <w:r w:rsidRPr="00A71D38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Pr="00A71D38" w:rsidRDefault="00281D8A" w:rsidP="00281D8A">
      <w:pPr>
        <w:spacing w:line="216" w:lineRule="auto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1D38">
        <w:rPr>
          <w:sz w:val="28"/>
          <w:szCs w:val="28"/>
        </w:rPr>
        <w:t>4.4.4. Затраты на оплату услуг по вывозу твердых бытовых отходов</w:t>
      </w:r>
    </w:p>
    <w:p w:rsidR="00281D8A" w:rsidRPr="00F1025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3101"/>
        <w:gridCol w:w="3828"/>
      </w:tblGrid>
      <w:tr w:rsidR="00281D8A" w:rsidRPr="00A71D38" w:rsidTr="00C4124C">
        <w:tc>
          <w:tcPr>
            <w:tcW w:w="2677" w:type="dxa"/>
            <w:shd w:val="clear" w:color="auto" w:fill="auto"/>
          </w:tcPr>
          <w:p w:rsidR="00281D8A" w:rsidRPr="00A71D38" w:rsidRDefault="00281D8A" w:rsidP="00C4124C">
            <w:pPr>
              <w:jc w:val="center"/>
              <w:rPr>
                <w:kern w:val="28"/>
              </w:rPr>
            </w:pPr>
            <w:r w:rsidRPr="00A71D38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A71D38" w:rsidRDefault="00281D8A" w:rsidP="00C4124C">
            <w:pPr>
              <w:jc w:val="center"/>
              <w:rPr>
                <w:kern w:val="28"/>
              </w:rPr>
            </w:pPr>
            <w:r w:rsidRPr="00A71D38">
              <w:t>Количество твердых бытовых отходов в м</w:t>
            </w:r>
            <w:r w:rsidRPr="00A71D38">
              <w:rPr>
                <w:vertAlign w:val="superscript"/>
              </w:rPr>
              <w:t>3</w:t>
            </w:r>
            <w:r w:rsidRPr="00A71D38">
              <w:t xml:space="preserve"> в год</w:t>
            </w:r>
          </w:p>
          <w:p w:rsidR="00281D8A" w:rsidRPr="00A71D38" w:rsidRDefault="00281D8A" w:rsidP="00C4124C">
            <w:pPr>
              <w:jc w:val="center"/>
              <w:rPr>
                <w:kern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281D8A" w:rsidRPr="00A71D38" w:rsidRDefault="00281D8A" w:rsidP="00C4124C">
            <w:pPr>
              <w:jc w:val="center"/>
              <w:rPr>
                <w:kern w:val="28"/>
              </w:rPr>
            </w:pPr>
            <w:r w:rsidRPr="00A71D38">
              <w:t>Стоимость вывоза 1 м</w:t>
            </w:r>
            <w:r w:rsidRPr="0039497F">
              <w:rPr>
                <w:vertAlign w:val="superscript"/>
              </w:rPr>
              <w:t>3</w:t>
            </w:r>
            <w:r w:rsidRPr="00A71D38">
              <w:t xml:space="preserve"> твердых бытовых отходов</w:t>
            </w:r>
          </w:p>
        </w:tc>
      </w:tr>
      <w:tr w:rsidR="00281D8A" w:rsidRPr="0090513E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A71D38" w:rsidRDefault="00281D8A" w:rsidP="00C4124C">
            <w:pPr>
              <w:rPr>
                <w:kern w:val="28"/>
              </w:rPr>
            </w:pPr>
            <w:r w:rsidRPr="00A71D38">
              <w:t>Услуги по вывозу твердых бытовых отходов</w:t>
            </w:r>
          </w:p>
        </w:tc>
        <w:tc>
          <w:tcPr>
            <w:tcW w:w="3101" w:type="dxa"/>
            <w:shd w:val="clear" w:color="auto" w:fill="auto"/>
          </w:tcPr>
          <w:p w:rsidR="00281D8A" w:rsidRPr="00A71D38" w:rsidRDefault="00281D8A" w:rsidP="00C4124C">
            <w:r>
              <w:t>44,5</w:t>
            </w:r>
          </w:p>
          <w:p w:rsidR="00281D8A" w:rsidRPr="00A71D38" w:rsidRDefault="00281D8A" w:rsidP="00C4124C"/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A71D38">
              <w:rPr>
                <w:kern w:val="28"/>
                <w:sz w:val="24"/>
                <w:szCs w:val="24"/>
              </w:rPr>
              <w:t xml:space="preserve">пределяется в соответствии </w:t>
            </w:r>
            <w:r>
              <w:rPr>
                <w:kern w:val="28"/>
                <w:sz w:val="24"/>
                <w:szCs w:val="24"/>
              </w:rPr>
              <w:br/>
            </w:r>
            <w:r w:rsidRPr="00A71D38">
              <w:rPr>
                <w:kern w:val="28"/>
                <w:sz w:val="24"/>
                <w:szCs w:val="24"/>
              </w:rPr>
              <w:t xml:space="preserve">со статьей 22 </w:t>
            </w:r>
            <w:r w:rsidRPr="00A71D38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4.4.5</w:t>
      </w:r>
      <w:r w:rsidRPr="00775D8A">
        <w:rPr>
          <w:sz w:val="28"/>
          <w:szCs w:val="28"/>
        </w:rPr>
        <w:t xml:space="preserve">. </w:t>
      </w:r>
      <w:proofErr w:type="gramStart"/>
      <w:r w:rsidRPr="00775D8A">
        <w:rPr>
          <w:sz w:val="28"/>
          <w:szCs w:val="28"/>
        </w:rPr>
        <w:t>Затраты на оказание охранных услуг и услуг по техническое обслуживанию комплекса технических средств охраны на объекте</w:t>
      </w:r>
      <w:proofErr w:type="gramEnd"/>
    </w:p>
    <w:p w:rsidR="00281D8A" w:rsidRPr="00F1025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3101"/>
        <w:gridCol w:w="3828"/>
      </w:tblGrid>
      <w:tr w:rsidR="00281D8A" w:rsidRPr="0090513E" w:rsidTr="00C4124C">
        <w:tc>
          <w:tcPr>
            <w:tcW w:w="2677" w:type="dxa"/>
            <w:shd w:val="clear" w:color="auto" w:fill="auto"/>
          </w:tcPr>
          <w:p w:rsidR="00281D8A" w:rsidRPr="00775D8A" w:rsidRDefault="00281D8A" w:rsidP="00C4124C">
            <w:pPr>
              <w:jc w:val="center"/>
              <w:rPr>
                <w:kern w:val="28"/>
              </w:rPr>
            </w:pPr>
            <w:r w:rsidRPr="00775D8A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775D8A" w:rsidRDefault="00281D8A" w:rsidP="00C4124C">
            <w:pPr>
              <w:jc w:val="center"/>
            </w:pPr>
            <w:r w:rsidRPr="00775D8A">
              <w:t>Количество месяцев</w:t>
            </w:r>
          </w:p>
          <w:p w:rsidR="00281D8A" w:rsidRPr="00775D8A" w:rsidRDefault="00281D8A" w:rsidP="00C4124C">
            <w:pPr>
              <w:jc w:val="center"/>
              <w:rPr>
                <w:kern w:val="28"/>
              </w:rPr>
            </w:pPr>
            <w:r w:rsidRPr="00775D8A">
              <w:t>предоставления услуги</w:t>
            </w:r>
          </w:p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775D8A">
              <w:t>Ежемесячная стоимость услуги</w:t>
            </w:r>
          </w:p>
        </w:tc>
      </w:tr>
      <w:tr w:rsidR="00281D8A" w:rsidRPr="0090513E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Охранно-тревожная сигнализация</w:t>
            </w:r>
          </w:p>
        </w:tc>
        <w:tc>
          <w:tcPr>
            <w:tcW w:w="3101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12</w:t>
            </w:r>
          </w:p>
          <w:p w:rsidR="00281D8A" w:rsidRPr="0090513E" w:rsidRDefault="00281D8A" w:rsidP="00C4124C"/>
          <w:p w:rsidR="00281D8A" w:rsidRPr="0090513E" w:rsidRDefault="00281D8A" w:rsidP="00C4124C"/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90513E">
              <w:rPr>
                <w:kern w:val="28"/>
                <w:sz w:val="24"/>
                <w:szCs w:val="24"/>
              </w:rPr>
              <w:t>пред</w:t>
            </w:r>
            <w:r>
              <w:rPr>
                <w:kern w:val="28"/>
                <w:sz w:val="24"/>
                <w:szCs w:val="24"/>
              </w:rPr>
              <w:t xml:space="preserve">еляется в соответствии </w:t>
            </w:r>
            <w:r>
              <w:rPr>
                <w:kern w:val="28"/>
                <w:sz w:val="24"/>
                <w:szCs w:val="24"/>
              </w:rPr>
              <w:br/>
              <w:t>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Default="00281D8A" w:rsidP="00281D8A">
      <w:pPr>
        <w:ind w:firstLine="709"/>
        <w:jc w:val="both"/>
        <w:rPr>
          <w:sz w:val="28"/>
          <w:szCs w:val="28"/>
        </w:rPr>
      </w:pPr>
      <w:r w:rsidRPr="00485D6F">
        <w:rPr>
          <w:sz w:val="28"/>
          <w:szCs w:val="28"/>
        </w:rPr>
        <w:t xml:space="preserve">4.5. </w:t>
      </w:r>
      <w:proofErr w:type="gramStart"/>
      <w:r w:rsidRPr="00485D6F">
        <w:rPr>
          <w:sz w:val="28"/>
          <w:szCs w:val="28"/>
        </w:rPr>
        <w:t xml:space="preserve">Затраты на приобретение прочих работ и услуг, не относящиеся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 xml:space="preserve">к затратам на услуги связи, транспортные услуги, оплату расходов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по договорам об оказании услуг, связанных с проездом и наймом жилого помещения в связи с командированием работников, заключаемым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 xml:space="preserve">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485D6F">
        <w:rPr>
          <w:sz w:val="28"/>
          <w:szCs w:val="28"/>
        </w:rPr>
        <w:t xml:space="preserve"> прочих работ и услуг в рамках затрат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на информационно-коммуникационные технологии.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4.5.1</w:t>
      </w:r>
      <w:r w:rsidRPr="0090513E">
        <w:rPr>
          <w:sz w:val="28"/>
          <w:szCs w:val="28"/>
        </w:rPr>
        <w:t>. Затраты на проведение диспансеризации работников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2700"/>
        <w:gridCol w:w="3506"/>
      </w:tblGrid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Численность работников, подлежащих диспансеризации</w:t>
            </w:r>
          </w:p>
        </w:tc>
        <w:tc>
          <w:tcPr>
            <w:tcW w:w="3792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 xml:space="preserve">Цена проведения диспансеризации в расчете </w:t>
            </w:r>
            <w:r>
              <w:br/>
            </w:r>
            <w:r w:rsidRPr="0090513E">
              <w:t>на 1 работника</w:t>
            </w:r>
          </w:p>
        </w:tc>
      </w:tr>
      <w:tr w:rsidR="00281D8A" w:rsidRPr="0090513E" w:rsidTr="00C4124C">
        <w:tc>
          <w:tcPr>
            <w:tcW w:w="3794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 w:rsidRPr="0090513E">
              <w:t>Услуги по диспансеризации работников</w:t>
            </w:r>
          </w:p>
        </w:tc>
        <w:tc>
          <w:tcPr>
            <w:tcW w:w="2835" w:type="dxa"/>
            <w:shd w:val="clear" w:color="auto" w:fill="auto"/>
          </w:tcPr>
          <w:p w:rsidR="00281D8A" w:rsidRPr="00485D6F" w:rsidRDefault="00281D8A" w:rsidP="00C4124C">
            <w:pPr>
              <w:tabs>
                <w:tab w:val="left" w:pos="4395"/>
              </w:tabs>
            </w:pPr>
            <w:r>
              <w:t>9</w:t>
            </w:r>
            <w:r w:rsidRPr="00485D6F">
              <w:t xml:space="preserve"> чел.</w:t>
            </w:r>
          </w:p>
          <w:p w:rsidR="00281D8A" w:rsidRPr="00485D6F" w:rsidRDefault="00281D8A" w:rsidP="00C4124C">
            <w:pPr>
              <w:tabs>
                <w:tab w:val="left" w:pos="4395"/>
              </w:tabs>
            </w:pPr>
            <w:r>
              <w:t>с</w:t>
            </w:r>
            <w:r w:rsidRPr="00485D6F">
              <w:t>огласно штатному расписанию</w:t>
            </w:r>
          </w:p>
        </w:tc>
        <w:tc>
          <w:tcPr>
            <w:tcW w:w="3792" w:type="dxa"/>
            <w:shd w:val="clear" w:color="auto" w:fill="auto"/>
          </w:tcPr>
          <w:p w:rsidR="00281D8A" w:rsidRPr="00485D6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233E2F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>ветствии со статье</w:t>
            </w:r>
            <w:r w:rsidRPr="00233E2F">
              <w:rPr>
                <w:kern w:val="28"/>
                <w:sz w:val="24"/>
                <w:szCs w:val="24"/>
              </w:rPr>
              <w:t xml:space="preserve">й 22 </w:t>
            </w:r>
            <w:r w:rsidRPr="00233E2F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ind w:left="360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4.5.2. </w:t>
      </w:r>
      <w:r w:rsidRPr="00233E2F">
        <w:rPr>
          <w:sz w:val="28"/>
          <w:szCs w:val="28"/>
        </w:rPr>
        <w:t>Затраты на оплату услуг вневедомственной охраны</w:t>
      </w:r>
    </w:p>
    <w:p w:rsidR="00281D8A" w:rsidRPr="00F1025F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3101"/>
        <w:gridCol w:w="3828"/>
      </w:tblGrid>
      <w:tr w:rsidR="00281D8A" w:rsidRPr="00233E2F" w:rsidTr="00C4124C">
        <w:tc>
          <w:tcPr>
            <w:tcW w:w="2677" w:type="dxa"/>
            <w:shd w:val="clear" w:color="auto" w:fill="auto"/>
          </w:tcPr>
          <w:p w:rsidR="00281D8A" w:rsidRPr="00233E2F" w:rsidRDefault="00281D8A" w:rsidP="00C4124C">
            <w:pPr>
              <w:jc w:val="center"/>
              <w:rPr>
                <w:kern w:val="28"/>
              </w:rPr>
            </w:pPr>
            <w:r w:rsidRPr="00233E2F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233E2F" w:rsidRDefault="00281D8A" w:rsidP="00C4124C">
            <w:pPr>
              <w:jc w:val="center"/>
              <w:rPr>
                <w:kern w:val="28"/>
              </w:rPr>
            </w:pPr>
            <w:r w:rsidRPr="00233E2F">
              <w:t>Количество часов в год</w:t>
            </w:r>
          </w:p>
        </w:tc>
        <w:tc>
          <w:tcPr>
            <w:tcW w:w="3828" w:type="dxa"/>
            <w:shd w:val="clear" w:color="auto" w:fill="auto"/>
          </w:tcPr>
          <w:p w:rsidR="00281D8A" w:rsidRPr="00233E2F" w:rsidRDefault="00281D8A" w:rsidP="00C4124C">
            <w:pPr>
              <w:jc w:val="center"/>
              <w:rPr>
                <w:kern w:val="28"/>
              </w:rPr>
            </w:pPr>
            <w:r w:rsidRPr="00233E2F">
              <w:t>Стоимость одного часа охраны</w:t>
            </w:r>
          </w:p>
        </w:tc>
      </w:tr>
      <w:tr w:rsidR="00281D8A" w:rsidRPr="0090513E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233E2F" w:rsidRDefault="00281D8A" w:rsidP="00C4124C">
            <w:pPr>
              <w:rPr>
                <w:kern w:val="28"/>
              </w:rPr>
            </w:pPr>
            <w:r w:rsidRPr="00233E2F">
              <w:t>Вневедомственная охрана</w:t>
            </w:r>
          </w:p>
        </w:tc>
        <w:tc>
          <w:tcPr>
            <w:tcW w:w="3101" w:type="dxa"/>
            <w:shd w:val="clear" w:color="auto" w:fill="auto"/>
          </w:tcPr>
          <w:p w:rsidR="00281D8A" w:rsidRPr="00233E2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233E2F">
              <w:rPr>
                <w:kern w:val="28"/>
              </w:rPr>
              <w:t>е более 8 784</w:t>
            </w:r>
          </w:p>
          <w:p w:rsidR="00281D8A" w:rsidRPr="00233E2F" w:rsidRDefault="00281D8A" w:rsidP="00C4124C"/>
          <w:p w:rsidR="00281D8A" w:rsidRPr="00233E2F" w:rsidRDefault="00281D8A" w:rsidP="00C4124C"/>
        </w:tc>
        <w:tc>
          <w:tcPr>
            <w:tcW w:w="38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233E2F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 xml:space="preserve">ветствии </w:t>
            </w:r>
            <w:r>
              <w:rPr>
                <w:kern w:val="28"/>
                <w:sz w:val="24"/>
                <w:szCs w:val="24"/>
              </w:rPr>
              <w:br/>
              <w:t>со статье</w:t>
            </w:r>
            <w:r w:rsidRPr="00233E2F">
              <w:rPr>
                <w:kern w:val="28"/>
                <w:sz w:val="24"/>
                <w:szCs w:val="24"/>
              </w:rPr>
              <w:t xml:space="preserve">й 22 </w:t>
            </w:r>
            <w:r w:rsidRPr="00233E2F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4.5.3. </w:t>
      </w:r>
      <w:r w:rsidRPr="0090513E">
        <w:rPr>
          <w:sz w:val="28"/>
          <w:szCs w:val="28"/>
        </w:rPr>
        <w:t>Затраты на оказание услуг дезинсекции</w:t>
      </w:r>
    </w:p>
    <w:p w:rsidR="00281D8A" w:rsidRPr="00F1025F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2126"/>
        <w:gridCol w:w="3261"/>
      </w:tblGrid>
      <w:tr w:rsidR="00281D8A" w:rsidRPr="00C27A1E" w:rsidTr="00C4124C">
        <w:trPr>
          <w:trHeight w:val="1189"/>
        </w:trPr>
        <w:tc>
          <w:tcPr>
            <w:tcW w:w="2518" w:type="dxa"/>
            <w:shd w:val="clear" w:color="auto" w:fill="auto"/>
          </w:tcPr>
          <w:p w:rsidR="00281D8A" w:rsidRPr="00C27A1E" w:rsidRDefault="00281D8A" w:rsidP="00C4124C">
            <w:pPr>
              <w:jc w:val="center"/>
              <w:rPr>
                <w:kern w:val="28"/>
              </w:rPr>
            </w:pPr>
            <w:r w:rsidRPr="00C27A1E">
              <w:rPr>
                <w:kern w:val="28"/>
              </w:rPr>
              <w:t>Наименование услуги</w:t>
            </w:r>
          </w:p>
        </w:tc>
        <w:tc>
          <w:tcPr>
            <w:tcW w:w="1701" w:type="dxa"/>
          </w:tcPr>
          <w:p w:rsidR="00281D8A" w:rsidRPr="00C27A1E" w:rsidRDefault="00281D8A" w:rsidP="00C4124C">
            <w:pPr>
              <w:jc w:val="center"/>
            </w:pPr>
            <w:r w:rsidRPr="00C27A1E">
              <w:t>Площадь</w:t>
            </w:r>
          </w:p>
          <w:p w:rsidR="00281D8A" w:rsidRPr="00C27A1E" w:rsidRDefault="00281D8A" w:rsidP="00C4124C">
            <w:pPr>
              <w:jc w:val="center"/>
            </w:pPr>
            <w:r w:rsidRPr="00C27A1E">
              <w:t>помещения</w:t>
            </w:r>
          </w:p>
        </w:tc>
        <w:tc>
          <w:tcPr>
            <w:tcW w:w="2126" w:type="dxa"/>
            <w:shd w:val="clear" w:color="auto" w:fill="auto"/>
          </w:tcPr>
          <w:p w:rsidR="00281D8A" w:rsidRPr="00C27A1E" w:rsidRDefault="00281D8A" w:rsidP="00C4124C">
            <w:pPr>
              <w:jc w:val="center"/>
            </w:pPr>
            <w:r w:rsidRPr="00C27A1E">
              <w:t>Количество месяцев</w:t>
            </w:r>
          </w:p>
          <w:p w:rsidR="00281D8A" w:rsidRPr="00C27A1E" w:rsidRDefault="00281D8A" w:rsidP="00C4124C">
            <w:pPr>
              <w:jc w:val="center"/>
              <w:rPr>
                <w:kern w:val="28"/>
              </w:rPr>
            </w:pPr>
            <w:r w:rsidRPr="00C27A1E">
              <w:t>предоставления услуги</w:t>
            </w:r>
          </w:p>
        </w:tc>
        <w:tc>
          <w:tcPr>
            <w:tcW w:w="3261" w:type="dxa"/>
            <w:shd w:val="clear" w:color="auto" w:fill="auto"/>
          </w:tcPr>
          <w:p w:rsidR="00281D8A" w:rsidRPr="00C27A1E" w:rsidRDefault="00281D8A" w:rsidP="00C4124C">
            <w:pPr>
              <w:jc w:val="center"/>
              <w:rPr>
                <w:kern w:val="28"/>
              </w:rPr>
            </w:pPr>
            <w:r w:rsidRPr="00C27A1E">
              <w:t>Ежемесячная стоимость услуги по дезинсекции</w:t>
            </w:r>
          </w:p>
        </w:tc>
      </w:tr>
      <w:tr w:rsidR="00281D8A" w:rsidRPr="00C27A1E" w:rsidTr="00C4124C">
        <w:trPr>
          <w:trHeight w:val="815"/>
        </w:trPr>
        <w:tc>
          <w:tcPr>
            <w:tcW w:w="2518" w:type="dxa"/>
            <w:shd w:val="clear" w:color="auto" w:fill="auto"/>
          </w:tcPr>
          <w:p w:rsidR="00281D8A" w:rsidRPr="00C27A1E" w:rsidRDefault="00281D8A" w:rsidP="00C4124C">
            <w:pPr>
              <w:tabs>
                <w:tab w:val="left" w:pos="4395"/>
              </w:tabs>
            </w:pPr>
            <w:r w:rsidRPr="00C27A1E">
              <w:t xml:space="preserve">Оказание услуг </w:t>
            </w:r>
          </w:p>
          <w:p w:rsidR="00281D8A" w:rsidRPr="00C27A1E" w:rsidRDefault="00281D8A" w:rsidP="00C4124C">
            <w:pPr>
              <w:tabs>
                <w:tab w:val="left" w:pos="4395"/>
              </w:tabs>
            </w:pPr>
            <w:r w:rsidRPr="00C27A1E">
              <w:t xml:space="preserve">дезинсекции </w:t>
            </w:r>
          </w:p>
          <w:p w:rsidR="00281D8A" w:rsidRPr="00C27A1E" w:rsidRDefault="00281D8A" w:rsidP="00C4124C">
            <w:pPr>
              <w:rPr>
                <w:kern w:val="28"/>
              </w:rPr>
            </w:pPr>
          </w:p>
        </w:tc>
        <w:tc>
          <w:tcPr>
            <w:tcW w:w="1701" w:type="dxa"/>
          </w:tcPr>
          <w:p w:rsidR="00281D8A" w:rsidRPr="00A71D38" w:rsidRDefault="00281D8A" w:rsidP="00C4124C">
            <w:pPr>
              <w:rPr>
                <w:kern w:val="28"/>
                <w:vertAlign w:val="superscript"/>
              </w:rPr>
            </w:pPr>
            <w:r>
              <w:rPr>
                <w:kern w:val="28"/>
              </w:rPr>
              <w:t>89,9 м</w:t>
            </w:r>
            <w:proofErr w:type="gramStart"/>
            <w:r>
              <w:rPr>
                <w:kern w:val="28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81D8A" w:rsidRPr="00C27A1E" w:rsidRDefault="00281D8A" w:rsidP="00C4124C">
            <w:pPr>
              <w:rPr>
                <w:kern w:val="28"/>
              </w:rPr>
            </w:pPr>
            <w:r w:rsidRPr="00C27A1E">
              <w:rPr>
                <w:kern w:val="28"/>
              </w:rPr>
              <w:t>12</w:t>
            </w:r>
          </w:p>
          <w:p w:rsidR="00281D8A" w:rsidRPr="00C27A1E" w:rsidRDefault="00281D8A" w:rsidP="00C4124C"/>
          <w:p w:rsidR="00281D8A" w:rsidRPr="00C27A1E" w:rsidRDefault="00281D8A" w:rsidP="00C4124C"/>
        </w:tc>
        <w:tc>
          <w:tcPr>
            <w:tcW w:w="3261" w:type="dxa"/>
            <w:shd w:val="clear" w:color="auto" w:fill="auto"/>
          </w:tcPr>
          <w:p w:rsidR="00281D8A" w:rsidRPr="00C27A1E" w:rsidRDefault="00281D8A" w:rsidP="00C4124C">
            <w:pPr>
              <w:pStyle w:val="ConsPlusNormal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C27A1E">
              <w:rPr>
                <w:kern w:val="28"/>
                <w:sz w:val="24"/>
                <w:szCs w:val="24"/>
              </w:rPr>
              <w:t xml:space="preserve">пределяется в соответствии со статьей 22 </w:t>
            </w:r>
            <w:r w:rsidRPr="00C27A1E">
              <w:rPr>
                <w:sz w:val="24"/>
                <w:szCs w:val="24"/>
              </w:rPr>
              <w:t xml:space="preserve">Федерального закона от 05.04.2013 </w:t>
            </w:r>
            <w:r>
              <w:rPr>
                <w:sz w:val="24"/>
                <w:szCs w:val="24"/>
              </w:rPr>
              <w:br/>
            </w:r>
            <w:r w:rsidRPr="00C27A1E">
              <w:rPr>
                <w:sz w:val="24"/>
                <w:szCs w:val="24"/>
              </w:rPr>
              <w:t>№ 44-ФЗ</w:t>
            </w:r>
          </w:p>
        </w:tc>
      </w:tr>
    </w:tbl>
    <w:p w:rsidR="00281D8A" w:rsidRDefault="00281D8A" w:rsidP="00281D8A">
      <w:pPr>
        <w:spacing w:line="216" w:lineRule="auto"/>
        <w:rPr>
          <w:sz w:val="28"/>
          <w:szCs w:val="28"/>
        </w:rPr>
      </w:pPr>
    </w:p>
    <w:p w:rsidR="00281D8A" w:rsidRPr="0054455D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4.5.4. </w:t>
      </w:r>
      <w:r w:rsidRPr="0054455D">
        <w:rPr>
          <w:sz w:val="28"/>
          <w:szCs w:val="28"/>
        </w:rPr>
        <w:t>Затраты на заправку средств пожаротушения</w:t>
      </w:r>
    </w:p>
    <w:p w:rsidR="00281D8A" w:rsidRPr="0054455D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2523"/>
        <w:gridCol w:w="3328"/>
      </w:tblGrid>
      <w:tr w:rsidR="00281D8A" w:rsidRPr="0090513E" w:rsidTr="00C4124C">
        <w:tc>
          <w:tcPr>
            <w:tcW w:w="37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технического обслуживания</w:t>
            </w:r>
          </w:p>
        </w:tc>
      </w:tr>
      <w:tr w:rsidR="00281D8A" w:rsidRPr="0090513E" w:rsidTr="00C4124C">
        <w:tc>
          <w:tcPr>
            <w:tcW w:w="3719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</w:pPr>
            <w:r>
              <w:t>Заправка средств пожаротушения (ОП-10)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2-х раз в 3 года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90513E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>ветствии 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 w:rsidRPr="00485D6F">
        <w:rPr>
          <w:sz w:val="28"/>
          <w:szCs w:val="28"/>
        </w:rPr>
        <w:t xml:space="preserve">4.6. Затраты на приобретение основных средств, не отнесенные 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>к затратам на приобретение основных сре</w:t>
      </w:r>
      <w:proofErr w:type="gramStart"/>
      <w:r w:rsidRPr="00485D6F">
        <w:rPr>
          <w:sz w:val="28"/>
          <w:szCs w:val="28"/>
        </w:rPr>
        <w:t>дств в р</w:t>
      </w:r>
      <w:proofErr w:type="gramEnd"/>
      <w:r w:rsidRPr="00485D6F">
        <w:rPr>
          <w:sz w:val="28"/>
          <w:szCs w:val="28"/>
        </w:rPr>
        <w:t>амках затрат</w:t>
      </w:r>
      <w:r>
        <w:rPr>
          <w:sz w:val="28"/>
          <w:szCs w:val="28"/>
        </w:rPr>
        <w:br/>
      </w:r>
      <w:r w:rsidRPr="00485D6F">
        <w:rPr>
          <w:sz w:val="28"/>
          <w:szCs w:val="28"/>
        </w:rPr>
        <w:t xml:space="preserve"> на информационно-коммуникационные технологии</w:t>
      </w:r>
    </w:p>
    <w:p w:rsidR="00281D8A" w:rsidRPr="0054455D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4.6.1.</w:t>
      </w:r>
      <w:r w:rsidRPr="0054455D">
        <w:rPr>
          <w:sz w:val="28"/>
          <w:szCs w:val="28"/>
        </w:rPr>
        <w:t>Затраты на приобретени</w:t>
      </w:r>
      <w:r>
        <w:rPr>
          <w:sz w:val="28"/>
          <w:szCs w:val="28"/>
        </w:rPr>
        <w:t>е</w:t>
      </w:r>
      <w:r w:rsidRPr="0054455D">
        <w:rPr>
          <w:sz w:val="28"/>
          <w:szCs w:val="28"/>
        </w:rPr>
        <w:t xml:space="preserve"> средств пожаротушения</w:t>
      </w:r>
    </w:p>
    <w:p w:rsidR="00281D8A" w:rsidRPr="0054455D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2523"/>
        <w:gridCol w:w="3328"/>
      </w:tblGrid>
      <w:tr w:rsidR="00281D8A" w:rsidRPr="0090513E" w:rsidTr="00C4124C">
        <w:tc>
          <w:tcPr>
            <w:tcW w:w="3719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rPr>
                <w:kern w:val="28"/>
              </w:rPr>
              <w:t>Наименование услуги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Количество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  <w:jc w:val="center"/>
            </w:pPr>
            <w:r w:rsidRPr="0090513E">
              <w:t>Стоимость технического обслуживания</w:t>
            </w:r>
          </w:p>
        </w:tc>
      </w:tr>
      <w:tr w:rsidR="00281D8A" w:rsidRPr="0090513E" w:rsidTr="00C4124C">
        <w:tc>
          <w:tcPr>
            <w:tcW w:w="3719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</w:pPr>
            <w:r>
              <w:t xml:space="preserve">Приобретение огнетушителя </w:t>
            </w:r>
          </w:p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ОП-10</w:t>
            </w:r>
          </w:p>
        </w:tc>
        <w:tc>
          <w:tcPr>
            <w:tcW w:w="2523" w:type="dxa"/>
            <w:shd w:val="clear" w:color="auto" w:fill="auto"/>
          </w:tcPr>
          <w:p w:rsidR="00281D8A" w:rsidRPr="0090513E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90513E">
              <w:t xml:space="preserve">е более </w:t>
            </w:r>
            <w:r>
              <w:t>3 штук</w:t>
            </w:r>
          </w:p>
        </w:tc>
        <w:tc>
          <w:tcPr>
            <w:tcW w:w="3328" w:type="dxa"/>
            <w:shd w:val="clear" w:color="auto" w:fill="auto"/>
          </w:tcPr>
          <w:p w:rsidR="00281D8A" w:rsidRPr="0090513E" w:rsidRDefault="00281D8A" w:rsidP="00C4124C">
            <w:pPr>
              <w:pStyle w:val="ConsPlusNormal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90513E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>ветствии со статье</w:t>
            </w:r>
            <w:r w:rsidRPr="0090513E">
              <w:rPr>
                <w:kern w:val="28"/>
                <w:sz w:val="24"/>
                <w:szCs w:val="24"/>
              </w:rPr>
              <w:t xml:space="preserve">й 22 </w:t>
            </w:r>
            <w:r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Default="00281D8A" w:rsidP="00281D8A">
      <w:pPr>
        <w:spacing w:line="216" w:lineRule="auto"/>
        <w:ind w:left="360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4.6.2. </w:t>
      </w:r>
      <w:r w:rsidRPr="0090513E">
        <w:rPr>
          <w:sz w:val="28"/>
          <w:szCs w:val="28"/>
        </w:rPr>
        <w:t>Затраты на приобретение мебели</w:t>
      </w:r>
      <w:r>
        <w:rPr>
          <w:sz w:val="28"/>
          <w:szCs w:val="28"/>
        </w:rPr>
        <w:t>, отдельных материально-технических средств</w:t>
      </w:r>
    </w:p>
    <w:p w:rsidR="00281D8A" w:rsidRPr="0090513E" w:rsidRDefault="00281D8A" w:rsidP="00281D8A">
      <w:pPr>
        <w:tabs>
          <w:tab w:val="left" w:pos="4395"/>
        </w:tabs>
        <w:ind w:firstLine="851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2677"/>
        <w:gridCol w:w="3315"/>
        <w:gridCol w:w="2977"/>
      </w:tblGrid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>№</w:t>
            </w:r>
          </w:p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proofErr w:type="gramStart"/>
            <w:r w:rsidRPr="0090513E">
              <w:rPr>
                <w:lang w:eastAsia="en-US"/>
              </w:rPr>
              <w:t>п</w:t>
            </w:r>
            <w:proofErr w:type="gramEnd"/>
            <w:r w:rsidRPr="0090513E">
              <w:rPr>
                <w:lang w:eastAsia="en-US"/>
              </w:rPr>
              <w:t>/п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>Наименование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Предельная цена </w:t>
            </w:r>
            <w:r>
              <w:rPr>
                <w:lang w:eastAsia="en-US"/>
              </w:rPr>
              <w:br/>
            </w:r>
            <w:r w:rsidRPr="0090513E">
              <w:rPr>
                <w:lang w:eastAsia="en-US"/>
              </w:rPr>
              <w:t xml:space="preserve">за 1 штуку </w:t>
            </w:r>
          </w:p>
        </w:tc>
      </w:tr>
      <w:tr w:rsidR="00281D8A" w:rsidRPr="0090513E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не более 25000 </w:t>
            </w:r>
            <w:r w:rsidRPr="00B82FDD">
              <w:rPr>
                <w:lang w:eastAsia="en-US"/>
              </w:rPr>
              <w:t>рублей</w:t>
            </w:r>
            <w:r w:rsidRPr="00FF585F">
              <w:rPr>
                <w:lang w:eastAsia="en-US"/>
              </w:rPr>
              <w:t xml:space="preserve">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приставной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8000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C27A1E" w:rsidRDefault="00281D8A" w:rsidP="00C4124C">
            <w:pPr>
              <w:rPr>
                <w:lang w:eastAsia="en-US"/>
              </w:rPr>
            </w:pPr>
            <w:r w:rsidRPr="00C27A1E">
              <w:rPr>
                <w:lang w:eastAsia="en-US"/>
              </w:rPr>
              <w:t>Стол для заседаний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C27A1E" w:rsidRDefault="00281D8A" w:rsidP="00C4124C">
            <w:r w:rsidRPr="00C27A1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C27A1E" w:rsidRDefault="00281D8A" w:rsidP="00C4124C">
            <w:r w:rsidRPr="00C27A1E">
              <w:rPr>
                <w:lang w:eastAsia="en-US"/>
              </w:rPr>
              <w:t xml:space="preserve">не более </w:t>
            </w:r>
            <w:r w:rsidRPr="00A71D38">
              <w:rPr>
                <w:lang w:eastAsia="en-US"/>
              </w:rPr>
              <w:t>100000</w:t>
            </w:r>
            <w:r w:rsidRPr="00C27A1E">
              <w:rPr>
                <w:lang w:eastAsia="en-US"/>
              </w:rPr>
              <w:t xml:space="preserve">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Шкаф книжный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28000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Шкаф платяной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25000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Кресло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32000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20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 xml:space="preserve">не более 3000 рублей 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2000 рублей</w:t>
            </w:r>
          </w:p>
        </w:tc>
      </w:tr>
      <w:tr w:rsidR="00281D8A" w:rsidRPr="0090513E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1D8A" w:rsidRPr="00FF585F" w:rsidRDefault="00281D8A" w:rsidP="00C4124C">
            <w:pPr>
              <w:spacing w:line="276" w:lineRule="auto"/>
              <w:jc w:val="center"/>
              <w:rPr>
                <w:lang w:eastAsia="en-US"/>
              </w:rPr>
            </w:pPr>
            <w:r w:rsidRPr="00FF585F">
              <w:rPr>
                <w:lang w:eastAsia="en-US"/>
              </w:rPr>
              <w:t>Заместитель председателя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рабочий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18000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Тумба </w:t>
            </w:r>
            <w:proofErr w:type="spellStart"/>
            <w:r w:rsidRPr="0090513E">
              <w:rPr>
                <w:lang w:eastAsia="en-US"/>
              </w:rPr>
              <w:t>подкатная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5000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6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3000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lastRenderedPageBreak/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Сейф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12000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Кресло офисное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r>
              <w:rPr>
                <w:lang w:eastAsia="en-US"/>
              </w:rPr>
              <w:t>не более 20</w:t>
            </w:r>
            <w:r w:rsidRPr="0090513E">
              <w:rPr>
                <w:lang w:eastAsia="en-US"/>
              </w:rPr>
              <w:t>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900 рублей</w:t>
            </w:r>
          </w:p>
        </w:tc>
      </w:tr>
      <w:tr w:rsidR="00281D8A" w:rsidRPr="0090513E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1D8A" w:rsidRPr="00B85015" w:rsidRDefault="00281D8A" w:rsidP="00C4124C">
            <w:pPr>
              <w:jc w:val="center"/>
              <w:rPr>
                <w:lang w:eastAsia="en-US"/>
              </w:rPr>
            </w:pPr>
            <w:r w:rsidRPr="00B85015">
              <w:rPr>
                <w:lang w:eastAsia="en-US"/>
              </w:rPr>
              <w:t>Начальники отделов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Стол рабочий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не более 15000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 w:rsidRPr="0090513E">
              <w:rPr>
                <w:lang w:eastAsia="en-US"/>
              </w:rPr>
              <w:t xml:space="preserve">Тумба </w:t>
            </w:r>
            <w:proofErr w:type="spellStart"/>
            <w:r w:rsidRPr="0090513E">
              <w:rPr>
                <w:lang w:eastAsia="en-US"/>
              </w:rPr>
              <w:t>подкатная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90513E" w:rsidRDefault="00281D8A" w:rsidP="00C4124C">
            <w:r w:rsidRPr="0090513E">
              <w:rPr>
                <w:lang w:eastAsia="en-US"/>
              </w:rPr>
              <w:t>не более 4000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6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3000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Сейф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10000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18000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900 рублей</w:t>
            </w:r>
          </w:p>
        </w:tc>
      </w:tr>
      <w:tr w:rsidR="00281D8A" w:rsidRPr="00FF585F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1D8A" w:rsidRPr="00FF585F" w:rsidRDefault="00281D8A" w:rsidP="00C4124C">
            <w:pPr>
              <w:jc w:val="center"/>
              <w:rPr>
                <w:lang w:eastAsia="en-US"/>
              </w:rPr>
            </w:pPr>
            <w:r w:rsidRPr="00FF585F">
              <w:rPr>
                <w:lang w:eastAsia="en-US"/>
              </w:rPr>
              <w:t>Главные и ведущие специалисты, специалисты 1 категории, делопроизводитель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Стол рабочий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12000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Тумба </w:t>
            </w:r>
            <w:proofErr w:type="spellStart"/>
            <w:r w:rsidRPr="00FF585F">
              <w:rPr>
                <w:lang w:eastAsia="en-US"/>
              </w:rPr>
              <w:t>подкатная</w:t>
            </w:r>
            <w:proofErr w:type="spellEnd"/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4000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Стулья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4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3000 рублей</w:t>
            </w:r>
          </w:p>
        </w:tc>
      </w:tr>
      <w:tr w:rsidR="00281D8A" w:rsidRPr="00FF585F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Сейф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10000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 xml:space="preserve">Кресло офисное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 w:rsidRPr="00FF585F">
              <w:rPr>
                <w:lang w:eastAsia="en-US"/>
              </w:rPr>
              <w:t>не более 1 штуки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r w:rsidRPr="00FF585F">
              <w:rPr>
                <w:lang w:eastAsia="en-US"/>
              </w:rPr>
              <w:t>не более 12000 рублей</w:t>
            </w:r>
          </w:p>
        </w:tc>
      </w:tr>
      <w:tr w:rsidR="00281D8A" w:rsidRPr="0090513E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Зеркало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90513E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1 штуки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FF585F" w:rsidRDefault="00281D8A" w:rsidP="00C4124C">
            <w:pPr>
              <w:rPr>
                <w:lang w:eastAsia="en-US"/>
              </w:rPr>
            </w:pPr>
            <w:r>
              <w:rPr>
                <w:lang w:eastAsia="en-US"/>
              </w:rPr>
              <w:t>не более 900 рублей</w:t>
            </w:r>
          </w:p>
        </w:tc>
      </w:tr>
    </w:tbl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4.6.3 </w:t>
      </w:r>
      <w:r w:rsidRPr="0090513E">
        <w:rPr>
          <w:sz w:val="28"/>
          <w:szCs w:val="28"/>
        </w:rPr>
        <w:t>Затраты на приобретение систем кондиционирования</w:t>
      </w:r>
    </w:p>
    <w:p w:rsidR="00281D8A" w:rsidRPr="0090513E" w:rsidRDefault="00281D8A" w:rsidP="00281D8A">
      <w:pPr>
        <w:tabs>
          <w:tab w:val="left" w:pos="4395"/>
        </w:tabs>
        <w:ind w:firstLine="851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4111"/>
      </w:tblGrid>
      <w:tr w:rsidR="00281D8A" w:rsidRPr="0090513E" w:rsidTr="00C4124C">
        <w:trPr>
          <w:trHeight w:val="918"/>
        </w:trPr>
        <w:tc>
          <w:tcPr>
            <w:tcW w:w="2943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2552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Количество систем кондиционирования </w:t>
            </w:r>
            <w:r>
              <w:br/>
            </w:r>
            <w:r w:rsidRPr="0090513E">
              <w:t>в год</w:t>
            </w:r>
          </w:p>
        </w:tc>
        <w:tc>
          <w:tcPr>
            <w:tcW w:w="4111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приобретения 1 единицы системы кондиционирования</w:t>
            </w:r>
          </w:p>
        </w:tc>
      </w:tr>
      <w:tr w:rsidR="00281D8A" w:rsidRPr="0090513E" w:rsidTr="00C4124C">
        <w:trPr>
          <w:trHeight w:val="847"/>
        </w:trPr>
        <w:tc>
          <w:tcPr>
            <w:tcW w:w="2943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t>Система кондиционирования</w:t>
            </w:r>
          </w:p>
        </w:tc>
        <w:tc>
          <w:tcPr>
            <w:tcW w:w="2552" w:type="dxa"/>
            <w:shd w:val="clear" w:color="auto" w:fill="auto"/>
          </w:tcPr>
          <w:p w:rsidR="00281D8A" w:rsidRPr="00AA7AE0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AA7AE0">
              <w:rPr>
                <w:kern w:val="28"/>
              </w:rPr>
              <w:t xml:space="preserve">е более 1 единицы </w:t>
            </w:r>
            <w:r>
              <w:rPr>
                <w:kern w:val="28"/>
              </w:rPr>
              <w:br/>
            </w:r>
            <w:r w:rsidRPr="00AA7AE0">
              <w:rPr>
                <w:kern w:val="28"/>
              </w:rPr>
              <w:t>на кабинет</w:t>
            </w:r>
          </w:p>
        </w:tc>
        <w:tc>
          <w:tcPr>
            <w:tcW w:w="4111" w:type="dxa"/>
            <w:shd w:val="clear" w:color="auto" w:fill="auto"/>
          </w:tcPr>
          <w:p w:rsidR="00281D8A" w:rsidRPr="00AA7AE0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233E2F">
              <w:rPr>
                <w:kern w:val="28"/>
                <w:sz w:val="24"/>
                <w:szCs w:val="24"/>
              </w:rPr>
              <w:t>пределяется в соот</w:t>
            </w:r>
            <w:r>
              <w:rPr>
                <w:kern w:val="28"/>
                <w:sz w:val="24"/>
                <w:szCs w:val="24"/>
              </w:rPr>
              <w:t xml:space="preserve">ветствии </w:t>
            </w:r>
            <w:r>
              <w:rPr>
                <w:kern w:val="28"/>
                <w:sz w:val="24"/>
                <w:szCs w:val="24"/>
              </w:rPr>
              <w:br/>
              <w:t>со статье</w:t>
            </w:r>
            <w:r w:rsidRPr="00233E2F">
              <w:rPr>
                <w:kern w:val="28"/>
                <w:sz w:val="24"/>
                <w:szCs w:val="24"/>
              </w:rPr>
              <w:t xml:space="preserve">й 22 </w:t>
            </w:r>
            <w:r w:rsidRPr="00233E2F">
              <w:rPr>
                <w:sz w:val="24"/>
                <w:szCs w:val="24"/>
              </w:rPr>
              <w:t xml:space="preserve">Федерального закона </w:t>
            </w:r>
            <w:r>
              <w:rPr>
                <w:sz w:val="24"/>
                <w:szCs w:val="24"/>
              </w:rPr>
              <w:br/>
            </w:r>
            <w:r w:rsidRPr="00233E2F">
              <w:rPr>
                <w:sz w:val="24"/>
                <w:szCs w:val="24"/>
              </w:rPr>
              <w:t>от 05.04.2013 № 44-ФЗ</w:t>
            </w:r>
          </w:p>
        </w:tc>
      </w:tr>
    </w:tbl>
    <w:p w:rsidR="00281D8A" w:rsidRDefault="00281D8A" w:rsidP="00281D8A">
      <w:pPr>
        <w:spacing w:line="216" w:lineRule="auto"/>
        <w:jc w:val="both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4.6.4. Затраты на приобретение прочих основных средств</w:t>
      </w:r>
    </w:p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799"/>
      </w:tblGrid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D5541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AD5541">
              <w:rPr>
                <w:kern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 w:rsidRPr="00AD5541">
              <w:rPr>
                <w:kern w:val="28"/>
              </w:rPr>
              <w:t>Наименование товара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 w:rsidRPr="00AA7AE0">
              <w:t>Количество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 w:rsidRPr="00AA7AE0">
              <w:t xml:space="preserve">Цена приобретения </w:t>
            </w:r>
            <w:r>
              <w:br/>
            </w:r>
            <w:r w:rsidRPr="00AA7AE0">
              <w:t>1 единицы товара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281D8A" w:rsidRDefault="00281D8A" w:rsidP="00C4124C">
            <w:pPr>
              <w:tabs>
                <w:tab w:val="left" w:pos="4395"/>
              </w:tabs>
            </w:pPr>
            <w:r w:rsidRPr="00AA7AE0">
              <w:t xml:space="preserve">Диспенсер для </w:t>
            </w:r>
          </w:p>
          <w:p w:rsidR="00281D8A" w:rsidRPr="00AA7AE0" w:rsidRDefault="00281D8A" w:rsidP="00C4124C">
            <w:pPr>
              <w:tabs>
                <w:tab w:val="left" w:pos="4395"/>
              </w:tabs>
            </w:pPr>
            <w:r w:rsidRPr="00AA7AE0">
              <w:t>антисептических средств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6 000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 xml:space="preserve">Обогреватель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2800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3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Стойка для гигиены рук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3000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Термометр бесконтактный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3 единиц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5500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Уничтожитель бумаг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22000 рублей</w:t>
            </w:r>
          </w:p>
        </w:tc>
      </w:tr>
      <w:tr w:rsidR="00281D8A" w:rsidRPr="00AA7AE0" w:rsidTr="00C4124C">
        <w:tc>
          <w:tcPr>
            <w:tcW w:w="675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 xml:space="preserve">Водонагреватель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1 единицы</w:t>
            </w:r>
          </w:p>
        </w:tc>
        <w:tc>
          <w:tcPr>
            <w:tcW w:w="2799" w:type="dxa"/>
            <w:shd w:val="clear" w:color="auto" w:fill="auto"/>
          </w:tcPr>
          <w:p w:rsidR="00281D8A" w:rsidRPr="00AA7AE0" w:rsidRDefault="00281D8A" w:rsidP="00C4124C">
            <w:pPr>
              <w:tabs>
                <w:tab w:val="left" w:pos="4395"/>
              </w:tabs>
            </w:pPr>
            <w:r>
              <w:t>не более 8000 рублей</w:t>
            </w:r>
          </w:p>
        </w:tc>
      </w:tr>
    </w:tbl>
    <w:p w:rsidR="00281D8A" w:rsidRDefault="00281D8A" w:rsidP="00281D8A">
      <w:pPr>
        <w:ind w:left="360"/>
        <w:jc w:val="center"/>
        <w:rPr>
          <w:sz w:val="28"/>
          <w:szCs w:val="28"/>
        </w:rPr>
      </w:pPr>
    </w:p>
    <w:p w:rsidR="00281D8A" w:rsidRDefault="00281D8A" w:rsidP="00281D8A">
      <w:pPr>
        <w:ind w:firstLine="709"/>
        <w:jc w:val="both"/>
        <w:rPr>
          <w:sz w:val="28"/>
          <w:szCs w:val="28"/>
        </w:rPr>
      </w:pPr>
      <w:r w:rsidRPr="00AA7AE0">
        <w:rPr>
          <w:sz w:val="28"/>
          <w:szCs w:val="28"/>
        </w:rPr>
        <w:t xml:space="preserve">4.7. Затраты на приобретение материальных запасов, не отнесенные </w:t>
      </w:r>
      <w:r>
        <w:rPr>
          <w:sz w:val="28"/>
          <w:szCs w:val="28"/>
        </w:rPr>
        <w:br/>
      </w:r>
      <w:r w:rsidRPr="00AA7AE0">
        <w:rPr>
          <w:sz w:val="28"/>
          <w:szCs w:val="28"/>
        </w:rPr>
        <w:t xml:space="preserve">к затратам на приобретение материальных запасов в рамках затрат </w:t>
      </w:r>
      <w:r>
        <w:rPr>
          <w:sz w:val="28"/>
          <w:szCs w:val="28"/>
        </w:rPr>
        <w:br/>
      </w:r>
      <w:r w:rsidRPr="00AA7AE0">
        <w:rPr>
          <w:sz w:val="28"/>
          <w:szCs w:val="28"/>
        </w:rPr>
        <w:t>на информационно-коммуникационные технологии</w:t>
      </w:r>
    </w:p>
    <w:p w:rsidR="00281D8A" w:rsidRDefault="00281D8A" w:rsidP="00281D8A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4.7.1. Затраты на приобретение канцелярских принадлежностей </w:t>
      </w:r>
    </w:p>
    <w:p w:rsidR="00281D8A" w:rsidRPr="0090513E" w:rsidRDefault="00281D8A" w:rsidP="00281D8A">
      <w:pPr>
        <w:autoSpaceDE w:val="0"/>
        <w:autoSpaceDN w:val="0"/>
        <w:adjustRightInd w:val="0"/>
        <w:rPr>
          <w:b/>
          <w:bCs/>
          <w:szCs w:val="28"/>
          <w:lang w:eastAsia="en-US"/>
        </w:rPr>
      </w:pPr>
    </w:p>
    <w:tbl>
      <w:tblPr>
        <w:tblW w:w="9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2990"/>
        <w:gridCol w:w="1062"/>
        <w:gridCol w:w="2056"/>
        <w:gridCol w:w="2766"/>
      </w:tblGrid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№</w:t>
            </w:r>
          </w:p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AE384A">
              <w:t>п</w:t>
            </w:r>
            <w:proofErr w:type="gramEnd"/>
            <w:r w:rsidRPr="00AE384A">
              <w:t>/п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AE384A">
              <w:t>Наименование товара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AE384A">
              <w:t xml:space="preserve">Ед. </w:t>
            </w:r>
            <w:proofErr w:type="spellStart"/>
            <w:r w:rsidRPr="00AE384A">
              <w:t>изм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Кол-во на 1 сотрудника в год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Предельная цена товара за единицу.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AE384A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384A"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pPr>
              <w:suppressAutoHyphens/>
              <w:rPr>
                <w:lang w:eastAsia="ar-SA"/>
              </w:rPr>
            </w:pPr>
            <w:r w:rsidRPr="00AE384A">
              <w:t>Папка-регистратор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AE384A" w:rsidRDefault="00281D8A" w:rsidP="00C4124C">
            <w:r>
              <w:t>ш</w:t>
            </w:r>
            <w:r w:rsidRPr="00AE384A">
              <w:t>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B369F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B369F">
              <w:t>не более 9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B369F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B369F">
              <w:t>не более 250 рублей</w:t>
            </w:r>
          </w:p>
        </w:tc>
      </w:tr>
      <w:tr w:rsidR="00281D8A" w:rsidRPr="00C8672C" w:rsidTr="00C4124C">
        <w:trPr>
          <w:trHeight w:val="1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Набор клейких закладок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B369F" w:rsidRDefault="00281D8A" w:rsidP="00C4124C">
            <w:pPr>
              <w:widowControl w:val="0"/>
              <w:autoSpaceDE w:val="0"/>
              <w:autoSpaceDN w:val="0"/>
              <w:adjustRightInd w:val="0"/>
              <w:ind w:right="-178"/>
            </w:pPr>
            <w:r w:rsidRPr="004B369F">
              <w:t>не более 100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lastRenderedPageBreak/>
              <w:t>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Блок для записей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130 рублей</w:t>
            </w:r>
          </w:p>
        </w:tc>
      </w:tr>
      <w:tr w:rsidR="00281D8A" w:rsidRPr="00C8672C" w:rsidTr="00C4124C">
        <w:trPr>
          <w:trHeight w:val="27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t>Текстовыделитель</w:t>
            </w:r>
            <w:proofErr w:type="spellEnd"/>
            <w:r w:rsidRPr="00C041B2">
              <w:t xml:space="preserve"> 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Корректор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100 рублей</w:t>
            </w:r>
          </w:p>
        </w:tc>
      </w:tr>
      <w:tr w:rsidR="00281D8A" w:rsidRPr="00C8672C" w:rsidTr="00C4124C">
        <w:trPr>
          <w:trHeight w:val="20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Ножницы офисные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Жидкость корректирующая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90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pPr>
              <w:suppressAutoHyphens/>
            </w:pPr>
            <w:r w:rsidRPr="00C041B2">
              <w:t xml:space="preserve">Клейкая лента шириной </w:t>
            </w:r>
          </w:p>
          <w:p w:rsidR="00281D8A" w:rsidRDefault="00281D8A" w:rsidP="00C4124C">
            <w:pPr>
              <w:suppressAutoHyphens/>
              <w:rPr>
                <w:lang w:val="en-US"/>
              </w:rPr>
            </w:pPr>
            <w:r w:rsidRPr="00C041B2">
              <w:t>19 мм</w:t>
            </w:r>
          </w:p>
          <w:p w:rsidR="00281D8A" w:rsidRPr="00734D30" w:rsidRDefault="00281D8A" w:rsidP="00C4124C">
            <w:pPr>
              <w:suppressAutoHyphens/>
              <w:rPr>
                <w:lang w:val="en-US" w:eastAsia="ar-SA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pPr>
              <w:suppressAutoHyphens/>
            </w:pPr>
            <w:r w:rsidRPr="00C041B2">
              <w:t xml:space="preserve">Клейкая лента шириной </w:t>
            </w:r>
          </w:p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50 мм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200 рублей</w:t>
            </w:r>
          </w:p>
        </w:tc>
      </w:tr>
      <w:tr w:rsidR="00281D8A" w:rsidRPr="00C8672C" w:rsidTr="00C4124C">
        <w:trPr>
          <w:trHeight w:val="17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Клей карандаш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65 рублей</w:t>
            </w:r>
          </w:p>
        </w:tc>
      </w:tr>
      <w:tr w:rsidR="00281D8A" w:rsidRPr="00C8672C" w:rsidTr="00C4124C">
        <w:trPr>
          <w:trHeight w:val="3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Папка-угол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B4A21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4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 рублей</w:t>
            </w:r>
          </w:p>
        </w:tc>
      </w:tr>
      <w:tr w:rsidR="00281D8A" w:rsidRPr="00C8672C" w:rsidTr="00C4124C">
        <w:trPr>
          <w:trHeight w:val="26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Скрепки канцелярские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proofErr w:type="gramStart"/>
            <w:r w:rsidRPr="00C041B2">
              <w:t>..</w:t>
            </w:r>
            <w:proofErr w:type="gram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40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 перфорированная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Карандаш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20 рублей</w:t>
            </w:r>
          </w:p>
        </w:tc>
      </w:tr>
      <w:tr w:rsidR="00281D8A" w:rsidRPr="00C8672C" w:rsidTr="00C4124C">
        <w:trPr>
          <w:trHeight w:val="12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val="en-US" w:eastAsia="ar-SA"/>
              </w:rPr>
            </w:pPr>
            <w:r w:rsidRPr="00C041B2">
              <w:t xml:space="preserve">Скоросшиватель пластиковый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5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Дырокол (100 листов)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2500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Дырокол (30 листов)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7379A6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B369F" w:rsidRDefault="00281D8A" w:rsidP="00C4124C">
            <w:r w:rsidRPr="004B369F">
              <w:t>не более 600 рублей</w:t>
            </w:r>
          </w:p>
        </w:tc>
      </w:tr>
      <w:tr w:rsidR="00281D8A" w:rsidRPr="00C8672C" w:rsidTr="00C4124C">
        <w:trPr>
          <w:trHeight w:val="5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19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>
              <w:t>Папка</w:t>
            </w:r>
            <w:r w:rsidRPr="00C041B2">
              <w:t xml:space="preserve"> с кнопкой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>
              <w:t>ш</w:t>
            </w:r>
            <w:r w:rsidRPr="00C041B2">
              <w:t>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rPr>
          <w:trHeight w:val="2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Скобы для </w:t>
            </w:r>
            <w:proofErr w:type="spellStart"/>
            <w:r w:rsidRPr="00C041B2">
              <w:t>степлера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Скобы для </w:t>
            </w:r>
            <w:proofErr w:type="spellStart"/>
            <w:r w:rsidRPr="00C041B2">
              <w:t>степлера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70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Ластик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val="en-US" w:eastAsia="ar-SA"/>
              </w:rPr>
            </w:pPr>
            <w:r w:rsidRPr="00C041B2">
              <w:t xml:space="preserve">Скоросшиватель картонный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7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25 рублей</w:t>
            </w:r>
          </w:p>
        </w:tc>
      </w:tr>
      <w:tr w:rsidR="00281D8A" w:rsidRPr="00C8672C" w:rsidTr="00C4124C">
        <w:trPr>
          <w:trHeight w:val="1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Стойка-угол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400 рублей</w:t>
            </w:r>
          </w:p>
        </w:tc>
      </w:tr>
      <w:tr w:rsidR="00281D8A" w:rsidRPr="00C8672C" w:rsidTr="00C4124C">
        <w:trPr>
          <w:trHeight w:val="27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Точилка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Клей ПВА 75</w:t>
            </w:r>
            <w:r>
              <w:t xml:space="preserve"> </w:t>
            </w:r>
            <w:proofErr w:type="spellStart"/>
            <w:r w:rsidRPr="00C041B2">
              <w:t>гр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35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Ручка шариковая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60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Стержень шариковый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29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Тетрадь А</w:t>
            </w:r>
            <w:proofErr w:type="gramStart"/>
            <w:r w:rsidRPr="00C041B2">
              <w:t>4</w:t>
            </w:r>
            <w:proofErr w:type="gram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Тетрадь 24</w:t>
            </w:r>
            <w:r>
              <w:t xml:space="preserve"> </w:t>
            </w:r>
            <w:r w:rsidRPr="00C041B2">
              <w:t>листа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F382A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Кнопки силовые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70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 xml:space="preserve">Кнопки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t>Степлер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71AE8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160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t>Степлер</w:t>
            </w:r>
            <w:proofErr w:type="spellEnd"/>
            <w:r w:rsidRPr="00C041B2">
              <w:t xml:space="preserve"> №</w:t>
            </w:r>
            <w:r>
              <w:t xml:space="preserve"> </w:t>
            </w:r>
            <w:r w:rsidRPr="00C041B2">
              <w:t>24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71AE8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250 рублей</w:t>
            </w:r>
          </w:p>
        </w:tc>
      </w:tr>
      <w:tr w:rsidR="00281D8A" w:rsidRPr="00C8672C" w:rsidTr="00C4124C">
        <w:trPr>
          <w:trHeight w:val="30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 на резинке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971AE8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Зажимы для бумаг 41</w:t>
            </w:r>
            <w:r>
              <w:t xml:space="preserve"> </w:t>
            </w:r>
            <w:r w:rsidRPr="00C041B2">
              <w:t>мм, 25</w:t>
            </w:r>
            <w:r>
              <w:t xml:space="preserve"> </w:t>
            </w:r>
            <w:r w:rsidRPr="00C041B2">
              <w:t>мм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280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Нить прошивочная или шпагат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B0E5E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Игла для прошивки документов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B0E5E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39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Папка с файлами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B0E5E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>
              <w:t xml:space="preserve">Набор </w:t>
            </w:r>
            <w:proofErr w:type="gramStart"/>
            <w:r>
              <w:t>текст-</w:t>
            </w:r>
            <w:r w:rsidRPr="00C041B2">
              <w:t>маркер</w:t>
            </w:r>
            <w:r>
              <w:t>ов</w:t>
            </w:r>
            <w:proofErr w:type="gram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roofErr w:type="spellStart"/>
            <w:r>
              <w:t>у</w:t>
            </w:r>
            <w:r w:rsidRPr="00C041B2">
              <w:t>п</w:t>
            </w:r>
            <w:proofErr w:type="spellEnd"/>
            <w:r w:rsidRPr="00C041B2">
              <w:t>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t>Линейка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Рулон для факса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t>43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Калькулятор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 1000 рублей</w:t>
            </w:r>
          </w:p>
        </w:tc>
      </w:tr>
      <w:tr w:rsidR="00281D8A" w:rsidRPr="00C8672C" w:rsidTr="00C4124C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1B2">
              <w:lastRenderedPageBreak/>
              <w:t>44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Сменная штемпельная подушка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 на комитет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450 рублей</w:t>
            </w:r>
          </w:p>
        </w:tc>
      </w:tr>
      <w:tr w:rsidR="00281D8A" w:rsidRPr="00C8672C" w:rsidTr="00C4124C">
        <w:trPr>
          <w:trHeight w:val="26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Штемпельная краска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 на комитет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96 рублей</w:t>
            </w:r>
          </w:p>
        </w:tc>
      </w:tr>
      <w:tr w:rsidR="00281D8A" w:rsidRPr="00C8672C" w:rsidTr="00C4124C">
        <w:trPr>
          <w:trHeight w:val="28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Календарь перекидной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150 рублей</w:t>
            </w:r>
          </w:p>
        </w:tc>
      </w:tr>
      <w:tr w:rsidR="00281D8A" w:rsidRPr="00C8672C" w:rsidTr="00C4124C">
        <w:trPr>
          <w:trHeight w:val="28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Подставка под календарь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200 рублей</w:t>
            </w:r>
          </w:p>
        </w:tc>
      </w:tr>
      <w:tr w:rsidR="00281D8A" w:rsidRPr="00C8672C" w:rsidTr="00C4124C">
        <w:trPr>
          <w:trHeight w:val="26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Ежедневник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300 рублей</w:t>
            </w:r>
          </w:p>
        </w:tc>
      </w:tr>
      <w:tr w:rsidR="00281D8A" w:rsidRPr="00C8672C" w:rsidTr="00C4124C">
        <w:trPr>
          <w:trHeight w:val="1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49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rPr>
                <w:lang w:eastAsia="ar-SA"/>
              </w:rPr>
              <w:t>Планинг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800 рублей</w:t>
            </w:r>
          </w:p>
        </w:tc>
      </w:tr>
      <w:tr w:rsidR="00281D8A" w:rsidRPr="00C8672C" w:rsidTr="00C4124C">
        <w:trPr>
          <w:trHeight w:val="1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Шило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100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Доска-планшет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250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C041B2">
              <w:rPr>
                <w:lang w:eastAsia="ar-SA"/>
              </w:rPr>
              <w:t>Антистеплер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50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Нож канцелярский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70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Батарейка АА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2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60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jc w:val="center"/>
            </w:pPr>
            <w:r w:rsidRPr="00C041B2">
              <w:t>55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Батарейка ААА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не более 2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</w:pPr>
            <w:r w:rsidRPr="00C041B2">
              <w:t>не более 150 рублей</w:t>
            </w:r>
          </w:p>
        </w:tc>
      </w:tr>
      <w:tr w:rsidR="00281D8A" w:rsidRPr="00C8672C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Открытки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1 штуки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>не более 80 рублей</w:t>
            </w:r>
          </w:p>
        </w:tc>
      </w:tr>
      <w:tr w:rsidR="00281D8A" w:rsidRPr="0090513E" w:rsidTr="00C4124C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C041B2" w:rsidRDefault="00281D8A" w:rsidP="00C4124C">
            <w:pPr>
              <w:jc w:val="center"/>
            </w:pPr>
            <w:r w:rsidRPr="00C041B2">
              <w:t>57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pPr>
              <w:suppressAutoHyphens/>
              <w:rPr>
                <w:lang w:eastAsia="ar-SA"/>
              </w:rPr>
            </w:pPr>
            <w:r w:rsidRPr="00C041B2">
              <w:rPr>
                <w:lang w:eastAsia="ar-SA"/>
              </w:rPr>
              <w:t>Конверт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579B4">
              <w:t>шт.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C041B2" w:rsidRDefault="00281D8A" w:rsidP="00C4124C">
            <w:r w:rsidRPr="00C041B2">
              <w:t xml:space="preserve">не более </w:t>
            </w:r>
            <w:r w:rsidRPr="00DD41D7">
              <w:t>25</w:t>
            </w:r>
            <w:r w:rsidRPr="00C041B2">
              <w:t xml:space="preserve"> штук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90513E" w:rsidRDefault="00281D8A" w:rsidP="00C4124C">
            <w:r w:rsidRPr="00C041B2">
              <w:t>не более 40 рублей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4.7.2</w:t>
      </w:r>
      <w:r w:rsidRPr="0090513E">
        <w:rPr>
          <w:sz w:val="28"/>
          <w:szCs w:val="28"/>
        </w:rPr>
        <w:t>. Затраты на приобретение бытовой 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281D8A" w:rsidRPr="00AD5541" w:rsidTr="00C4124C">
        <w:tc>
          <w:tcPr>
            <w:tcW w:w="3190" w:type="dxa"/>
            <w:shd w:val="clear" w:color="auto" w:fill="auto"/>
          </w:tcPr>
          <w:p w:rsidR="00281D8A" w:rsidRPr="00AD5541" w:rsidRDefault="00281D8A" w:rsidP="00C4124C">
            <w:pPr>
              <w:jc w:val="center"/>
              <w:rPr>
                <w:kern w:val="28"/>
              </w:rPr>
            </w:pPr>
            <w:r w:rsidRPr="00AD5541">
              <w:rPr>
                <w:kern w:val="28"/>
              </w:rPr>
              <w:t>Наименование товара</w:t>
            </w:r>
          </w:p>
        </w:tc>
        <w:tc>
          <w:tcPr>
            <w:tcW w:w="3190" w:type="dxa"/>
            <w:shd w:val="clear" w:color="auto" w:fill="auto"/>
          </w:tcPr>
          <w:p w:rsidR="00281D8A" w:rsidRPr="00AD5541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lang w:eastAsia="en-US"/>
              </w:rPr>
              <w:t xml:space="preserve">Нормативное количество </w:t>
            </w:r>
            <w:r>
              <w:rPr>
                <w:lang w:eastAsia="en-US"/>
              </w:rPr>
              <w:br/>
              <w:t xml:space="preserve">с учетом срока полезного использования товара </w:t>
            </w:r>
            <w:r w:rsidRPr="0090513E">
              <w:rPr>
                <w:lang w:eastAsia="en-US"/>
              </w:rPr>
              <w:t>(штук)</w:t>
            </w:r>
          </w:p>
        </w:tc>
        <w:tc>
          <w:tcPr>
            <w:tcW w:w="3190" w:type="dxa"/>
            <w:shd w:val="clear" w:color="auto" w:fill="auto"/>
          </w:tcPr>
          <w:p w:rsidR="00281D8A" w:rsidRPr="00AD5541" w:rsidRDefault="00281D8A" w:rsidP="00C4124C">
            <w:pPr>
              <w:jc w:val="center"/>
              <w:rPr>
                <w:kern w:val="28"/>
              </w:rPr>
            </w:pPr>
            <w:r w:rsidRPr="0090513E">
              <w:t xml:space="preserve">Цена приобретения </w:t>
            </w:r>
            <w:r>
              <w:br/>
            </w:r>
            <w:r w:rsidRPr="0090513E">
              <w:t>1 единицы</w:t>
            </w:r>
            <w:r>
              <w:t xml:space="preserve"> (руб.)</w:t>
            </w:r>
          </w:p>
        </w:tc>
      </w:tr>
      <w:tr w:rsidR="00281D8A" w:rsidRPr="00C8672C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pPr>
              <w:rPr>
                <w:kern w:val="28"/>
              </w:rPr>
            </w:pPr>
            <w:r>
              <w:t>Х</w:t>
            </w:r>
            <w:r w:rsidRPr="00AE384A">
              <w:t>олодильник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</w:r>
            <w:r w:rsidRPr="004B369F">
              <w:rPr>
                <w:kern w:val="28"/>
              </w:rPr>
              <w:t>на по</w:t>
            </w:r>
            <w:r>
              <w:rPr>
                <w:kern w:val="28"/>
              </w:rPr>
              <w:t>ме</w:t>
            </w:r>
            <w:r w:rsidRPr="004B369F">
              <w:rPr>
                <w:kern w:val="28"/>
              </w:rPr>
              <w:t xml:space="preserve">щение 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B369F">
              <w:rPr>
                <w:kern w:val="28"/>
                <w:sz w:val="24"/>
                <w:szCs w:val="24"/>
              </w:rPr>
              <w:t>не более 30 000 рублей</w:t>
            </w:r>
          </w:p>
        </w:tc>
      </w:tr>
      <w:tr w:rsidR="00281D8A" w:rsidRPr="00C8672C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pPr>
              <w:rPr>
                <w:kern w:val="28"/>
              </w:rPr>
            </w:pPr>
            <w:r>
              <w:t xml:space="preserve"> М</w:t>
            </w:r>
            <w:r w:rsidRPr="00AE384A">
              <w:t>икроволновая печь (СВЧ)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</w:r>
            <w:r w:rsidRPr="004B369F">
              <w:rPr>
                <w:kern w:val="28"/>
              </w:rPr>
              <w:t xml:space="preserve">на кабинет 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B369F">
              <w:rPr>
                <w:kern w:val="28"/>
                <w:sz w:val="24"/>
                <w:szCs w:val="24"/>
              </w:rPr>
              <w:t>не более 8 500 рублей</w:t>
            </w:r>
          </w:p>
        </w:tc>
      </w:tr>
      <w:tr w:rsidR="00281D8A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pPr>
              <w:rPr>
                <w:kern w:val="28"/>
              </w:rPr>
            </w:pPr>
            <w:r>
              <w:t>Ч</w:t>
            </w:r>
            <w:r w:rsidRPr="00AE384A">
              <w:t>айник электрический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 w:rsidRPr="004B369F"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</w:r>
            <w:r w:rsidRPr="004B369F">
              <w:rPr>
                <w:kern w:val="28"/>
              </w:rPr>
              <w:t xml:space="preserve">на кабинет </w:t>
            </w:r>
          </w:p>
        </w:tc>
        <w:tc>
          <w:tcPr>
            <w:tcW w:w="3190" w:type="dxa"/>
            <w:shd w:val="clear" w:color="auto" w:fill="auto"/>
          </w:tcPr>
          <w:p w:rsidR="00281D8A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 w:rsidRPr="004B369F">
              <w:rPr>
                <w:kern w:val="28"/>
                <w:sz w:val="24"/>
                <w:szCs w:val="24"/>
              </w:rPr>
              <w:t>не более 3 500 рублей</w:t>
            </w:r>
          </w:p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</w:p>
        </w:tc>
      </w:tr>
      <w:tr w:rsidR="00281D8A" w:rsidTr="00C4124C">
        <w:tc>
          <w:tcPr>
            <w:tcW w:w="3190" w:type="dxa"/>
            <w:shd w:val="clear" w:color="auto" w:fill="auto"/>
          </w:tcPr>
          <w:p w:rsidR="00281D8A" w:rsidRPr="00AE384A" w:rsidRDefault="00281D8A" w:rsidP="00C4124C">
            <w:r>
              <w:t>Телевизор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 xml:space="preserve">не более 1 единицы </w:t>
            </w:r>
            <w:r>
              <w:rPr>
                <w:kern w:val="28"/>
              </w:rPr>
              <w:br/>
              <w:t>на помещение</w:t>
            </w:r>
          </w:p>
        </w:tc>
        <w:tc>
          <w:tcPr>
            <w:tcW w:w="3190" w:type="dxa"/>
            <w:shd w:val="clear" w:color="auto" w:fill="auto"/>
          </w:tcPr>
          <w:p w:rsidR="00281D8A" w:rsidRPr="004B369F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не более 50 000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4.7.3. </w:t>
      </w:r>
      <w:r w:rsidRPr="0090513E">
        <w:rPr>
          <w:sz w:val="28"/>
          <w:szCs w:val="28"/>
        </w:rPr>
        <w:t>Затраты на приобретение бумаги листовой для офисной техники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bookmarkStart w:id="2" w:name="sub_10109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296545</wp:posOffset>
            </wp:positionV>
            <wp:extent cx="1539875" cy="677545"/>
            <wp:effectExtent l="19050" t="0" r="3175" b="0"/>
            <wp:wrapNone/>
            <wp:docPr id="3" name="Рисунок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513E">
        <w:rPr>
          <w:sz w:val="28"/>
          <w:szCs w:val="28"/>
        </w:rPr>
        <w:t>Затраты на приобретение бумаги листовой для офисной техники (</w:t>
      </w:r>
      <w:proofErr w:type="spellStart"/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бл</w:t>
      </w:r>
      <w:proofErr w:type="spellEnd"/>
      <w:r w:rsidRPr="0090513E">
        <w:rPr>
          <w:sz w:val="28"/>
          <w:szCs w:val="28"/>
        </w:rPr>
        <w:t>) определяются по формуле:</w:t>
      </w:r>
      <w:bookmarkEnd w:id="2"/>
    </w:p>
    <w:p w:rsidR="00281D8A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281D8A" w:rsidRPr="001F0982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, где:</w:t>
      </w:r>
    </w:p>
    <w:p w:rsidR="00281D8A" w:rsidRDefault="00281D8A" w:rsidP="00281D8A">
      <w:pPr>
        <w:ind w:firstLine="709"/>
        <w:rPr>
          <w:i/>
          <w:noProof/>
          <w:sz w:val="28"/>
          <w:szCs w:val="28"/>
        </w:rPr>
      </w:pP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2A6905">
        <w:rPr>
          <w:i/>
          <w:noProof/>
          <w:sz w:val="28"/>
          <w:szCs w:val="28"/>
          <w:lang w:val="en-US"/>
        </w:rPr>
        <w:t>Q</w:t>
      </w:r>
      <w:proofErr w:type="spellStart"/>
      <w:r w:rsidRPr="002A6905">
        <w:rPr>
          <w:i/>
          <w:sz w:val="28"/>
          <w:szCs w:val="28"/>
          <w:vertAlign w:val="subscript"/>
          <w:lang w:val="en-US"/>
        </w:rPr>
        <w:t>ic</w:t>
      </w:r>
      <w:proofErr w:type="spellEnd"/>
      <w:r w:rsidRPr="008721A2">
        <w:rPr>
          <w:i/>
          <w:sz w:val="28"/>
          <w:szCs w:val="28"/>
        </w:rPr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количество</w:t>
      </w:r>
      <w:proofErr w:type="gramEnd"/>
      <w:r w:rsidRPr="0090513E">
        <w:rPr>
          <w:sz w:val="28"/>
          <w:szCs w:val="28"/>
        </w:rPr>
        <w:t xml:space="preserve"> упаковок бумаги;</w:t>
      </w: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1F0982">
        <w:rPr>
          <w:i/>
          <w:noProof/>
          <w:sz w:val="28"/>
          <w:szCs w:val="28"/>
        </w:rPr>
        <w:t>Р</w:t>
      </w:r>
      <w:r>
        <w:rPr>
          <w:i/>
          <w:noProof/>
          <w:sz w:val="28"/>
          <w:szCs w:val="28"/>
          <w:vertAlign w:val="subscript"/>
          <w:lang w:val="en-US"/>
        </w:rPr>
        <w:t>ic</w:t>
      </w:r>
      <w:r w:rsidRPr="001F0982">
        <w:rPr>
          <w:i/>
          <w:noProof/>
          <w:sz w:val="28"/>
          <w:szCs w:val="28"/>
        </w:rPr>
        <w:t xml:space="preserve"> </w:t>
      </w:r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цена 1-й упаковки бумаги.</w:t>
      </w:r>
    </w:p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3010"/>
        <w:gridCol w:w="3485"/>
      </w:tblGrid>
      <w:tr w:rsidR="00281D8A" w:rsidRPr="0090513E" w:rsidTr="00C4124C">
        <w:trPr>
          <w:trHeight w:val="660"/>
        </w:trPr>
        <w:tc>
          <w:tcPr>
            <w:tcW w:w="3111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rPr>
                <w:kern w:val="28"/>
              </w:rPr>
              <w:t>Наименование товара</w:t>
            </w:r>
          </w:p>
        </w:tc>
        <w:tc>
          <w:tcPr>
            <w:tcW w:w="3010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Количество упаковок бумаги в год</w:t>
            </w:r>
            <w:r>
              <w:t xml:space="preserve"> на </w:t>
            </w:r>
            <w:r>
              <w:rPr>
                <w:lang w:eastAsia="en-US"/>
              </w:rPr>
              <w:t>управление по культуре и искусству</w:t>
            </w:r>
            <w:r w:rsidRPr="0029638E">
              <w:rPr>
                <w:lang w:eastAsia="en-US"/>
              </w:rPr>
              <w:t xml:space="preserve"> администрации города Оренбурга</w:t>
            </w:r>
          </w:p>
        </w:tc>
        <w:tc>
          <w:tcPr>
            <w:tcW w:w="3485" w:type="dxa"/>
            <w:shd w:val="clear" w:color="auto" w:fill="auto"/>
          </w:tcPr>
          <w:p w:rsidR="00281D8A" w:rsidRPr="0090513E" w:rsidRDefault="00281D8A" w:rsidP="00C4124C">
            <w:pPr>
              <w:jc w:val="center"/>
              <w:rPr>
                <w:kern w:val="28"/>
              </w:rPr>
            </w:pPr>
            <w:r w:rsidRPr="0090513E">
              <w:t>Цена приобретения 1 упаковки бумаги</w:t>
            </w:r>
          </w:p>
        </w:tc>
      </w:tr>
      <w:tr w:rsidR="00281D8A" w:rsidRPr="0090513E" w:rsidTr="00C4124C">
        <w:trPr>
          <w:trHeight w:val="831"/>
        </w:trPr>
        <w:tc>
          <w:tcPr>
            <w:tcW w:w="3111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lastRenderedPageBreak/>
              <w:t xml:space="preserve">Бумага </w:t>
            </w:r>
            <w:r w:rsidRPr="0090513E">
              <w:t>листовая для офисной техники</w:t>
            </w:r>
            <w:r w:rsidRPr="0090513E">
              <w:rPr>
                <w:kern w:val="28"/>
              </w:rPr>
              <w:t xml:space="preserve"> формата А</w:t>
            </w:r>
            <w:proofErr w:type="gramStart"/>
            <w:r w:rsidRPr="0090513E">
              <w:rPr>
                <w:kern w:val="28"/>
              </w:rPr>
              <w:t>4</w:t>
            </w:r>
            <w:proofErr w:type="gramEnd"/>
          </w:p>
        </w:tc>
        <w:tc>
          <w:tcPr>
            <w:tcW w:w="3010" w:type="dxa"/>
            <w:shd w:val="clear" w:color="auto" w:fill="auto"/>
          </w:tcPr>
          <w:p w:rsidR="00281D8A" w:rsidRPr="00827DF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7DF1">
              <w:rPr>
                <w:kern w:val="28"/>
              </w:rPr>
              <w:t>е более 400</w:t>
            </w:r>
          </w:p>
        </w:tc>
        <w:tc>
          <w:tcPr>
            <w:tcW w:w="3485" w:type="dxa"/>
            <w:shd w:val="clear" w:color="auto" w:fill="auto"/>
          </w:tcPr>
          <w:p w:rsidR="00281D8A" w:rsidRPr="00827DF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6B68FD">
              <w:rPr>
                <w:kern w:val="28"/>
                <w:sz w:val="24"/>
                <w:szCs w:val="24"/>
              </w:rPr>
              <w:t>пределяется в соответствии</w:t>
            </w:r>
            <w:r>
              <w:rPr>
                <w:kern w:val="28"/>
                <w:sz w:val="24"/>
                <w:szCs w:val="24"/>
              </w:rPr>
              <w:br/>
            </w:r>
            <w:r w:rsidRPr="006B68FD">
              <w:rPr>
                <w:kern w:val="28"/>
                <w:sz w:val="24"/>
                <w:szCs w:val="24"/>
              </w:rPr>
              <w:t xml:space="preserve"> со ст</w:t>
            </w:r>
            <w:r>
              <w:rPr>
                <w:kern w:val="28"/>
                <w:sz w:val="24"/>
                <w:szCs w:val="24"/>
              </w:rPr>
              <w:t>атье</w:t>
            </w:r>
            <w:r w:rsidRPr="006B68FD">
              <w:rPr>
                <w:kern w:val="28"/>
                <w:sz w:val="24"/>
                <w:szCs w:val="24"/>
              </w:rPr>
              <w:t xml:space="preserve">й 22 </w:t>
            </w:r>
            <w:r w:rsidRPr="006B68FD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  <w:tr w:rsidR="00281D8A" w:rsidRPr="0090513E" w:rsidTr="00C4124C">
        <w:trPr>
          <w:trHeight w:val="831"/>
        </w:trPr>
        <w:tc>
          <w:tcPr>
            <w:tcW w:w="3111" w:type="dxa"/>
            <w:shd w:val="clear" w:color="auto" w:fill="auto"/>
          </w:tcPr>
          <w:p w:rsidR="00281D8A" w:rsidRPr="0090513E" w:rsidRDefault="00281D8A" w:rsidP="00C4124C">
            <w:pPr>
              <w:rPr>
                <w:kern w:val="28"/>
              </w:rPr>
            </w:pPr>
            <w:r w:rsidRPr="0090513E">
              <w:rPr>
                <w:kern w:val="28"/>
              </w:rPr>
              <w:t xml:space="preserve">Бумага </w:t>
            </w:r>
            <w:r w:rsidRPr="0090513E">
              <w:t>листовая для офисной техники</w:t>
            </w:r>
            <w:r w:rsidRPr="0090513E">
              <w:rPr>
                <w:kern w:val="28"/>
              </w:rPr>
              <w:t xml:space="preserve"> формата А3</w:t>
            </w:r>
          </w:p>
        </w:tc>
        <w:tc>
          <w:tcPr>
            <w:tcW w:w="3010" w:type="dxa"/>
            <w:shd w:val="clear" w:color="auto" w:fill="auto"/>
          </w:tcPr>
          <w:p w:rsidR="00281D8A" w:rsidRPr="00827DF1" w:rsidRDefault="00281D8A" w:rsidP="00C4124C">
            <w:pPr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7DF1">
              <w:rPr>
                <w:kern w:val="28"/>
              </w:rPr>
              <w:t>е более 10</w:t>
            </w:r>
          </w:p>
        </w:tc>
        <w:tc>
          <w:tcPr>
            <w:tcW w:w="3485" w:type="dxa"/>
            <w:shd w:val="clear" w:color="auto" w:fill="auto"/>
          </w:tcPr>
          <w:p w:rsidR="00281D8A" w:rsidRPr="00827DF1" w:rsidRDefault="00281D8A" w:rsidP="00C4124C">
            <w:pPr>
              <w:pStyle w:val="ConsPlusNormal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о</w:t>
            </w:r>
            <w:r w:rsidRPr="006B68FD">
              <w:rPr>
                <w:kern w:val="28"/>
                <w:sz w:val="24"/>
                <w:szCs w:val="24"/>
              </w:rPr>
              <w:t xml:space="preserve">пределяется в соответствии </w:t>
            </w:r>
            <w:r>
              <w:rPr>
                <w:kern w:val="28"/>
                <w:sz w:val="24"/>
                <w:szCs w:val="24"/>
              </w:rPr>
              <w:br/>
            </w:r>
            <w:r w:rsidRPr="006B68FD">
              <w:rPr>
                <w:kern w:val="28"/>
                <w:sz w:val="24"/>
                <w:szCs w:val="24"/>
              </w:rPr>
              <w:t>со ст</w:t>
            </w:r>
            <w:r>
              <w:rPr>
                <w:kern w:val="28"/>
                <w:sz w:val="24"/>
                <w:szCs w:val="24"/>
              </w:rPr>
              <w:t>атье</w:t>
            </w:r>
            <w:r w:rsidRPr="006B68FD">
              <w:rPr>
                <w:kern w:val="28"/>
                <w:sz w:val="24"/>
                <w:szCs w:val="24"/>
              </w:rPr>
              <w:t xml:space="preserve">й 22 </w:t>
            </w:r>
            <w:r w:rsidRPr="006B68FD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</w:tbl>
    <w:p w:rsidR="00281D8A" w:rsidRPr="0090513E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4.7.4</w:t>
      </w:r>
      <w:r w:rsidRPr="0090513E">
        <w:rPr>
          <w:sz w:val="28"/>
          <w:szCs w:val="28"/>
        </w:rPr>
        <w:t xml:space="preserve">. Затраты на приобретение хозяйственных товаров </w:t>
      </w:r>
      <w:r>
        <w:rPr>
          <w:sz w:val="28"/>
          <w:szCs w:val="28"/>
        </w:rPr>
        <w:br/>
      </w:r>
      <w:r w:rsidRPr="0090513E">
        <w:rPr>
          <w:sz w:val="28"/>
          <w:szCs w:val="28"/>
        </w:rPr>
        <w:t>и принадлежностей</w:t>
      </w:r>
    </w:p>
    <w:p w:rsidR="00281D8A" w:rsidRPr="0090513E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16"/>
        <w:gridCol w:w="2977"/>
        <w:gridCol w:w="3119"/>
      </w:tblGrid>
      <w:tr w:rsidR="00281D8A" w:rsidRPr="00C8672C" w:rsidTr="00C4124C"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 xml:space="preserve">№ </w:t>
            </w:r>
            <w:proofErr w:type="gramStart"/>
            <w:r w:rsidRPr="0029638E">
              <w:t>п</w:t>
            </w:r>
            <w:proofErr w:type="gramEnd"/>
            <w:r w:rsidRPr="0029638E">
              <w:t>/п</w:t>
            </w:r>
          </w:p>
        </w:tc>
        <w:tc>
          <w:tcPr>
            <w:tcW w:w="2916" w:type="dxa"/>
          </w:tcPr>
          <w:p w:rsidR="00281D8A" w:rsidRPr="0029638E" w:rsidRDefault="00281D8A" w:rsidP="00C4124C">
            <w:pPr>
              <w:jc w:val="center"/>
            </w:pPr>
            <w:r w:rsidRPr="0029638E">
              <w:t>Наименование товара</w:t>
            </w:r>
          </w:p>
        </w:tc>
        <w:tc>
          <w:tcPr>
            <w:tcW w:w="2977" w:type="dxa"/>
          </w:tcPr>
          <w:p w:rsidR="00281D8A" w:rsidRPr="0029638E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29638E">
              <w:rPr>
                <w:lang w:eastAsia="en-US"/>
              </w:rPr>
              <w:t xml:space="preserve">Количество на </w:t>
            </w:r>
            <w:r>
              <w:rPr>
                <w:lang w:eastAsia="en-US"/>
              </w:rPr>
              <w:t>управление по культуре и искусству</w:t>
            </w:r>
            <w:r w:rsidRPr="0029638E">
              <w:rPr>
                <w:lang w:eastAsia="en-US"/>
              </w:rPr>
              <w:t xml:space="preserve"> администрации города Оренбурга</w:t>
            </w:r>
          </w:p>
        </w:tc>
        <w:tc>
          <w:tcPr>
            <w:tcW w:w="3119" w:type="dxa"/>
          </w:tcPr>
          <w:p w:rsidR="00281D8A" w:rsidRPr="0029638E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29638E">
              <w:t>Предельная цена товара</w:t>
            </w:r>
            <w:r>
              <w:br/>
            </w:r>
            <w:r w:rsidRPr="0029638E">
              <w:t>за единицу.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Бумага туалетная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300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80 рублей </w:t>
            </w:r>
            <w:r>
              <w:br/>
            </w:r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2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Чистящее средство</w:t>
            </w:r>
          </w:p>
          <w:p w:rsidR="00281D8A" w:rsidRPr="0029638E" w:rsidRDefault="00281D8A" w:rsidP="00C4124C">
            <w:r w:rsidRPr="0029638E">
              <w:t>для унитаза 0,5 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15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160 рублей </w:t>
            </w:r>
            <w:r>
              <w:br/>
            </w:r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3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Чистящее средство</w:t>
            </w:r>
          </w:p>
          <w:p w:rsidR="00281D8A" w:rsidRPr="0029638E" w:rsidRDefault="00281D8A" w:rsidP="00C4124C">
            <w:r w:rsidRPr="0029638E">
              <w:t>для пол</w:t>
            </w:r>
            <w:r>
              <w:t>а</w:t>
            </w:r>
            <w:r w:rsidRPr="0029638E">
              <w:t xml:space="preserve"> 0,5 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10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90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4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Чистящее средство</w:t>
            </w:r>
          </w:p>
          <w:p w:rsidR="00281D8A" w:rsidRPr="0029638E" w:rsidRDefault="00281D8A" w:rsidP="00C4124C">
            <w:r w:rsidRPr="0029638E">
              <w:t>для раковин 0,5 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15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>не более 100 рублей</w:t>
            </w:r>
            <w:r>
              <w:br/>
            </w:r>
            <w:r w:rsidRPr="004B369F">
              <w:t xml:space="preserve"> 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5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Перчатки резиновые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25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50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6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Перчатки хозяйственные латексные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12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200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7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Мешки для мусора 30</w:t>
            </w:r>
            <w:r>
              <w:rPr>
                <w:lang w:val="en-US"/>
              </w:rPr>
              <w:t xml:space="preserve"> </w:t>
            </w:r>
            <w:r w:rsidRPr="0029638E">
              <w:t>л</w:t>
            </w:r>
          </w:p>
        </w:tc>
        <w:tc>
          <w:tcPr>
            <w:tcW w:w="2977" w:type="dxa"/>
          </w:tcPr>
          <w:p w:rsidR="00281D8A" w:rsidRPr="004B369F" w:rsidRDefault="00281D8A" w:rsidP="00C4124C">
            <w:r w:rsidRPr="004B369F">
              <w:t>не более 60 штук в год</w:t>
            </w:r>
          </w:p>
        </w:tc>
        <w:tc>
          <w:tcPr>
            <w:tcW w:w="3119" w:type="dxa"/>
          </w:tcPr>
          <w:p w:rsidR="00281D8A" w:rsidRPr="004B369F" w:rsidRDefault="00281D8A" w:rsidP="00C4124C">
            <w:r w:rsidRPr="004B369F">
              <w:t xml:space="preserve">не более 70 рублей </w:t>
            </w:r>
          </w:p>
          <w:p w:rsidR="00281D8A" w:rsidRPr="004B369F" w:rsidRDefault="00281D8A" w:rsidP="00C4124C">
            <w:r w:rsidRPr="004B369F"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8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Мешки для мусора 60</w:t>
            </w:r>
            <w:r>
              <w:rPr>
                <w:lang w:val="en-US"/>
              </w:rPr>
              <w:t xml:space="preserve"> </w:t>
            </w:r>
            <w:r w:rsidRPr="0029638E">
              <w:t>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9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Моющее средство</w:t>
            </w:r>
          </w:p>
          <w:p w:rsidR="00281D8A" w:rsidRPr="0029638E" w:rsidRDefault="00281D8A" w:rsidP="00C4124C">
            <w:r w:rsidRPr="0029638E">
              <w:t>для посуды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10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Моющее средство</w:t>
            </w:r>
          </w:p>
          <w:p w:rsidR="00281D8A" w:rsidRPr="0029638E" w:rsidRDefault="00281D8A" w:rsidP="00C4124C">
            <w:r w:rsidRPr="0029638E">
              <w:t>для пола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11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Моющее средство</w:t>
            </w:r>
          </w:p>
          <w:p w:rsidR="00281D8A" w:rsidRPr="0029638E" w:rsidRDefault="00281D8A" w:rsidP="00C4124C">
            <w:r w:rsidRPr="0029638E">
              <w:t>для пола 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300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12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Мыло жидкое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13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Мыло жидкое 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500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14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Перчатки х/б с ПВХ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15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Освежитель воздуха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80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16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Губка для посуды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40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17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 xml:space="preserve">Полотенце бумажное 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150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270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lastRenderedPageBreak/>
              <w:t>18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 xml:space="preserve">Салфетка универсальная 3 </w:t>
            </w:r>
            <w:proofErr w:type="spellStart"/>
            <w:proofErr w:type="gramStart"/>
            <w:r w:rsidRPr="0029638E">
              <w:t>шт</w:t>
            </w:r>
            <w:proofErr w:type="spellEnd"/>
            <w:proofErr w:type="gramEnd"/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50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29638E" w:rsidRDefault="00281D8A" w:rsidP="00C4124C">
            <w:pPr>
              <w:jc w:val="center"/>
            </w:pPr>
            <w:r w:rsidRPr="0029638E">
              <w:t>19</w:t>
            </w:r>
          </w:p>
        </w:tc>
        <w:tc>
          <w:tcPr>
            <w:tcW w:w="2916" w:type="dxa"/>
          </w:tcPr>
          <w:p w:rsidR="00281D8A" w:rsidRPr="0029638E" w:rsidRDefault="00281D8A" w:rsidP="00C4124C">
            <w:r w:rsidRPr="0029638E">
              <w:t>Порошок стиральный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40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60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20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>Вода бутилированная 18,9</w:t>
            </w:r>
            <w:r>
              <w:rPr>
                <w:lang w:val="en-US"/>
              </w:rPr>
              <w:t xml:space="preserve"> </w:t>
            </w:r>
            <w:r w:rsidRPr="00763CE9">
              <w:t>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250 штук в год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21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>Средство для отбеливания 1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22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 xml:space="preserve">Салфетки бумажные однослойные 24х24 </w:t>
            </w:r>
            <w:r w:rsidRPr="002A6905">
              <w:br/>
            </w:r>
            <w:r w:rsidRPr="00763CE9">
              <w:t>(100 шт</w:t>
            </w:r>
            <w:r w:rsidRPr="00734D30">
              <w:t>.</w:t>
            </w:r>
            <w:r w:rsidRPr="00763CE9">
              <w:t xml:space="preserve"> в упаковке)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50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25 рублей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23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>Средство для мытья стекол 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10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80 рублей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 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24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 xml:space="preserve">Полироль для мебели </w:t>
            </w:r>
            <w:r w:rsidRPr="002A6905">
              <w:br/>
            </w:r>
            <w:r w:rsidRPr="00763CE9">
              <w:t>0,5 л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3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130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C8672C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25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 xml:space="preserve">Насадка МОП для швабры 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5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300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  <w:tr w:rsidR="00281D8A" w:rsidRPr="0090513E" w:rsidTr="00C4124C">
        <w:trPr>
          <w:trHeight w:val="533"/>
        </w:trPr>
        <w:tc>
          <w:tcPr>
            <w:tcW w:w="594" w:type="dxa"/>
          </w:tcPr>
          <w:p w:rsidR="00281D8A" w:rsidRPr="00763CE9" w:rsidRDefault="00281D8A" w:rsidP="00C4124C">
            <w:pPr>
              <w:jc w:val="center"/>
            </w:pPr>
            <w:r w:rsidRPr="00763CE9">
              <w:t>26</w:t>
            </w:r>
          </w:p>
        </w:tc>
        <w:tc>
          <w:tcPr>
            <w:tcW w:w="2916" w:type="dxa"/>
          </w:tcPr>
          <w:p w:rsidR="00281D8A" w:rsidRPr="00763CE9" w:rsidRDefault="00281D8A" w:rsidP="00C4124C">
            <w:r w:rsidRPr="00763CE9">
              <w:t>Швабра МОП</w:t>
            </w:r>
          </w:p>
        </w:tc>
        <w:tc>
          <w:tcPr>
            <w:tcW w:w="2977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не более 2 штук</w:t>
            </w:r>
          </w:p>
        </w:tc>
        <w:tc>
          <w:tcPr>
            <w:tcW w:w="3119" w:type="dxa"/>
          </w:tcPr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 xml:space="preserve">не более 1000 рублей </w:t>
            </w:r>
          </w:p>
          <w:p w:rsidR="00281D8A" w:rsidRPr="005F752A" w:rsidRDefault="00281D8A" w:rsidP="00C4124C">
            <w:pPr>
              <w:rPr>
                <w:color w:val="000000"/>
              </w:rPr>
            </w:pPr>
            <w:r w:rsidRPr="005F752A">
              <w:rPr>
                <w:color w:val="000000"/>
              </w:rPr>
              <w:t>за штуку</w:t>
            </w:r>
          </w:p>
        </w:tc>
      </w:tr>
    </w:tbl>
    <w:p w:rsidR="00281D8A" w:rsidRDefault="00281D8A" w:rsidP="00281D8A">
      <w:pPr>
        <w:tabs>
          <w:tab w:val="left" w:pos="4395"/>
        </w:tabs>
        <w:jc w:val="both"/>
        <w:rPr>
          <w:sz w:val="28"/>
          <w:szCs w:val="16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4.7.5.</w:t>
      </w:r>
      <w:r w:rsidRPr="00C74BE3">
        <w:rPr>
          <w:sz w:val="27"/>
          <w:szCs w:val="27"/>
        </w:rPr>
        <w:t xml:space="preserve"> </w:t>
      </w:r>
      <w:proofErr w:type="gramStart"/>
      <w:r w:rsidRPr="00C74BE3">
        <w:rPr>
          <w:sz w:val="28"/>
          <w:szCs w:val="28"/>
        </w:rPr>
        <w:t xml:space="preserve">Затраты на приобретение прочих работ и услуг, не относящихся </w:t>
      </w:r>
      <w:r>
        <w:rPr>
          <w:sz w:val="28"/>
          <w:szCs w:val="28"/>
        </w:rPr>
        <w:br/>
      </w:r>
      <w:r w:rsidRPr="00C74BE3">
        <w:rPr>
          <w:sz w:val="28"/>
          <w:szCs w:val="28"/>
        </w:rPr>
        <w:t xml:space="preserve">к затратам на услуги связи, транспортные услуги, оплату расходов </w:t>
      </w:r>
      <w:r>
        <w:rPr>
          <w:sz w:val="28"/>
          <w:szCs w:val="28"/>
        </w:rPr>
        <w:br/>
      </w:r>
      <w:r w:rsidRPr="00C74BE3">
        <w:rPr>
          <w:sz w:val="28"/>
          <w:szCs w:val="28"/>
        </w:rPr>
        <w:t xml:space="preserve">по договорам об оказании услуг, связанных проездом и наймом жилого помещения в связи с командированием работников, а также к затратам </w:t>
      </w:r>
      <w:r>
        <w:rPr>
          <w:sz w:val="28"/>
          <w:szCs w:val="28"/>
        </w:rPr>
        <w:br/>
      </w:r>
      <w:r w:rsidRPr="00C74BE3">
        <w:rPr>
          <w:sz w:val="28"/>
          <w:szCs w:val="28"/>
        </w:rPr>
        <w:t>на коммунальные услуги, аренду помещений  и оборудования, содержание имущества в рамках прочих затрат и затратам на приобретение прочих работ и услуг в</w:t>
      </w:r>
      <w:proofErr w:type="gramEnd"/>
      <w:r w:rsidRPr="00C74BE3">
        <w:rPr>
          <w:sz w:val="28"/>
          <w:szCs w:val="28"/>
        </w:rPr>
        <w:t xml:space="preserve"> </w:t>
      </w:r>
      <w:proofErr w:type="gramStart"/>
      <w:r w:rsidRPr="00C74BE3">
        <w:rPr>
          <w:sz w:val="28"/>
          <w:szCs w:val="28"/>
        </w:rPr>
        <w:t>рамках</w:t>
      </w:r>
      <w:proofErr w:type="gramEnd"/>
      <w:r w:rsidRPr="00C74BE3">
        <w:rPr>
          <w:sz w:val="28"/>
          <w:szCs w:val="28"/>
        </w:rPr>
        <w:t xml:space="preserve"> затрат на информационно</w:t>
      </w:r>
      <w:r>
        <w:rPr>
          <w:sz w:val="28"/>
          <w:szCs w:val="28"/>
        </w:rPr>
        <w:t>-</w:t>
      </w:r>
      <w:r w:rsidRPr="00C74BE3">
        <w:rPr>
          <w:sz w:val="28"/>
          <w:szCs w:val="28"/>
        </w:rPr>
        <w:t>коммуникационные технологии</w:t>
      </w:r>
    </w:p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3101"/>
        <w:gridCol w:w="3828"/>
      </w:tblGrid>
      <w:tr w:rsidR="00281D8A" w:rsidRPr="00C73FD4" w:rsidTr="00C4124C"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pPr>
              <w:jc w:val="center"/>
              <w:rPr>
                <w:kern w:val="28"/>
              </w:rPr>
            </w:pPr>
            <w:r w:rsidRPr="0046135C">
              <w:rPr>
                <w:kern w:val="28"/>
              </w:rPr>
              <w:t>Наименование услуги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pPr>
              <w:jc w:val="center"/>
            </w:pPr>
            <w:r w:rsidRPr="0046135C">
              <w:t>Количество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pPr>
              <w:jc w:val="center"/>
              <w:rPr>
                <w:kern w:val="28"/>
              </w:rPr>
            </w:pPr>
            <w:r w:rsidRPr="0046135C">
              <w:t>Цена приобретения 1 единицы товара</w:t>
            </w:r>
          </w:p>
        </w:tc>
      </w:tr>
      <w:tr w:rsidR="00281D8A" w:rsidRPr="00C73FD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pPr>
              <w:rPr>
                <w:kern w:val="28"/>
              </w:rPr>
            </w:pPr>
            <w:r w:rsidRPr="0046135C">
              <w:t>Плановая оценка условий труда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r w:rsidRPr="0046135C">
              <w:t>не более 1 раз в 3 года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pPr>
              <w:pStyle w:val="ConsPlusNormal"/>
              <w:rPr>
                <w:sz w:val="24"/>
                <w:szCs w:val="24"/>
              </w:rPr>
            </w:pPr>
            <w:r w:rsidRPr="0046135C">
              <w:rPr>
                <w:kern w:val="28"/>
                <w:sz w:val="24"/>
                <w:szCs w:val="24"/>
              </w:rPr>
              <w:t xml:space="preserve">определяется в соответствии </w:t>
            </w:r>
            <w:r w:rsidRPr="0046135C">
              <w:rPr>
                <w:kern w:val="28"/>
                <w:sz w:val="24"/>
                <w:szCs w:val="24"/>
              </w:rPr>
              <w:br/>
              <w:t xml:space="preserve">со статьей 22 </w:t>
            </w:r>
            <w:r w:rsidRPr="0046135C">
              <w:rPr>
                <w:sz w:val="24"/>
                <w:szCs w:val="24"/>
              </w:rPr>
              <w:t>Федерального закона от 05.04.2013 № 44-ФЗ</w:t>
            </w:r>
          </w:p>
        </w:tc>
      </w:tr>
      <w:tr w:rsidR="00281D8A" w:rsidRPr="00C73FD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r w:rsidRPr="0046135C">
              <w:t>Услуги по обработке документов для сдачи в архив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pPr>
              <w:rPr>
                <w:kern w:val="28"/>
              </w:rPr>
            </w:pPr>
            <w:r w:rsidRPr="0046135C">
              <w:t>не более 1 раза в 2 года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r w:rsidRPr="0046135C">
              <w:rPr>
                <w:kern w:val="28"/>
              </w:rPr>
              <w:t xml:space="preserve">определяется в соответствии </w:t>
            </w:r>
            <w:r w:rsidRPr="0046135C">
              <w:rPr>
                <w:kern w:val="28"/>
              </w:rPr>
              <w:br/>
              <w:t xml:space="preserve">со статьей 22 </w:t>
            </w:r>
            <w:r w:rsidRPr="0046135C">
              <w:t>Федерального закона от 05.04.2013 № 44-ФЗ</w:t>
            </w:r>
          </w:p>
        </w:tc>
      </w:tr>
      <w:tr w:rsidR="00281D8A" w:rsidRPr="00C73FD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46135C" w:rsidRDefault="00281D8A" w:rsidP="00C4124C">
            <w:r w:rsidRPr="0046135C">
              <w:t>Услуги нотариуса</w:t>
            </w:r>
          </w:p>
        </w:tc>
        <w:tc>
          <w:tcPr>
            <w:tcW w:w="3101" w:type="dxa"/>
            <w:shd w:val="clear" w:color="auto" w:fill="auto"/>
          </w:tcPr>
          <w:p w:rsidR="00281D8A" w:rsidRPr="0046135C" w:rsidRDefault="00281D8A" w:rsidP="00C4124C">
            <w:pPr>
              <w:rPr>
                <w:kern w:val="28"/>
              </w:rPr>
            </w:pPr>
            <w:r w:rsidRPr="0046135C">
              <w:t>не более 10 раз в год</w:t>
            </w:r>
          </w:p>
        </w:tc>
        <w:tc>
          <w:tcPr>
            <w:tcW w:w="3828" w:type="dxa"/>
            <w:shd w:val="clear" w:color="auto" w:fill="auto"/>
          </w:tcPr>
          <w:p w:rsidR="00281D8A" w:rsidRPr="0046135C" w:rsidRDefault="00281D8A" w:rsidP="00C4124C">
            <w:r w:rsidRPr="0046135C">
              <w:rPr>
                <w:kern w:val="28"/>
              </w:rPr>
              <w:t xml:space="preserve">определяется в соответствии </w:t>
            </w:r>
            <w:r w:rsidRPr="0046135C">
              <w:rPr>
                <w:kern w:val="28"/>
              </w:rPr>
              <w:br/>
              <w:t xml:space="preserve">со статьей 22 </w:t>
            </w:r>
            <w:r w:rsidRPr="0046135C">
              <w:t>Федерального закона от 05.04.2013 № 44-ФЗ</w:t>
            </w:r>
          </w:p>
        </w:tc>
      </w:tr>
    </w:tbl>
    <w:p w:rsidR="00281D8A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1D8A" w:rsidRPr="00ED051A" w:rsidRDefault="00281D8A" w:rsidP="00281D8A">
      <w:pPr>
        <w:pStyle w:val="a4"/>
        <w:spacing w:before="0" w:beforeAutospacing="0" w:after="0"/>
        <w:rPr>
          <w:sz w:val="28"/>
          <w:szCs w:val="28"/>
          <w:shd w:val="clear" w:color="auto" w:fill="FFFFFF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8211C4">
        <w:rPr>
          <w:sz w:val="28"/>
          <w:szCs w:val="28"/>
        </w:rPr>
        <w:t>. Затраты на ремонт и приобретение запасных частей для транспортных средств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suppressAutoHyphens/>
        <w:ind w:firstLine="708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5.1 </w:t>
      </w:r>
      <w:r w:rsidRPr="008211C4">
        <w:rPr>
          <w:sz w:val="28"/>
          <w:szCs w:val="28"/>
        </w:rPr>
        <w:t xml:space="preserve">Затраты на ремонт и приобретение запасных частей для транспортных средств определяются по фактическим затратам в отчетном финансовом году, с учетом правил определения требований к отдельным </w:t>
      </w:r>
      <w:r w:rsidRPr="008211C4">
        <w:rPr>
          <w:sz w:val="28"/>
          <w:szCs w:val="28"/>
        </w:rPr>
        <w:lastRenderedPageBreak/>
        <w:t xml:space="preserve">видам товаров, работ, услуг (в том числе предельные цены товаров, работ, услуг), закупаемым для обеспечения </w:t>
      </w:r>
      <w:r w:rsidRPr="008211C4">
        <w:rPr>
          <w:kern w:val="28"/>
          <w:sz w:val="28"/>
          <w:szCs w:val="28"/>
        </w:rPr>
        <w:t>деятельности</w:t>
      </w:r>
      <w:r w:rsidRPr="008211C4">
        <w:rPr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управления по культуре и искусству администрации города Оренбурга</w:t>
      </w:r>
      <w:r w:rsidRPr="008211C4">
        <w:rPr>
          <w:kern w:val="28"/>
          <w:sz w:val="28"/>
          <w:szCs w:val="28"/>
        </w:rPr>
        <w:t>.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8211C4">
        <w:rPr>
          <w:sz w:val="28"/>
          <w:szCs w:val="28"/>
        </w:rPr>
        <w:t>. Затраты на приобретение горюче-смазочных материалов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410"/>
      </w:tblGrid>
      <w:tr w:rsidR="00281D8A" w:rsidRPr="008211C4" w:rsidTr="00C4124C">
        <w:trPr>
          <w:trHeight w:val="1371"/>
        </w:trPr>
        <w:tc>
          <w:tcPr>
            <w:tcW w:w="22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>
              <w:rPr>
                <w:sz w:val="28"/>
                <w:szCs w:val="28"/>
              </w:rPr>
              <w:tab/>
            </w:r>
            <w:r w:rsidRPr="008211C4">
              <w:t>Наименование горюче-смазочного материала</w:t>
            </w:r>
          </w:p>
        </w:tc>
        <w:tc>
          <w:tcPr>
            <w:tcW w:w="255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Норма расхода топлива на 100 километров пробега</w:t>
            </w:r>
          </w:p>
        </w:tc>
        <w:tc>
          <w:tcPr>
            <w:tcW w:w="241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Километраж использования </w:t>
            </w:r>
            <w:r w:rsidRPr="008211C4">
              <w:rPr>
                <w:lang w:val="en-US"/>
              </w:rPr>
              <w:t>i</w:t>
            </w:r>
            <w:r w:rsidRPr="008211C4">
              <w:t xml:space="preserve">-го транспортного средства </w:t>
            </w:r>
            <w:r>
              <w:br/>
            </w:r>
            <w:r w:rsidRPr="008211C4">
              <w:t>в очередном финансовом году</w:t>
            </w:r>
          </w:p>
        </w:tc>
        <w:tc>
          <w:tcPr>
            <w:tcW w:w="241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1 литра горюче-смазочного материала по i-</w:t>
            </w:r>
            <w:proofErr w:type="spellStart"/>
            <w:r w:rsidRPr="008211C4">
              <w:t>му</w:t>
            </w:r>
            <w:proofErr w:type="spellEnd"/>
            <w:r w:rsidRPr="008211C4">
              <w:t xml:space="preserve"> транспортному средству</w:t>
            </w:r>
          </w:p>
        </w:tc>
      </w:tr>
      <w:tr w:rsidR="00281D8A" w:rsidRPr="008211C4" w:rsidTr="00C4124C">
        <w:trPr>
          <w:trHeight w:val="1097"/>
        </w:trPr>
        <w:tc>
          <w:tcPr>
            <w:tcW w:w="22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Бензин АИ-</w:t>
            </w:r>
            <w:r>
              <w:t>95</w:t>
            </w:r>
          </w:p>
        </w:tc>
        <w:tc>
          <w:tcPr>
            <w:tcW w:w="255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о</w:t>
            </w:r>
            <w:r w:rsidRPr="008211C4">
              <w:t xml:space="preserve">пределяется в соответствии </w:t>
            </w:r>
            <w:r>
              <w:br/>
            </w:r>
            <w:r w:rsidRPr="008211C4">
              <w:t xml:space="preserve">с распоряжением Министерства транспорта Российской Федерации </w:t>
            </w:r>
            <w:r>
              <w:br/>
            </w:r>
            <w:r w:rsidRPr="008211C4">
              <w:t>от 14.03.2008 № АМ-23-р</w:t>
            </w:r>
          </w:p>
        </w:tc>
        <w:tc>
          <w:tcPr>
            <w:tcW w:w="2410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t>н</w:t>
            </w:r>
            <w:r w:rsidRPr="008211C4">
              <w:t xml:space="preserve">е более </w:t>
            </w:r>
            <w:r>
              <w:t>35</w:t>
            </w:r>
            <w:r w:rsidRPr="008211C4">
              <w:t> 000 км *</w:t>
            </w:r>
          </w:p>
        </w:tc>
        <w:tc>
          <w:tcPr>
            <w:tcW w:w="2410" w:type="dxa"/>
            <w:shd w:val="clear" w:color="auto" w:fill="auto"/>
          </w:tcPr>
          <w:p w:rsidR="00281D8A" w:rsidRDefault="00281D8A" w:rsidP="00C4124C">
            <w:r w:rsidRPr="00A13356">
              <w:rPr>
                <w:kern w:val="28"/>
              </w:rPr>
              <w:t xml:space="preserve">определяется </w:t>
            </w:r>
            <w:r w:rsidRPr="00A13356">
              <w:rPr>
                <w:kern w:val="28"/>
              </w:rPr>
              <w:br/>
              <w:t xml:space="preserve">в соответствии </w:t>
            </w:r>
            <w:r w:rsidRPr="00A13356">
              <w:rPr>
                <w:kern w:val="28"/>
              </w:rPr>
              <w:br/>
              <w:t xml:space="preserve">со статьей 22 Федерального </w:t>
            </w:r>
            <w:r w:rsidRPr="00A13356">
              <w:t>закона № 44-ФЗ</w:t>
            </w:r>
          </w:p>
        </w:tc>
      </w:tr>
    </w:tbl>
    <w:p w:rsidR="00281D8A" w:rsidRPr="008721A2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rPr>
          <w:sz w:val="22"/>
          <w:szCs w:val="28"/>
        </w:rPr>
      </w:pPr>
      <w:r>
        <w:rPr>
          <w:sz w:val="22"/>
          <w:szCs w:val="28"/>
        </w:rPr>
        <w:t>* К</w:t>
      </w:r>
      <w:r w:rsidRPr="008211C4">
        <w:rPr>
          <w:sz w:val="22"/>
          <w:szCs w:val="28"/>
        </w:rPr>
        <w:t>илометраж указан без учета возможных командировок за пределы города Оренбурга</w:t>
      </w: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>Приложение № 2</w:t>
      </w:r>
    </w:p>
    <w:p w:rsidR="00281D8A" w:rsidRPr="008211C4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  <w:r w:rsidRPr="008211C4">
        <w:rPr>
          <w:sz w:val="28"/>
          <w:szCs w:val="28"/>
        </w:rPr>
        <w:t>к распоряжению</w:t>
      </w:r>
    </w:p>
    <w:p w:rsidR="00281D8A" w:rsidRPr="008211C4" w:rsidRDefault="00281D8A" w:rsidP="00281D8A">
      <w:pPr>
        <w:tabs>
          <w:tab w:val="left" w:pos="4395"/>
        </w:tabs>
        <w:suppressAutoHyphens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211C4">
        <w:rPr>
          <w:sz w:val="28"/>
          <w:szCs w:val="28"/>
        </w:rPr>
        <w:t>дминистрации города Оренбурга</w:t>
      </w:r>
    </w:p>
    <w:p w:rsidR="00281D8A" w:rsidRPr="008211C4" w:rsidRDefault="00281D8A" w:rsidP="00281D8A">
      <w:pPr>
        <w:tabs>
          <w:tab w:val="left" w:pos="4395"/>
        </w:tabs>
        <w:suppressAutoHyphens/>
        <w:jc w:val="both"/>
        <w:rPr>
          <w:sz w:val="28"/>
          <w:szCs w:val="28"/>
        </w:rPr>
      </w:pPr>
      <w:r w:rsidRPr="008211C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</w:t>
      </w:r>
      <w:r w:rsidRPr="008211C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02.02.2022 </w:t>
      </w:r>
      <w:r w:rsidRPr="0090513E">
        <w:rPr>
          <w:sz w:val="28"/>
          <w:szCs w:val="28"/>
        </w:rPr>
        <w:t>№</w:t>
      </w:r>
      <w:r>
        <w:rPr>
          <w:sz w:val="28"/>
          <w:szCs w:val="28"/>
        </w:rPr>
        <w:t xml:space="preserve"> 9-р</w:t>
      </w:r>
    </w:p>
    <w:p w:rsidR="00281D8A" w:rsidRPr="008211C4" w:rsidRDefault="00281D8A" w:rsidP="00281D8A">
      <w:pPr>
        <w:tabs>
          <w:tab w:val="left" w:pos="4395"/>
        </w:tabs>
        <w:suppressAutoHyphens/>
        <w:jc w:val="both"/>
        <w:rPr>
          <w:sz w:val="16"/>
          <w:szCs w:val="16"/>
        </w:rPr>
      </w:pP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</w:p>
    <w:p w:rsidR="00281D8A" w:rsidRPr="008211C4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kern w:val="28"/>
          <w:sz w:val="28"/>
          <w:szCs w:val="28"/>
        </w:rPr>
        <w:t>НОРМАТИВНЫЕ ЗАТРАТЫ</w:t>
      </w:r>
    </w:p>
    <w:p w:rsidR="00281D8A" w:rsidRPr="008211C4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kern w:val="28"/>
          <w:sz w:val="28"/>
          <w:szCs w:val="28"/>
        </w:rPr>
        <w:t>на обеспечение функций муниципального казенного учреждения</w:t>
      </w: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kern w:val="28"/>
          <w:sz w:val="28"/>
          <w:szCs w:val="28"/>
        </w:rPr>
        <w:t>«</w:t>
      </w:r>
      <w:r>
        <w:rPr>
          <w:kern w:val="28"/>
          <w:sz w:val="28"/>
          <w:szCs w:val="28"/>
        </w:rPr>
        <w:t>Управление по обеспечению финансово-хозяйственной деятельности в сфере культуры и искусства</w:t>
      </w:r>
      <w:r w:rsidRPr="008211C4">
        <w:rPr>
          <w:kern w:val="28"/>
          <w:sz w:val="28"/>
          <w:szCs w:val="28"/>
        </w:rPr>
        <w:t>»</w:t>
      </w:r>
    </w:p>
    <w:p w:rsidR="00281D8A" w:rsidRDefault="00281D8A" w:rsidP="00281D8A">
      <w:pPr>
        <w:suppressAutoHyphens/>
        <w:jc w:val="center"/>
        <w:rPr>
          <w:kern w:val="28"/>
          <w:sz w:val="28"/>
          <w:szCs w:val="28"/>
        </w:rPr>
      </w:pPr>
    </w:p>
    <w:p w:rsidR="00281D8A" w:rsidRPr="00075A68" w:rsidRDefault="00281D8A" w:rsidP="00281D8A">
      <w:pPr>
        <w:suppressAutoHyphens/>
        <w:jc w:val="center"/>
        <w:rPr>
          <w:kern w:val="28"/>
          <w:sz w:val="28"/>
          <w:szCs w:val="28"/>
        </w:rPr>
      </w:pPr>
      <w:r w:rsidRPr="008211C4">
        <w:rPr>
          <w:sz w:val="28"/>
          <w:szCs w:val="28"/>
        </w:rPr>
        <w:t>1. Затраты на услуги связи</w:t>
      </w:r>
      <w:r w:rsidRPr="008211C4">
        <w:rPr>
          <w:sz w:val="28"/>
          <w:szCs w:val="28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1985"/>
        <w:gridCol w:w="2835"/>
      </w:tblGrid>
      <w:tr w:rsidR="00281D8A" w:rsidRPr="008211C4" w:rsidTr="00C4124C">
        <w:tc>
          <w:tcPr>
            <w:tcW w:w="18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977" w:type="dxa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Количество</w:t>
            </w:r>
          </w:p>
          <w:p w:rsidR="00281D8A" w:rsidRPr="008211C4" w:rsidRDefault="00281D8A" w:rsidP="00C4124C">
            <w:pPr>
              <w:suppressAutoHyphens/>
              <w:jc w:val="center"/>
            </w:pPr>
            <w:r w:rsidRPr="008211C4">
              <w:t>абонентских номеров</w:t>
            </w:r>
          </w:p>
        </w:tc>
        <w:tc>
          <w:tcPr>
            <w:tcW w:w="19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Количество месяцев</w:t>
            </w:r>
          </w:p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предоставления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Ежемесячная абонентская плата</w:t>
            </w:r>
          </w:p>
        </w:tc>
      </w:tr>
      <w:tr w:rsidR="00281D8A" w:rsidRPr="008211C4" w:rsidTr="00C4124C">
        <w:trPr>
          <w:trHeight w:val="815"/>
        </w:trPr>
        <w:tc>
          <w:tcPr>
            <w:tcW w:w="18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Услуги  связи</w:t>
            </w:r>
          </w:p>
        </w:tc>
        <w:tc>
          <w:tcPr>
            <w:tcW w:w="2977" w:type="dxa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12</w:t>
            </w:r>
          </w:p>
          <w:p w:rsidR="00281D8A" w:rsidRPr="008211C4" w:rsidRDefault="00281D8A" w:rsidP="00C4124C">
            <w:pPr>
              <w:suppressAutoHyphens/>
            </w:pPr>
          </w:p>
          <w:p w:rsidR="00281D8A" w:rsidRPr="008211C4" w:rsidRDefault="00281D8A" w:rsidP="00C4124C">
            <w:pPr>
              <w:suppressAutoHyphens/>
            </w:pP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</w:pPr>
            <w:r>
              <w:rPr>
                <w:kern w:val="28"/>
              </w:rPr>
              <w:t>о</w:t>
            </w:r>
            <w:r w:rsidRPr="008211C4">
              <w:rPr>
                <w:kern w:val="28"/>
              </w:rPr>
              <w:t>пред</w:t>
            </w:r>
            <w:r>
              <w:rPr>
                <w:kern w:val="28"/>
              </w:rPr>
              <w:t xml:space="preserve">еляется </w:t>
            </w:r>
            <w:r>
              <w:rPr>
                <w:kern w:val="28"/>
              </w:rPr>
              <w:br/>
              <w:t xml:space="preserve">в соответствии </w:t>
            </w:r>
            <w:r>
              <w:rPr>
                <w:kern w:val="28"/>
              </w:rPr>
              <w:br/>
              <w:t>со статье</w:t>
            </w:r>
            <w:r w:rsidRPr="008211C4">
              <w:rPr>
                <w:kern w:val="28"/>
              </w:rPr>
              <w:t xml:space="preserve">й 22 </w:t>
            </w:r>
            <w:r>
              <w:rPr>
                <w:kern w:val="28"/>
              </w:rPr>
              <w:t xml:space="preserve">Федерального </w:t>
            </w:r>
            <w:r>
              <w:t>з</w:t>
            </w:r>
            <w:r w:rsidRPr="008211C4">
              <w:t xml:space="preserve">акона </w:t>
            </w:r>
            <w:r>
              <w:br/>
            </w:r>
            <w:r w:rsidRPr="008211C4">
              <w:t>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16"/>
          <w:szCs w:val="16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 xml:space="preserve">2.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</w:t>
      </w:r>
      <w:proofErr w:type="spellEnd"/>
      <w:r w:rsidRPr="008211C4">
        <w:rPr>
          <w:sz w:val="28"/>
          <w:szCs w:val="28"/>
        </w:rPr>
        <w:t>-профилактический ремонт вычислительной техники</w:t>
      </w:r>
    </w:p>
    <w:p w:rsidR="00281D8A" w:rsidRPr="002A6905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2141"/>
        <w:gridCol w:w="4439"/>
      </w:tblGrid>
      <w:tr w:rsidR="00281D8A" w:rsidRPr="008211C4" w:rsidTr="00C4124C">
        <w:trPr>
          <w:trHeight w:val="1095"/>
        </w:trPr>
        <w:tc>
          <w:tcPr>
            <w:tcW w:w="299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4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Фактическое количество вычислительной техники</w:t>
            </w:r>
          </w:p>
        </w:tc>
        <w:tc>
          <w:tcPr>
            <w:tcW w:w="443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технического обслуживания (ремонта) и </w:t>
            </w:r>
            <w:proofErr w:type="spellStart"/>
            <w:r w:rsidRPr="008211C4">
              <w:t>регламентно</w:t>
            </w:r>
            <w:proofErr w:type="spellEnd"/>
            <w:r w:rsidRPr="008211C4">
              <w:t>-профилактического ремонта в расчете на 1 вычислительную технику</w:t>
            </w:r>
          </w:p>
        </w:tc>
      </w:tr>
      <w:tr w:rsidR="00281D8A" w:rsidRPr="008211C4" w:rsidTr="00C4124C">
        <w:trPr>
          <w:trHeight w:val="820"/>
        </w:trPr>
        <w:tc>
          <w:tcPr>
            <w:tcW w:w="299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 xml:space="preserve">Услуги по техническому обслуживанию (ремонту)  и </w:t>
            </w:r>
            <w:proofErr w:type="spellStart"/>
            <w:r w:rsidRPr="008211C4">
              <w:t>регламентно</w:t>
            </w:r>
            <w:proofErr w:type="spellEnd"/>
            <w:r w:rsidRPr="008211C4">
              <w:t>-профилактическому ремонту вычислительной техники</w:t>
            </w:r>
          </w:p>
        </w:tc>
        <w:tc>
          <w:tcPr>
            <w:tcW w:w="2141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color w:val="000000"/>
                <w:kern w:val="28"/>
              </w:rPr>
              <w:t>10</w:t>
            </w:r>
            <w:r w:rsidRPr="008211C4">
              <w:rPr>
                <w:kern w:val="28"/>
              </w:rPr>
              <w:t xml:space="preserve"> единиц в год</w:t>
            </w:r>
          </w:p>
        </w:tc>
        <w:tc>
          <w:tcPr>
            <w:tcW w:w="4439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10</w:t>
            </w:r>
            <w:r w:rsidRPr="008211C4">
              <w:rPr>
                <w:kern w:val="28"/>
              </w:rPr>
              <w:t xml:space="preserve"> 000 рублей за штуку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 xml:space="preserve">3.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</w:t>
      </w:r>
      <w:proofErr w:type="spellEnd"/>
      <w:r w:rsidRPr="008211C4">
        <w:rPr>
          <w:sz w:val="28"/>
          <w:szCs w:val="28"/>
        </w:rPr>
        <w:t>-профилактический ремонт принтеров, многофункциональных устройств,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копировальных аппаратов и иной оргтехники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607"/>
        <w:gridCol w:w="4120"/>
      </w:tblGrid>
      <w:tr w:rsidR="00281D8A" w:rsidRPr="008211C4" w:rsidTr="00C4124C">
        <w:trPr>
          <w:trHeight w:val="1095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технического обслуживания (ремонта) и </w:t>
            </w:r>
            <w:proofErr w:type="spellStart"/>
            <w:r w:rsidRPr="008211C4">
              <w:t>регламентно</w:t>
            </w:r>
            <w:proofErr w:type="spellEnd"/>
            <w:r w:rsidRPr="008211C4">
              <w:t>-профилактического ремонта 1 единицы оборудования</w:t>
            </w:r>
          </w:p>
        </w:tc>
      </w:tr>
      <w:tr w:rsidR="00281D8A" w:rsidRPr="008211C4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 xml:space="preserve">Услуги по техническому обслуживанию (ремонту) и </w:t>
            </w:r>
            <w:proofErr w:type="spellStart"/>
            <w:r w:rsidRPr="008211C4">
              <w:t>регламентно</w:t>
            </w:r>
            <w:proofErr w:type="spellEnd"/>
            <w:r w:rsidRPr="008211C4">
              <w:t>-профилактическому ремонту принтеров, многофункциональных устройств, копировальных аппаратов и иной оргтехники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20</w:t>
            </w:r>
            <w:r w:rsidRPr="008211C4">
              <w:rPr>
                <w:kern w:val="28"/>
              </w:rPr>
              <w:t xml:space="preserve"> единиц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в год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2 000 рублей за штуку</w:t>
            </w:r>
          </w:p>
        </w:tc>
      </w:tr>
      <w:tr w:rsidR="00281D8A" w:rsidRPr="008211C4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Услуги по заправке картриджа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60 единиц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в год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2 500 рублей за единицу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4. Затраты на оплату услуг по сопровождению программного обеспечения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100"/>
        <w:gridCol w:w="4505"/>
      </w:tblGrid>
      <w:tr w:rsidR="00281D8A" w:rsidRPr="008211C4" w:rsidTr="00C4124C">
        <w:trPr>
          <w:trHeight w:val="1095"/>
        </w:trPr>
        <w:tc>
          <w:tcPr>
            <w:tcW w:w="296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0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программных продуктов</w:t>
            </w:r>
          </w:p>
        </w:tc>
        <w:tc>
          <w:tcPr>
            <w:tcW w:w="45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технического сопровождения, информационного и консультационного обслуживания, за единицу</w:t>
            </w:r>
          </w:p>
        </w:tc>
      </w:tr>
      <w:tr w:rsidR="00281D8A" w:rsidRPr="008211C4" w:rsidTr="00C4124C">
        <w:trPr>
          <w:trHeight w:val="820"/>
        </w:trPr>
        <w:tc>
          <w:tcPr>
            <w:tcW w:w="296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i/>
                <w:kern w:val="28"/>
              </w:rPr>
            </w:pPr>
            <w:r w:rsidRPr="008211C4">
              <w:t>Услуги по сопровождению программного обеспечения</w:t>
            </w:r>
          </w:p>
        </w:tc>
        <w:tc>
          <w:tcPr>
            <w:tcW w:w="210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5</w:t>
            </w:r>
            <w:r w:rsidRPr="008211C4">
              <w:rPr>
                <w:kern w:val="28"/>
              </w:rPr>
              <w:t xml:space="preserve"> единиц в год</w:t>
            </w:r>
          </w:p>
        </w:tc>
        <w:tc>
          <w:tcPr>
            <w:tcW w:w="45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 w:rsidRPr="005F752A">
              <w:rPr>
                <w:color w:val="000000"/>
                <w:kern w:val="28"/>
              </w:rPr>
              <w:t>400 000</w:t>
            </w:r>
            <w:r w:rsidRPr="008211C4">
              <w:rPr>
                <w:kern w:val="28"/>
              </w:rPr>
              <w:t xml:space="preserve"> рублей в год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5. Затраты на оплату услуг по приобретению простых (неисключительных) лицензий на использование программного обеспечения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508"/>
      </w:tblGrid>
      <w:tr w:rsidR="00281D8A" w:rsidRPr="008211C4" w:rsidTr="00C4124C">
        <w:trPr>
          <w:trHeight w:val="1095"/>
        </w:trPr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приобретаемых простых (неисключительных) лицензий</w:t>
            </w:r>
          </w:p>
        </w:tc>
        <w:tc>
          <w:tcPr>
            <w:tcW w:w="35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единицы простой (неисключительной) лицензии</w:t>
            </w:r>
          </w:p>
        </w:tc>
      </w:tr>
      <w:tr w:rsidR="00281D8A" w:rsidRPr="008211C4" w:rsidTr="00C4124C">
        <w:trPr>
          <w:trHeight w:val="820"/>
        </w:trPr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Услуги по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3 единиц в год</w:t>
            </w:r>
          </w:p>
        </w:tc>
        <w:tc>
          <w:tcPr>
            <w:tcW w:w="35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 w:rsidRPr="005F752A">
              <w:rPr>
                <w:color w:val="000000"/>
                <w:kern w:val="28"/>
              </w:rPr>
              <w:t xml:space="preserve">30 </w:t>
            </w:r>
            <w:r w:rsidRPr="008211C4">
              <w:rPr>
                <w:kern w:val="28"/>
              </w:rPr>
              <w:t>000 рублей</w:t>
            </w:r>
          </w:p>
        </w:tc>
      </w:tr>
      <w:tr w:rsidR="00281D8A" w:rsidRPr="008211C4" w:rsidTr="00C4124C">
        <w:trPr>
          <w:trHeight w:val="820"/>
        </w:trPr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szCs w:val="28"/>
              </w:rPr>
            </w:pPr>
            <w:r w:rsidRPr="008211C4">
              <w:rPr>
                <w:szCs w:val="28"/>
              </w:rPr>
              <w:t xml:space="preserve">Неисключительные лицензии 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 единиц в год</w:t>
            </w:r>
          </w:p>
        </w:tc>
        <w:tc>
          <w:tcPr>
            <w:tcW w:w="35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10 000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  <w:lang w:val="en-US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>6. Затраты на оплату услуг по сопровождению справочно-правовых систем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3792"/>
      </w:tblGrid>
      <w:tr w:rsidR="00281D8A" w:rsidRPr="008211C4" w:rsidTr="00C4124C">
        <w:trPr>
          <w:trHeight w:val="1095"/>
        </w:trPr>
        <w:tc>
          <w:tcPr>
            <w:tcW w:w="336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комплектов справочно-правовых систем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Абонентская плата за 1 компле</w:t>
            </w:r>
            <w:proofErr w:type="gramStart"/>
            <w:r w:rsidRPr="008211C4">
              <w:t>кт спр</w:t>
            </w:r>
            <w:proofErr w:type="gramEnd"/>
            <w:r w:rsidRPr="008211C4">
              <w:t>авочно-правовых систем</w:t>
            </w:r>
          </w:p>
        </w:tc>
      </w:tr>
      <w:tr w:rsidR="00281D8A" w:rsidRPr="008211C4" w:rsidTr="00C4124C">
        <w:trPr>
          <w:trHeight w:val="820"/>
        </w:trPr>
        <w:tc>
          <w:tcPr>
            <w:tcW w:w="336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Услуги по сопровождению справочно-правовых систем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1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единиц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</w:t>
            </w:r>
            <w:r w:rsidRPr="005F752A">
              <w:rPr>
                <w:color w:val="000000"/>
                <w:kern w:val="28"/>
              </w:rPr>
              <w:t>более 200 000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  <w:lang w:val="en-US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 xml:space="preserve">7. Затраты на приобретение простых (неисключительных) лицензий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на использование программного обеспечения по защите информации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2361"/>
        <w:gridCol w:w="4374"/>
      </w:tblGrid>
      <w:tr w:rsidR="00281D8A" w:rsidRPr="008211C4" w:rsidTr="00C4124C">
        <w:trPr>
          <w:trHeight w:val="1095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приобретаемых простых (неисключительных) лицензий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единицы простой (неисключительной) лицензии </w:t>
            </w:r>
            <w:r>
              <w:br/>
            </w:r>
            <w:r w:rsidRPr="008211C4">
              <w:t>на использование программного обеспечения по защите информации</w:t>
            </w:r>
          </w:p>
        </w:tc>
      </w:tr>
      <w:tr w:rsidR="00281D8A" w:rsidRPr="008211C4" w:rsidTr="00C4124C">
        <w:trPr>
          <w:trHeight w:val="820"/>
        </w:trPr>
        <w:tc>
          <w:tcPr>
            <w:tcW w:w="315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t>Услуги по приобретению</w:t>
            </w:r>
            <w:r w:rsidRPr="008211C4">
              <w:t xml:space="preserve">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219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5 единиц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в год</w:t>
            </w:r>
          </w:p>
        </w:tc>
        <w:tc>
          <w:tcPr>
            <w:tcW w:w="496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E76283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E76283">
              <w:rPr>
                <w:kern w:val="28"/>
              </w:rPr>
              <w:t xml:space="preserve">со статьей 22 </w:t>
            </w:r>
            <w:r w:rsidRPr="00E76283">
              <w:t xml:space="preserve">Федерального закона </w:t>
            </w:r>
            <w:r>
              <w:br/>
            </w:r>
            <w:r w:rsidRPr="00E76283">
              <w:t>от 05.04.2013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8. Затраты на приобретение рабочих станций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805"/>
        <w:gridCol w:w="2392"/>
        <w:gridCol w:w="2658"/>
      </w:tblGrid>
      <w:tr w:rsidR="00281D8A" w:rsidRPr="008211C4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Наименование должности</w:t>
            </w:r>
          </w:p>
        </w:tc>
        <w:tc>
          <w:tcPr>
            <w:tcW w:w="23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рабочих станций с учетом срока полезного использования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рабочей станции</w:t>
            </w:r>
          </w:p>
        </w:tc>
      </w:tr>
      <w:tr w:rsidR="00281D8A" w:rsidRPr="008211C4" w:rsidTr="00C4124C">
        <w:trPr>
          <w:trHeight w:val="820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Рабочая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станция</w:t>
            </w:r>
          </w:p>
        </w:tc>
        <w:tc>
          <w:tcPr>
            <w:tcW w:w="280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Все группы должностей,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лица исполняющие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обязанности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 xml:space="preserve">по обеспечению деятельности </w:t>
            </w:r>
          </w:p>
        </w:tc>
        <w:tc>
          <w:tcPr>
            <w:tcW w:w="23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70 000 рублей</w:t>
            </w:r>
          </w:p>
        </w:tc>
      </w:tr>
    </w:tbl>
    <w:p w:rsidR="00281D8A" w:rsidRPr="00412CD5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 xml:space="preserve">9. Затраты на приобретение принтеров, многофункциональных устройств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и копировальных аппаратов (оргтехники)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606"/>
        <w:gridCol w:w="3361"/>
      </w:tblGrid>
      <w:tr w:rsidR="00281D8A" w:rsidRPr="008211C4" w:rsidTr="00C4124C">
        <w:trPr>
          <w:trHeight w:val="1174"/>
        </w:trPr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(с учетом срока полезного использования объекта)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1 единицы товара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Принтер (формат А</w:t>
            </w:r>
            <w:proofErr w:type="gramStart"/>
            <w:r w:rsidRPr="008211C4">
              <w:t>4</w:t>
            </w:r>
            <w:proofErr w:type="gramEnd"/>
            <w:r w:rsidRPr="008211C4"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не более 1 единицы </w:t>
            </w:r>
            <w:r>
              <w:br/>
            </w:r>
            <w:r w:rsidRPr="008211C4">
              <w:t>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25 000 рублей 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Многофункциональное </w:t>
            </w:r>
            <w:r w:rsidRPr="008211C4">
              <w:lastRenderedPageBreak/>
              <w:t>устройство (формат А</w:t>
            </w:r>
            <w:proofErr w:type="gramStart"/>
            <w:r w:rsidRPr="008211C4">
              <w:t>4</w:t>
            </w:r>
            <w:proofErr w:type="gramEnd"/>
            <w:r w:rsidRPr="008211C4"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lastRenderedPageBreak/>
              <w:t xml:space="preserve">не более 3 единиц </w:t>
            </w:r>
            <w:r>
              <w:br/>
            </w:r>
            <w:r w:rsidRPr="008211C4">
              <w:lastRenderedPageBreak/>
              <w:t>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lastRenderedPageBreak/>
              <w:t>н</w:t>
            </w:r>
            <w:r w:rsidRPr="008211C4">
              <w:rPr>
                <w:kern w:val="28"/>
              </w:rPr>
              <w:t xml:space="preserve">е более 80 000 рублей 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lastRenderedPageBreak/>
              <w:t>Копировальный аппарат (формат А</w:t>
            </w:r>
            <w:proofErr w:type="gramStart"/>
            <w:r w:rsidRPr="008211C4">
              <w:t>4</w:t>
            </w:r>
            <w:proofErr w:type="gramEnd"/>
            <w:r w:rsidRPr="008211C4">
              <w:t>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не более 1 единицы</w:t>
            </w:r>
            <w:r>
              <w:br/>
            </w:r>
            <w:r w:rsidRPr="008211C4">
              <w:t xml:space="preserve"> 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40 000 рублей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Профессиональный широкоформатный принтер с повышенными скоростными и производительными характеристиками (формат А3)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 xml:space="preserve">не более 1 единицы </w:t>
            </w:r>
            <w:r>
              <w:br/>
            </w:r>
            <w:r w:rsidRPr="008211C4">
              <w:t>в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100 000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10. Затраты на приобретение ноутбуков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768"/>
        <w:gridCol w:w="1933"/>
        <w:gridCol w:w="3154"/>
      </w:tblGrid>
      <w:tr w:rsidR="00281D8A" w:rsidRPr="008211C4" w:rsidTr="00C4124C">
        <w:trPr>
          <w:trHeight w:val="557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76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Наименование групп должностей</w:t>
            </w:r>
          </w:p>
        </w:tc>
        <w:tc>
          <w:tcPr>
            <w:tcW w:w="193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</w:t>
            </w:r>
            <w:r>
              <w:br/>
            </w:r>
            <w:r w:rsidRPr="008211C4">
              <w:t xml:space="preserve">на одного работника </w:t>
            </w:r>
            <w:r>
              <w:br/>
            </w:r>
            <w:r w:rsidRPr="008211C4">
              <w:t>с учетом срока полезного использования</w:t>
            </w:r>
          </w:p>
        </w:tc>
        <w:tc>
          <w:tcPr>
            <w:tcW w:w="3154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Цена приобретения </w:t>
            </w:r>
            <w:r>
              <w:br/>
            </w:r>
            <w:r w:rsidRPr="008211C4">
              <w:t>1 единицы товара</w:t>
            </w:r>
          </w:p>
        </w:tc>
      </w:tr>
      <w:tr w:rsidR="00281D8A" w:rsidRPr="008211C4" w:rsidTr="00C4124C">
        <w:trPr>
          <w:trHeight w:val="422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Ноутбук</w:t>
            </w:r>
          </w:p>
        </w:tc>
        <w:tc>
          <w:tcPr>
            <w:tcW w:w="2768" w:type="dxa"/>
            <w:shd w:val="clear" w:color="auto" w:fill="auto"/>
          </w:tcPr>
          <w:p w:rsidR="00281D8A" w:rsidRPr="005D3A6C" w:rsidRDefault="00281D8A" w:rsidP="00C4124C">
            <w:pPr>
              <w:suppressAutoHyphens/>
              <w:jc w:val="center"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8211C4">
              <w:rPr>
                <w:kern w:val="28"/>
              </w:rPr>
              <w:t>се группы должностей</w:t>
            </w:r>
          </w:p>
        </w:tc>
        <w:tc>
          <w:tcPr>
            <w:tcW w:w="193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</w:t>
            </w:r>
          </w:p>
        </w:tc>
        <w:tc>
          <w:tcPr>
            <w:tcW w:w="3154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50 000 рублей</w:t>
            </w:r>
          </w:p>
        </w:tc>
      </w:tr>
    </w:tbl>
    <w:p w:rsidR="00281D8A" w:rsidRPr="008211C4" w:rsidRDefault="00281D8A" w:rsidP="00281D8A">
      <w:pPr>
        <w:suppressAutoHyphens/>
        <w:spacing w:line="216" w:lineRule="auto"/>
        <w:rPr>
          <w:sz w:val="28"/>
          <w:szCs w:val="28"/>
        </w:rPr>
      </w:pPr>
    </w:p>
    <w:p w:rsidR="00281D8A" w:rsidRPr="008211C4" w:rsidRDefault="00281D8A" w:rsidP="00281D8A">
      <w:pPr>
        <w:suppressAutoHyphens/>
        <w:spacing w:line="216" w:lineRule="auto"/>
        <w:ind w:firstLine="709"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11. Затраты на приобретение мониторов</w:t>
      </w:r>
    </w:p>
    <w:p w:rsidR="00281D8A" w:rsidRPr="008211C4" w:rsidRDefault="00281D8A" w:rsidP="00281D8A">
      <w:pPr>
        <w:tabs>
          <w:tab w:val="left" w:pos="1276"/>
        </w:tabs>
        <w:suppressAutoHyphens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788"/>
        <w:gridCol w:w="2409"/>
        <w:gridCol w:w="2658"/>
      </w:tblGrid>
      <w:tr w:rsidR="00281D8A" w:rsidRPr="008211C4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78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Наименование групп должностей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</w:t>
            </w:r>
            <w:r>
              <w:br/>
            </w:r>
            <w:r w:rsidRPr="008211C4">
              <w:t xml:space="preserve">на 1 работника </w:t>
            </w:r>
            <w:r>
              <w:br/>
            </w:r>
            <w:r w:rsidRPr="008211C4">
              <w:t>с учетом срока полезного использования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единицы товара</w:t>
            </w:r>
          </w:p>
        </w:tc>
      </w:tr>
      <w:tr w:rsidR="00281D8A" w:rsidRPr="008211C4" w:rsidTr="00C4124C">
        <w:trPr>
          <w:trHeight w:val="1250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Монитор</w:t>
            </w:r>
          </w:p>
        </w:tc>
        <w:tc>
          <w:tcPr>
            <w:tcW w:w="2788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8211C4">
              <w:rPr>
                <w:kern w:val="28"/>
              </w:rPr>
              <w:t>се группы должностей,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лица исполняющие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обязанности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по обеспечению деятельности</w:t>
            </w:r>
          </w:p>
        </w:tc>
        <w:tc>
          <w:tcPr>
            <w:tcW w:w="240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</w:t>
            </w:r>
          </w:p>
        </w:tc>
        <w:tc>
          <w:tcPr>
            <w:tcW w:w="265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20 000 рублей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12. Затраты на приобретение системных блоков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2859"/>
        <w:gridCol w:w="2197"/>
        <w:gridCol w:w="2835"/>
      </w:tblGrid>
      <w:tr w:rsidR="00281D8A" w:rsidRPr="008211C4" w:rsidTr="00C4124C">
        <w:trPr>
          <w:trHeight w:val="1095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5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Наименование групп должностей</w:t>
            </w:r>
          </w:p>
        </w:tc>
        <w:tc>
          <w:tcPr>
            <w:tcW w:w="219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</w:t>
            </w:r>
            <w:r w:rsidRPr="008211C4">
              <w:rPr>
                <w:kern w:val="28"/>
              </w:rPr>
              <w:t>системных блоков</w:t>
            </w:r>
            <w:r w:rsidRPr="008211C4">
              <w:t xml:space="preserve"> с учетом срока полезного использования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</w:t>
            </w:r>
            <w:r w:rsidRPr="008211C4">
              <w:rPr>
                <w:kern w:val="28"/>
              </w:rPr>
              <w:t>системного блока</w:t>
            </w:r>
          </w:p>
        </w:tc>
      </w:tr>
      <w:tr w:rsidR="00281D8A" w:rsidRPr="008211C4" w:rsidTr="00C4124C">
        <w:trPr>
          <w:trHeight w:val="820"/>
        </w:trPr>
        <w:tc>
          <w:tcPr>
            <w:tcW w:w="171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Системный блок</w:t>
            </w:r>
          </w:p>
        </w:tc>
        <w:tc>
          <w:tcPr>
            <w:tcW w:w="2859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в</w:t>
            </w:r>
            <w:r w:rsidRPr="008211C4">
              <w:rPr>
                <w:kern w:val="28"/>
              </w:rPr>
              <w:t>се группы должностей,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лица исполняющие </w:t>
            </w:r>
          </w:p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обязанности по обеспечению деятельности</w:t>
            </w:r>
          </w:p>
        </w:tc>
        <w:tc>
          <w:tcPr>
            <w:tcW w:w="219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</w:t>
            </w:r>
            <w:r>
              <w:rPr>
                <w:kern w:val="28"/>
              </w:rPr>
              <w:t>5</w:t>
            </w:r>
            <w:r w:rsidRPr="008211C4">
              <w:rPr>
                <w:kern w:val="28"/>
              </w:rPr>
              <w:t xml:space="preserve"> штук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 xml:space="preserve">в год 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30 000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lastRenderedPageBreak/>
        <w:t>13. Затраты на приобретение других запасных частей для вычислительной техники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2547"/>
        <w:gridCol w:w="3651"/>
      </w:tblGrid>
      <w:tr w:rsidR="00281D8A" w:rsidRPr="008211C4" w:rsidTr="00C4124C">
        <w:trPr>
          <w:trHeight w:val="1102"/>
        </w:trPr>
        <w:tc>
          <w:tcPr>
            <w:tcW w:w="34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54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</w:t>
            </w:r>
          </w:p>
        </w:tc>
        <w:tc>
          <w:tcPr>
            <w:tcW w:w="365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единицы</w:t>
            </w:r>
          </w:p>
        </w:tc>
      </w:tr>
      <w:tr w:rsidR="00281D8A" w:rsidRPr="008211C4" w:rsidTr="00C4124C">
        <w:trPr>
          <w:trHeight w:val="471"/>
        </w:trPr>
        <w:tc>
          <w:tcPr>
            <w:tcW w:w="3408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Запасные части для вычислительной техники</w:t>
            </w:r>
          </w:p>
        </w:tc>
        <w:tc>
          <w:tcPr>
            <w:tcW w:w="254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штук в год</w:t>
            </w:r>
          </w:p>
        </w:tc>
        <w:tc>
          <w:tcPr>
            <w:tcW w:w="3651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14. Затраты на приобретение расходных материалов для принтеров, многофункциональных устройств, копировальных аппаратов и иной оргтехники</w:t>
      </w:r>
    </w:p>
    <w:p w:rsidR="00281D8A" w:rsidRPr="004120FE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2624"/>
        <w:gridCol w:w="3472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Расходные материалы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25 штук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15. Затраты на приобретение запасных частей для принтеров, многофункциональных устройств, копировальных аппаратов и иной оргтехники</w:t>
      </w:r>
    </w:p>
    <w:p w:rsidR="00281D8A" w:rsidRPr="00A14BD5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2624"/>
        <w:gridCol w:w="3472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Запасные части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10 штук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16. Затраты на приобретение образовательных услуг по профессиональной переподготовке и повышению квалификации</w:t>
      </w:r>
    </w:p>
    <w:p w:rsidR="00281D8A" w:rsidRPr="00A14BD5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2655"/>
        <w:gridCol w:w="3473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услуги на 1 работника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Услуги по профессиональной переподготовке и повышению квалификации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15 работников в год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10 000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17. Затраты на проведение диспансеризации работников</w:t>
      </w:r>
    </w:p>
    <w:p w:rsidR="00281D8A" w:rsidRPr="00A14BD5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95"/>
        <w:gridCol w:w="3448"/>
      </w:tblGrid>
      <w:tr w:rsidR="00281D8A" w:rsidRPr="008211C4" w:rsidTr="00C4124C"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9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Численность работников, подлежащих диспансеризации</w:t>
            </w:r>
          </w:p>
        </w:tc>
        <w:tc>
          <w:tcPr>
            <w:tcW w:w="3448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Цена проведения диспансеризации в расчете </w:t>
            </w:r>
            <w:r>
              <w:br/>
            </w:r>
            <w:r w:rsidRPr="008211C4">
              <w:t>на 1 работника</w:t>
            </w:r>
          </w:p>
        </w:tc>
      </w:tr>
      <w:tr w:rsidR="00281D8A" w:rsidRPr="008211C4" w:rsidTr="00C4124C">
        <w:tc>
          <w:tcPr>
            <w:tcW w:w="322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Услуги по диспансеризации работников</w:t>
            </w:r>
          </w:p>
        </w:tc>
        <w:tc>
          <w:tcPr>
            <w:tcW w:w="289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26</w:t>
            </w:r>
            <w:r w:rsidRPr="008211C4">
              <w:t xml:space="preserve"> чел.</w:t>
            </w:r>
          </w:p>
        </w:tc>
        <w:tc>
          <w:tcPr>
            <w:tcW w:w="344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E76283">
              <w:rPr>
                <w:kern w:val="28"/>
              </w:rPr>
              <w:t xml:space="preserve">определяется в соответствии со статьей 22 </w:t>
            </w:r>
            <w:r w:rsidRPr="00E76283">
              <w:t>Федерального закона от 05.04.2013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both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211C4">
        <w:rPr>
          <w:sz w:val="28"/>
          <w:szCs w:val="28"/>
        </w:rPr>
        <w:t>. Затраты на приобретение мебели</w:t>
      </w: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2677"/>
        <w:gridCol w:w="3315"/>
        <w:gridCol w:w="2977"/>
      </w:tblGrid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№</w:t>
            </w:r>
          </w:p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proofErr w:type="gramStart"/>
            <w:r w:rsidRPr="008211C4">
              <w:rPr>
                <w:lang w:eastAsia="en-US"/>
              </w:rPr>
              <w:t>п</w:t>
            </w:r>
            <w:proofErr w:type="gramEnd"/>
            <w:r w:rsidRPr="008211C4">
              <w:rPr>
                <w:lang w:eastAsia="en-US"/>
              </w:rPr>
              <w:t>/п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Наименование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Предельная цена </w:t>
            </w:r>
            <w:r>
              <w:rPr>
                <w:lang w:eastAsia="en-US"/>
              </w:rPr>
              <w:br/>
            </w:r>
            <w:r w:rsidRPr="008211C4">
              <w:rPr>
                <w:lang w:eastAsia="en-US"/>
              </w:rPr>
              <w:t xml:space="preserve">за 1 штуку 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Стол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1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25000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Шкаф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12000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Стул/кресло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5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15000 рублей</w:t>
            </w:r>
          </w:p>
        </w:tc>
      </w:tr>
      <w:tr w:rsidR="00281D8A" w:rsidRPr="008211C4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vAlign w:val="center"/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Заместитель руководителя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4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Стол руководителя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1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20 000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5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Шкаф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12000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6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Стул/кресло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кабинет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15000 рублей</w:t>
            </w:r>
          </w:p>
        </w:tc>
      </w:tr>
      <w:tr w:rsidR="00281D8A" w:rsidRPr="008211C4" w:rsidTr="00C4124C">
        <w:tc>
          <w:tcPr>
            <w:tcW w:w="9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>Все группы должностей, исполняющие обязанности по обеспечению деятельности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7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Стол 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1 штук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не более 20000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8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Шкаф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12000 рублей</w:t>
            </w:r>
          </w:p>
        </w:tc>
      </w:tr>
      <w:tr w:rsidR="00281D8A" w:rsidRPr="008211C4" w:rsidTr="00C4124C">
        <w:tc>
          <w:tcPr>
            <w:tcW w:w="6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9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  <w:rPr>
                <w:lang w:eastAsia="en-US"/>
              </w:rPr>
            </w:pPr>
            <w:r w:rsidRPr="008211C4">
              <w:rPr>
                <w:lang w:eastAsia="en-US"/>
              </w:rPr>
              <w:t>Стул/кресло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2 штук на человека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rPr>
                <w:lang w:eastAsia="en-US"/>
              </w:rPr>
              <w:t>не более 15000 рублей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ind w:firstLine="851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rPr>
          <w:sz w:val="28"/>
          <w:szCs w:val="28"/>
        </w:rPr>
      </w:pPr>
      <w:r>
        <w:rPr>
          <w:sz w:val="28"/>
          <w:szCs w:val="28"/>
        </w:rPr>
        <w:t>19</w:t>
      </w:r>
      <w:r w:rsidRPr="008211C4">
        <w:rPr>
          <w:sz w:val="28"/>
          <w:szCs w:val="28"/>
        </w:rPr>
        <w:t>. Затраты на приобретение канцелярских принадлежностей</w:t>
      </w:r>
    </w:p>
    <w:p w:rsidR="00281D8A" w:rsidRPr="008211C4" w:rsidRDefault="00281D8A" w:rsidP="00281D8A">
      <w:pPr>
        <w:suppressAutoHyphens/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</w:p>
    <w:tbl>
      <w:tblPr>
        <w:tblW w:w="503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036"/>
        <w:gridCol w:w="863"/>
        <w:gridCol w:w="2300"/>
        <w:gridCol w:w="2879"/>
      </w:tblGrid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№</w:t>
            </w:r>
          </w:p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8211C4">
              <w:t>п</w:t>
            </w:r>
            <w:proofErr w:type="gramEnd"/>
            <w:r w:rsidRPr="008211C4">
              <w:t>/п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8211C4">
              <w:t>Наименование товара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jc w:val="center"/>
              <w:rPr>
                <w:lang w:eastAsia="ar-SA"/>
              </w:rPr>
            </w:pPr>
            <w:r w:rsidRPr="008211C4">
              <w:t xml:space="preserve">Ед. </w:t>
            </w:r>
            <w:proofErr w:type="spellStart"/>
            <w:r w:rsidRPr="008211C4">
              <w:t>изм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 xml:space="preserve">Кол-во </w:t>
            </w:r>
            <w:r>
              <w:br/>
            </w:r>
            <w:r w:rsidRPr="008211C4">
              <w:t xml:space="preserve">на 1 сотрудника </w:t>
            </w:r>
            <w:r>
              <w:br/>
            </w:r>
            <w:r w:rsidRPr="008211C4">
              <w:t>в год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Предельная цена товара за единицу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Папка-регистратор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>
              <w:t>ш</w:t>
            </w:r>
            <w:r w:rsidRPr="008211C4">
              <w:t>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120FE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120FE">
              <w:t>не более 9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120FE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120FE">
              <w:t>не более 250 рублей</w:t>
            </w:r>
          </w:p>
        </w:tc>
      </w:tr>
      <w:tr w:rsidR="00281D8A" w:rsidRPr="008211C4" w:rsidTr="00C4124C">
        <w:trPr>
          <w:trHeight w:val="19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Набор клейких закладок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4120FE" w:rsidRDefault="00281D8A" w:rsidP="00C4124C">
            <w:pPr>
              <w:widowControl w:val="0"/>
              <w:autoSpaceDE w:val="0"/>
              <w:autoSpaceDN w:val="0"/>
              <w:adjustRightInd w:val="0"/>
            </w:pPr>
            <w:r w:rsidRPr="004120FE">
              <w:t>не более 100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Блок для записей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130 рублей</w:t>
            </w:r>
          </w:p>
        </w:tc>
      </w:tr>
      <w:tr w:rsidR="00281D8A" w:rsidRPr="008211C4" w:rsidTr="00C4124C">
        <w:trPr>
          <w:trHeight w:val="27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t>Текстовыделитель</w:t>
            </w:r>
            <w:proofErr w:type="spellEnd"/>
            <w:r w:rsidRPr="008211C4">
              <w:t xml:space="preserve"> 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Корректор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100 рублей</w:t>
            </w:r>
          </w:p>
        </w:tc>
      </w:tr>
      <w:tr w:rsidR="00281D8A" w:rsidRPr="008211C4" w:rsidTr="00C4124C">
        <w:trPr>
          <w:trHeight w:val="20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Ножницы офисные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Жидкость корректирующая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90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Клейкая лента шириной </w:t>
            </w:r>
            <w:r>
              <w:br/>
            </w:r>
            <w:r w:rsidRPr="008211C4">
              <w:t>19 мм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Клейкая лента шириной </w:t>
            </w:r>
            <w:r>
              <w:br/>
            </w:r>
            <w:r w:rsidRPr="008211C4">
              <w:t>50 мм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rPr>
          <w:trHeight w:val="17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Клей карандаш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65 рублей</w:t>
            </w:r>
          </w:p>
        </w:tc>
      </w:tr>
      <w:tr w:rsidR="00281D8A" w:rsidRPr="008211C4" w:rsidTr="00C4124C">
        <w:trPr>
          <w:trHeight w:val="31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Папка-угол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447FB2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rPr>
          <w:trHeight w:val="26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Скрепки канцелярские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proofErr w:type="gramStart"/>
            <w:r w:rsidRPr="008211C4">
              <w:t>..</w:t>
            </w:r>
            <w:proofErr w:type="gram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 перфорированная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lastRenderedPageBreak/>
              <w:t>15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Карандаш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rPr>
          <w:trHeight w:val="12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val="en-US" w:eastAsia="ar-SA"/>
              </w:rPr>
            </w:pPr>
            <w:r w:rsidRPr="008211C4">
              <w:t xml:space="preserve">Скоросшиватель пластиковый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Дырокол (100 листов)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Дырокол (30 листов)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600 рублей</w:t>
            </w:r>
          </w:p>
        </w:tc>
      </w:tr>
      <w:tr w:rsidR="00281D8A" w:rsidRPr="008211C4" w:rsidTr="00C4124C">
        <w:trPr>
          <w:trHeight w:val="37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19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>
              <w:t>Папка-</w:t>
            </w:r>
            <w:r w:rsidRPr="008211C4">
              <w:t>конверт с кнопкой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8072EE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rPr>
          <w:trHeight w:val="29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Скобы для </w:t>
            </w:r>
            <w:proofErr w:type="spellStart"/>
            <w:r w:rsidRPr="008211C4">
              <w:t>степлера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Скобы для </w:t>
            </w:r>
            <w:proofErr w:type="spellStart"/>
            <w:r w:rsidRPr="008211C4">
              <w:t>степлера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70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Ластик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val="en-US" w:eastAsia="ar-SA"/>
              </w:rPr>
            </w:pPr>
            <w:r w:rsidRPr="008211C4">
              <w:t xml:space="preserve">Скоросшиватель картонный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7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 рублей</w:t>
            </w:r>
          </w:p>
        </w:tc>
      </w:tr>
      <w:tr w:rsidR="00281D8A" w:rsidRPr="008211C4" w:rsidTr="00C4124C">
        <w:trPr>
          <w:trHeight w:val="18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Стойка-угол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400 рублей</w:t>
            </w:r>
          </w:p>
        </w:tc>
      </w:tr>
      <w:tr w:rsidR="00281D8A" w:rsidRPr="008211C4" w:rsidTr="00C4124C">
        <w:trPr>
          <w:trHeight w:val="27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Точилка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Клей ПВА 75</w:t>
            </w:r>
            <w:r>
              <w:t xml:space="preserve"> </w:t>
            </w:r>
            <w:proofErr w:type="spellStart"/>
            <w:r w:rsidRPr="008211C4">
              <w:t>гр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35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Ручка шариковая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60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Стержень шариковый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29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Тетрадь А</w:t>
            </w:r>
            <w:proofErr w:type="gramStart"/>
            <w:r w:rsidRPr="008211C4">
              <w:t>4</w:t>
            </w:r>
            <w:proofErr w:type="gram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Тетрадь 24</w:t>
            </w:r>
            <w:r>
              <w:t xml:space="preserve"> </w:t>
            </w:r>
            <w:r w:rsidRPr="008211C4">
              <w:t>листа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2863CD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Кнопки силовые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70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Кнопки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t>Степлер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B159E9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160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t>Степлер</w:t>
            </w:r>
            <w:proofErr w:type="spellEnd"/>
            <w:r w:rsidRPr="008211C4">
              <w:t xml:space="preserve"> №</w:t>
            </w:r>
            <w:r>
              <w:t xml:space="preserve"> </w:t>
            </w:r>
            <w:r w:rsidRPr="008211C4">
              <w:t>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B159E9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250 рублей</w:t>
            </w:r>
          </w:p>
        </w:tc>
      </w:tr>
      <w:tr w:rsidR="00281D8A" w:rsidRPr="008211C4" w:rsidTr="00C4124C">
        <w:trPr>
          <w:trHeight w:val="30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 на резинке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B159E9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Зажимы для бумаг 41</w:t>
            </w:r>
            <w:r>
              <w:t xml:space="preserve"> </w:t>
            </w:r>
            <w:r w:rsidRPr="008211C4">
              <w:t>мм, 25</w:t>
            </w:r>
            <w:r>
              <w:t xml:space="preserve"> </w:t>
            </w:r>
            <w:r w:rsidRPr="008211C4">
              <w:t>мм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280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 xml:space="preserve">Нить прошивочная </w:t>
            </w:r>
            <w:r>
              <w:br/>
            </w:r>
            <w:r w:rsidRPr="008211C4">
              <w:t>или шпагат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F7BD0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Игла для прошивки документов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F7BD0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39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Папка с файлами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FF7BD0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>
              <w:t xml:space="preserve">Набор </w:t>
            </w:r>
            <w:proofErr w:type="gramStart"/>
            <w:r>
              <w:t>текст-</w:t>
            </w:r>
            <w:r w:rsidRPr="008211C4">
              <w:t>маркер</w:t>
            </w:r>
            <w:r>
              <w:t>ов</w:t>
            </w:r>
            <w:proofErr w:type="gram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roofErr w:type="spellStart"/>
            <w:r>
              <w:t>у</w:t>
            </w:r>
            <w:r w:rsidRPr="008211C4">
              <w:t>п</w:t>
            </w:r>
            <w:proofErr w:type="spellEnd"/>
            <w:r w:rsidRPr="008211C4"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t>Линейка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Рулон для факса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Калькулятор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 1000 рублей</w:t>
            </w:r>
          </w:p>
        </w:tc>
      </w:tr>
      <w:tr w:rsidR="00281D8A" w:rsidRPr="008211C4" w:rsidTr="00C4124C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1C4">
              <w:t>44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Сменная штемпельная подушка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 на комитет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450 рублей</w:t>
            </w:r>
          </w:p>
        </w:tc>
      </w:tr>
      <w:tr w:rsidR="00281D8A" w:rsidRPr="008211C4" w:rsidTr="00C4124C">
        <w:trPr>
          <w:trHeight w:val="26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Штемпельная краска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 на комитет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96 рублей</w:t>
            </w:r>
          </w:p>
        </w:tc>
      </w:tr>
      <w:tr w:rsidR="00281D8A" w:rsidRPr="008211C4" w:rsidTr="00C4124C">
        <w:trPr>
          <w:trHeight w:val="28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Календарь перекидной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150 рублей</w:t>
            </w:r>
          </w:p>
        </w:tc>
      </w:tr>
      <w:tr w:rsidR="00281D8A" w:rsidRPr="008211C4" w:rsidTr="00C4124C">
        <w:trPr>
          <w:trHeight w:val="28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Подставка под календарь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200 рублей</w:t>
            </w:r>
          </w:p>
        </w:tc>
      </w:tr>
      <w:tr w:rsidR="00281D8A" w:rsidRPr="008211C4" w:rsidTr="00C4124C">
        <w:trPr>
          <w:trHeight w:val="26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48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Ежедневник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300 рублей</w:t>
            </w:r>
          </w:p>
        </w:tc>
      </w:tr>
      <w:tr w:rsidR="00281D8A" w:rsidRPr="008211C4" w:rsidTr="00C4124C">
        <w:trPr>
          <w:trHeight w:val="12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49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rPr>
                <w:lang w:eastAsia="ar-SA"/>
              </w:rPr>
              <w:t>Планинг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800 рублей</w:t>
            </w:r>
          </w:p>
        </w:tc>
      </w:tr>
      <w:tr w:rsidR="00281D8A" w:rsidRPr="008211C4" w:rsidTr="00C4124C">
        <w:trPr>
          <w:trHeight w:val="12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50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Шило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100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Доска-планшет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250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proofErr w:type="spellStart"/>
            <w:r w:rsidRPr="008211C4">
              <w:rPr>
                <w:lang w:eastAsia="ar-SA"/>
              </w:rPr>
              <w:t>Антистеплер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4120FE" w:rsidRDefault="00281D8A" w:rsidP="00C4124C">
            <w:r w:rsidRPr="004120FE">
              <w:t>не более 50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Нож канцелярский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70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Батарейка АА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2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60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55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Батарейка ААА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не более 2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</w:pPr>
            <w:r w:rsidRPr="008211C4">
              <w:t>не более 150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Открытки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1 штуки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80 рублей</w:t>
            </w:r>
          </w:p>
        </w:tc>
      </w:tr>
      <w:tr w:rsidR="00281D8A" w:rsidRPr="008211C4" w:rsidTr="00C4124C">
        <w:trPr>
          <w:trHeight w:val="25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8A" w:rsidRPr="008211C4" w:rsidRDefault="00281D8A" w:rsidP="00C4124C">
            <w:pPr>
              <w:jc w:val="center"/>
            </w:pPr>
            <w:r w:rsidRPr="008211C4">
              <w:t>57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pPr>
              <w:suppressAutoHyphens/>
              <w:rPr>
                <w:lang w:eastAsia="ar-SA"/>
              </w:rPr>
            </w:pPr>
            <w:r w:rsidRPr="008211C4">
              <w:rPr>
                <w:lang w:eastAsia="ar-SA"/>
              </w:rPr>
              <w:t>Конверт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Default="00281D8A" w:rsidP="00C4124C">
            <w:r w:rsidRPr="00C323BC">
              <w:t>шт.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 xml:space="preserve">не более </w:t>
            </w:r>
            <w:r w:rsidRPr="00907BCF">
              <w:t>25</w:t>
            </w:r>
            <w:r w:rsidRPr="008211C4">
              <w:t xml:space="preserve"> штук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8A" w:rsidRPr="008211C4" w:rsidRDefault="00281D8A" w:rsidP="00C4124C">
            <w:r w:rsidRPr="008211C4">
              <w:t>не более 40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8211C4">
        <w:rPr>
          <w:sz w:val="28"/>
          <w:szCs w:val="28"/>
        </w:rPr>
        <w:t>. Затраты на приобретение хозяйственных товаров и принадлежностей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3118"/>
        <w:gridCol w:w="3119"/>
      </w:tblGrid>
      <w:tr w:rsidR="00281D8A" w:rsidRPr="008211C4" w:rsidTr="00C4124C"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 xml:space="preserve">№ </w:t>
            </w:r>
            <w:proofErr w:type="gramStart"/>
            <w:r w:rsidRPr="008211C4">
              <w:t>п</w:t>
            </w:r>
            <w:proofErr w:type="gramEnd"/>
            <w:r w:rsidRPr="008211C4">
              <w:t>/п</w:t>
            </w:r>
          </w:p>
        </w:tc>
        <w:tc>
          <w:tcPr>
            <w:tcW w:w="2775" w:type="dxa"/>
          </w:tcPr>
          <w:p w:rsidR="00281D8A" w:rsidRPr="008211C4" w:rsidRDefault="00281D8A" w:rsidP="00C4124C">
            <w:pPr>
              <w:jc w:val="center"/>
            </w:pPr>
            <w:r w:rsidRPr="008211C4">
              <w:t>Наименование товара</w:t>
            </w:r>
          </w:p>
        </w:tc>
        <w:tc>
          <w:tcPr>
            <w:tcW w:w="3118" w:type="dxa"/>
          </w:tcPr>
          <w:p w:rsidR="00281D8A" w:rsidRPr="008211C4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8211C4">
              <w:rPr>
                <w:lang w:eastAsia="en-US"/>
              </w:rPr>
              <w:t xml:space="preserve">Количество на </w:t>
            </w:r>
            <w:r w:rsidRPr="00B82FDD">
              <w:rPr>
                <w:lang w:eastAsia="en-US"/>
              </w:rPr>
              <w:t>МКУ «Управление по ОФХД в СКИ»</w:t>
            </w:r>
          </w:p>
        </w:tc>
        <w:tc>
          <w:tcPr>
            <w:tcW w:w="3119" w:type="dxa"/>
          </w:tcPr>
          <w:p w:rsidR="00281D8A" w:rsidRPr="008211C4" w:rsidRDefault="00281D8A" w:rsidP="00C4124C">
            <w:pPr>
              <w:tabs>
                <w:tab w:val="left" w:pos="3180"/>
              </w:tabs>
              <w:jc w:val="center"/>
              <w:rPr>
                <w:lang w:eastAsia="en-US"/>
              </w:rPr>
            </w:pPr>
            <w:r w:rsidRPr="008211C4">
              <w:t xml:space="preserve">Предельная цена товара </w:t>
            </w:r>
            <w:r>
              <w:br/>
            </w:r>
            <w:r w:rsidRPr="008211C4">
              <w:t>за единицу, руб.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Бумага туалетная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300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80 рублей </w:t>
            </w:r>
            <w:r>
              <w:br/>
            </w:r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Чистящее средство</w:t>
            </w:r>
          </w:p>
          <w:p w:rsidR="00281D8A" w:rsidRPr="008211C4" w:rsidRDefault="00281D8A" w:rsidP="00C4124C">
            <w:r w:rsidRPr="008211C4">
              <w:t>для унитаза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160 рублей </w:t>
            </w:r>
            <w:r>
              <w:br/>
            </w:r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3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Чистящее средство</w:t>
            </w:r>
          </w:p>
          <w:p w:rsidR="00281D8A" w:rsidRPr="008211C4" w:rsidRDefault="00281D8A" w:rsidP="00C4124C">
            <w:r w:rsidRPr="008211C4">
              <w:t>для пол</w:t>
            </w:r>
            <w:r>
              <w:t>а</w:t>
            </w:r>
            <w:r w:rsidRPr="008211C4">
              <w:t xml:space="preserve">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90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4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Чистящее средство</w:t>
            </w:r>
          </w:p>
          <w:p w:rsidR="00281D8A" w:rsidRPr="008211C4" w:rsidRDefault="00281D8A" w:rsidP="00C4124C">
            <w:r w:rsidRPr="008211C4">
              <w:t>для раковин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100 рублей </w:t>
            </w:r>
            <w:r>
              <w:br/>
            </w:r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5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Перчатки резиновые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25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6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Перчатки хозяйственные латексные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12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200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7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Мешки для мусора </w:t>
            </w:r>
            <w:r>
              <w:br/>
            </w:r>
            <w:r w:rsidRPr="008211C4">
              <w:t>30</w:t>
            </w:r>
            <w:r>
              <w:t xml:space="preserve"> </w:t>
            </w:r>
            <w:r w:rsidRPr="008211C4">
              <w:t>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8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Мешки для мусора </w:t>
            </w:r>
            <w:r>
              <w:br/>
            </w:r>
            <w:r w:rsidRPr="008211C4">
              <w:t>60</w:t>
            </w:r>
            <w:r>
              <w:t xml:space="preserve"> </w:t>
            </w:r>
            <w:r w:rsidRPr="008211C4">
              <w:t>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70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9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Моющее средство</w:t>
            </w:r>
          </w:p>
          <w:p w:rsidR="00281D8A" w:rsidRPr="008211C4" w:rsidRDefault="00281D8A" w:rsidP="00C4124C">
            <w:r w:rsidRPr="008211C4">
              <w:t>для посуды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70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10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Моющее средство</w:t>
            </w:r>
          </w:p>
          <w:p w:rsidR="00281D8A" w:rsidRPr="008211C4" w:rsidRDefault="00281D8A" w:rsidP="00C4124C">
            <w:r w:rsidRPr="008211C4">
              <w:t>для пола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  <w:rPr>
                <w:highlight w:val="red"/>
              </w:rPr>
            </w:pPr>
            <w:r w:rsidRPr="008211C4">
              <w:t>11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Моющее средство</w:t>
            </w:r>
          </w:p>
          <w:p w:rsidR="00281D8A" w:rsidRPr="008211C4" w:rsidRDefault="00281D8A" w:rsidP="00C4124C">
            <w:r w:rsidRPr="008211C4">
              <w:t>для пола 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12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Мыло жидкое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13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Мыло жидкое 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14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Перчатки х/б с ПВХ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15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Освежитель воздуха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80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16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Губка для посуды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40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17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Полотенце бумажное 23х23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270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18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Салфетка универсальная 3 </w:t>
            </w:r>
            <w:proofErr w:type="spellStart"/>
            <w:proofErr w:type="gramStart"/>
            <w:r w:rsidRPr="008211C4">
              <w:t>шт</w:t>
            </w:r>
            <w:proofErr w:type="spellEnd"/>
            <w:proofErr w:type="gramEnd"/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10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50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19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Порошок стиральный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 в год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40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20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Вода бутилированная 18,9</w:t>
            </w:r>
            <w:r>
              <w:t xml:space="preserve"> </w:t>
            </w:r>
            <w:r w:rsidRPr="008211C4">
              <w:t>л</w:t>
            </w:r>
          </w:p>
        </w:tc>
        <w:tc>
          <w:tcPr>
            <w:tcW w:w="3118" w:type="dxa"/>
          </w:tcPr>
          <w:p w:rsidR="00281D8A" w:rsidRPr="008211C4" w:rsidRDefault="00281D8A" w:rsidP="00C4124C">
            <w:r w:rsidRPr="008211C4">
              <w:t>180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21</w:t>
            </w:r>
          </w:p>
        </w:tc>
        <w:tc>
          <w:tcPr>
            <w:tcW w:w="2775" w:type="dxa"/>
          </w:tcPr>
          <w:p w:rsidR="00281D8A" w:rsidRDefault="00281D8A" w:rsidP="00C4124C">
            <w:r w:rsidRPr="008211C4">
              <w:t>Средство для отбеливания 1 л</w:t>
            </w:r>
          </w:p>
          <w:p w:rsidR="00281D8A" w:rsidRPr="008211C4" w:rsidRDefault="00281D8A" w:rsidP="00C4124C"/>
        </w:tc>
        <w:tc>
          <w:tcPr>
            <w:tcW w:w="3118" w:type="dxa"/>
          </w:tcPr>
          <w:p w:rsidR="00281D8A" w:rsidRPr="008211C4" w:rsidRDefault="00281D8A" w:rsidP="00C4124C">
            <w:r>
              <w:lastRenderedPageBreak/>
              <w:t>н</w:t>
            </w:r>
            <w:r w:rsidRPr="008211C4">
              <w:t>е более 10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lastRenderedPageBreak/>
              <w:t>22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Салфетки бумажные однослойные 24х24 </w:t>
            </w:r>
            <w:r>
              <w:br/>
            </w:r>
            <w:r w:rsidRPr="008211C4">
              <w:t xml:space="preserve">(100 </w:t>
            </w:r>
            <w:proofErr w:type="spellStart"/>
            <w:proofErr w:type="gramStart"/>
            <w:r w:rsidRPr="008211C4">
              <w:t>шт</w:t>
            </w:r>
            <w:proofErr w:type="spellEnd"/>
            <w:proofErr w:type="gramEnd"/>
            <w:r w:rsidRPr="008211C4">
              <w:t xml:space="preserve"> в упаковке)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30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>е более 25 рублей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23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Средство для мытья стекол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>е более 80 рублей</w:t>
            </w:r>
          </w:p>
          <w:p w:rsidR="00281D8A" w:rsidRPr="008211C4" w:rsidRDefault="00281D8A" w:rsidP="00C4124C">
            <w:r w:rsidRPr="008211C4">
              <w:t xml:space="preserve"> 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24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Полироль для мебели 0,5 л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3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130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25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 xml:space="preserve">Насадка МОП </w:t>
            </w:r>
            <w:r>
              <w:br/>
            </w:r>
            <w:r w:rsidRPr="008211C4">
              <w:t xml:space="preserve">для швабры 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5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300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  <w:tr w:rsidR="00281D8A" w:rsidRPr="008211C4" w:rsidTr="00C4124C">
        <w:trPr>
          <w:trHeight w:val="533"/>
        </w:trPr>
        <w:tc>
          <w:tcPr>
            <w:tcW w:w="594" w:type="dxa"/>
          </w:tcPr>
          <w:p w:rsidR="00281D8A" w:rsidRPr="008211C4" w:rsidRDefault="00281D8A" w:rsidP="00C4124C">
            <w:pPr>
              <w:jc w:val="center"/>
            </w:pPr>
            <w:r w:rsidRPr="008211C4">
              <w:t>26</w:t>
            </w:r>
          </w:p>
        </w:tc>
        <w:tc>
          <w:tcPr>
            <w:tcW w:w="2775" w:type="dxa"/>
          </w:tcPr>
          <w:p w:rsidR="00281D8A" w:rsidRPr="008211C4" w:rsidRDefault="00281D8A" w:rsidP="00C4124C">
            <w:r w:rsidRPr="008211C4">
              <w:t>Швабра МОП</w:t>
            </w:r>
          </w:p>
        </w:tc>
        <w:tc>
          <w:tcPr>
            <w:tcW w:w="3118" w:type="dxa"/>
          </w:tcPr>
          <w:p w:rsidR="00281D8A" w:rsidRPr="008211C4" w:rsidRDefault="00281D8A" w:rsidP="00C4124C">
            <w:r>
              <w:t>н</w:t>
            </w:r>
            <w:r w:rsidRPr="008211C4">
              <w:t>е более 2 штук</w:t>
            </w:r>
          </w:p>
        </w:tc>
        <w:tc>
          <w:tcPr>
            <w:tcW w:w="3119" w:type="dxa"/>
          </w:tcPr>
          <w:p w:rsidR="00281D8A" w:rsidRPr="008211C4" w:rsidRDefault="00281D8A" w:rsidP="00C4124C">
            <w:r>
              <w:t>н</w:t>
            </w:r>
            <w:r w:rsidRPr="008211C4">
              <w:t xml:space="preserve">е более 800 рублей </w:t>
            </w:r>
          </w:p>
          <w:p w:rsidR="00281D8A" w:rsidRPr="008211C4" w:rsidRDefault="00281D8A" w:rsidP="00C4124C">
            <w:r w:rsidRPr="008211C4">
              <w:t>за штуку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8211C4">
        <w:rPr>
          <w:sz w:val="28"/>
          <w:szCs w:val="28"/>
        </w:rPr>
        <w:t>. Затраты на приобретение периодической печатной продукции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2606"/>
        <w:gridCol w:w="3361"/>
      </w:tblGrid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периодических изданий на год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Стоимость периодических подписанных изданий</w:t>
            </w:r>
          </w:p>
        </w:tc>
      </w:tr>
      <w:tr w:rsidR="00281D8A" w:rsidRPr="008211C4" w:rsidTr="00C4124C">
        <w:tc>
          <w:tcPr>
            <w:tcW w:w="360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Газеты, журналы</w:t>
            </w:r>
          </w:p>
        </w:tc>
        <w:tc>
          <w:tcPr>
            <w:tcW w:w="2606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12 </w:t>
            </w:r>
            <w:r>
              <w:rPr>
                <w:kern w:val="28"/>
              </w:rPr>
              <w:br/>
            </w:r>
            <w:r w:rsidRPr="008211C4">
              <w:rPr>
                <w:kern w:val="28"/>
              </w:rPr>
              <w:t>на учреждение</w:t>
            </w:r>
          </w:p>
        </w:tc>
        <w:tc>
          <w:tcPr>
            <w:tcW w:w="3361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</w:pPr>
            <w:r>
              <w:rPr>
                <w:kern w:val="28"/>
              </w:rPr>
              <w:t>о</w:t>
            </w:r>
            <w:r w:rsidRPr="008211C4">
              <w:rPr>
                <w:kern w:val="28"/>
              </w:rPr>
              <w:t>пред</w:t>
            </w:r>
            <w:r>
              <w:rPr>
                <w:kern w:val="28"/>
              </w:rPr>
              <w:t>еляется в соответствии со статье</w:t>
            </w:r>
            <w:r w:rsidRPr="008211C4">
              <w:rPr>
                <w:kern w:val="28"/>
              </w:rPr>
              <w:t xml:space="preserve">й 22 </w:t>
            </w:r>
            <w:r>
              <w:rPr>
                <w:kern w:val="28"/>
              </w:rPr>
              <w:t xml:space="preserve">Федерального </w:t>
            </w:r>
            <w:r>
              <w:t>з</w:t>
            </w:r>
            <w:r w:rsidRPr="008211C4">
              <w:t>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8211C4">
        <w:rPr>
          <w:sz w:val="28"/>
          <w:szCs w:val="28"/>
        </w:rPr>
        <w:t>. Затраты на приобретение бытовой техники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3"/>
        <w:gridCol w:w="3970"/>
      </w:tblGrid>
      <w:tr w:rsidR="00281D8A" w:rsidRPr="008211C4" w:rsidTr="00C4124C">
        <w:trPr>
          <w:trHeight w:val="649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товара за 1 единицу</w:t>
            </w:r>
          </w:p>
        </w:tc>
      </w:tr>
      <w:tr w:rsidR="00281D8A" w:rsidRPr="008211C4" w:rsidTr="00C4124C">
        <w:trPr>
          <w:trHeight w:val="70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Бытовая техника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 xml:space="preserve">е более единицы одного наименования на кабинет 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8211C4">
              <w:rPr>
                <w:kern w:val="28"/>
              </w:rPr>
              <w:t>не более 30 000 рублей</w:t>
            </w:r>
          </w:p>
        </w:tc>
      </w:tr>
      <w:tr w:rsidR="00281D8A" w:rsidRPr="008211C4" w:rsidTr="00C4124C">
        <w:trPr>
          <w:trHeight w:val="70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Телефонные аппараты (стационарные)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3 штук в год для всех групп должностей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5000 рублей</w:t>
            </w:r>
          </w:p>
        </w:tc>
      </w:tr>
    </w:tbl>
    <w:p w:rsidR="00281D8A" w:rsidRPr="00A14BD5" w:rsidRDefault="00281D8A" w:rsidP="00281D8A">
      <w:pPr>
        <w:tabs>
          <w:tab w:val="left" w:pos="4395"/>
        </w:tabs>
        <w:suppressAutoHyphens/>
        <w:jc w:val="both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8211C4">
        <w:rPr>
          <w:sz w:val="28"/>
          <w:szCs w:val="28"/>
        </w:rPr>
        <w:t>.</w:t>
      </w:r>
      <w:r w:rsidRPr="008211C4">
        <w:rPr>
          <w:sz w:val="27"/>
          <w:szCs w:val="27"/>
        </w:rPr>
        <w:t xml:space="preserve"> </w:t>
      </w:r>
      <w:proofErr w:type="gramStart"/>
      <w:r w:rsidRPr="008211C4">
        <w:rPr>
          <w:sz w:val="28"/>
          <w:szCs w:val="28"/>
        </w:rPr>
        <w:t xml:space="preserve">Затраты на приобретение прочих работ и услуг, не относящихся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к затратам на услуги связи, транспортные услуги, оплату расходов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по договорам об оказании услуг, связанных проездом и наймом жилого помещения в связи с командированием работников, а также к затратам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на коммунальные услуги, аренду помещений  и оборудования, содержание имущества в рамках прочих затрат и затратам на приобретение прочих работ и услуг в</w:t>
      </w:r>
      <w:proofErr w:type="gramEnd"/>
      <w:r w:rsidRPr="008211C4">
        <w:rPr>
          <w:sz w:val="28"/>
          <w:szCs w:val="28"/>
        </w:rPr>
        <w:t xml:space="preserve"> </w:t>
      </w:r>
      <w:proofErr w:type="gramStart"/>
      <w:r w:rsidRPr="008211C4">
        <w:rPr>
          <w:sz w:val="28"/>
          <w:szCs w:val="28"/>
        </w:rPr>
        <w:t>р</w:t>
      </w:r>
      <w:r>
        <w:rPr>
          <w:sz w:val="28"/>
          <w:szCs w:val="28"/>
        </w:rPr>
        <w:t>амках</w:t>
      </w:r>
      <w:proofErr w:type="gramEnd"/>
      <w:r>
        <w:rPr>
          <w:sz w:val="28"/>
          <w:szCs w:val="28"/>
        </w:rPr>
        <w:t xml:space="preserve"> затрат на информационно-коммуникационные технологии</w:t>
      </w:r>
    </w:p>
    <w:p w:rsidR="00281D8A" w:rsidRPr="008211C4" w:rsidRDefault="00281D8A" w:rsidP="00281D8A">
      <w:pPr>
        <w:tabs>
          <w:tab w:val="left" w:pos="4395"/>
        </w:tabs>
        <w:suppressAutoHyphens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3385"/>
        <w:gridCol w:w="3544"/>
      </w:tblGrid>
      <w:tr w:rsidR="00281D8A" w:rsidRPr="008211C4" w:rsidTr="00C4124C"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544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rPr>
          <w:trHeight w:val="553"/>
        </w:trPr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Плановая оценка условий труда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не более 1 раз в 3 года</w:t>
            </w:r>
          </w:p>
        </w:tc>
        <w:tc>
          <w:tcPr>
            <w:tcW w:w="3544" w:type="dxa"/>
            <w:shd w:val="clear" w:color="auto" w:fill="auto"/>
          </w:tcPr>
          <w:p w:rsidR="00281D8A" w:rsidRDefault="00281D8A" w:rsidP="00C4124C">
            <w:r w:rsidRPr="00B70184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  <w:tr w:rsidR="00281D8A" w:rsidRPr="008211C4" w:rsidTr="00C4124C">
        <w:trPr>
          <w:trHeight w:val="815"/>
        </w:trPr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lastRenderedPageBreak/>
              <w:t>Услуги по обработке документов для сдачи в архив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не более 1 раза в 2 года</w:t>
            </w:r>
          </w:p>
        </w:tc>
        <w:tc>
          <w:tcPr>
            <w:tcW w:w="3544" w:type="dxa"/>
            <w:shd w:val="clear" w:color="auto" w:fill="auto"/>
          </w:tcPr>
          <w:p w:rsidR="00281D8A" w:rsidRDefault="00281D8A" w:rsidP="00C4124C">
            <w:r w:rsidRPr="003F353A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3F353A">
              <w:rPr>
                <w:kern w:val="28"/>
              </w:rPr>
              <w:t xml:space="preserve">со статьей 22 Федерального </w:t>
            </w:r>
            <w:r w:rsidRPr="003F353A">
              <w:t>закона № 44-ФЗ</w:t>
            </w:r>
          </w:p>
        </w:tc>
      </w:tr>
      <w:tr w:rsidR="00281D8A" w:rsidRPr="008211C4" w:rsidTr="00C4124C">
        <w:trPr>
          <w:trHeight w:val="605"/>
        </w:trPr>
        <w:tc>
          <w:tcPr>
            <w:tcW w:w="2677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 w:rsidRPr="008211C4">
              <w:t>Услуги нотариуса</w:t>
            </w:r>
          </w:p>
        </w:tc>
        <w:tc>
          <w:tcPr>
            <w:tcW w:w="33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не более 10 раз в год</w:t>
            </w:r>
          </w:p>
        </w:tc>
        <w:tc>
          <w:tcPr>
            <w:tcW w:w="3544" w:type="dxa"/>
            <w:shd w:val="clear" w:color="auto" w:fill="auto"/>
          </w:tcPr>
          <w:p w:rsidR="00281D8A" w:rsidRDefault="00281D8A" w:rsidP="00C4124C">
            <w:r w:rsidRPr="003F353A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3F353A">
              <w:rPr>
                <w:kern w:val="28"/>
              </w:rPr>
              <w:t xml:space="preserve">со статьей 22 Федерального </w:t>
            </w:r>
            <w:r w:rsidRPr="003F353A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Pr="008211C4">
        <w:rPr>
          <w:sz w:val="28"/>
          <w:szCs w:val="28"/>
        </w:rPr>
        <w:t>. Затраты на приобретение транспортных средств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3828"/>
      </w:tblGrid>
      <w:tr w:rsidR="00281D8A" w:rsidRPr="008211C4" w:rsidTr="00C4124C">
        <w:trPr>
          <w:trHeight w:val="649"/>
        </w:trPr>
        <w:tc>
          <w:tcPr>
            <w:tcW w:w="266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311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lang w:eastAsia="en-US"/>
              </w:rPr>
              <w:t xml:space="preserve">Нормативное количество </w:t>
            </w:r>
          </w:p>
        </w:tc>
        <w:tc>
          <w:tcPr>
            <w:tcW w:w="3828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 транспортного средства</w:t>
            </w:r>
          </w:p>
        </w:tc>
      </w:tr>
      <w:tr w:rsidR="00281D8A" w:rsidRPr="008211C4" w:rsidTr="00C4124C">
        <w:trPr>
          <w:trHeight w:val="701"/>
        </w:trPr>
        <w:tc>
          <w:tcPr>
            <w:tcW w:w="266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Транспортное средство</w:t>
            </w:r>
          </w:p>
        </w:tc>
        <w:tc>
          <w:tcPr>
            <w:tcW w:w="3118" w:type="dxa"/>
            <w:shd w:val="clear" w:color="auto" w:fill="auto"/>
          </w:tcPr>
          <w:p w:rsidR="00281D8A" w:rsidRPr="008211C4" w:rsidRDefault="00281D8A" w:rsidP="00C4124C">
            <w:pPr>
              <w:suppressAutoHyphens/>
            </w:pPr>
            <w:r>
              <w:t>н</w:t>
            </w:r>
            <w:r w:rsidRPr="008211C4">
              <w:t xml:space="preserve">е более 1 единицы в год </w:t>
            </w:r>
            <w:r>
              <w:br/>
            </w:r>
            <w:r w:rsidRPr="008211C4">
              <w:t>на 1 лицо, занимающее руководящие должности</w:t>
            </w:r>
          </w:p>
        </w:tc>
        <w:tc>
          <w:tcPr>
            <w:tcW w:w="3828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>
              <w:rPr>
                <w:kern w:val="28"/>
              </w:rPr>
              <w:t>н</w:t>
            </w:r>
            <w:r w:rsidRPr="008211C4">
              <w:rPr>
                <w:kern w:val="28"/>
              </w:rPr>
              <w:t>е более 1 000 000 руб. включительно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8211C4">
        <w:rPr>
          <w:sz w:val="28"/>
          <w:szCs w:val="28"/>
        </w:rPr>
        <w:t xml:space="preserve">. Затраты на проведение </w:t>
      </w:r>
      <w:proofErr w:type="spellStart"/>
      <w:r w:rsidRPr="008211C4">
        <w:rPr>
          <w:sz w:val="28"/>
          <w:szCs w:val="28"/>
        </w:rPr>
        <w:t>предрейсового</w:t>
      </w:r>
      <w:proofErr w:type="spellEnd"/>
      <w:r w:rsidRPr="008211C4">
        <w:rPr>
          <w:sz w:val="28"/>
          <w:szCs w:val="28"/>
        </w:rPr>
        <w:t xml:space="preserve"> осмотра водителей 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 w:rsidRPr="008211C4">
        <w:rPr>
          <w:sz w:val="28"/>
          <w:szCs w:val="28"/>
        </w:rPr>
        <w:t>транспортных средств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3686"/>
      </w:tblGrid>
      <w:tr w:rsidR="00281D8A" w:rsidRPr="008211C4" w:rsidTr="00C4124C">
        <w:tc>
          <w:tcPr>
            <w:tcW w:w="2660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1701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Количество водителей</w:t>
            </w:r>
          </w:p>
        </w:tc>
        <w:tc>
          <w:tcPr>
            <w:tcW w:w="1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рабочих дней в год</w:t>
            </w:r>
          </w:p>
        </w:tc>
        <w:tc>
          <w:tcPr>
            <w:tcW w:w="3686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Цена проведения 1 </w:t>
            </w:r>
            <w:proofErr w:type="spellStart"/>
            <w:r w:rsidRPr="008211C4">
              <w:t>предрейсового</w:t>
            </w:r>
            <w:proofErr w:type="spellEnd"/>
            <w:r w:rsidRPr="008211C4">
              <w:t xml:space="preserve"> осмотра</w:t>
            </w:r>
          </w:p>
        </w:tc>
      </w:tr>
      <w:tr w:rsidR="00281D8A" w:rsidRPr="008211C4" w:rsidTr="00C4124C">
        <w:tc>
          <w:tcPr>
            <w:tcW w:w="2660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Услуги по проведению </w:t>
            </w:r>
            <w:proofErr w:type="spellStart"/>
            <w:r w:rsidRPr="008211C4">
              <w:t>предрейсового</w:t>
            </w:r>
            <w:proofErr w:type="spellEnd"/>
            <w:r w:rsidRPr="008211C4">
              <w:t xml:space="preserve"> осмотра водителей транспортных средств</w:t>
            </w:r>
          </w:p>
        </w:tc>
        <w:tc>
          <w:tcPr>
            <w:tcW w:w="1701" w:type="dxa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2</w:t>
            </w:r>
          </w:p>
        </w:tc>
        <w:tc>
          <w:tcPr>
            <w:tcW w:w="1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н</w:t>
            </w:r>
            <w:r w:rsidRPr="008211C4">
              <w:t>е более 247 в год</w:t>
            </w:r>
          </w:p>
        </w:tc>
        <w:tc>
          <w:tcPr>
            <w:tcW w:w="3686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Pr="008211C4">
        <w:rPr>
          <w:sz w:val="28"/>
          <w:szCs w:val="28"/>
        </w:rPr>
        <w:t>. Затраты на техническое обслуживание и ремонт транспортных средств.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3"/>
        <w:gridCol w:w="3970"/>
      </w:tblGrid>
      <w:tr w:rsidR="00281D8A" w:rsidRPr="008211C4" w:rsidTr="00C4124C">
        <w:trPr>
          <w:trHeight w:val="649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lang w:eastAsia="en-US"/>
              </w:rPr>
              <w:t>Количество транспортных средств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услуги</w:t>
            </w:r>
          </w:p>
        </w:tc>
      </w:tr>
      <w:tr w:rsidR="00281D8A" w:rsidRPr="008211C4" w:rsidTr="00C4124C">
        <w:trPr>
          <w:trHeight w:val="70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Техническое обслуживание и ремонт транспортного средства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2 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 xml:space="preserve">закона </w:t>
            </w:r>
            <w:r w:rsidRPr="00B230C0">
              <w:br/>
            </w:r>
            <w:r w:rsidRPr="00B70184">
              <w:t>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Pr="008211C4">
        <w:rPr>
          <w:sz w:val="28"/>
          <w:szCs w:val="28"/>
        </w:rPr>
        <w:t>. Затраты на приобретение носителей информации, в том числе магнитных и оптических носителей информации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693"/>
        <w:gridCol w:w="3544"/>
      </w:tblGrid>
      <w:tr w:rsidR="00281D8A" w:rsidRPr="008211C4" w:rsidTr="00C4124C">
        <w:trPr>
          <w:trHeight w:val="557"/>
        </w:trPr>
        <w:tc>
          <w:tcPr>
            <w:tcW w:w="3369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носителя информации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</w:t>
            </w:r>
          </w:p>
        </w:tc>
        <w:tc>
          <w:tcPr>
            <w:tcW w:w="3544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носителя</w:t>
            </w:r>
          </w:p>
        </w:tc>
      </w:tr>
      <w:tr w:rsidR="00281D8A" w:rsidRPr="008211C4" w:rsidTr="00C4124C">
        <w:trPr>
          <w:trHeight w:val="504"/>
        </w:trPr>
        <w:tc>
          <w:tcPr>
            <w:tcW w:w="3369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color w:val="000000"/>
                <w:lang w:val="en-US" w:eastAsia="en-US"/>
              </w:rPr>
              <w:t>CD</w:t>
            </w:r>
            <w:r w:rsidRPr="008211C4">
              <w:rPr>
                <w:color w:val="000000"/>
                <w:lang w:eastAsia="en-US"/>
              </w:rPr>
              <w:t xml:space="preserve"> и  </w:t>
            </w:r>
            <w:r w:rsidRPr="008211C4">
              <w:rPr>
                <w:color w:val="000000"/>
                <w:lang w:val="en-US" w:eastAsia="en-US"/>
              </w:rPr>
              <w:t>DVD</w:t>
            </w:r>
            <w:r w:rsidRPr="008211C4">
              <w:rPr>
                <w:color w:val="000000"/>
                <w:lang w:eastAsia="en-US"/>
              </w:rPr>
              <w:t xml:space="preserve"> диски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50 штук в год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150 рублей</w:t>
            </w:r>
          </w:p>
        </w:tc>
      </w:tr>
      <w:tr w:rsidR="00281D8A" w:rsidRPr="008211C4" w:rsidTr="00C4124C">
        <w:trPr>
          <w:trHeight w:val="820"/>
        </w:trPr>
        <w:tc>
          <w:tcPr>
            <w:tcW w:w="3369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color w:val="000000"/>
                <w:lang w:val="en-US" w:eastAsia="en-US"/>
              </w:rPr>
              <w:t>Flash</w:t>
            </w:r>
            <w:r w:rsidRPr="008211C4">
              <w:rPr>
                <w:color w:val="000000"/>
                <w:lang w:eastAsia="en-US"/>
              </w:rPr>
              <w:t xml:space="preserve">- карты и прочие накопители емкостью </w:t>
            </w:r>
            <w:r>
              <w:rPr>
                <w:color w:val="000000"/>
                <w:lang w:eastAsia="en-US"/>
              </w:rPr>
              <w:br/>
            </w:r>
            <w:r w:rsidRPr="008211C4">
              <w:rPr>
                <w:color w:val="000000"/>
                <w:lang w:eastAsia="en-US"/>
              </w:rPr>
              <w:t>не более 64Гб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10 штук в год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1000 рублей</w:t>
            </w:r>
          </w:p>
        </w:tc>
      </w:tr>
      <w:tr w:rsidR="00281D8A" w:rsidRPr="008211C4" w:rsidTr="00C4124C">
        <w:trPr>
          <w:trHeight w:val="409"/>
        </w:trPr>
        <w:tc>
          <w:tcPr>
            <w:tcW w:w="3369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val="en-US" w:eastAsia="en-US"/>
              </w:rPr>
            </w:pPr>
            <w:r w:rsidRPr="008211C4">
              <w:rPr>
                <w:color w:val="000000"/>
                <w:lang w:eastAsia="en-US"/>
              </w:rPr>
              <w:t>Внешний жесткий диск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5 штук в год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1D8A" w:rsidRPr="008211C4" w:rsidRDefault="00281D8A" w:rsidP="00C4124C">
            <w:pPr>
              <w:suppressAutoHyphens/>
              <w:rPr>
                <w:color w:val="000000"/>
                <w:lang w:eastAsia="en-US"/>
              </w:rPr>
            </w:pPr>
            <w:r w:rsidRPr="008211C4">
              <w:rPr>
                <w:color w:val="000000"/>
                <w:lang w:eastAsia="en-US"/>
              </w:rPr>
              <w:t>не более 7000 рублей</w:t>
            </w:r>
          </w:p>
        </w:tc>
      </w:tr>
    </w:tbl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Pr="008211C4">
        <w:rPr>
          <w:sz w:val="28"/>
          <w:szCs w:val="28"/>
        </w:rPr>
        <w:t>. Затраты на текущий ремонт помещения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170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1391920</wp:posOffset>
            </wp:positionV>
            <wp:extent cx="1231265" cy="61595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8211C4">
        <w:rPr>
          <w:sz w:val="28"/>
          <w:szCs w:val="28"/>
        </w:rPr>
        <w:t xml:space="preserve">Затраты на проведение текущего ремонта помещения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(</w:t>
      </w:r>
      <w:proofErr w:type="spellStart"/>
      <w:r w:rsidRPr="008211C4">
        <w:rPr>
          <w:noProof/>
          <w:sz w:val="28"/>
          <w:szCs w:val="28"/>
        </w:rPr>
        <w:t>З</w:t>
      </w:r>
      <w:r w:rsidRPr="008211C4">
        <w:rPr>
          <w:noProof/>
          <w:sz w:val="28"/>
          <w:szCs w:val="28"/>
          <w:vertAlign w:val="subscript"/>
        </w:rPr>
        <w:t>тр</w:t>
      </w:r>
      <w:proofErr w:type="spellEnd"/>
      <w:r w:rsidRPr="008211C4">
        <w:rPr>
          <w:sz w:val="28"/>
          <w:szCs w:val="28"/>
        </w:rPr>
        <w:t xml:space="preserve">) осуществляются не чаще 1 раза в 3 года, с учетом требований Положения об организации и проведении реконструкции, ремонта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и технического обслуживания жилых зданий, объектов коммунального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 xml:space="preserve">и социально-культурного назначения </w:t>
      </w:r>
      <w:hyperlink r:id="rId13" w:history="1">
        <w:r w:rsidRPr="008211C4">
          <w:rPr>
            <w:sz w:val="28"/>
            <w:szCs w:val="28"/>
          </w:rPr>
          <w:t>ВСН 58-88 (р)</w:t>
        </w:r>
      </w:hyperlink>
      <w:r w:rsidRPr="008211C4">
        <w:rPr>
          <w:sz w:val="28"/>
          <w:szCs w:val="28"/>
        </w:rPr>
        <w:t xml:space="preserve">, утвержденного </w:t>
      </w:r>
      <w:hyperlink r:id="rId14" w:history="1">
        <w:r w:rsidRPr="008211C4">
          <w:rPr>
            <w:sz w:val="28"/>
            <w:szCs w:val="28"/>
          </w:rPr>
          <w:t>приказом</w:t>
        </w:r>
      </w:hyperlink>
      <w:r w:rsidRPr="008211C4">
        <w:rPr>
          <w:sz w:val="28"/>
          <w:szCs w:val="28"/>
        </w:rPr>
        <w:t xml:space="preserve"> Государственного комитета по архитектуре и градостроительству при Госстрое СССР от 23.11.1988 № 312, по формуле:</w:t>
      </w:r>
      <w:proofErr w:type="gramEnd"/>
    </w:p>
    <w:p w:rsidR="00281D8A" w:rsidRDefault="00281D8A" w:rsidP="00281D8A">
      <w:pPr>
        <w:suppressAutoHyphens/>
        <w:spacing w:line="216" w:lineRule="auto"/>
        <w:jc w:val="center"/>
        <w:rPr>
          <w:sz w:val="28"/>
          <w:szCs w:val="28"/>
        </w:rPr>
      </w:pPr>
    </w:p>
    <w:p w:rsidR="00281D8A" w:rsidRDefault="00281D8A" w:rsidP="00281D8A">
      <w:pPr>
        <w:suppressAutoHyphens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8211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11C4">
        <w:rPr>
          <w:sz w:val="28"/>
          <w:szCs w:val="28"/>
        </w:rPr>
        <w:t>где:</w:t>
      </w:r>
    </w:p>
    <w:p w:rsidR="00281D8A" w:rsidRPr="008211C4" w:rsidRDefault="00281D8A" w:rsidP="00281D8A">
      <w:pPr>
        <w:suppressAutoHyphens/>
        <w:spacing w:line="216" w:lineRule="auto"/>
        <w:jc w:val="center"/>
        <w:rPr>
          <w:sz w:val="28"/>
          <w:szCs w:val="28"/>
        </w:rPr>
      </w:pPr>
    </w:p>
    <w:p w:rsidR="00281D8A" w:rsidRPr="008211C4" w:rsidRDefault="00281D8A" w:rsidP="00281D8A">
      <w:pPr>
        <w:suppressAutoHyphens/>
        <w:ind w:firstLine="709"/>
        <w:rPr>
          <w:sz w:val="28"/>
          <w:szCs w:val="28"/>
        </w:rPr>
      </w:pPr>
      <w:r>
        <w:rPr>
          <w:i/>
          <w:noProof/>
          <w:sz w:val="28"/>
          <w:szCs w:val="28"/>
          <w:lang w:val="en-US"/>
        </w:rPr>
        <w:t>S</w:t>
      </w:r>
      <w:r>
        <w:rPr>
          <w:i/>
          <w:noProof/>
          <w:sz w:val="28"/>
          <w:szCs w:val="28"/>
          <w:vertAlign w:val="subscript"/>
          <w:lang w:val="en-US"/>
        </w:rPr>
        <w:t>i</w:t>
      </w:r>
      <w:r w:rsidRPr="00B230C0">
        <w:rPr>
          <w:i/>
          <w:noProof/>
          <w:sz w:val="14"/>
          <w:szCs w:val="14"/>
          <w:vertAlign w:val="subscript"/>
          <w:lang w:val="en-US"/>
        </w:rPr>
        <w:t>T</w:t>
      </w:r>
      <w:r>
        <w:rPr>
          <w:i/>
          <w:noProof/>
          <w:sz w:val="28"/>
          <w:szCs w:val="28"/>
          <w:vertAlign w:val="subscript"/>
          <w:lang w:val="en-US"/>
        </w:rPr>
        <w:t>p</w:t>
      </w:r>
      <w:r w:rsidRPr="00B230C0">
        <w:rPr>
          <w:i/>
          <w:noProof/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8211C4">
        <w:rPr>
          <w:sz w:val="28"/>
          <w:szCs w:val="28"/>
        </w:rPr>
        <w:t xml:space="preserve"> площадь i-го помещения, планируемая к проведению текущего ремонта;</w:t>
      </w:r>
    </w:p>
    <w:p w:rsidR="00281D8A" w:rsidRDefault="00281D8A" w:rsidP="00281D8A">
      <w:pPr>
        <w:suppressAutoHyphens/>
        <w:ind w:firstLine="709"/>
        <w:rPr>
          <w:sz w:val="28"/>
          <w:szCs w:val="28"/>
        </w:rPr>
      </w:pPr>
      <w:proofErr w:type="gramStart"/>
      <w:r>
        <w:rPr>
          <w:i/>
          <w:noProof/>
          <w:sz w:val="28"/>
          <w:szCs w:val="28"/>
          <w:lang w:val="en-US"/>
        </w:rPr>
        <w:t>P</w:t>
      </w:r>
      <w:r>
        <w:rPr>
          <w:i/>
          <w:noProof/>
          <w:sz w:val="28"/>
          <w:szCs w:val="28"/>
          <w:vertAlign w:val="subscript"/>
          <w:lang w:val="en-US"/>
        </w:rPr>
        <w:t>i</w:t>
      </w:r>
      <w:r w:rsidRPr="00B230C0">
        <w:rPr>
          <w:i/>
          <w:noProof/>
          <w:sz w:val="14"/>
          <w:szCs w:val="14"/>
          <w:vertAlign w:val="subscript"/>
          <w:lang w:val="en-US"/>
        </w:rPr>
        <w:t>T</w:t>
      </w:r>
      <w:r>
        <w:rPr>
          <w:i/>
          <w:noProof/>
          <w:sz w:val="28"/>
          <w:szCs w:val="28"/>
          <w:vertAlign w:val="subscript"/>
          <w:lang w:val="en-US"/>
        </w:rPr>
        <w:t>p</w:t>
      </w:r>
      <w:r w:rsidRPr="008211C4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8211C4">
        <w:rPr>
          <w:sz w:val="28"/>
          <w:szCs w:val="28"/>
        </w:rPr>
        <w:t xml:space="preserve"> цена текущего ремонта 1 кв.</w:t>
      </w:r>
      <w:proofErr w:type="gramEnd"/>
      <w:r w:rsidRPr="008211C4">
        <w:rPr>
          <w:sz w:val="28"/>
          <w:szCs w:val="28"/>
        </w:rPr>
        <w:t xml:space="preserve"> метра площади i-го помещения.</w:t>
      </w:r>
    </w:p>
    <w:p w:rsidR="00281D8A" w:rsidRPr="008211C4" w:rsidRDefault="00281D8A" w:rsidP="00281D8A">
      <w:pPr>
        <w:suppressAutoHyphens/>
        <w:spacing w:line="216" w:lineRule="auto"/>
        <w:ind w:firstLine="709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Pr="008211C4">
        <w:rPr>
          <w:sz w:val="28"/>
          <w:szCs w:val="28"/>
        </w:rPr>
        <w:t>. Затраты на приобретение средств пожаротушения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2657"/>
        <w:gridCol w:w="3523"/>
      </w:tblGrid>
      <w:tr w:rsidR="00281D8A" w:rsidRPr="008211C4" w:rsidTr="00C4124C">
        <w:tc>
          <w:tcPr>
            <w:tcW w:w="353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5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52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53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Приобретение Огнетушителя ОП-10</w:t>
            </w:r>
          </w:p>
        </w:tc>
        <w:tc>
          <w:tcPr>
            <w:tcW w:w="265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не более</w:t>
            </w:r>
            <w:r>
              <w:t xml:space="preserve"> 3</w:t>
            </w:r>
            <w:r w:rsidRPr="008211C4">
              <w:t xml:space="preserve"> штук</w:t>
            </w:r>
          </w:p>
        </w:tc>
        <w:tc>
          <w:tcPr>
            <w:tcW w:w="3523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31</w:t>
      </w:r>
      <w:r w:rsidRPr="008211C4">
        <w:rPr>
          <w:sz w:val="28"/>
          <w:szCs w:val="28"/>
        </w:rPr>
        <w:t>. Затраты на заправку средств пожаротушения</w:t>
      </w:r>
    </w:p>
    <w:p w:rsidR="00281D8A" w:rsidRPr="008211C4" w:rsidRDefault="00281D8A" w:rsidP="00281D8A">
      <w:pPr>
        <w:tabs>
          <w:tab w:val="left" w:pos="4395"/>
        </w:tabs>
        <w:suppressAutoHyphens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652"/>
        <w:gridCol w:w="3517"/>
      </w:tblGrid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Цена приобретения 1 единицы товара</w:t>
            </w:r>
          </w:p>
        </w:tc>
      </w:tr>
      <w:tr w:rsidR="00281D8A" w:rsidRPr="008211C4" w:rsidTr="00C4124C">
        <w:tc>
          <w:tcPr>
            <w:tcW w:w="37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Заправка средств пожаротушения (ОП-10)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не более 2 раз в 3 года</w:t>
            </w:r>
          </w:p>
        </w:tc>
        <w:tc>
          <w:tcPr>
            <w:tcW w:w="3792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B230C0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  <w:t>со статьей 22 Федерального 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32</w:t>
      </w:r>
      <w:r w:rsidRPr="008211C4">
        <w:rPr>
          <w:sz w:val="28"/>
          <w:szCs w:val="28"/>
        </w:rPr>
        <w:t xml:space="preserve">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</w:t>
      </w:r>
      <w:proofErr w:type="spellEnd"/>
      <w:r w:rsidRPr="008211C4">
        <w:rPr>
          <w:sz w:val="28"/>
          <w:szCs w:val="28"/>
        </w:rPr>
        <w:t>-профилактический ремонт бытового оборудования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2665"/>
        <w:gridCol w:w="3490"/>
      </w:tblGrid>
      <w:tr w:rsidR="00281D8A" w:rsidRPr="008211C4" w:rsidTr="00C4124C">
        <w:tc>
          <w:tcPr>
            <w:tcW w:w="3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66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бытового оборудования</w:t>
            </w:r>
          </w:p>
        </w:tc>
        <w:tc>
          <w:tcPr>
            <w:tcW w:w="349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Стоимость технического обслуживания и ремонта бытового оборудования</w:t>
            </w:r>
          </w:p>
        </w:tc>
      </w:tr>
      <w:tr w:rsidR="00281D8A" w:rsidRPr="008211C4" w:rsidTr="00C4124C">
        <w:tc>
          <w:tcPr>
            <w:tcW w:w="3559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Техническое обслуживание (ремонт) и </w:t>
            </w:r>
            <w:proofErr w:type="spellStart"/>
            <w:r w:rsidRPr="008211C4">
              <w:t>регламентно</w:t>
            </w:r>
            <w:proofErr w:type="spellEnd"/>
            <w:r w:rsidRPr="008211C4">
              <w:t>-профилактический ремонт бытового оборудования</w:t>
            </w:r>
          </w:p>
        </w:tc>
        <w:tc>
          <w:tcPr>
            <w:tcW w:w="266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>не более 2 в год</w:t>
            </w:r>
          </w:p>
        </w:tc>
        <w:tc>
          <w:tcPr>
            <w:tcW w:w="349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B70184">
              <w:rPr>
                <w:kern w:val="28"/>
              </w:rPr>
              <w:t>определяется в соответствии 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33</w:t>
      </w:r>
      <w:r w:rsidRPr="008211C4">
        <w:rPr>
          <w:sz w:val="28"/>
          <w:szCs w:val="28"/>
        </w:rPr>
        <w:t xml:space="preserve">. Затраты на техническое обслуживание (ремонт) и </w:t>
      </w:r>
      <w:proofErr w:type="spellStart"/>
      <w:r w:rsidRPr="008211C4">
        <w:rPr>
          <w:sz w:val="28"/>
          <w:szCs w:val="28"/>
        </w:rPr>
        <w:t>регламентно</w:t>
      </w:r>
      <w:proofErr w:type="spellEnd"/>
      <w:r w:rsidRPr="008211C4">
        <w:rPr>
          <w:sz w:val="28"/>
          <w:szCs w:val="28"/>
        </w:rPr>
        <w:t>-профилактический ремонт систем кондиционирования и вентиляции</w:t>
      </w: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2337"/>
        <w:gridCol w:w="3650"/>
      </w:tblGrid>
      <w:tr w:rsidR="00281D8A" w:rsidRPr="008211C4" w:rsidTr="00C4124C">
        <w:tc>
          <w:tcPr>
            <w:tcW w:w="358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rPr>
                <w:kern w:val="28"/>
              </w:rPr>
              <w:t>Наименование услуги</w:t>
            </w:r>
          </w:p>
        </w:tc>
        <w:tc>
          <w:tcPr>
            <w:tcW w:w="233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>Количество систем кондиционирования и вентиляции</w:t>
            </w:r>
          </w:p>
        </w:tc>
        <w:tc>
          <w:tcPr>
            <w:tcW w:w="3650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  <w:jc w:val="center"/>
            </w:pPr>
            <w:r w:rsidRPr="008211C4">
              <w:t xml:space="preserve">Стоимость работ (услуг) </w:t>
            </w:r>
            <w:r>
              <w:br/>
            </w:r>
            <w:r w:rsidRPr="008211C4">
              <w:t xml:space="preserve">по техническому обслуживанию и </w:t>
            </w:r>
            <w:proofErr w:type="spellStart"/>
            <w:r w:rsidRPr="008211C4">
              <w:t>регламентно</w:t>
            </w:r>
            <w:proofErr w:type="spellEnd"/>
            <w:r w:rsidRPr="008211C4">
              <w:t xml:space="preserve">-профилактический ремонту систем кондиционирования </w:t>
            </w:r>
            <w:r>
              <w:br/>
            </w:r>
            <w:r w:rsidRPr="008211C4">
              <w:t>и вентиляции</w:t>
            </w:r>
          </w:p>
        </w:tc>
      </w:tr>
      <w:tr w:rsidR="00281D8A" w:rsidRPr="008211C4" w:rsidTr="00C4124C">
        <w:tc>
          <w:tcPr>
            <w:tcW w:w="3583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 w:rsidRPr="008211C4">
              <w:t xml:space="preserve">Техническое обслуживание (ремонт) и </w:t>
            </w:r>
            <w:proofErr w:type="spellStart"/>
            <w:r w:rsidRPr="008211C4">
              <w:t>регламентно</w:t>
            </w:r>
            <w:proofErr w:type="spellEnd"/>
            <w:r w:rsidRPr="008211C4">
              <w:t>-профилактический ремонт систем кондиционирования и вентиляции</w:t>
            </w:r>
          </w:p>
        </w:tc>
        <w:tc>
          <w:tcPr>
            <w:tcW w:w="2337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suppressAutoHyphens/>
            </w:pPr>
            <w:r>
              <w:t>1</w:t>
            </w:r>
            <w:r w:rsidRPr="008211C4">
              <w:t>5</w:t>
            </w:r>
          </w:p>
        </w:tc>
        <w:tc>
          <w:tcPr>
            <w:tcW w:w="365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34</w:t>
      </w:r>
      <w:r w:rsidRPr="008211C4">
        <w:rPr>
          <w:sz w:val="28"/>
          <w:szCs w:val="28"/>
        </w:rPr>
        <w:t>. Затраты на приобретение систем кондиционирования</w:t>
      </w:r>
    </w:p>
    <w:p w:rsidR="00281D8A" w:rsidRPr="008211C4" w:rsidRDefault="00281D8A" w:rsidP="00281D8A">
      <w:pPr>
        <w:tabs>
          <w:tab w:val="left" w:pos="4395"/>
        </w:tabs>
        <w:suppressAutoHyphens/>
        <w:ind w:firstLine="851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693"/>
        <w:gridCol w:w="3970"/>
      </w:tblGrid>
      <w:tr w:rsidR="00281D8A" w:rsidRPr="008211C4" w:rsidTr="00C4124C">
        <w:trPr>
          <w:trHeight w:val="637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Количество систем кондиционирования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единицы системы кондиционирования</w:t>
            </w:r>
          </w:p>
        </w:tc>
      </w:tr>
      <w:tr w:rsidR="00281D8A" w:rsidRPr="008211C4" w:rsidTr="00C4124C">
        <w:trPr>
          <w:trHeight w:val="541"/>
        </w:trPr>
        <w:tc>
          <w:tcPr>
            <w:tcW w:w="294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t>Система кондиционирования</w:t>
            </w:r>
          </w:p>
        </w:tc>
        <w:tc>
          <w:tcPr>
            <w:tcW w:w="2693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8211C4">
              <w:rPr>
                <w:kern w:val="28"/>
              </w:rPr>
              <w:t>5</w:t>
            </w:r>
          </w:p>
        </w:tc>
        <w:tc>
          <w:tcPr>
            <w:tcW w:w="3970" w:type="dxa"/>
            <w:shd w:val="clear" w:color="auto" w:fill="auto"/>
          </w:tcPr>
          <w:p w:rsidR="00281D8A" w:rsidRPr="008211C4" w:rsidRDefault="00281D8A" w:rsidP="00C4124C">
            <w:pPr>
              <w:suppressAutoHyphens/>
              <w:autoSpaceDE w:val="0"/>
              <w:autoSpaceDN w:val="0"/>
              <w:adjustRightInd w:val="0"/>
              <w:rPr>
                <w:kern w:val="28"/>
              </w:rPr>
            </w:pPr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 xml:space="preserve">закона </w:t>
            </w:r>
            <w:r w:rsidRPr="00B230C0">
              <w:br/>
            </w:r>
            <w:r w:rsidRPr="00B70184">
              <w:t>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Pr="008211C4">
        <w:rPr>
          <w:sz w:val="28"/>
          <w:szCs w:val="28"/>
        </w:rPr>
        <w:t>. Затраты на приобретение бумаги листовой для офисной техники</w:t>
      </w:r>
    </w:p>
    <w:p w:rsidR="00281D8A" w:rsidRPr="008211C4" w:rsidRDefault="00281D8A" w:rsidP="00281D8A">
      <w:pPr>
        <w:tabs>
          <w:tab w:val="left" w:pos="1701"/>
        </w:tabs>
        <w:autoSpaceDE w:val="0"/>
        <w:autoSpaceDN w:val="0"/>
        <w:adjustRightInd w:val="0"/>
        <w:spacing w:line="216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2002155</wp:posOffset>
            </wp:positionH>
            <wp:positionV relativeFrom="paragraph">
              <wp:posOffset>359410</wp:posOffset>
            </wp:positionV>
            <wp:extent cx="1454785" cy="639445"/>
            <wp:effectExtent l="19050" t="0" r="0" b="0"/>
            <wp:wrapNone/>
            <wp:docPr id="5" name="Рисунок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11C4">
        <w:rPr>
          <w:sz w:val="28"/>
          <w:szCs w:val="28"/>
        </w:rPr>
        <w:t xml:space="preserve">Затраты на приобретение бумаги листовой для офисной техники </w:t>
      </w:r>
      <w:r>
        <w:rPr>
          <w:sz w:val="28"/>
          <w:szCs w:val="28"/>
        </w:rPr>
        <w:br/>
      </w:r>
      <w:r w:rsidRPr="008211C4">
        <w:rPr>
          <w:sz w:val="28"/>
          <w:szCs w:val="28"/>
        </w:rPr>
        <w:t>(</w:t>
      </w:r>
      <w:proofErr w:type="spellStart"/>
      <w:r w:rsidRPr="008211C4">
        <w:rPr>
          <w:sz w:val="28"/>
          <w:szCs w:val="28"/>
        </w:rPr>
        <w:t>З</w:t>
      </w:r>
      <w:r w:rsidRPr="008211C4">
        <w:rPr>
          <w:sz w:val="28"/>
          <w:szCs w:val="28"/>
          <w:vertAlign w:val="subscript"/>
        </w:rPr>
        <w:t>бл</w:t>
      </w:r>
      <w:proofErr w:type="spellEnd"/>
      <w:r w:rsidRPr="008211C4">
        <w:rPr>
          <w:sz w:val="28"/>
          <w:szCs w:val="28"/>
        </w:rPr>
        <w:t>) определяются по формуле:</w:t>
      </w:r>
    </w:p>
    <w:p w:rsidR="00281D8A" w:rsidRPr="008211C4" w:rsidRDefault="00281D8A" w:rsidP="00281D8A">
      <w:pPr>
        <w:tabs>
          <w:tab w:val="left" w:pos="4395"/>
        </w:tabs>
        <w:rPr>
          <w:sz w:val="28"/>
          <w:szCs w:val="28"/>
        </w:rPr>
      </w:pPr>
    </w:p>
    <w:p w:rsidR="00281D8A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, где:</w:t>
      </w:r>
    </w:p>
    <w:p w:rsidR="00281D8A" w:rsidRPr="00B230C0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2A6905">
        <w:rPr>
          <w:i/>
          <w:noProof/>
          <w:sz w:val="28"/>
          <w:szCs w:val="28"/>
          <w:lang w:val="en-US"/>
        </w:rPr>
        <w:t>Q</w:t>
      </w:r>
      <w:proofErr w:type="spellStart"/>
      <w:r w:rsidRPr="002A6905">
        <w:rPr>
          <w:i/>
          <w:sz w:val="28"/>
          <w:szCs w:val="28"/>
          <w:vertAlign w:val="subscript"/>
          <w:lang w:val="en-US"/>
        </w:rPr>
        <w:t>ic</w:t>
      </w:r>
      <w:proofErr w:type="spellEnd"/>
      <w:r w:rsidRPr="00B230C0">
        <w:rPr>
          <w:i/>
          <w:sz w:val="28"/>
          <w:szCs w:val="28"/>
        </w:rPr>
        <w:t xml:space="preserve"> </w:t>
      </w:r>
      <w:proofErr w:type="gramStart"/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количество</w:t>
      </w:r>
      <w:proofErr w:type="gramEnd"/>
      <w:r w:rsidRPr="0090513E">
        <w:rPr>
          <w:sz w:val="28"/>
          <w:szCs w:val="28"/>
        </w:rPr>
        <w:t xml:space="preserve"> упаковок бумаги;</w:t>
      </w:r>
    </w:p>
    <w:p w:rsidR="00281D8A" w:rsidRPr="0090513E" w:rsidRDefault="00281D8A" w:rsidP="00281D8A">
      <w:pPr>
        <w:ind w:firstLine="709"/>
        <w:rPr>
          <w:sz w:val="28"/>
          <w:szCs w:val="28"/>
        </w:rPr>
      </w:pPr>
      <w:r w:rsidRPr="001F0982">
        <w:rPr>
          <w:i/>
          <w:noProof/>
          <w:sz w:val="28"/>
          <w:szCs w:val="28"/>
        </w:rPr>
        <w:t>Р</w:t>
      </w:r>
      <w:r>
        <w:rPr>
          <w:i/>
          <w:noProof/>
          <w:sz w:val="28"/>
          <w:szCs w:val="28"/>
          <w:vertAlign w:val="subscript"/>
          <w:lang w:val="en-US"/>
        </w:rPr>
        <w:t>ic</w:t>
      </w:r>
      <w:r w:rsidRPr="001F0982">
        <w:rPr>
          <w:i/>
          <w:noProof/>
          <w:sz w:val="28"/>
          <w:szCs w:val="28"/>
        </w:rPr>
        <w:t xml:space="preserve"> </w:t>
      </w:r>
      <w:r>
        <w:t>−</w:t>
      </w:r>
      <w:r w:rsidRPr="000262A9">
        <w:t xml:space="preserve"> </w:t>
      </w:r>
      <w:r w:rsidRPr="0090513E">
        <w:rPr>
          <w:sz w:val="28"/>
          <w:szCs w:val="28"/>
        </w:rPr>
        <w:t xml:space="preserve"> цена 1-й упаковки бумаги.</w:t>
      </w:r>
    </w:p>
    <w:p w:rsidR="00281D8A" w:rsidRPr="008211C4" w:rsidRDefault="00281D8A" w:rsidP="00281D8A">
      <w:pPr>
        <w:tabs>
          <w:tab w:val="left" w:pos="4395"/>
        </w:tabs>
        <w:suppressAutoHyphens/>
        <w:ind w:firstLine="709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3010"/>
        <w:gridCol w:w="3485"/>
      </w:tblGrid>
      <w:tr w:rsidR="00281D8A" w:rsidRPr="008211C4" w:rsidTr="00C4124C">
        <w:trPr>
          <w:trHeight w:val="621"/>
        </w:trPr>
        <w:tc>
          <w:tcPr>
            <w:tcW w:w="3111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3010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 xml:space="preserve">Количество упаковок бумаги в год </w:t>
            </w:r>
            <w:r>
              <w:br/>
            </w:r>
            <w:r w:rsidRPr="008211C4">
              <w:t>на управление</w:t>
            </w:r>
          </w:p>
        </w:tc>
        <w:tc>
          <w:tcPr>
            <w:tcW w:w="3485" w:type="dxa"/>
            <w:shd w:val="clear" w:color="auto" w:fill="auto"/>
          </w:tcPr>
          <w:p w:rsidR="00281D8A" w:rsidRPr="008211C4" w:rsidRDefault="00281D8A" w:rsidP="00C4124C">
            <w:pPr>
              <w:suppressAutoHyphens/>
              <w:jc w:val="center"/>
              <w:rPr>
                <w:kern w:val="28"/>
              </w:rPr>
            </w:pPr>
            <w:r w:rsidRPr="008211C4">
              <w:t>Цена приобретения 1 упаковки бумаги</w:t>
            </w:r>
          </w:p>
        </w:tc>
      </w:tr>
      <w:tr w:rsidR="00281D8A" w:rsidRPr="008211C4" w:rsidTr="00C4124C">
        <w:trPr>
          <w:trHeight w:val="623"/>
        </w:trPr>
        <w:tc>
          <w:tcPr>
            <w:tcW w:w="3111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Бумага </w:t>
            </w:r>
            <w:r w:rsidRPr="008211C4">
              <w:t>листовая для офисной техники</w:t>
            </w:r>
            <w:r w:rsidRPr="008211C4">
              <w:rPr>
                <w:kern w:val="28"/>
              </w:rPr>
              <w:t xml:space="preserve"> формата А</w:t>
            </w:r>
            <w:proofErr w:type="gramStart"/>
            <w:r w:rsidRPr="008211C4">
              <w:rPr>
                <w:kern w:val="28"/>
              </w:rPr>
              <w:t>4</w:t>
            </w:r>
            <w:proofErr w:type="gramEnd"/>
          </w:p>
        </w:tc>
        <w:tc>
          <w:tcPr>
            <w:tcW w:w="301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не более </w:t>
            </w:r>
            <w:r>
              <w:rPr>
                <w:kern w:val="28"/>
              </w:rPr>
              <w:t>200</w:t>
            </w:r>
          </w:p>
        </w:tc>
        <w:tc>
          <w:tcPr>
            <w:tcW w:w="3485" w:type="dxa"/>
            <w:shd w:val="clear" w:color="auto" w:fill="auto"/>
          </w:tcPr>
          <w:p w:rsidR="00281D8A" w:rsidRDefault="00281D8A" w:rsidP="00C4124C"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  <w:tr w:rsidR="00281D8A" w:rsidRPr="008211C4" w:rsidTr="00C4124C">
        <w:trPr>
          <w:trHeight w:val="689"/>
        </w:trPr>
        <w:tc>
          <w:tcPr>
            <w:tcW w:w="3111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 xml:space="preserve">Бумага </w:t>
            </w:r>
            <w:r w:rsidRPr="008211C4">
              <w:t>листовая для офисной техники</w:t>
            </w:r>
            <w:r w:rsidRPr="008211C4">
              <w:rPr>
                <w:kern w:val="28"/>
              </w:rPr>
              <w:t xml:space="preserve"> формата А3</w:t>
            </w:r>
          </w:p>
        </w:tc>
        <w:tc>
          <w:tcPr>
            <w:tcW w:w="3010" w:type="dxa"/>
            <w:shd w:val="clear" w:color="auto" w:fill="auto"/>
          </w:tcPr>
          <w:p w:rsidR="00281D8A" w:rsidRPr="008211C4" w:rsidRDefault="00281D8A" w:rsidP="00C4124C">
            <w:pPr>
              <w:suppressAutoHyphens/>
              <w:rPr>
                <w:kern w:val="28"/>
              </w:rPr>
            </w:pPr>
            <w:r w:rsidRPr="008211C4">
              <w:rPr>
                <w:kern w:val="28"/>
              </w:rPr>
              <w:t>не более 3</w:t>
            </w:r>
          </w:p>
        </w:tc>
        <w:tc>
          <w:tcPr>
            <w:tcW w:w="3485" w:type="dxa"/>
            <w:shd w:val="clear" w:color="auto" w:fill="auto"/>
          </w:tcPr>
          <w:p w:rsidR="00281D8A" w:rsidRDefault="00281D8A" w:rsidP="00C4124C">
            <w:r w:rsidRPr="00B70184">
              <w:rPr>
                <w:kern w:val="28"/>
              </w:rPr>
              <w:t xml:space="preserve">определяется в соответствии </w:t>
            </w:r>
            <w:r w:rsidRPr="00B230C0">
              <w:rPr>
                <w:kern w:val="28"/>
              </w:rPr>
              <w:br/>
            </w:r>
            <w:r w:rsidRPr="00B70184">
              <w:rPr>
                <w:kern w:val="28"/>
              </w:rPr>
              <w:t>с</w:t>
            </w:r>
            <w:r>
              <w:rPr>
                <w:kern w:val="28"/>
              </w:rPr>
              <w:t xml:space="preserve">о </w:t>
            </w:r>
            <w:r w:rsidRPr="00B70184">
              <w:rPr>
                <w:kern w:val="28"/>
              </w:rPr>
              <w:t xml:space="preserve">статьей 22 Федерального </w:t>
            </w:r>
            <w:r w:rsidRPr="00B70184">
              <w:t>закона № 44-ФЗ</w:t>
            </w:r>
          </w:p>
        </w:tc>
      </w:tr>
    </w:tbl>
    <w:p w:rsidR="00281D8A" w:rsidRPr="008211C4" w:rsidRDefault="00281D8A" w:rsidP="00281D8A">
      <w:pPr>
        <w:tabs>
          <w:tab w:val="left" w:pos="4395"/>
        </w:tabs>
        <w:suppressAutoHyphens/>
        <w:jc w:val="center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p w:rsidR="00281D8A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</w:p>
    <w:p w:rsidR="00281D8A" w:rsidRPr="008211C4" w:rsidRDefault="00281D8A" w:rsidP="00281D8A">
      <w:pPr>
        <w:spacing w:line="216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36.</w:t>
      </w:r>
      <w:r w:rsidRPr="008211C4">
        <w:rPr>
          <w:sz w:val="28"/>
          <w:szCs w:val="28"/>
        </w:rPr>
        <w:t xml:space="preserve"> Затраты на приобретение прочих основных средств</w:t>
      </w:r>
    </w:p>
    <w:p w:rsidR="00281D8A" w:rsidRPr="008211C4" w:rsidRDefault="00281D8A" w:rsidP="00281D8A">
      <w:pPr>
        <w:tabs>
          <w:tab w:val="left" w:pos="4395"/>
        </w:tabs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835"/>
      </w:tblGrid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  <w:rPr>
                <w:kern w:val="28"/>
              </w:rPr>
            </w:pPr>
            <w:r w:rsidRPr="008211C4">
              <w:rPr>
                <w:kern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rPr>
                <w:kern w:val="28"/>
              </w:rPr>
              <w:t>Наименование товара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Количество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 xml:space="preserve">Цена приобретения </w:t>
            </w:r>
            <w:r>
              <w:br/>
            </w:r>
            <w:r w:rsidRPr="008211C4">
              <w:t>1 единицы товара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1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 xml:space="preserve">Диспенсер для </w:t>
            </w:r>
          </w:p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антисептических средств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26 000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2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 xml:space="preserve">Обогреватель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3800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3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Стойка для гигиены рук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3000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4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Термометр бесконтактный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3 единиц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5500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5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>Уничтожитель бумаг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22000 рублей</w:t>
            </w:r>
          </w:p>
        </w:tc>
      </w:tr>
      <w:tr w:rsidR="00281D8A" w:rsidRPr="008211C4" w:rsidTr="00C4124C">
        <w:tc>
          <w:tcPr>
            <w:tcW w:w="67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  <w:jc w:val="center"/>
            </w:pPr>
            <w:r w:rsidRPr="008211C4">
              <w:t>6</w:t>
            </w:r>
          </w:p>
        </w:tc>
        <w:tc>
          <w:tcPr>
            <w:tcW w:w="3402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 w:rsidRPr="008211C4">
              <w:t xml:space="preserve">Водонагреватель </w:t>
            </w:r>
          </w:p>
        </w:tc>
        <w:tc>
          <w:tcPr>
            <w:tcW w:w="2694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1 единицы</w:t>
            </w:r>
          </w:p>
        </w:tc>
        <w:tc>
          <w:tcPr>
            <w:tcW w:w="2835" w:type="dxa"/>
            <w:shd w:val="clear" w:color="auto" w:fill="auto"/>
          </w:tcPr>
          <w:p w:rsidR="00281D8A" w:rsidRPr="008211C4" w:rsidRDefault="00281D8A" w:rsidP="00C4124C">
            <w:pPr>
              <w:tabs>
                <w:tab w:val="left" w:pos="4395"/>
              </w:tabs>
            </w:pPr>
            <w:r>
              <w:t>н</w:t>
            </w:r>
            <w:r w:rsidRPr="008211C4">
              <w:t>е более 8000 рублей</w:t>
            </w:r>
          </w:p>
        </w:tc>
      </w:tr>
    </w:tbl>
    <w:p w:rsidR="00281D8A" w:rsidRDefault="00281D8A" w:rsidP="00281D8A">
      <w:pPr>
        <w:pStyle w:val="a4"/>
        <w:spacing w:before="0" w:beforeAutospacing="0" w:after="0"/>
        <w:rPr>
          <w:sz w:val="28"/>
          <w:szCs w:val="28"/>
          <w:shd w:val="clear" w:color="auto" w:fill="FFFFFF"/>
        </w:rPr>
      </w:pPr>
    </w:p>
    <w:p w:rsidR="00281D8A" w:rsidRPr="00431313" w:rsidRDefault="00281D8A" w:rsidP="008B17E8">
      <w:pPr>
        <w:ind w:left="1843" w:hanging="1843"/>
        <w:jc w:val="both"/>
        <w:rPr>
          <w:sz w:val="28"/>
          <w:szCs w:val="28"/>
        </w:rPr>
      </w:pPr>
    </w:p>
    <w:sectPr w:rsidR="00281D8A" w:rsidRPr="00431313" w:rsidSect="00281D8A">
      <w:headerReference w:type="default" r:id="rId15"/>
      <w:pgSz w:w="11906" w:h="16838"/>
      <w:pgMar w:top="426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43" w:rsidRDefault="00DC4B43" w:rsidP="00281D8A">
      <w:r>
        <w:separator/>
      </w:r>
    </w:p>
  </w:endnote>
  <w:endnote w:type="continuationSeparator" w:id="0">
    <w:p w:rsidR="00DC4B43" w:rsidRDefault="00DC4B43" w:rsidP="0028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43" w:rsidRDefault="00DC4B43" w:rsidP="00281D8A">
      <w:r>
        <w:separator/>
      </w:r>
    </w:p>
  </w:footnote>
  <w:footnote w:type="continuationSeparator" w:id="0">
    <w:p w:rsidR="00DC4B43" w:rsidRDefault="00DC4B43" w:rsidP="0028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5463"/>
      <w:docPartObj>
        <w:docPartGallery w:val="Page Numbers (Top of Page)"/>
        <w:docPartUnique/>
      </w:docPartObj>
    </w:sdtPr>
    <w:sdtEndPr/>
    <w:sdtContent>
      <w:p w:rsidR="00281D8A" w:rsidRDefault="00DC4B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311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281D8A" w:rsidRDefault="00281D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9.6pt;height:36.6pt;visibility:visible" o:bullet="t">
        <v:imagedata r:id="rId1" o:title=""/>
      </v:shape>
    </w:pict>
  </w:numPicBullet>
  <w:numPicBullet w:numPicBulletId="1">
    <w:pict>
      <v:shape id="_x0000_i1051" type="#_x0000_t75" style="width:38.4pt;height:36.6pt;visibility:visible" o:bullet="t">
        <v:imagedata r:id="rId2" o:title=""/>
      </v:shape>
    </w:pict>
  </w:numPicBullet>
  <w:numPicBullet w:numPicBulletId="2">
    <w:pict>
      <v:shape id="_x0000_i1052" type="#_x0000_t75" style="width:42.6pt;height:36.6pt;visibility:visible" o:bullet="t">
        <v:imagedata r:id="rId3" o:title=""/>
      </v:shape>
    </w:pict>
  </w:numPicBullet>
  <w:numPicBullet w:numPicBulletId="3">
    <w:pict>
      <v:shape id="_x0000_i1053" type="#_x0000_t75" style="width:46.8pt;height:36.6pt;visibility:visible" o:bullet="t">
        <v:imagedata r:id="rId4" o:title=""/>
      </v:shape>
    </w:pict>
  </w:numPicBullet>
  <w:numPicBullet w:numPicBulletId="4">
    <w:pict>
      <v:shape id="_x0000_i1054" type="#_x0000_t75" style="width:35.4pt;height:33.6pt;visibility:visible" o:bullet="t">
        <v:imagedata r:id="rId5" o:title=""/>
      </v:shape>
    </w:pict>
  </w:numPicBullet>
  <w:numPicBullet w:numPicBulletId="5">
    <w:pict>
      <v:shape id="_x0000_i1055" type="#_x0000_t75" style="width:54pt;height:36.6pt;visibility:visible" o:bullet="t">
        <v:imagedata r:id="rId6" o:title=""/>
      </v:shape>
    </w:pict>
  </w:numPicBullet>
  <w:numPicBullet w:numPicBulletId="6">
    <w:pict>
      <v:shape id="_x0000_i1056" type="#_x0000_t75" style="width:38.4pt;height:36.6pt;visibility:visible" o:bullet="t">
        <v:imagedata r:id="rId7" o:title=""/>
      </v:shape>
    </w:pict>
  </w:numPicBullet>
  <w:numPicBullet w:numPicBulletId="7">
    <w:pict>
      <v:shape id="_x0000_i1057" type="#_x0000_t75" style="width:30pt;height:36.6pt;visibility:visible" o:bullet="t">
        <v:imagedata r:id="rId8" o:title=""/>
      </v:shape>
    </w:pict>
  </w:numPicBullet>
  <w:abstractNum w:abstractNumId="0">
    <w:nsid w:val="04B956A3"/>
    <w:multiLevelType w:val="hybridMultilevel"/>
    <w:tmpl w:val="80DAAC02"/>
    <w:lvl w:ilvl="0" w:tplc="26BC7D8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7A4F42"/>
    <w:multiLevelType w:val="multilevel"/>
    <w:tmpl w:val="F3A213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09F40BEA"/>
    <w:multiLevelType w:val="hybridMultilevel"/>
    <w:tmpl w:val="EA9C1748"/>
    <w:lvl w:ilvl="0" w:tplc="48263078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3DCB"/>
    <w:multiLevelType w:val="hybridMultilevel"/>
    <w:tmpl w:val="B614BA46"/>
    <w:lvl w:ilvl="0" w:tplc="A7B424D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967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743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8F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5E3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05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AD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6C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56A9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4C0150"/>
    <w:multiLevelType w:val="hybridMultilevel"/>
    <w:tmpl w:val="DAA234B0"/>
    <w:lvl w:ilvl="0" w:tplc="A2FC079A">
      <w:start w:val="1"/>
      <w:numFmt w:val="decimal"/>
      <w:lvlText w:val="%1."/>
      <w:lvlJc w:val="left"/>
      <w:pPr>
        <w:ind w:left="1872" w:hanging="11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FE30D4"/>
    <w:multiLevelType w:val="hybridMultilevel"/>
    <w:tmpl w:val="1B168964"/>
    <w:lvl w:ilvl="0" w:tplc="46EEACB4">
      <w:start w:val="46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0DDF4606"/>
    <w:multiLevelType w:val="multilevel"/>
    <w:tmpl w:val="A5E024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DE12B3C"/>
    <w:multiLevelType w:val="hybridMultilevel"/>
    <w:tmpl w:val="AECC42E2"/>
    <w:lvl w:ilvl="0" w:tplc="48BCBD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9ABC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C642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2DCEC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D24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7C81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BCF4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482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9C04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42468BC"/>
    <w:multiLevelType w:val="multilevel"/>
    <w:tmpl w:val="A0EE741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57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  <w:color w:val="auto"/>
      </w:rPr>
    </w:lvl>
  </w:abstractNum>
  <w:abstractNum w:abstractNumId="9">
    <w:nsid w:val="17427570"/>
    <w:multiLevelType w:val="hybridMultilevel"/>
    <w:tmpl w:val="4BF8D834"/>
    <w:lvl w:ilvl="0" w:tplc="EE6E92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25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20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A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006E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069E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E4D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89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00D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7472BAC"/>
    <w:multiLevelType w:val="multilevel"/>
    <w:tmpl w:val="4AE8FD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18C45C81"/>
    <w:multiLevelType w:val="hybridMultilevel"/>
    <w:tmpl w:val="97F4D8E4"/>
    <w:lvl w:ilvl="0" w:tplc="07EA0FBA">
      <w:start w:val="3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4B1658"/>
    <w:multiLevelType w:val="hybridMultilevel"/>
    <w:tmpl w:val="1258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06102B"/>
    <w:multiLevelType w:val="multilevel"/>
    <w:tmpl w:val="A432B2F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4">
    <w:nsid w:val="1A8771E5"/>
    <w:multiLevelType w:val="hybridMultilevel"/>
    <w:tmpl w:val="501CB240"/>
    <w:lvl w:ilvl="0" w:tplc="D5C80C9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86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ED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23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2E7C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88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0A5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E0A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324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CC614A9"/>
    <w:multiLevelType w:val="multilevel"/>
    <w:tmpl w:val="97AA02D8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25015CED"/>
    <w:multiLevelType w:val="hybridMultilevel"/>
    <w:tmpl w:val="E348BBB8"/>
    <w:lvl w:ilvl="0" w:tplc="3B3843F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B64C2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AC1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48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07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C8A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C08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26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5AA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50F7A50"/>
    <w:multiLevelType w:val="multilevel"/>
    <w:tmpl w:val="A5E024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7B46AFD"/>
    <w:multiLevelType w:val="multilevel"/>
    <w:tmpl w:val="6C7071B4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A6644DD"/>
    <w:multiLevelType w:val="hybridMultilevel"/>
    <w:tmpl w:val="9320AA8A"/>
    <w:lvl w:ilvl="0" w:tplc="417450B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DE387D"/>
    <w:multiLevelType w:val="hybridMultilevel"/>
    <w:tmpl w:val="9E6AD89A"/>
    <w:lvl w:ilvl="0" w:tplc="CBB8C82A">
      <w:start w:val="46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2CAF7502"/>
    <w:multiLevelType w:val="hybridMultilevel"/>
    <w:tmpl w:val="69520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07CE5"/>
    <w:multiLevelType w:val="multilevel"/>
    <w:tmpl w:val="6F14CDE6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3">
    <w:nsid w:val="33C71D97"/>
    <w:multiLevelType w:val="multilevel"/>
    <w:tmpl w:val="E40C43A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385C5D66"/>
    <w:multiLevelType w:val="hybridMultilevel"/>
    <w:tmpl w:val="C7C6A86E"/>
    <w:lvl w:ilvl="0" w:tplc="2B7EE42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60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905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161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C7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470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484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E9B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EC30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AD715BB"/>
    <w:multiLevelType w:val="hybridMultilevel"/>
    <w:tmpl w:val="9BC8BDC0"/>
    <w:lvl w:ilvl="0" w:tplc="EDFC9FCC">
      <w:start w:val="1"/>
      <w:numFmt w:val="decimal"/>
      <w:lvlText w:val="%1."/>
      <w:lvlJc w:val="left"/>
      <w:pPr>
        <w:ind w:left="107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D1C1CD4"/>
    <w:multiLevelType w:val="hybridMultilevel"/>
    <w:tmpl w:val="988CBC52"/>
    <w:lvl w:ilvl="0" w:tplc="0419000F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8B433A"/>
    <w:multiLevelType w:val="hybridMultilevel"/>
    <w:tmpl w:val="A1642700"/>
    <w:lvl w:ilvl="0" w:tplc="0419000F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6003172"/>
    <w:multiLevelType w:val="multilevel"/>
    <w:tmpl w:val="5838DEE6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70D08E9"/>
    <w:multiLevelType w:val="hybridMultilevel"/>
    <w:tmpl w:val="F10AC408"/>
    <w:lvl w:ilvl="0" w:tplc="17765D9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723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EA7D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D01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0B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54C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2C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542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CC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7A7050D"/>
    <w:multiLevelType w:val="hybridMultilevel"/>
    <w:tmpl w:val="AB8A68B2"/>
    <w:lvl w:ilvl="0" w:tplc="6DEA0CD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2">
    <w:nsid w:val="4F635EFD"/>
    <w:multiLevelType w:val="multilevel"/>
    <w:tmpl w:val="94201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3">
    <w:nsid w:val="53AD69F3"/>
    <w:multiLevelType w:val="hybridMultilevel"/>
    <w:tmpl w:val="BE44D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A5A3A"/>
    <w:multiLevelType w:val="multilevel"/>
    <w:tmpl w:val="04C8B272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EB06B9"/>
    <w:multiLevelType w:val="hybridMultilevel"/>
    <w:tmpl w:val="A6B4C8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8360F"/>
    <w:multiLevelType w:val="hybridMultilevel"/>
    <w:tmpl w:val="597437AE"/>
    <w:lvl w:ilvl="0" w:tplc="917A927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9E9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6C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26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2D5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9A70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E3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8A5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8496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EE372F9"/>
    <w:multiLevelType w:val="multilevel"/>
    <w:tmpl w:val="3976F05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5FD41696"/>
    <w:multiLevelType w:val="multilevel"/>
    <w:tmpl w:val="4E42C2E0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3592267"/>
    <w:multiLevelType w:val="multilevel"/>
    <w:tmpl w:val="E2CA0E2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0">
    <w:nsid w:val="643636E2"/>
    <w:multiLevelType w:val="hybridMultilevel"/>
    <w:tmpl w:val="92A66518"/>
    <w:lvl w:ilvl="0" w:tplc="A6DA7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4A8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9AFE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04F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CF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307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08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60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A2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CFD7F7C"/>
    <w:multiLevelType w:val="multilevel"/>
    <w:tmpl w:val="844A6C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D1B0649"/>
    <w:multiLevelType w:val="hybridMultilevel"/>
    <w:tmpl w:val="A05C7F7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6DB16D9A"/>
    <w:multiLevelType w:val="hybridMultilevel"/>
    <w:tmpl w:val="E2C2E46E"/>
    <w:lvl w:ilvl="0" w:tplc="D2989D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CA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249C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25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00A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DA9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E81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AEA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24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6F7642A5"/>
    <w:multiLevelType w:val="multilevel"/>
    <w:tmpl w:val="EECE11C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5">
    <w:nsid w:val="70AC533C"/>
    <w:multiLevelType w:val="hybridMultilevel"/>
    <w:tmpl w:val="C3D0925C"/>
    <w:lvl w:ilvl="0" w:tplc="7CF8B80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73C7384">
      <w:numFmt w:val="none"/>
      <w:lvlText w:val=""/>
      <w:lvlJc w:val="left"/>
      <w:pPr>
        <w:tabs>
          <w:tab w:val="num" w:pos="360"/>
        </w:tabs>
      </w:pPr>
    </w:lvl>
    <w:lvl w:ilvl="2" w:tplc="EE689F00">
      <w:numFmt w:val="none"/>
      <w:lvlText w:val=""/>
      <w:lvlJc w:val="left"/>
      <w:pPr>
        <w:tabs>
          <w:tab w:val="num" w:pos="360"/>
        </w:tabs>
      </w:pPr>
    </w:lvl>
    <w:lvl w:ilvl="3" w:tplc="71EAAAF0">
      <w:numFmt w:val="none"/>
      <w:lvlText w:val=""/>
      <w:lvlJc w:val="left"/>
      <w:pPr>
        <w:tabs>
          <w:tab w:val="num" w:pos="360"/>
        </w:tabs>
      </w:pPr>
    </w:lvl>
    <w:lvl w:ilvl="4" w:tplc="583C5EEC">
      <w:numFmt w:val="none"/>
      <w:lvlText w:val=""/>
      <w:lvlJc w:val="left"/>
      <w:pPr>
        <w:tabs>
          <w:tab w:val="num" w:pos="360"/>
        </w:tabs>
      </w:pPr>
    </w:lvl>
    <w:lvl w:ilvl="5" w:tplc="DA0C9740">
      <w:numFmt w:val="none"/>
      <w:lvlText w:val=""/>
      <w:lvlJc w:val="left"/>
      <w:pPr>
        <w:tabs>
          <w:tab w:val="num" w:pos="360"/>
        </w:tabs>
      </w:pPr>
    </w:lvl>
    <w:lvl w:ilvl="6" w:tplc="FDA407C2">
      <w:numFmt w:val="none"/>
      <w:lvlText w:val=""/>
      <w:lvlJc w:val="left"/>
      <w:pPr>
        <w:tabs>
          <w:tab w:val="num" w:pos="360"/>
        </w:tabs>
      </w:pPr>
    </w:lvl>
    <w:lvl w:ilvl="7" w:tplc="FA8C8AF4">
      <w:numFmt w:val="none"/>
      <w:lvlText w:val=""/>
      <w:lvlJc w:val="left"/>
      <w:pPr>
        <w:tabs>
          <w:tab w:val="num" w:pos="360"/>
        </w:tabs>
      </w:pPr>
    </w:lvl>
    <w:lvl w:ilvl="8" w:tplc="4BA09E4A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6667FEB"/>
    <w:multiLevelType w:val="multilevel"/>
    <w:tmpl w:val="184A54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7">
    <w:nsid w:val="799473DD"/>
    <w:multiLevelType w:val="hybridMultilevel"/>
    <w:tmpl w:val="04C8B272"/>
    <w:lvl w:ilvl="0" w:tplc="76B0A49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2824BE"/>
    <w:multiLevelType w:val="multilevel"/>
    <w:tmpl w:val="91A29E60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28"/>
  </w:num>
  <w:num w:numId="2">
    <w:abstractNumId w:val="31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21"/>
  </w:num>
  <w:num w:numId="8">
    <w:abstractNumId w:val="33"/>
  </w:num>
  <w:num w:numId="9">
    <w:abstractNumId w:val="19"/>
  </w:num>
  <w:num w:numId="10">
    <w:abstractNumId w:val="47"/>
  </w:num>
  <w:num w:numId="11">
    <w:abstractNumId w:val="34"/>
  </w:num>
  <w:num w:numId="12">
    <w:abstractNumId w:val="45"/>
  </w:num>
  <w:num w:numId="13">
    <w:abstractNumId w:val="40"/>
  </w:num>
  <w:num w:numId="14">
    <w:abstractNumId w:val="9"/>
  </w:num>
  <w:num w:numId="15">
    <w:abstractNumId w:val="18"/>
  </w:num>
  <w:num w:numId="16">
    <w:abstractNumId w:val="29"/>
  </w:num>
  <w:num w:numId="17">
    <w:abstractNumId w:val="38"/>
  </w:num>
  <w:num w:numId="18">
    <w:abstractNumId w:val="0"/>
  </w:num>
  <w:num w:numId="19">
    <w:abstractNumId w:val="17"/>
  </w:num>
  <w:num w:numId="20">
    <w:abstractNumId w:val="13"/>
  </w:num>
  <w:num w:numId="21">
    <w:abstractNumId w:val="32"/>
  </w:num>
  <w:num w:numId="22">
    <w:abstractNumId w:val="42"/>
  </w:num>
  <w:num w:numId="23">
    <w:abstractNumId w:val="4"/>
  </w:num>
  <w:num w:numId="24">
    <w:abstractNumId w:val="1"/>
  </w:num>
  <w:num w:numId="25">
    <w:abstractNumId w:val="39"/>
  </w:num>
  <w:num w:numId="26">
    <w:abstractNumId w:val="43"/>
  </w:num>
  <w:num w:numId="27">
    <w:abstractNumId w:val="6"/>
  </w:num>
  <w:num w:numId="28">
    <w:abstractNumId w:val="24"/>
  </w:num>
  <w:num w:numId="29">
    <w:abstractNumId w:val="30"/>
  </w:num>
  <w:num w:numId="30">
    <w:abstractNumId w:val="14"/>
  </w:num>
  <w:num w:numId="31">
    <w:abstractNumId w:val="23"/>
  </w:num>
  <w:num w:numId="32">
    <w:abstractNumId w:val="46"/>
  </w:num>
  <w:num w:numId="33">
    <w:abstractNumId w:val="10"/>
  </w:num>
  <w:num w:numId="34">
    <w:abstractNumId w:val="7"/>
  </w:num>
  <w:num w:numId="35">
    <w:abstractNumId w:val="8"/>
  </w:num>
  <w:num w:numId="36">
    <w:abstractNumId w:val="15"/>
  </w:num>
  <w:num w:numId="37">
    <w:abstractNumId w:val="37"/>
  </w:num>
  <w:num w:numId="38">
    <w:abstractNumId w:val="4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6"/>
  </w:num>
  <w:num w:numId="42">
    <w:abstractNumId w:val="2"/>
  </w:num>
  <w:num w:numId="43">
    <w:abstractNumId w:val="5"/>
  </w:num>
  <w:num w:numId="44">
    <w:abstractNumId w:val="20"/>
  </w:num>
  <w:num w:numId="45">
    <w:abstractNumId w:val="16"/>
  </w:num>
  <w:num w:numId="46">
    <w:abstractNumId w:val="12"/>
  </w:num>
  <w:num w:numId="47">
    <w:abstractNumId w:val="35"/>
  </w:num>
  <w:num w:numId="48">
    <w:abstractNumId w:val="11"/>
  </w:num>
  <w:num w:numId="49">
    <w:abstractNumId w:val="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8AE"/>
    <w:rsid w:val="00013D06"/>
    <w:rsid w:val="000335D4"/>
    <w:rsid w:val="000426C9"/>
    <w:rsid w:val="00062B1F"/>
    <w:rsid w:val="00073BE4"/>
    <w:rsid w:val="00112743"/>
    <w:rsid w:val="00123C63"/>
    <w:rsid w:val="00134A5C"/>
    <w:rsid w:val="001541EF"/>
    <w:rsid w:val="001B7DFF"/>
    <w:rsid w:val="001D7E83"/>
    <w:rsid w:val="001E44FE"/>
    <w:rsid w:val="001F053F"/>
    <w:rsid w:val="002167E4"/>
    <w:rsid w:val="00281D8A"/>
    <w:rsid w:val="00282048"/>
    <w:rsid w:val="002823C1"/>
    <w:rsid w:val="002864BC"/>
    <w:rsid w:val="002B2963"/>
    <w:rsid w:val="002C7035"/>
    <w:rsid w:val="002F2F7E"/>
    <w:rsid w:val="00366E4F"/>
    <w:rsid w:val="003A10B4"/>
    <w:rsid w:val="003A3C68"/>
    <w:rsid w:val="003B6448"/>
    <w:rsid w:val="00405EB8"/>
    <w:rsid w:val="0041798D"/>
    <w:rsid w:val="0043613B"/>
    <w:rsid w:val="004A3A0E"/>
    <w:rsid w:val="004D0E85"/>
    <w:rsid w:val="004F50D8"/>
    <w:rsid w:val="004F5475"/>
    <w:rsid w:val="00506C8F"/>
    <w:rsid w:val="005277E3"/>
    <w:rsid w:val="00545F33"/>
    <w:rsid w:val="00595ED3"/>
    <w:rsid w:val="005A2926"/>
    <w:rsid w:val="005B49BB"/>
    <w:rsid w:val="00610236"/>
    <w:rsid w:val="00611143"/>
    <w:rsid w:val="0062719E"/>
    <w:rsid w:val="00640014"/>
    <w:rsid w:val="0064025A"/>
    <w:rsid w:val="0069505E"/>
    <w:rsid w:val="006957D4"/>
    <w:rsid w:val="006B01BC"/>
    <w:rsid w:val="006B46F3"/>
    <w:rsid w:val="006F1DAB"/>
    <w:rsid w:val="00714BA4"/>
    <w:rsid w:val="00747F56"/>
    <w:rsid w:val="00757F34"/>
    <w:rsid w:val="00760B99"/>
    <w:rsid w:val="00760DEE"/>
    <w:rsid w:val="00766037"/>
    <w:rsid w:val="008026EB"/>
    <w:rsid w:val="00816F3F"/>
    <w:rsid w:val="00846BB9"/>
    <w:rsid w:val="0087230B"/>
    <w:rsid w:val="008768AE"/>
    <w:rsid w:val="008A1589"/>
    <w:rsid w:val="008B17E8"/>
    <w:rsid w:val="008B66DC"/>
    <w:rsid w:val="008D331D"/>
    <w:rsid w:val="008F45FD"/>
    <w:rsid w:val="00917E6F"/>
    <w:rsid w:val="009A44D4"/>
    <w:rsid w:val="009D051F"/>
    <w:rsid w:val="009D3940"/>
    <w:rsid w:val="009E370A"/>
    <w:rsid w:val="00A07FC4"/>
    <w:rsid w:val="00A457C5"/>
    <w:rsid w:val="00A83752"/>
    <w:rsid w:val="00A83E31"/>
    <w:rsid w:val="00A909C9"/>
    <w:rsid w:val="00AA6DC8"/>
    <w:rsid w:val="00AE606F"/>
    <w:rsid w:val="00B0555E"/>
    <w:rsid w:val="00B331E3"/>
    <w:rsid w:val="00B65FBA"/>
    <w:rsid w:val="00B82289"/>
    <w:rsid w:val="00BF1BE1"/>
    <w:rsid w:val="00BF3D93"/>
    <w:rsid w:val="00C505A2"/>
    <w:rsid w:val="00C7019A"/>
    <w:rsid w:val="00C82D4D"/>
    <w:rsid w:val="00C82DB0"/>
    <w:rsid w:val="00C950FF"/>
    <w:rsid w:val="00CB05C5"/>
    <w:rsid w:val="00D0082B"/>
    <w:rsid w:val="00D02164"/>
    <w:rsid w:val="00D40337"/>
    <w:rsid w:val="00D71311"/>
    <w:rsid w:val="00D95E8D"/>
    <w:rsid w:val="00DC4B43"/>
    <w:rsid w:val="00DD1692"/>
    <w:rsid w:val="00E2579B"/>
    <w:rsid w:val="00E32CCA"/>
    <w:rsid w:val="00E85ADB"/>
    <w:rsid w:val="00EC2F20"/>
    <w:rsid w:val="00ED52A9"/>
    <w:rsid w:val="00F0799A"/>
    <w:rsid w:val="00F11963"/>
    <w:rsid w:val="00F56935"/>
    <w:rsid w:val="00F578BE"/>
    <w:rsid w:val="00F942EC"/>
    <w:rsid w:val="00FE1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0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0FF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C950FF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link w:val="30"/>
    <w:qFormat/>
    <w:rsid w:val="00281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3"/>
    <w:next w:val="a"/>
    <w:link w:val="40"/>
    <w:qFormat/>
    <w:rsid w:val="00281D8A"/>
    <w:pPr>
      <w:widowControl w:val="0"/>
      <w:autoSpaceDE w:val="0"/>
      <w:autoSpaceDN w:val="0"/>
      <w:adjustRightInd w:val="0"/>
      <w:spacing w:before="75" w:beforeAutospacing="0" w:after="0" w:afterAutospacing="0"/>
      <w:jc w:val="center"/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950FF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46B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46B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83E3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81D8A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281D8A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link w:val="1"/>
    <w:locked/>
    <w:rsid w:val="00281D8A"/>
    <w:rPr>
      <w:b/>
      <w:bCs/>
      <w:sz w:val="36"/>
      <w:szCs w:val="24"/>
    </w:rPr>
  </w:style>
  <w:style w:type="character" w:customStyle="1" w:styleId="20">
    <w:name w:val="Заголовок 2 Знак"/>
    <w:link w:val="2"/>
    <w:locked/>
    <w:rsid w:val="00281D8A"/>
    <w:rPr>
      <w:b/>
      <w:bCs/>
      <w:spacing w:val="50"/>
      <w:sz w:val="31"/>
      <w:szCs w:val="24"/>
    </w:rPr>
  </w:style>
  <w:style w:type="paragraph" w:styleId="a9">
    <w:name w:val="header"/>
    <w:basedOn w:val="a"/>
    <w:link w:val="aa"/>
    <w:uiPriority w:val="99"/>
    <w:rsid w:val="00281D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1D8A"/>
    <w:rPr>
      <w:sz w:val="24"/>
      <w:szCs w:val="24"/>
    </w:rPr>
  </w:style>
  <w:style w:type="paragraph" w:styleId="ab">
    <w:name w:val="footer"/>
    <w:basedOn w:val="a"/>
    <w:link w:val="ac"/>
    <w:uiPriority w:val="99"/>
    <w:rsid w:val="00281D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1D8A"/>
    <w:rPr>
      <w:sz w:val="24"/>
      <w:szCs w:val="24"/>
    </w:rPr>
  </w:style>
  <w:style w:type="character" w:styleId="ad">
    <w:name w:val="Hyperlink"/>
    <w:uiPriority w:val="99"/>
    <w:rsid w:val="00281D8A"/>
    <w:rPr>
      <w:color w:val="0000FF"/>
      <w:u w:val="single"/>
    </w:rPr>
  </w:style>
  <w:style w:type="paragraph" w:styleId="ae">
    <w:name w:val="Body Text"/>
    <w:basedOn w:val="a"/>
    <w:link w:val="af"/>
    <w:rsid w:val="00281D8A"/>
    <w:pPr>
      <w:tabs>
        <w:tab w:val="left" w:pos="142"/>
      </w:tabs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rsid w:val="00281D8A"/>
    <w:rPr>
      <w:sz w:val="28"/>
    </w:rPr>
  </w:style>
  <w:style w:type="paragraph" w:customStyle="1" w:styleId="21">
    <w:name w:val="Без интервала2"/>
    <w:rsid w:val="00281D8A"/>
    <w:rPr>
      <w:sz w:val="28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1"/>
    <w:rsid w:val="00281D8A"/>
  </w:style>
  <w:style w:type="paragraph" w:styleId="af1">
    <w:name w:val="Body Text Indent"/>
    <w:basedOn w:val="a"/>
    <w:link w:val="af0"/>
    <w:rsid w:val="00281D8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12">
    <w:name w:val="Основной текст с отступом Знак1"/>
    <w:basedOn w:val="a0"/>
    <w:semiHidden/>
    <w:rsid w:val="00281D8A"/>
    <w:rPr>
      <w:sz w:val="24"/>
      <w:szCs w:val="24"/>
    </w:rPr>
  </w:style>
  <w:style w:type="paragraph" w:customStyle="1" w:styleId="Default">
    <w:name w:val="Default"/>
    <w:rsid w:val="00281D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2 Знак"/>
    <w:link w:val="23"/>
    <w:locked/>
    <w:rsid w:val="00281D8A"/>
    <w:rPr>
      <w:sz w:val="28"/>
    </w:rPr>
  </w:style>
  <w:style w:type="paragraph" w:styleId="23">
    <w:name w:val="Body Text 2"/>
    <w:basedOn w:val="a"/>
    <w:link w:val="22"/>
    <w:rsid w:val="00281D8A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210">
    <w:name w:val="Основной текст 2 Знак1"/>
    <w:basedOn w:val="a0"/>
    <w:rsid w:val="00281D8A"/>
    <w:rPr>
      <w:sz w:val="24"/>
      <w:szCs w:val="24"/>
    </w:rPr>
  </w:style>
  <w:style w:type="paragraph" w:customStyle="1" w:styleId="ConsPlusNormal">
    <w:name w:val="ConsPlusNormal"/>
    <w:rsid w:val="00281D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3">
    <w:name w:val="Абзац списка1"/>
    <w:basedOn w:val="a"/>
    <w:rsid w:val="00281D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281D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Цветовое выделение"/>
    <w:rsid w:val="00281D8A"/>
    <w:rPr>
      <w:color w:val="0000FF"/>
    </w:rPr>
  </w:style>
  <w:style w:type="character" w:customStyle="1" w:styleId="af3">
    <w:name w:val="Гипертекстовая ссылка"/>
    <w:rsid w:val="00281D8A"/>
    <w:rPr>
      <w:color w:val="008000"/>
    </w:rPr>
  </w:style>
  <w:style w:type="character" w:customStyle="1" w:styleId="af4">
    <w:name w:val="Активная гиперссылка"/>
    <w:rsid w:val="00281D8A"/>
    <w:rPr>
      <w:color w:val="008000"/>
      <w:u w:val="single"/>
    </w:rPr>
  </w:style>
  <w:style w:type="character" w:customStyle="1" w:styleId="af5">
    <w:name w:val="Выделение для Базового Поиска"/>
    <w:rsid w:val="00281D8A"/>
    <w:rPr>
      <w:color w:val="0058A9"/>
    </w:rPr>
  </w:style>
  <w:style w:type="character" w:customStyle="1" w:styleId="af6">
    <w:name w:val="Выделение для Базового Поиска (курсив)"/>
    <w:rsid w:val="00281D8A"/>
    <w:rPr>
      <w:i/>
      <w:iCs w:val="0"/>
      <w:color w:val="0058A9"/>
    </w:rPr>
  </w:style>
  <w:style w:type="character" w:customStyle="1" w:styleId="af7">
    <w:name w:val="Найденные слова"/>
    <w:rsid w:val="00281D8A"/>
    <w:rPr>
      <w:b/>
      <w:bCs w:val="0"/>
      <w:color w:val="FFFFFF"/>
      <w:shd w:val="clear" w:color="auto" w:fill="FF0000"/>
    </w:rPr>
  </w:style>
  <w:style w:type="character" w:customStyle="1" w:styleId="af8">
    <w:name w:val="Утратил силу"/>
    <w:rsid w:val="00281D8A"/>
    <w:rPr>
      <w:color w:val="808000"/>
    </w:rPr>
  </w:style>
  <w:style w:type="character" w:customStyle="1" w:styleId="af9">
    <w:name w:val="Не вступил в силу"/>
    <w:rsid w:val="00281D8A"/>
    <w:rPr>
      <w:color w:val="008080"/>
    </w:rPr>
  </w:style>
  <w:style w:type="character" w:customStyle="1" w:styleId="afa">
    <w:name w:val="Опечатки"/>
    <w:rsid w:val="00281D8A"/>
    <w:rPr>
      <w:color w:val="FF0000"/>
    </w:rPr>
  </w:style>
  <w:style w:type="table" w:customStyle="1" w:styleId="14">
    <w:name w:val="Сетка таблицы1"/>
    <w:basedOn w:val="a1"/>
    <w:next w:val="a5"/>
    <w:uiPriority w:val="59"/>
    <w:rsid w:val="00281D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5"/>
    <w:uiPriority w:val="59"/>
    <w:rsid w:val="00281D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5"/>
    <w:uiPriority w:val="59"/>
    <w:rsid w:val="00281D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281D8A"/>
  </w:style>
  <w:style w:type="character" w:customStyle="1" w:styleId="blk">
    <w:name w:val="blk"/>
    <w:rsid w:val="00281D8A"/>
  </w:style>
  <w:style w:type="character" w:styleId="afc">
    <w:name w:val="annotation reference"/>
    <w:rsid w:val="00281D8A"/>
    <w:rPr>
      <w:sz w:val="16"/>
      <w:szCs w:val="16"/>
    </w:rPr>
  </w:style>
  <w:style w:type="paragraph" w:styleId="afd">
    <w:name w:val="annotation text"/>
    <w:basedOn w:val="a"/>
    <w:link w:val="afe"/>
    <w:rsid w:val="00281D8A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281D8A"/>
  </w:style>
  <w:style w:type="paragraph" w:styleId="aff">
    <w:name w:val="annotation subject"/>
    <w:basedOn w:val="afd"/>
    <w:next w:val="afd"/>
    <w:link w:val="aff0"/>
    <w:rsid w:val="00281D8A"/>
    <w:rPr>
      <w:b/>
      <w:bCs/>
    </w:rPr>
  </w:style>
  <w:style w:type="character" w:customStyle="1" w:styleId="aff0">
    <w:name w:val="Тема примечания Знак"/>
    <w:basedOn w:val="afe"/>
    <w:link w:val="aff"/>
    <w:rsid w:val="00281D8A"/>
    <w:rPr>
      <w:b/>
      <w:bCs/>
    </w:rPr>
  </w:style>
  <w:style w:type="paragraph" w:styleId="aff1">
    <w:name w:val="footnote text"/>
    <w:basedOn w:val="a"/>
    <w:link w:val="aff2"/>
    <w:rsid w:val="00281D8A"/>
    <w:rPr>
      <w:sz w:val="20"/>
      <w:szCs w:val="20"/>
    </w:rPr>
  </w:style>
  <w:style w:type="character" w:customStyle="1" w:styleId="aff2">
    <w:name w:val="Текст сноски Знак"/>
    <w:basedOn w:val="a0"/>
    <w:link w:val="aff1"/>
    <w:rsid w:val="00281D8A"/>
  </w:style>
  <w:style w:type="character" w:styleId="aff3">
    <w:name w:val="footnote reference"/>
    <w:rsid w:val="00281D8A"/>
    <w:rPr>
      <w:vertAlign w:val="superscript"/>
    </w:rPr>
  </w:style>
  <w:style w:type="character" w:styleId="aff4">
    <w:name w:val="FollowedHyperlink"/>
    <w:uiPriority w:val="99"/>
    <w:unhideWhenUsed/>
    <w:rsid w:val="00281D8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hyperlink" Target="garantF1://220662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60687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2206626.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garantF1://12060687.0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8182</Words>
  <Characters>46639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 Наталия Геннадиевна</cp:lastModifiedBy>
  <cp:revision>5</cp:revision>
  <cp:lastPrinted>2022-02-02T07:11:00Z</cp:lastPrinted>
  <dcterms:created xsi:type="dcterms:W3CDTF">2022-02-02T07:05:00Z</dcterms:created>
  <dcterms:modified xsi:type="dcterms:W3CDTF">2022-02-02T07:11:00Z</dcterms:modified>
</cp:coreProperties>
</file>