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50" w:rsidRPr="005B49BB" w:rsidRDefault="0002552C" w:rsidP="004D0AFE">
      <w:pPr>
        <w:tabs>
          <w:tab w:val="left" w:pos="4678"/>
        </w:tabs>
        <w:jc w:val="center"/>
        <w:rPr>
          <w:i/>
        </w:rPr>
      </w:pPr>
      <w:r>
        <w:rPr>
          <w:i/>
          <w:noProof/>
          <w:sz w:val="20"/>
        </w:rPr>
        <mc:AlternateContent>
          <mc:Choice Requires="wps">
            <w:drawing>
              <wp:anchor distT="0" distB="0" distL="114300" distR="114300" simplePos="0" relativeHeight="251657728" behindDoc="0" locked="0" layoutInCell="1" allowOverlap="1">
                <wp:simplePos x="0" y="0"/>
                <wp:positionH relativeFrom="column">
                  <wp:posOffset>193040</wp:posOffset>
                </wp:positionH>
                <wp:positionV relativeFrom="paragraph">
                  <wp:posOffset>622300</wp:posOffset>
                </wp:positionV>
                <wp:extent cx="5943600" cy="617855"/>
                <wp:effectExtent l="2540" t="317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362" w:rsidRDefault="00B63362" w:rsidP="00B82289">
                            <w:pPr>
                              <w:pStyle w:val="2"/>
                              <w:rPr>
                                <w:spacing w:val="36"/>
                              </w:rPr>
                            </w:pPr>
                            <w:r>
                              <w:rPr>
                                <w:spacing w:val="36"/>
                              </w:rPr>
                              <w:t>Администрация города Оренбурга</w:t>
                            </w:r>
                          </w:p>
                          <w:p w:rsidR="00B63362" w:rsidRPr="004D0AFE" w:rsidRDefault="00B63362" w:rsidP="0041798D">
                            <w:pPr>
                              <w:pStyle w:val="2"/>
                              <w:rPr>
                                <w:sz w:val="16"/>
                              </w:rPr>
                            </w:pPr>
                          </w:p>
                          <w:p w:rsidR="00B63362" w:rsidRDefault="00B63362" w:rsidP="0041798D">
                            <w:pPr>
                              <w:pStyle w:val="2"/>
                            </w:pPr>
                            <w:r>
                              <w:t xml:space="preserve">ПОСТАНОВЛЕНИЕ </w:t>
                            </w:r>
                          </w:p>
                          <w:p w:rsidR="00B63362" w:rsidRDefault="00B63362">
                            <w:pPr>
                              <w:jc w:val="center"/>
                              <w:rPr>
                                <w:b/>
                                <w:bCs/>
                                <w:sz w:val="8"/>
                              </w:rPr>
                            </w:pPr>
                          </w:p>
                          <w:p w:rsidR="00B63362" w:rsidRDefault="00B633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5.2pt;margin-top:49pt;width:468pt;height:4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lpggIAABA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" stroked="f">
                <v:textbox>
                  <w:txbxContent>
                    <w:p w:rsidR="00B63362" w:rsidRDefault="00B63362" w:rsidP="00B82289">
                      <w:pPr>
                        <w:pStyle w:val="2"/>
                        <w:rPr>
                          <w:spacing w:val="36"/>
                        </w:rPr>
                      </w:pPr>
                      <w:r>
                        <w:rPr>
                          <w:spacing w:val="36"/>
                        </w:rPr>
                        <w:t>Администрация города Оренбурга</w:t>
                      </w:r>
                    </w:p>
                    <w:p w:rsidR="00B63362" w:rsidRPr="004D0AFE" w:rsidRDefault="00B63362" w:rsidP="0041798D">
                      <w:pPr>
                        <w:pStyle w:val="2"/>
                        <w:rPr>
                          <w:sz w:val="16"/>
                        </w:rPr>
                      </w:pPr>
                    </w:p>
                    <w:p w:rsidR="00B63362" w:rsidRDefault="00B63362" w:rsidP="0041798D">
                      <w:pPr>
                        <w:pStyle w:val="2"/>
                      </w:pPr>
                      <w:r>
                        <w:t xml:space="preserve">ПОСТАНОВЛЕНИЕ </w:t>
                      </w:r>
                    </w:p>
                    <w:p w:rsidR="00B63362" w:rsidRDefault="00B63362">
                      <w:pPr>
                        <w:jc w:val="center"/>
                        <w:rPr>
                          <w:b/>
                          <w:bCs/>
                          <w:sz w:val="8"/>
                        </w:rPr>
                      </w:pPr>
                    </w:p>
                    <w:p w:rsidR="00B63362" w:rsidRDefault="00B63362"/>
                  </w:txbxContent>
                </v:textbox>
              </v:shape>
            </w:pict>
          </mc:Fallback>
        </mc:AlternateContent>
      </w:r>
      <w:r w:rsidR="00953F55">
        <w:rPr>
          <w:noProof/>
        </w:rPr>
        <w:t xml:space="preserve">  </w:t>
      </w:r>
      <w:r w:rsidR="004D0AFE">
        <w:rPr>
          <w:noProof/>
        </w:rPr>
        <w:t xml:space="preserve"> </w:t>
      </w:r>
      <w:r>
        <w:rPr>
          <w:noProof/>
        </w:rPr>
        <w:drawing>
          <wp:inline distT="0" distB="0" distL="0" distR="0">
            <wp:extent cx="523875" cy="652780"/>
            <wp:effectExtent l="0" t="0" r="9525"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52780"/>
                    </a:xfrm>
                    <a:prstGeom prst="rect">
                      <a:avLst/>
                    </a:prstGeom>
                    <a:noFill/>
                    <a:ln>
                      <a:noFill/>
                    </a:ln>
                  </pic:spPr>
                </pic:pic>
              </a:graphicData>
            </a:graphic>
          </wp:inline>
        </w:drawing>
      </w:r>
    </w:p>
    <w:p w:rsidR="00FE1A50" w:rsidRPr="005B49BB" w:rsidRDefault="00FE1A50" w:rsidP="004D0AFE">
      <w:pPr>
        <w:jc w:val="center"/>
        <w:rPr>
          <w:i/>
        </w:rPr>
      </w:pPr>
    </w:p>
    <w:p w:rsidR="00FE1A50" w:rsidRPr="005B49BB" w:rsidRDefault="00FE1A50" w:rsidP="004D0AFE">
      <w:pPr>
        <w:jc w:val="center"/>
        <w:rPr>
          <w:i/>
        </w:rPr>
      </w:pPr>
    </w:p>
    <w:p w:rsidR="00FE1A50" w:rsidRPr="005B49BB" w:rsidRDefault="00FE1A50">
      <w:pPr>
        <w:rPr>
          <w:i/>
        </w:rPr>
      </w:pPr>
    </w:p>
    <w:p w:rsidR="00C70E1D" w:rsidRPr="00580BEB" w:rsidRDefault="00C70E1D" w:rsidP="00C70E1D">
      <w:pPr>
        <w:tabs>
          <w:tab w:val="right" w:pos="9355"/>
        </w:tabs>
        <w:rPr>
          <w:sz w:val="16"/>
          <w:szCs w:val="16"/>
        </w:rPr>
      </w:pPr>
    </w:p>
    <w:p w:rsidR="00FF233B" w:rsidRDefault="00FF233B" w:rsidP="00FF233B">
      <w:pPr>
        <w:widowControl w:val="0"/>
        <w:pBdr>
          <w:top w:val="none" w:sz="0" w:space="0" w:color="000000"/>
          <w:left w:val="none" w:sz="0" w:space="0" w:color="000000"/>
          <w:bottom w:val="single" w:sz="18" w:space="1" w:color="000000"/>
          <w:right w:val="none" w:sz="0" w:space="0" w:color="000000"/>
        </w:pBdr>
        <w:spacing w:line="218" w:lineRule="auto"/>
      </w:pPr>
      <w:r>
        <w:rPr>
          <w:b/>
          <w:sz w:val="10"/>
        </w:rPr>
        <w:t>___________________________________________________________________________________________________________________________________________________________________________________________</w:t>
      </w:r>
    </w:p>
    <w:p w:rsidR="00FF233B" w:rsidRDefault="00FF233B" w:rsidP="00FF233B">
      <w:pPr>
        <w:widowControl w:val="0"/>
        <w:spacing w:line="120" w:lineRule="auto"/>
        <w:rPr>
          <w:b/>
          <w:sz w:val="6"/>
        </w:rPr>
      </w:pPr>
    </w:p>
    <w:p w:rsidR="00C70E1D" w:rsidRPr="004A5291" w:rsidRDefault="00C70E1D" w:rsidP="001D4A88">
      <w:pPr>
        <w:tabs>
          <w:tab w:val="right" w:pos="9355"/>
        </w:tabs>
        <w:spacing w:line="192" w:lineRule="auto"/>
        <w:rPr>
          <w:color w:val="FFFFFF"/>
          <w:sz w:val="21"/>
          <w:szCs w:val="21"/>
        </w:rPr>
      </w:pPr>
      <w:r w:rsidRPr="004A5291">
        <w:rPr>
          <w:color w:val="FFFFFF"/>
          <w:sz w:val="21"/>
          <w:szCs w:val="21"/>
        </w:rPr>
        <w:t>[МЕСТО ДЛЯ ШТАМПА]</w:t>
      </w:r>
    </w:p>
    <w:p w:rsidR="00775E7B" w:rsidRDefault="0002552C" w:rsidP="006361D7">
      <w:pPr>
        <w:spacing w:line="192" w:lineRule="auto"/>
        <w:ind w:left="-34"/>
        <w:jc w:val="both"/>
        <w:rPr>
          <w:sz w:val="28"/>
          <w:szCs w:val="28"/>
        </w:rPr>
      </w:pPr>
      <w:r>
        <w:rPr>
          <w:sz w:val="28"/>
          <w:szCs w:val="28"/>
        </w:rPr>
        <w:t>31.10.2025</w:t>
      </w:r>
      <w:r w:rsidR="0004167F">
        <w:rPr>
          <w:sz w:val="28"/>
          <w:szCs w:val="28"/>
        </w:rPr>
        <w:t>___________</w:t>
      </w:r>
      <w:r w:rsidR="00C70E1D">
        <w:rPr>
          <w:sz w:val="28"/>
          <w:szCs w:val="28"/>
        </w:rPr>
        <w:t xml:space="preserve">                  </w:t>
      </w:r>
      <w:r w:rsidR="00775E7B">
        <w:rPr>
          <w:sz w:val="28"/>
          <w:szCs w:val="28"/>
        </w:rPr>
        <w:t xml:space="preserve">                                 </w:t>
      </w:r>
      <w:r w:rsidR="007C2125">
        <w:rPr>
          <w:sz w:val="28"/>
          <w:szCs w:val="28"/>
        </w:rPr>
        <w:t xml:space="preserve"> </w:t>
      </w:r>
      <w:r>
        <w:rPr>
          <w:sz w:val="28"/>
          <w:szCs w:val="28"/>
        </w:rPr>
        <w:t xml:space="preserve">     </w:t>
      </w:r>
      <w:r w:rsidR="00C70E1D" w:rsidRPr="001D7E83">
        <w:rPr>
          <w:sz w:val="28"/>
          <w:szCs w:val="28"/>
        </w:rPr>
        <w:t>№</w:t>
      </w:r>
      <w:r>
        <w:rPr>
          <w:sz w:val="28"/>
          <w:szCs w:val="28"/>
        </w:rPr>
        <w:t xml:space="preserve"> 2322-п</w:t>
      </w:r>
      <w:r w:rsidR="00775E7B">
        <w:rPr>
          <w:sz w:val="28"/>
          <w:szCs w:val="28"/>
        </w:rPr>
        <w:t xml:space="preserve"> ___________</w:t>
      </w:r>
    </w:p>
    <w:p w:rsidR="000426C9" w:rsidRDefault="000426C9" w:rsidP="006361D7">
      <w:pPr>
        <w:spacing w:line="192" w:lineRule="auto"/>
        <w:ind w:left="-32"/>
        <w:jc w:val="both"/>
        <w:rPr>
          <w:sz w:val="28"/>
          <w:szCs w:val="28"/>
        </w:rPr>
      </w:pPr>
    </w:p>
    <w:p w:rsidR="000426C9" w:rsidRDefault="000426C9" w:rsidP="000426C9">
      <w:pPr>
        <w:tabs>
          <w:tab w:val="left" w:pos="4395"/>
        </w:tabs>
        <w:ind w:firstLine="709"/>
        <w:jc w:val="both"/>
        <w:rPr>
          <w:sz w:val="28"/>
          <w:szCs w:val="28"/>
        </w:rPr>
      </w:pPr>
    </w:p>
    <w:p w:rsidR="000426C9" w:rsidRDefault="000426C9" w:rsidP="000426C9">
      <w:pPr>
        <w:tabs>
          <w:tab w:val="left" w:pos="4395"/>
        </w:tabs>
        <w:ind w:firstLine="709"/>
        <w:jc w:val="both"/>
        <w:rPr>
          <w:sz w:val="28"/>
          <w:szCs w:val="28"/>
        </w:rPr>
      </w:pPr>
    </w:p>
    <w:p w:rsidR="005E2426" w:rsidRPr="005E2426" w:rsidRDefault="005E2426" w:rsidP="005E2426">
      <w:pPr>
        <w:tabs>
          <w:tab w:val="left" w:pos="4395"/>
        </w:tabs>
        <w:ind w:left="142"/>
        <w:jc w:val="center"/>
        <w:rPr>
          <w:color w:val="0D0D0D"/>
          <w:sz w:val="28"/>
          <w:szCs w:val="28"/>
        </w:rPr>
      </w:pPr>
      <w:bookmarkStart w:id="0" w:name="_GoBack"/>
      <w:r w:rsidRPr="00005B92">
        <w:rPr>
          <w:sz w:val="28"/>
          <w:szCs w:val="28"/>
        </w:rPr>
        <w:t xml:space="preserve">Об утверждении городской программы укрепления общественного здоровья </w:t>
      </w:r>
      <w:r w:rsidRPr="005E2426">
        <w:rPr>
          <w:color w:val="0D0D0D"/>
          <w:sz w:val="28"/>
          <w:szCs w:val="28"/>
        </w:rPr>
        <w:t>на территории муниципального образования «город Оренбург»</w:t>
      </w:r>
    </w:p>
    <w:p w:rsidR="005E2426" w:rsidRPr="005E2426" w:rsidRDefault="005E2426" w:rsidP="005E2426">
      <w:pPr>
        <w:tabs>
          <w:tab w:val="left" w:pos="4395"/>
        </w:tabs>
        <w:ind w:left="142"/>
        <w:jc w:val="center"/>
        <w:rPr>
          <w:color w:val="0D0D0D"/>
          <w:sz w:val="28"/>
          <w:szCs w:val="28"/>
        </w:rPr>
      </w:pPr>
      <w:r w:rsidRPr="005E2426">
        <w:rPr>
          <w:color w:val="0D0D0D"/>
          <w:sz w:val="28"/>
          <w:szCs w:val="28"/>
        </w:rPr>
        <w:t xml:space="preserve"> и о признании утратившими силу отдельных постановлений Администрации города Оренбурга</w:t>
      </w:r>
      <w:bookmarkEnd w:id="0"/>
    </w:p>
    <w:p w:rsidR="005E2426" w:rsidRDefault="005E2426" w:rsidP="005E2426">
      <w:pPr>
        <w:tabs>
          <w:tab w:val="left" w:pos="4395"/>
        </w:tabs>
        <w:ind w:left="142"/>
        <w:jc w:val="center"/>
        <w:rPr>
          <w:color w:val="0D0D0D"/>
          <w:sz w:val="28"/>
          <w:szCs w:val="28"/>
        </w:rPr>
      </w:pPr>
    </w:p>
    <w:p w:rsidR="003874B8" w:rsidRPr="005E2426" w:rsidRDefault="003874B8" w:rsidP="005E2426">
      <w:pPr>
        <w:tabs>
          <w:tab w:val="left" w:pos="4395"/>
        </w:tabs>
        <w:ind w:left="142"/>
        <w:jc w:val="center"/>
        <w:rPr>
          <w:color w:val="0D0D0D"/>
          <w:sz w:val="28"/>
          <w:szCs w:val="28"/>
        </w:rPr>
      </w:pPr>
    </w:p>
    <w:p w:rsidR="005E2426" w:rsidRPr="00005B92" w:rsidRDefault="005E2426" w:rsidP="005E2426">
      <w:pPr>
        <w:ind w:right="-2" w:firstLine="708"/>
        <w:jc w:val="both"/>
      </w:pPr>
      <w:r w:rsidRPr="005E2426">
        <w:rPr>
          <w:color w:val="0D0D0D"/>
          <w:sz w:val="28"/>
          <w:szCs w:val="28"/>
        </w:rPr>
        <w:t xml:space="preserve">В соответствии со статьей 17 Федерального закона от </w:t>
      </w:r>
      <w:r w:rsidRPr="00005B92">
        <w:rPr>
          <w:sz w:val="28"/>
          <w:szCs w:val="28"/>
        </w:rPr>
        <w:t>21.11. 2011                      № 323</w:t>
      </w:r>
      <w:r>
        <w:rPr>
          <w:sz w:val="28"/>
          <w:szCs w:val="28"/>
        </w:rPr>
        <w:t>-ФЗ</w:t>
      </w:r>
      <w:r w:rsidRPr="00005B92">
        <w:rPr>
          <w:sz w:val="28"/>
          <w:szCs w:val="28"/>
        </w:rPr>
        <w:t xml:space="preserve"> «Об основах охраны здоровья граждан в Российской Федерации»,                  с </w:t>
      </w:r>
      <w:r w:rsidRPr="005E2426">
        <w:rPr>
          <w:color w:val="0D0D0D"/>
          <w:sz w:val="28"/>
          <w:szCs w:val="28"/>
        </w:rPr>
        <w:t>Законом Оренбургской области от 31.10.2014 № 2600/</w:t>
      </w:r>
      <w:r w:rsidRPr="00005B92">
        <w:rPr>
          <w:sz w:val="28"/>
          <w:szCs w:val="28"/>
        </w:rPr>
        <w:t xml:space="preserve">756-V-ОЗ «О мерах по реализации органами местного самоуправления муниципальных округов, городских округов и муниципальных районов Оренбургской области отдельных полномочий в сфере охраны здоровья граждан на территории Оренбургской области», </w:t>
      </w:r>
      <w:r w:rsidRPr="005E2426">
        <w:rPr>
          <w:color w:val="0D0D0D"/>
          <w:sz w:val="28"/>
          <w:szCs w:val="28"/>
        </w:rPr>
        <w:t xml:space="preserve">пунктом 5 части 9 статьи 35 Устава муниципального образования «город Оренбург», принятого решением Оренбургского городского Совета от 28.04.2015 № 1015, распоряжением </w:t>
      </w:r>
      <w:r w:rsidR="003874B8">
        <w:rPr>
          <w:color w:val="0D0D0D"/>
          <w:sz w:val="28"/>
          <w:szCs w:val="28"/>
        </w:rPr>
        <w:t>м</w:t>
      </w:r>
      <w:r w:rsidRPr="005E2426">
        <w:rPr>
          <w:color w:val="0D0D0D"/>
          <w:sz w:val="28"/>
          <w:szCs w:val="28"/>
        </w:rPr>
        <w:t xml:space="preserve">инистерства здравоохранения Оренбургской области от 11.04.2025 № 692: </w:t>
      </w:r>
    </w:p>
    <w:p w:rsidR="005E2426" w:rsidRPr="005E2426" w:rsidRDefault="005E2426" w:rsidP="005E2426">
      <w:pPr>
        <w:ind w:right="-2" w:firstLine="708"/>
        <w:jc w:val="both"/>
        <w:rPr>
          <w:color w:val="0D0D0D"/>
          <w:sz w:val="28"/>
          <w:szCs w:val="28"/>
        </w:rPr>
      </w:pPr>
      <w:r w:rsidRPr="005E2426">
        <w:rPr>
          <w:color w:val="0D0D0D"/>
          <w:sz w:val="28"/>
          <w:szCs w:val="28"/>
        </w:rPr>
        <w:t>1. Утвердить городскую программу укрепления общественного здоровья на территории муниципального образования «город Оренбург» согласно прило</w:t>
      </w:r>
      <w:r w:rsidR="003874B8">
        <w:rPr>
          <w:color w:val="0D0D0D"/>
          <w:sz w:val="28"/>
          <w:szCs w:val="28"/>
        </w:rPr>
        <w:t>жению</w:t>
      </w:r>
      <w:r w:rsidRPr="005E2426">
        <w:rPr>
          <w:color w:val="0D0D0D"/>
          <w:sz w:val="28"/>
          <w:szCs w:val="28"/>
        </w:rPr>
        <w:t>.</w:t>
      </w:r>
    </w:p>
    <w:p w:rsidR="005E2426" w:rsidRPr="005E2426" w:rsidRDefault="005E2426" w:rsidP="005E2426">
      <w:pPr>
        <w:ind w:right="-2" w:firstLine="708"/>
        <w:jc w:val="both"/>
        <w:rPr>
          <w:color w:val="0D0D0D"/>
          <w:sz w:val="28"/>
          <w:szCs w:val="28"/>
        </w:rPr>
      </w:pPr>
      <w:r w:rsidRPr="005E2426">
        <w:rPr>
          <w:color w:val="0D0D0D"/>
          <w:sz w:val="28"/>
          <w:szCs w:val="28"/>
        </w:rPr>
        <w:t>2. Признать утратившими силу</w:t>
      </w:r>
      <w:r w:rsidR="003874B8">
        <w:rPr>
          <w:color w:val="0D0D0D"/>
          <w:sz w:val="28"/>
          <w:szCs w:val="28"/>
        </w:rPr>
        <w:t xml:space="preserve"> постановления Администрации города Оренбурга</w:t>
      </w:r>
      <w:r w:rsidRPr="005E2426">
        <w:rPr>
          <w:color w:val="0D0D0D"/>
          <w:sz w:val="28"/>
          <w:szCs w:val="28"/>
        </w:rPr>
        <w:t>:</w:t>
      </w:r>
    </w:p>
    <w:p w:rsidR="005E2426" w:rsidRPr="005E2426" w:rsidRDefault="005E2426" w:rsidP="005E2426">
      <w:pPr>
        <w:ind w:right="-2" w:firstLine="708"/>
        <w:jc w:val="both"/>
        <w:rPr>
          <w:color w:val="0D0D0D"/>
          <w:sz w:val="28"/>
          <w:szCs w:val="28"/>
        </w:rPr>
      </w:pPr>
      <w:r w:rsidRPr="005E2426">
        <w:rPr>
          <w:color w:val="0D0D0D"/>
          <w:sz w:val="28"/>
          <w:szCs w:val="28"/>
        </w:rPr>
        <w:t>от 16.11.2020 № 1821-п «Об утверждении муниципальной программы «Укрепление общественного здоровья на территории муниципального образования «город Оренбург»;</w:t>
      </w:r>
    </w:p>
    <w:p w:rsidR="005E2426" w:rsidRPr="005E2426" w:rsidRDefault="005E2426" w:rsidP="005E2426">
      <w:pPr>
        <w:ind w:right="-2" w:firstLine="708"/>
        <w:jc w:val="both"/>
        <w:rPr>
          <w:color w:val="0D0D0D"/>
          <w:sz w:val="28"/>
          <w:szCs w:val="28"/>
        </w:rPr>
      </w:pPr>
      <w:r w:rsidRPr="005E2426">
        <w:rPr>
          <w:color w:val="0D0D0D"/>
          <w:sz w:val="28"/>
          <w:szCs w:val="28"/>
        </w:rPr>
        <w:t>от 30.04.2021 № 857-п «О внесении изменения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02.12.2021 № 2254-п «О внесении изменения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25.01.2022 № 114-п «О внесении изменений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14.02.2022 № 248-п «О внесении изменений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19.09.2022 № 1727-п «О внесении изменений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lastRenderedPageBreak/>
        <w:t>от 11.11.2022 № 2068-п «О внесении изменений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28.12.20</w:t>
      </w:r>
      <w:r w:rsidR="003874B8">
        <w:rPr>
          <w:color w:val="0D0D0D"/>
          <w:sz w:val="28"/>
          <w:szCs w:val="28"/>
        </w:rPr>
        <w:t xml:space="preserve">22 </w:t>
      </w:r>
      <w:r w:rsidRPr="005E2426">
        <w:rPr>
          <w:color w:val="0D0D0D"/>
          <w:sz w:val="28"/>
          <w:szCs w:val="28"/>
        </w:rPr>
        <w:t>№ 2415-п «О внесении изменений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11.05.2023 № 772-п «О внесении изменения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10.11.2023 № 1921-п «О внесении изменения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от 30.01.2025 №106-п «О внесении изменения в постановление Администрации города Оренбурга от 16.11.2020 № 1821-п».</w:t>
      </w:r>
    </w:p>
    <w:p w:rsidR="005E2426" w:rsidRPr="005E2426" w:rsidRDefault="005E2426" w:rsidP="005E2426">
      <w:pPr>
        <w:ind w:right="-2" w:firstLine="708"/>
        <w:jc w:val="both"/>
        <w:rPr>
          <w:color w:val="0D0D0D"/>
          <w:sz w:val="28"/>
          <w:szCs w:val="28"/>
        </w:rPr>
      </w:pPr>
      <w:r w:rsidRPr="005E2426">
        <w:rPr>
          <w:color w:val="0D0D0D"/>
          <w:sz w:val="28"/>
          <w:szCs w:val="28"/>
        </w:rPr>
        <w:t>3. Настоящее постановление подлежит:</w:t>
      </w:r>
    </w:p>
    <w:p w:rsidR="005E2426" w:rsidRPr="005E2426" w:rsidRDefault="005E2426" w:rsidP="005E2426">
      <w:pPr>
        <w:shd w:val="clear" w:color="auto" w:fill="FFFFFF"/>
        <w:tabs>
          <w:tab w:val="left" w:pos="993"/>
        </w:tabs>
        <w:autoSpaceDE w:val="0"/>
        <w:autoSpaceDN w:val="0"/>
        <w:adjustRightInd w:val="0"/>
        <w:ind w:firstLine="709"/>
        <w:jc w:val="both"/>
        <w:rPr>
          <w:color w:val="0D0D0D"/>
          <w:sz w:val="28"/>
          <w:szCs w:val="28"/>
        </w:rPr>
      </w:pPr>
      <w:r w:rsidRPr="005E2426">
        <w:rPr>
          <w:color w:val="0D0D0D"/>
          <w:sz w:val="28"/>
          <w:szCs w:val="28"/>
        </w:rPr>
        <w:t>размещению на официальном Интернет-портале города Оренбурга;</w:t>
      </w:r>
    </w:p>
    <w:p w:rsidR="005E2426" w:rsidRPr="005E2426" w:rsidRDefault="005E2426" w:rsidP="005E2426">
      <w:pPr>
        <w:shd w:val="clear" w:color="auto" w:fill="FFFFFF"/>
        <w:tabs>
          <w:tab w:val="left" w:pos="993"/>
        </w:tabs>
        <w:autoSpaceDE w:val="0"/>
        <w:autoSpaceDN w:val="0"/>
        <w:adjustRightInd w:val="0"/>
        <w:ind w:firstLine="709"/>
        <w:jc w:val="both"/>
        <w:rPr>
          <w:color w:val="0D0D0D"/>
          <w:sz w:val="28"/>
          <w:szCs w:val="28"/>
        </w:rPr>
      </w:pPr>
      <w:r w:rsidRPr="005E2426">
        <w:rPr>
          <w:color w:val="0D0D0D"/>
          <w:sz w:val="28"/>
          <w:szCs w:val="28"/>
        </w:rPr>
        <w:t xml:space="preserve">передаче в уполномоченный орган исполнительной власти Оренбургской власти по ведению областного регистра муниципальных нормативных </w:t>
      </w:r>
      <w:r w:rsidR="003874B8">
        <w:rPr>
          <w:color w:val="0D0D0D"/>
          <w:sz w:val="28"/>
          <w:szCs w:val="28"/>
        </w:rPr>
        <w:t xml:space="preserve">правовых </w:t>
      </w:r>
      <w:r w:rsidRPr="005E2426">
        <w:rPr>
          <w:color w:val="0D0D0D"/>
          <w:sz w:val="28"/>
          <w:szCs w:val="28"/>
        </w:rPr>
        <w:t>актов.</w:t>
      </w:r>
    </w:p>
    <w:p w:rsidR="005E2426" w:rsidRPr="005E2426" w:rsidRDefault="005E2426" w:rsidP="005E2426">
      <w:pPr>
        <w:shd w:val="clear" w:color="auto" w:fill="FFFFFF"/>
        <w:tabs>
          <w:tab w:val="left" w:pos="993"/>
        </w:tabs>
        <w:autoSpaceDE w:val="0"/>
        <w:autoSpaceDN w:val="0"/>
        <w:adjustRightInd w:val="0"/>
        <w:ind w:firstLine="709"/>
        <w:jc w:val="both"/>
        <w:rPr>
          <w:color w:val="0D0D0D"/>
          <w:sz w:val="28"/>
          <w:szCs w:val="28"/>
        </w:rPr>
      </w:pPr>
      <w:r w:rsidRPr="005E2426">
        <w:rPr>
          <w:color w:val="0D0D0D"/>
          <w:sz w:val="28"/>
          <w:szCs w:val="28"/>
        </w:rPr>
        <w:t xml:space="preserve">4. Поручить организацию исполнения настоящего постановления заместителю Главы города Оренбурга по социальным вопросам. </w:t>
      </w:r>
    </w:p>
    <w:p w:rsidR="005E2426" w:rsidRPr="005E2426" w:rsidRDefault="005E2426" w:rsidP="005E2426">
      <w:pPr>
        <w:shd w:val="clear" w:color="auto" w:fill="FFFFFF"/>
        <w:tabs>
          <w:tab w:val="left" w:pos="993"/>
        </w:tabs>
        <w:autoSpaceDE w:val="0"/>
        <w:autoSpaceDN w:val="0"/>
        <w:adjustRightInd w:val="0"/>
        <w:ind w:firstLine="709"/>
        <w:jc w:val="both"/>
        <w:rPr>
          <w:color w:val="0D0D0D"/>
          <w:sz w:val="28"/>
          <w:szCs w:val="28"/>
        </w:rPr>
      </w:pPr>
      <w:r w:rsidRPr="005E2426">
        <w:rPr>
          <w:color w:val="0D0D0D"/>
          <w:sz w:val="28"/>
          <w:szCs w:val="28"/>
        </w:rPr>
        <w:t>5. Настоящее постановление вступает в силу после его официального опубликования в газете «Вечерний Оренбург».</w:t>
      </w:r>
    </w:p>
    <w:p w:rsidR="005E2426" w:rsidRPr="005E2426" w:rsidRDefault="005E2426" w:rsidP="005E2426">
      <w:pPr>
        <w:shd w:val="clear" w:color="auto" w:fill="FFFFFF"/>
        <w:tabs>
          <w:tab w:val="left" w:pos="993"/>
        </w:tabs>
        <w:autoSpaceDE w:val="0"/>
        <w:autoSpaceDN w:val="0"/>
        <w:adjustRightInd w:val="0"/>
        <w:ind w:left="709"/>
        <w:jc w:val="both"/>
        <w:rPr>
          <w:color w:val="0D0D0D"/>
          <w:sz w:val="28"/>
          <w:szCs w:val="28"/>
        </w:rPr>
      </w:pPr>
    </w:p>
    <w:p w:rsidR="000426C9" w:rsidRDefault="000426C9" w:rsidP="000426C9">
      <w:pPr>
        <w:tabs>
          <w:tab w:val="left" w:pos="4395"/>
        </w:tabs>
        <w:ind w:firstLine="709"/>
        <w:jc w:val="both"/>
        <w:rPr>
          <w:sz w:val="28"/>
          <w:szCs w:val="28"/>
        </w:rPr>
      </w:pPr>
    </w:p>
    <w:p w:rsidR="000426C9" w:rsidRDefault="000426C9" w:rsidP="000426C9">
      <w:pPr>
        <w:tabs>
          <w:tab w:val="left" w:pos="4395"/>
        </w:tabs>
        <w:ind w:firstLine="709"/>
        <w:jc w:val="both"/>
        <w:rPr>
          <w:sz w:val="28"/>
          <w:szCs w:val="28"/>
        </w:rPr>
      </w:pPr>
    </w:p>
    <w:p w:rsidR="00411F81" w:rsidRDefault="00411F81" w:rsidP="00775E7B">
      <w:pPr>
        <w:shd w:val="clear" w:color="auto" w:fill="FFFFFF"/>
        <w:jc w:val="both"/>
        <w:rPr>
          <w:sz w:val="28"/>
          <w:szCs w:val="28"/>
        </w:rPr>
      </w:pPr>
      <w:r>
        <w:rPr>
          <w:sz w:val="28"/>
          <w:szCs w:val="28"/>
        </w:rPr>
        <w:t>Временно исполняющий</w:t>
      </w:r>
    </w:p>
    <w:p w:rsidR="00775E7B" w:rsidRPr="00775E7B" w:rsidRDefault="00411F81" w:rsidP="00775E7B">
      <w:pPr>
        <w:shd w:val="clear" w:color="auto" w:fill="FFFFFF"/>
        <w:jc w:val="both"/>
        <w:rPr>
          <w:sz w:val="28"/>
          <w:szCs w:val="28"/>
        </w:rPr>
      </w:pPr>
      <w:r>
        <w:rPr>
          <w:sz w:val="28"/>
          <w:szCs w:val="28"/>
        </w:rPr>
        <w:t xml:space="preserve">полномочия Главы города Оренбурга </w:t>
      </w:r>
      <w:r w:rsidR="0024663B">
        <w:rPr>
          <w:sz w:val="28"/>
          <w:szCs w:val="28"/>
        </w:rPr>
        <w:t xml:space="preserve">                        </w:t>
      </w:r>
      <w:r>
        <w:rPr>
          <w:sz w:val="28"/>
          <w:szCs w:val="28"/>
        </w:rPr>
        <w:t xml:space="preserve">                 А.Р. Юмадилов </w:t>
      </w:r>
    </w:p>
    <w:p w:rsidR="00775E7B" w:rsidRDefault="00775E7B"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Default="003874B8" w:rsidP="00775E7B">
      <w:pPr>
        <w:shd w:val="clear" w:color="auto" w:fill="FFFFFF"/>
        <w:ind w:right="140"/>
        <w:rPr>
          <w:sz w:val="28"/>
          <w:szCs w:val="28"/>
        </w:rPr>
      </w:pPr>
    </w:p>
    <w:p w:rsidR="003874B8" w:rsidRPr="00775E7B" w:rsidRDefault="003874B8" w:rsidP="00775E7B">
      <w:pPr>
        <w:shd w:val="clear" w:color="auto" w:fill="FFFFFF"/>
        <w:ind w:right="140"/>
        <w:rPr>
          <w:sz w:val="28"/>
          <w:szCs w:val="28"/>
        </w:rPr>
      </w:pPr>
    </w:p>
    <w:p w:rsidR="00775E7B" w:rsidRPr="00353616" w:rsidRDefault="00775E7B" w:rsidP="00775E7B">
      <w:pPr>
        <w:shd w:val="clear" w:color="auto" w:fill="FFFFFF"/>
        <w:ind w:right="140"/>
        <w:rPr>
          <w:color w:val="FFFFFF"/>
          <w:sz w:val="28"/>
          <w:szCs w:val="28"/>
        </w:rPr>
      </w:pPr>
      <w:r w:rsidRPr="00353616">
        <w:rPr>
          <w:color w:val="FFFFFF"/>
          <w:sz w:val="28"/>
          <w:szCs w:val="28"/>
        </w:rPr>
        <w:t xml:space="preserve">                                    [МЕСТО ДЛЯ ПОДПИСИ]</w:t>
      </w:r>
    </w:p>
    <w:p w:rsidR="00775E7B" w:rsidRPr="00775E7B" w:rsidRDefault="00775E7B" w:rsidP="00775E7B">
      <w:pPr>
        <w:shd w:val="clear" w:color="auto" w:fill="FFFFFF"/>
        <w:ind w:right="140"/>
        <w:rPr>
          <w:sz w:val="28"/>
          <w:szCs w:val="28"/>
        </w:rPr>
      </w:pPr>
    </w:p>
    <w:p w:rsidR="000426C9" w:rsidRDefault="000426C9" w:rsidP="000426C9">
      <w:pPr>
        <w:tabs>
          <w:tab w:val="left" w:pos="4395"/>
        </w:tabs>
        <w:ind w:firstLine="709"/>
        <w:jc w:val="both"/>
        <w:rPr>
          <w:sz w:val="28"/>
          <w:szCs w:val="28"/>
        </w:rPr>
      </w:pPr>
    </w:p>
    <w:p w:rsidR="00CD620F" w:rsidRDefault="00CD620F" w:rsidP="000426C9">
      <w:pPr>
        <w:tabs>
          <w:tab w:val="left" w:pos="4395"/>
        </w:tabs>
        <w:ind w:firstLine="709"/>
        <w:jc w:val="both"/>
        <w:rPr>
          <w:sz w:val="28"/>
          <w:szCs w:val="28"/>
        </w:rPr>
      </w:pPr>
    </w:p>
    <w:p w:rsidR="00CD620F" w:rsidRDefault="00CD620F" w:rsidP="000426C9">
      <w:pPr>
        <w:tabs>
          <w:tab w:val="left" w:pos="4395"/>
        </w:tabs>
        <w:ind w:firstLine="709"/>
        <w:jc w:val="both"/>
        <w:rPr>
          <w:sz w:val="28"/>
          <w:szCs w:val="28"/>
        </w:rPr>
      </w:pPr>
    </w:p>
    <w:p w:rsidR="00CD620F" w:rsidRDefault="00CD620F" w:rsidP="000426C9">
      <w:pPr>
        <w:tabs>
          <w:tab w:val="left" w:pos="4395"/>
        </w:tabs>
        <w:ind w:firstLine="709"/>
        <w:jc w:val="both"/>
        <w:rPr>
          <w:sz w:val="28"/>
          <w:szCs w:val="28"/>
        </w:rPr>
      </w:pPr>
    </w:p>
    <w:p w:rsidR="0024663B" w:rsidRDefault="0024663B" w:rsidP="000426C9">
      <w:pPr>
        <w:tabs>
          <w:tab w:val="left" w:pos="4395"/>
        </w:tabs>
        <w:ind w:firstLine="709"/>
        <w:jc w:val="both"/>
        <w:rPr>
          <w:sz w:val="28"/>
          <w:szCs w:val="28"/>
        </w:rPr>
      </w:pPr>
    </w:p>
    <w:p w:rsidR="00CD620F" w:rsidRDefault="00CD620F" w:rsidP="000426C9">
      <w:pPr>
        <w:tabs>
          <w:tab w:val="left" w:pos="4395"/>
        </w:tabs>
        <w:ind w:firstLine="709"/>
        <w:jc w:val="both"/>
        <w:rPr>
          <w:sz w:val="28"/>
          <w:szCs w:val="28"/>
        </w:rPr>
      </w:pPr>
    </w:p>
    <w:p w:rsidR="005E2426" w:rsidRPr="005E2426" w:rsidRDefault="005E2426" w:rsidP="005E2426">
      <w:pPr>
        <w:pStyle w:val="ConsPlusNormal"/>
        <w:ind w:left="4962" w:firstLine="0"/>
        <w:rPr>
          <w:rFonts w:ascii="Times New Roman" w:hAnsi="Times New Roman" w:cs="Times New Roman"/>
          <w:color w:val="0D0D0D"/>
          <w:sz w:val="28"/>
          <w:szCs w:val="28"/>
        </w:rPr>
      </w:pPr>
      <w:r w:rsidRPr="005E2426">
        <w:rPr>
          <w:rFonts w:ascii="Times New Roman" w:hAnsi="Times New Roman" w:cs="Times New Roman"/>
          <w:color w:val="0D0D0D"/>
          <w:sz w:val="28"/>
          <w:szCs w:val="28"/>
        </w:rPr>
        <w:lastRenderedPageBreak/>
        <w:t xml:space="preserve">Приложение </w:t>
      </w:r>
    </w:p>
    <w:p w:rsidR="005E2426" w:rsidRPr="005E2426" w:rsidRDefault="005E2426" w:rsidP="005E2426">
      <w:pPr>
        <w:pStyle w:val="ConsPlusNormal"/>
        <w:ind w:left="4962" w:firstLine="0"/>
        <w:rPr>
          <w:rFonts w:ascii="Times New Roman" w:hAnsi="Times New Roman" w:cs="Times New Roman"/>
          <w:color w:val="0D0D0D"/>
          <w:sz w:val="28"/>
          <w:szCs w:val="28"/>
        </w:rPr>
      </w:pPr>
      <w:r w:rsidRPr="005E2426">
        <w:rPr>
          <w:rFonts w:ascii="Times New Roman" w:hAnsi="Times New Roman" w:cs="Times New Roman"/>
          <w:color w:val="0D0D0D"/>
          <w:sz w:val="28"/>
          <w:szCs w:val="28"/>
        </w:rPr>
        <w:t xml:space="preserve">к постановлению </w:t>
      </w:r>
    </w:p>
    <w:p w:rsidR="005E2426" w:rsidRPr="005E2426" w:rsidRDefault="005E2426" w:rsidP="005E2426">
      <w:pPr>
        <w:pStyle w:val="ConsPlusNormal"/>
        <w:ind w:left="4962" w:firstLine="0"/>
        <w:rPr>
          <w:rStyle w:val="af4"/>
          <w:rFonts w:ascii="Times New Roman" w:hAnsi="Times New Roman" w:cs="Times New Roman"/>
          <w:b w:val="0"/>
          <w:bCs/>
          <w:color w:val="0D0D0D"/>
          <w:sz w:val="28"/>
          <w:szCs w:val="28"/>
        </w:rPr>
      </w:pPr>
      <w:r w:rsidRPr="005E2426">
        <w:rPr>
          <w:rFonts w:ascii="Times New Roman" w:hAnsi="Times New Roman" w:cs="Times New Roman"/>
          <w:color w:val="0D0D0D"/>
          <w:sz w:val="28"/>
          <w:szCs w:val="28"/>
        </w:rPr>
        <w:t>Администрации города Оренбурга</w:t>
      </w:r>
      <w:r w:rsidRPr="005E2426">
        <w:rPr>
          <w:rStyle w:val="af4"/>
          <w:rFonts w:ascii="Times New Roman" w:hAnsi="Times New Roman" w:cs="Times New Roman"/>
          <w:bCs/>
          <w:color w:val="0D0D0D"/>
          <w:sz w:val="28"/>
          <w:szCs w:val="28"/>
        </w:rPr>
        <w:t xml:space="preserve"> </w:t>
      </w:r>
    </w:p>
    <w:p w:rsidR="00BE199A" w:rsidRDefault="005E2426" w:rsidP="0002552C">
      <w:pPr>
        <w:pStyle w:val="ConsPlusNormal"/>
        <w:ind w:left="4962" w:firstLine="0"/>
        <w:rPr>
          <w:rFonts w:ascii="Times New Roman" w:hAnsi="Times New Roman" w:cs="Times New Roman"/>
          <w:color w:val="0D0D0D"/>
          <w:sz w:val="28"/>
          <w:szCs w:val="28"/>
        </w:rPr>
      </w:pPr>
      <w:r w:rsidRPr="005E2426">
        <w:rPr>
          <w:rFonts w:ascii="Times New Roman" w:hAnsi="Times New Roman" w:cs="Times New Roman"/>
          <w:color w:val="0D0D0D"/>
          <w:sz w:val="28"/>
          <w:szCs w:val="28"/>
        </w:rPr>
        <w:t xml:space="preserve">от </w:t>
      </w:r>
      <w:r w:rsidR="0002552C">
        <w:rPr>
          <w:rFonts w:ascii="Times New Roman" w:hAnsi="Times New Roman" w:cs="Times New Roman"/>
          <w:color w:val="0D0D0D"/>
          <w:sz w:val="28"/>
          <w:szCs w:val="28"/>
        </w:rPr>
        <w:t>31.10.2025</w:t>
      </w:r>
      <w:r w:rsidRPr="005E2426">
        <w:rPr>
          <w:rFonts w:ascii="Times New Roman" w:hAnsi="Times New Roman" w:cs="Times New Roman"/>
          <w:color w:val="0D0D0D"/>
          <w:sz w:val="28"/>
          <w:szCs w:val="28"/>
        </w:rPr>
        <w:t xml:space="preserve"> № </w:t>
      </w:r>
      <w:r w:rsidR="0002552C">
        <w:rPr>
          <w:rFonts w:ascii="Times New Roman" w:hAnsi="Times New Roman" w:cs="Times New Roman"/>
          <w:color w:val="0D0D0D"/>
          <w:sz w:val="28"/>
          <w:szCs w:val="28"/>
        </w:rPr>
        <w:t>2322-п</w:t>
      </w:r>
    </w:p>
    <w:p w:rsidR="0002552C" w:rsidRPr="005E2426" w:rsidRDefault="0002552C" w:rsidP="0002552C">
      <w:pPr>
        <w:pStyle w:val="ConsPlusNormal"/>
        <w:ind w:left="4962" w:firstLine="0"/>
        <w:rPr>
          <w:rFonts w:ascii="Times New Roman" w:hAnsi="Times New Roman" w:cs="Times New Roman"/>
          <w:color w:val="0D0D0D"/>
          <w:sz w:val="28"/>
          <w:szCs w:val="28"/>
        </w:rPr>
      </w:pPr>
    </w:p>
    <w:p w:rsidR="005E2426" w:rsidRPr="005E2426" w:rsidRDefault="005E2426" w:rsidP="005E242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D0D0D"/>
          <w:sz w:val="28"/>
          <w:szCs w:val="28"/>
        </w:rPr>
      </w:pPr>
      <w:r w:rsidRPr="005E2426">
        <w:rPr>
          <w:rFonts w:ascii="Times New Roman" w:hAnsi="Times New Roman" w:cs="Times New Roman"/>
          <w:color w:val="0D0D0D"/>
          <w:sz w:val="28"/>
          <w:szCs w:val="28"/>
        </w:rPr>
        <w:t xml:space="preserve">Городская программа укрепления общественного здоровья </w:t>
      </w:r>
    </w:p>
    <w:p w:rsidR="003874B8" w:rsidRDefault="005E2426" w:rsidP="005E242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D0D0D"/>
          <w:sz w:val="28"/>
          <w:szCs w:val="28"/>
        </w:rPr>
      </w:pPr>
      <w:r w:rsidRPr="005E2426">
        <w:rPr>
          <w:rFonts w:ascii="Times New Roman" w:hAnsi="Times New Roman" w:cs="Times New Roman"/>
          <w:color w:val="0D0D0D"/>
          <w:sz w:val="28"/>
          <w:szCs w:val="28"/>
        </w:rPr>
        <w:t>на территории муниципального образования «город Оренбург»</w:t>
      </w:r>
    </w:p>
    <w:p w:rsidR="005E2426" w:rsidRPr="005E2426" w:rsidRDefault="003874B8" w:rsidP="005E242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D0D0D"/>
          <w:sz w:val="28"/>
          <w:szCs w:val="28"/>
        </w:rPr>
      </w:pPr>
      <w:r>
        <w:rPr>
          <w:rFonts w:ascii="Times New Roman" w:hAnsi="Times New Roman" w:cs="Times New Roman"/>
          <w:color w:val="0D0D0D"/>
          <w:sz w:val="28"/>
          <w:szCs w:val="28"/>
        </w:rPr>
        <w:t xml:space="preserve"> (далее – Программа)</w:t>
      </w:r>
    </w:p>
    <w:p w:rsidR="005E2426" w:rsidRDefault="005E2426" w:rsidP="005E242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D0D0D"/>
          <w:sz w:val="28"/>
          <w:szCs w:val="28"/>
        </w:rPr>
      </w:pPr>
    </w:p>
    <w:p w:rsidR="00BE199A" w:rsidRPr="005E2426" w:rsidRDefault="00BE199A" w:rsidP="005E2426">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D0D0D"/>
          <w:sz w:val="28"/>
          <w:szCs w:val="28"/>
        </w:rPr>
      </w:pPr>
    </w:p>
    <w:p w:rsidR="005E2426" w:rsidRPr="005E2426" w:rsidRDefault="005E2426" w:rsidP="005E2426">
      <w:pPr>
        <w:pStyle w:val="aa"/>
        <w:widowControl w:val="0"/>
        <w:numPr>
          <w:ilvl w:val="0"/>
          <w:numId w:val="2"/>
        </w:numPr>
        <w:jc w:val="center"/>
        <w:rPr>
          <w:color w:val="0D0D0D"/>
          <w:sz w:val="28"/>
          <w:szCs w:val="28"/>
        </w:rPr>
      </w:pPr>
      <w:r w:rsidRPr="005E2426">
        <w:rPr>
          <w:color w:val="0D0D0D"/>
          <w:sz w:val="28"/>
          <w:szCs w:val="28"/>
        </w:rPr>
        <w:t xml:space="preserve">Паспорт </w:t>
      </w:r>
      <w:r w:rsidR="00B313B6">
        <w:rPr>
          <w:color w:val="0D0D0D"/>
          <w:sz w:val="28"/>
          <w:szCs w:val="28"/>
        </w:rPr>
        <w:t xml:space="preserve">Программы </w:t>
      </w:r>
    </w:p>
    <w:p w:rsidR="005E2426" w:rsidRPr="005E2426" w:rsidRDefault="005E2426" w:rsidP="005E2426">
      <w:pPr>
        <w:pStyle w:val="aa"/>
        <w:widowControl w:val="0"/>
        <w:ind w:left="720"/>
        <w:rPr>
          <w:color w:val="0D0D0D"/>
          <w:sz w:val="28"/>
          <w:szCs w:val="28"/>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618"/>
        <w:gridCol w:w="1618"/>
        <w:gridCol w:w="1618"/>
        <w:gridCol w:w="1743"/>
      </w:tblGrid>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 xml:space="preserve">Название Программы </w:t>
            </w:r>
          </w:p>
        </w:tc>
        <w:tc>
          <w:tcPr>
            <w:tcW w:w="3551" w:type="pct"/>
            <w:gridSpan w:val="4"/>
          </w:tcPr>
          <w:p w:rsidR="005E2426" w:rsidRPr="005E2426" w:rsidRDefault="005E2426" w:rsidP="00431C53">
            <w:pPr>
              <w:widowControl w:val="0"/>
              <w:jc w:val="both"/>
              <w:rPr>
                <w:color w:val="0D0D0D"/>
                <w:sz w:val="28"/>
                <w:szCs w:val="28"/>
              </w:rPr>
            </w:pPr>
            <w:r w:rsidRPr="005E2426">
              <w:rPr>
                <w:color w:val="0D0D0D"/>
                <w:sz w:val="28"/>
                <w:szCs w:val="28"/>
              </w:rPr>
              <w:t>Городская программа укрепления общественного здоровья на территории муниципального образования «город Оренбург» на 2025</w:t>
            </w:r>
            <w:r w:rsidR="003874B8" w:rsidRPr="005E2426">
              <w:rPr>
                <w:color w:val="0D0D0D"/>
                <w:sz w:val="28"/>
                <w:szCs w:val="28"/>
              </w:rPr>
              <w:t>–</w:t>
            </w:r>
            <w:r w:rsidRPr="005E2426">
              <w:rPr>
                <w:color w:val="0D0D0D"/>
                <w:sz w:val="28"/>
                <w:szCs w:val="28"/>
              </w:rPr>
              <w:t>2030 годы</w:t>
            </w:r>
          </w:p>
        </w:tc>
      </w:tr>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Ответственный</w:t>
            </w:r>
            <w:r w:rsidRPr="005E2426">
              <w:rPr>
                <w:color w:val="0D0D0D"/>
                <w:sz w:val="28"/>
                <w:szCs w:val="28"/>
              </w:rPr>
              <w:br/>
              <w:t xml:space="preserve">исполнитель Программы </w:t>
            </w:r>
          </w:p>
        </w:tc>
        <w:tc>
          <w:tcPr>
            <w:tcW w:w="3551" w:type="pct"/>
            <w:gridSpan w:val="4"/>
          </w:tcPr>
          <w:p w:rsidR="005E2426" w:rsidRPr="005E2426" w:rsidRDefault="005E2426" w:rsidP="00431C53">
            <w:pPr>
              <w:widowControl w:val="0"/>
              <w:tabs>
                <w:tab w:val="left" w:pos="885"/>
              </w:tabs>
              <w:ind w:left="35"/>
              <w:jc w:val="both"/>
              <w:rPr>
                <w:color w:val="0D0D0D"/>
                <w:sz w:val="28"/>
                <w:szCs w:val="28"/>
              </w:rPr>
            </w:pPr>
            <w:r w:rsidRPr="005E2426">
              <w:rPr>
                <w:color w:val="0D0D0D"/>
                <w:sz w:val="28"/>
                <w:szCs w:val="28"/>
              </w:rPr>
              <w:t>Управление по социальной политике администрации города Оренбурга (далее – УСП)</w:t>
            </w:r>
          </w:p>
        </w:tc>
      </w:tr>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 xml:space="preserve">Соисполнители Программы </w:t>
            </w:r>
          </w:p>
        </w:tc>
        <w:tc>
          <w:tcPr>
            <w:tcW w:w="3551" w:type="pct"/>
            <w:gridSpan w:val="4"/>
          </w:tcPr>
          <w:p w:rsidR="005E2426" w:rsidRPr="005E2426" w:rsidRDefault="005E2426" w:rsidP="00431C53">
            <w:pPr>
              <w:pStyle w:val="af7"/>
              <w:tabs>
                <w:tab w:val="left" w:pos="885"/>
              </w:tabs>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Администрация Северного округа города                     Оренбурга (далее – АСО);</w:t>
            </w:r>
          </w:p>
          <w:p w:rsidR="005E2426" w:rsidRPr="005E2426" w:rsidRDefault="005E2426" w:rsidP="00431C53">
            <w:pPr>
              <w:pStyle w:val="af7"/>
              <w:tabs>
                <w:tab w:val="left" w:pos="885"/>
              </w:tabs>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администрация Южного округа города Оренбурга (далее – АЮО);</w:t>
            </w:r>
          </w:p>
          <w:p w:rsidR="005E2426" w:rsidRPr="005E2426" w:rsidRDefault="005E2426" w:rsidP="00431C53">
            <w:pPr>
              <w:jc w:val="both"/>
              <w:rPr>
                <w:color w:val="0D0D0D"/>
                <w:sz w:val="28"/>
                <w:szCs w:val="28"/>
              </w:rPr>
            </w:pPr>
            <w:r w:rsidRPr="005E2426">
              <w:rPr>
                <w:color w:val="0D0D0D"/>
                <w:sz w:val="28"/>
                <w:szCs w:val="28"/>
              </w:rPr>
              <w:t>управление образования администрации города Оренбурга (далее – УО);</w:t>
            </w:r>
          </w:p>
          <w:p w:rsidR="005E2426" w:rsidRPr="005E2426" w:rsidRDefault="005E2426" w:rsidP="00431C53">
            <w:pPr>
              <w:jc w:val="both"/>
              <w:rPr>
                <w:color w:val="0D0D0D"/>
                <w:sz w:val="28"/>
                <w:szCs w:val="28"/>
              </w:rPr>
            </w:pPr>
            <w:r w:rsidRPr="005E2426">
              <w:rPr>
                <w:color w:val="0D0D0D"/>
                <w:sz w:val="28"/>
                <w:szCs w:val="28"/>
              </w:rPr>
              <w:t xml:space="preserve">управление по общественной безопасности                           и взаимодействию с правоохранительными органами администрации города Оренбурга (далее – УОБ); </w:t>
            </w:r>
          </w:p>
          <w:p w:rsidR="005E2426" w:rsidRPr="005E2426" w:rsidRDefault="005E2426" w:rsidP="00431C53">
            <w:pPr>
              <w:jc w:val="both"/>
              <w:rPr>
                <w:color w:val="0D0D0D"/>
                <w:sz w:val="28"/>
              </w:rPr>
            </w:pPr>
            <w:r w:rsidRPr="005E2426">
              <w:rPr>
                <w:color w:val="0D0D0D"/>
                <w:sz w:val="28"/>
              </w:rPr>
              <w:t xml:space="preserve">управление молодежной политики администрации города Оренбурга </w:t>
            </w:r>
            <w:r w:rsidRPr="005E2426">
              <w:rPr>
                <w:color w:val="0D0D0D"/>
                <w:sz w:val="28"/>
                <w:szCs w:val="28"/>
              </w:rPr>
              <w:t>(далее – УМП);</w:t>
            </w:r>
          </w:p>
          <w:p w:rsidR="005E2426" w:rsidRPr="005E2426" w:rsidRDefault="005E2426" w:rsidP="00431C53">
            <w:pPr>
              <w:jc w:val="both"/>
              <w:rPr>
                <w:color w:val="0D0D0D"/>
                <w:sz w:val="28"/>
              </w:rPr>
            </w:pPr>
            <w:r w:rsidRPr="005E2426">
              <w:rPr>
                <w:color w:val="0D0D0D"/>
                <w:sz w:val="28"/>
              </w:rPr>
              <w:t xml:space="preserve">комитет по физической культуре и спорту администрации города Оренбурга </w:t>
            </w:r>
            <w:r w:rsidRPr="005E2426">
              <w:rPr>
                <w:color w:val="0D0D0D"/>
                <w:sz w:val="28"/>
                <w:szCs w:val="28"/>
              </w:rPr>
              <w:t>(далее – КФКиС);</w:t>
            </w:r>
          </w:p>
          <w:p w:rsidR="005E2426" w:rsidRPr="005E2426" w:rsidRDefault="005E2426" w:rsidP="00431C53">
            <w:pPr>
              <w:jc w:val="both"/>
              <w:rPr>
                <w:color w:val="0D0D0D"/>
                <w:sz w:val="28"/>
                <w:szCs w:val="28"/>
              </w:rPr>
            </w:pPr>
            <w:r w:rsidRPr="005E2426">
              <w:rPr>
                <w:color w:val="0D0D0D"/>
                <w:sz w:val="28"/>
              </w:rPr>
              <w:t xml:space="preserve">управление по информационной политике администрации города </w:t>
            </w:r>
            <w:r w:rsidRPr="005E2426">
              <w:rPr>
                <w:color w:val="0D0D0D"/>
                <w:sz w:val="28"/>
                <w:szCs w:val="28"/>
              </w:rPr>
              <w:t>Оренбурга (далее – УИП);</w:t>
            </w:r>
          </w:p>
          <w:p w:rsidR="005E2426" w:rsidRPr="005E2426" w:rsidRDefault="005E2426" w:rsidP="00431C53">
            <w:pPr>
              <w:jc w:val="both"/>
              <w:rPr>
                <w:color w:val="0D0D0D"/>
                <w:sz w:val="28"/>
                <w:szCs w:val="28"/>
              </w:rPr>
            </w:pPr>
            <w:r w:rsidRPr="005E2426">
              <w:rPr>
                <w:color w:val="0D0D0D"/>
                <w:sz w:val="28"/>
                <w:szCs w:val="28"/>
              </w:rPr>
              <w:t>управление охраны окружающей среды администрации города Оренбурга (далее – УООС);</w:t>
            </w:r>
          </w:p>
          <w:p w:rsidR="005E2426" w:rsidRPr="005E2426" w:rsidRDefault="005E2426" w:rsidP="00431C53">
            <w:pPr>
              <w:jc w:val="both"/>
              <w:rPr>
                <w:bCs/>
                <w:color w:val="0D0D0D"/>
                <w:sz w:val="28"/>
                <w:szCs w:val="28"/>
              </w:rPr>
            </w:pPr>
            <w:r w:rsidRPr="005E2426">
              <w:rPr>
                <w:bCs/>
                <w:color w:val="0D0D0D"/>
                <w:sz w:val="28"/>
                <w:szCs w:val="28"/>
              </w:rPr>
              <w:t xml:space="preserve">отдел по обеспечению деятельности </w:t>
            </w:r>
            <w:r w:rsidR="003874B8">
              <w:rPr>
                <w:bCs/>
                <w:color w:val="0D0D0D"/>
                <w:sz w:val="28"/>
                <w:szCs w:val="28"/>
              </w:rPr>
              <w:t>к</w:t>
            </w:r>
            <w:r w:rsidRPr="005E2426">
              <w:rPr>
                <w:bCs/>
                <w:color w:val="0D0D0D"/>
                <w:sz w:val="28"/>
                <w:szCs w:val="28"/>
              </w:rPr>
              <w:t>омиссии                     по делам несовершеннолетних и защите их прав администрации города Оренбурга (</w:t>
            </w:r>
            <w:r w:rsidRPr="005E2426">
              <w:rPr>
                <w:color w:val="0D0D0D"/>
                <w:sz w:val="28"/>
                <w:szCs w:val="28"/>
              </w:rPr>
              <w:t xml:space="preserve">далее – КДН); </w:t>
            </w:r>
          </w:p>
          <w:p w:rsidR="005E2426" w:rsidRPr="005E2426" w:rsidRDefault="005E2426" w:rsidP="00431C53">
            <w:pPr>
              <w:jc w:val="both"/>
              <w:rPr>
                <w:color w:val="0D0D0D"/>
                <w:sz w:val="28"/>
                <w:szCs w:val="28"/>
              </w:rPr>
            </w:pPr>
            <w:r w:rsidRPr="005E2426">
              <w:rPr>
                <w:bCs/>
                <w:color w:val="0D0D0D"/>
                <w:sz w:val="28"/>
                <w:szCs w:val="28"/>
              </w:rPr>
              <w:t>комитет потребительского рынка, услуг и развития предпринимательства администрации города Оренбурга (</w:t>
            </w:r>
            <w:r w:rsidRPr="005E2426">
              <w:rPr>
                <w:color w:val="0D0D0D"/>
                <w:sz w:val="28"/>
                <w:szCs w:val="28"/>
              </w:rPr>
              <w:t>далее – КПРУиРП);</w:t>
            </w:r>
          </w:p>
          <w:p w:rsidR="005E2426" w:rsidRPr="005E2426" w:rsidRDefault="005E2426" w:rsidP="00431C53">
            <w:pPr>
              <w:jc w:val="both"/>
              <w:rPr>
                <w:bCs/>
                <w:color w:val="0D0D0D"/>
                <w:sz w:val="28"/>
                <w:szCs w:val="28"/>
              </w:rPr>
            </w:pPr>
            <w:r w:rsidRPr="005E2426">
              <w:rPr>
                <w:bCs/>
                <w:color w:val="0D0D0D"/>
                <w:sz w:val="28"/>
                <w:szCs w:val="28"/>
              </w:rPr>
              <w:t>Управление жилищно-коммунального хозяйства администрации города Оренбурга (далее – УЖКХ);</w:t>
            </w:r>
          </w:p>
          <w:p w:rsidR="005E2426" w:rsidRPr="005E2426" w:rsidRDefault="005E2426" w:rsidP="00431C53">
            <w:pPr>
              <w:jc w:val="both"/>
              <w:rPr>
                <w:bCs/>
                <w:color w:val="0D0D0D"/>
                <w:sz w:val="28"/>
                <w:szCs w:val="28"/>
              </w:rPr>
            </w:pPr>
            <w:r w:rsidRPr="005E2426">
              <w:rPr>
                <w:bCs/>
                <w:color w:val="0D0D0D"/>
                <w:sz w:val="28"/>
                <w:szCs w:val="28"/>
              </w:rPr>
              <w:lastRenderedPageBreak/>
              <w:t>управление пассажирского транспорта администрации города Оренбурга (далее – УПТ);</w:t>
            </w:r>
            <w:r w:rsidRPr="005E2426">
              <w:rPr>
                <w:color w:val="0D0D0D"/>
                <w:sz w:val="28"/>
                <w:szCs w:val="28"/>
              </w:rPr>
              <w:t xml:space="preserve"> </w:t>
            </w:r>
          </w:p>
          <w:p w:rsidR="005E2426" w:rsidRPr="005E2426" w:rsidRDefault="005E2426" w:rsidP="00431C53">
            <w:pPr>
              <w:jc w:val="both"/>
              <w:rPr>
                <w:bCs/>
                <w:color w:val="0D0D0D"/>
                <w:sz w:val="28"/>
                <w:szCs w:val="28"/>
              </w:rPr>
            </w:pPr>
            <w:r w:rsidRPr="005E2426">
              <w:rPr>
                <w:bCs/>
                <w:color w:val="0D0D0D"/>
                <w:sz w:val="28"/>
                <w:szCs w:val="28"/>
              </w:rPr>
              <w:t>управление по культуре и искусству администрации города Оренбурга (далее – УКИ);</w:t>
            </w:r>
          </w:p>
          <w:p w:rsidR="005E2426" w:rsidRPr="005E2426" w:rsidRDefault="005E2426" w:rsidP="00431C53">
            <w:pPr>
              <w:jc w:val="both"/>
              <w:rPr>
                <w:bCs/>
                <w:color w:val="0D0D0D"/>
                <w:sz w:val="28"/>
                <w:szCs w:val="28"/>
              </w:rPr>
            </w:pPr>
            <w:r w:rsidRPr="005E2426">
              <w:rPr>
                <w:bCs/>
                <w:color w:val="0D0D0D"/>
                <w:sz w:val="28"/>
                <w:szCs w:val="28"/>
              </w:rPr>
              <w:t>управление по гражданской обороне, чрезвычайным ситуациям и пожарной безопасности администрации города Оренбурга (далее – ГОЧСиПБ);</w:t>
            </w:r>
          </w:p>
          <w:p w:rsidR="005E2426" w:rsidRPr="005E2426" w:rsidRDefault="005E2426" w:rsidP="00431C53">
            <w:pPr>
              <w:rPr>
                <w:color w:val="0D0D0D"/>
                <w:sz w:val="28"/>
                <w:szCs w:val="28"/>
              </w:rPr>
            </w:pPr>
            <w:r w:rsidRPr="005E2426">
              <w:rPr>
                <w:bCs/>
                <w:color w:val="0D0D0D"/>
                <w:sz w:val="28"/>
                <w:szCs w:val="28"/>
              </w:rPr>
              <w:t>муниципальное бюджетное учреждение «Центр здорового питания» города Оренбурга (далее – МБУ «ЦЗП»)</w:t>
            </w:r>
          </w:p>
        </w:tc>
      </w:tr>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lastRenderedPageBreak/>
              <w:t xml:space="preserve">Цель Программы  </w:t>
            </w:r>
          </w:p>
        </w:tc>
        <w:tc>
          <w:tcPr>
            <w:tcW w:w="3551" w:type="pct"/>
            <w:gridSpan w:val="4"/>
          </w:tcPr>
          <w:p w:rsidR="005E2426" w:rsidRPr="005E2426" w:rsidRDefault="005E2426" w:rsidP="00431C53">
            <w:pPr>
              <w:ind w:right="-31"/>
              <w:jc w:val="both"/>
              <w:rPr>
                <w:color w:val="0D0D0D"/>
                <w:sz w:val="28"/>
                <w:szCs w:val="28"/>
              </w:rPr>
            </w:pPr>
            <w:r w:rsidRPr="005E2426">
              <w:rPr>
                <w:color w:val="0D0D0D"/>
                <w:sz w:val="28"/>
                <w:szCs w:val="28"/>
              </w:rPr>
              <w:t>Цель 1. Увеличить долю граждан, ведущих здоровый образ жизни, до 70 % к 2030 году.</w:t>
            </w:r>
          </w:p>
          <w:p w:rsidR="005E2426" w:rsidRPr="005E2426" w:rsidRDefault="005E2426" w:rsidP="00431C53">
            <w:pPr>
              <w:ind w:right="-31"/>
              <w:jc w:val="both"/>
              <w:rPr>
                <w:color w:val="0D0D0D"/>
                <w:sz w:val="28"/>
                <w:szCs w:val="28"/>
              </w:rPr>
            </w:pPr>
            <w:r w:rsidRPr="005E2426">
              <w:rPr>
                <w:color w:val="0D0D0D"/>
                <w:sz w:val="28"/>
                <w:szCs w:val="28"/>
              </w:rPr>
              <w:t>Цель 2. Увеличить долю граждан, охваченных ежегодными профилактическими медицинскими осмотрами и диспансеризацией определенных групп взрослого населения муниципального образования «город Оренбург», до 95% к 2030 году.</w:t>
            </w:r>
          </w:p>
          <w:p w:rsidR="005E2426" w:rsidRPr="005E2426" w:rsidRDefault="005E2426" w:rsidP="00431C53">
            <w:pPr>
              <w:ind w:right="-31"/>
              <w:jc w:val="both"/>
              <w:rPr>
                <w:color w:val="0D0D0D"/>
                <w:sz w:val="28"/>
                <w:szCs w:val="28"/>
              </w:rPr>
            </w:pPr>
            <w:r w:rsidRPr="005E2426">
              <w:rPr>
                <w:color w:val="0D0D0D"/>
                <w:sz w:val="28"/>
                <w:szCs w:val="28"/>
              </w:rPr>
              <w:t xml:space="preserve">Цель 3. Увеличить долю граждан, охваченных профилактическими мероприятиями, направленными на снижение распространенности неинфекционных </w:t>
            </w:r>
            <w:r w:rsidRPr="005E2426">
              <w:rPr>
                <w:color w:val="0D0D0D"/>
                <w:sz w:val="28"/>
                <w:szCs w:val="28"/>
              </w:rPr>
              <w:br/>
              <w:t>и инфекционных заболеваний</w:t>
            </w:r>
            <w:r w:rsidR="003874B8">
              <w:rPr>
                <w:color w:val="0D0D0D"/>
                <w:sz w:val="28"/>
                <w:szCs w:val="28"/>
              </w:rPr>
              <w:t>,</w:t>
            </w:r>
            <w:r w:rsidRPr="005E2426">
              <w:rPr>
                <w:color w:val="0D0D0D"/>
                <w:sz w:val="28"/>
                <w:szCs w:val="28"/>
              </w:rPr>
              <w:t xml:space="preserve"> до 50 % к 2030 году</w:t>
            </w:r>
          </w:p>
        </w:tc>
      </w:tr>
      <w:tr w:rsidR="005E2426" w:rsidRPr="00005B92" w:rsidTr="00BE199A">
        <w:trPr>
          <w:trHeight w:val="283"/>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 xml:space="preserve">Задачи </w:t>
            </w:r>
          </w:p>
          <w:p w:rsidR="005E2426" w:rsidRPr="005E2426" w:rsidRDefault="005E2426" w:rsidP="00431C53">
            <w:pPr>
              <w:widowControl w:val="0"/>
              <w:rPr>
                <w:color w:val="0D0D0D"/>
                <w:sz w:val="28"/>
                <w:szCs w:val="28"/>
              </w:rPr>
            </w:pPr>
            <w:r w:rsidRPr="005E2426">
              <w:rPr>
                <w:color w:val="0D0D0D"/>
                <w:sz w:val="28"/>
                <w:szCs w:val="28"/>
              </w:rPr>
              <w:t>Программы</w:t>
            </w:r>
          </w:p>
        </w:tc>
        <w:tc>
          <w:tcPr>
            <w:tcW w:w="3551" w:type="pct"/>
            <w:gridSpan w:val="4"/>
          </w:tcPr>
          <w:p w:rsidR="005E2426" w:rsidRPr="005E2426" w:rsidRDefault="005E2426" w:rsidP="00431C53">
            <w:pPr>
              <w:pStyle w:val="ConsPlusNormal"/>
              <w:ind w:firstLine="0"/>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1. Формирование среды, способствующей ведению гражданами здорового образа жизни.</w:t>
            </w:r>
          </w:p>
          <w:p w:rsidR="005E2426" w:rsidRPr="005E2426" w:rsidRDefault="005E2426" w:rsidP="00431C53">
            <w:pPr>
              <w:pStyle w:val="ConsPlusNormal"/>
              <w:ind w:firstLine="0"/>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2. 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p>
          <w:p w:rsidR="005E2426" w:rsidRPr="005E2426" w:rsidRDefault="005E2426" w:rsidP="00431C53">
            <w:pPr>
              <w:pStyle w:val="ConsPlusNormal"/>
              <w:ind w:firstLine="0"/>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3. Оказание комплексных профилактических услуг (включая выездные мероприятия на предприятиях) населению муниципального образования «город Оренбург» в соответствии с территориальной программой государственных гарантий бесплатного оказания гражданам медицинской помощи.</w:t>
            </w:r>
          </w:p>
          <w:p w:rsidR="005E2426" w:rsidRPr="005E2426" w:rsidRDefault="005E2426" w:rsidP="00431C53">
            <w:pPr>
              <w:pStyle w:val="ConsPlusNormal"/>
              <w:ind w:firstLine="0"/>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4.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p w:rsidR="005E2426" w:rsidRPr="005E2426" w:rsidRDefault="005E2426" w:rsidP="00431C53">
            <w:pPr>
              <w:pStyle w:val="ConsPlusNormal"/>
              <w:ind w:firstLine="0"/>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5. Укрепле</w:t>
            </w:r>
            <w:r w:rsidR="00B313B6">
              <w:rPr>
                <w:rFonts w:ascii="Times New Roman" w:hAnsi="Times New Roman" w:cs="Times New Roman"/>
                <w:color w:val="0D0D0D"/>
                <w:sz w:val="28"/>
                <w:szCs w:val="28"/>
              </w:rPr>
              <w:t>ние здоровья работающих граждан</w:t>
            </w:r>
            <w:r w:rsidRPr="005E2426">
              <w:rPr>
                <w:rFonts w:ascii="Times New Roman" w:hAnsi="Times New Roman" w:cs="Times New Roman"/>
                <w:color w:val="0D0D0D"/>
                <w:sz w:val="28"/>
                <w:szCs w:val="28"/>
              </w:rPr>
              <w:t xml:space="preserve"> </w:t>
            </w:r>
          </w:p>
          <w:p w:rsidR="005E2426" w:rsidRPr="005E2426" w:rsidRDefault="005E2426" w:rsidP="003874B8">
            <w:pPr>
              <w:tabs>
                <w:tab w:val="left" w:pos="885"/>
              </w:tabs>
              <w:jc w:val="both"/>
              <w:rPr>
                <w:color w:val="0D0D0D"/>
                <w:sz w:val="28"/>
                <w:szCs w:val="28"/>
              </w:rPr>
            </w:pPr>
            <w:r w:rsidRPr="005E2426">
              <w:rPr>
                <w:color w:val="0D0D0D"/>
                <w:sz w:val="28"/>
                <w:szCs w:val="28"/>
              </w:rPr>
              <w:t xml:space="preserve">6. Проведение оздоровительных и профилактических мероприятий для детей и подростков, а также информационно-профилактических кампаний </w:t>
            </w:r>
            <w:r w:rsidRPr="005E2426">
              <w:rPr>
                <w:color w:val="0D0D0D"/>
                <w:sz w:val="28"/>
                <w:szCs w:val="28"/>
              </w:rPr>
              <w:lastRenderedPageBreak/>
              <w:t>по укреплению семьи и активному долголетию</w:t>
            </w:r>
          </w:p>
        </w:tc>
      </w:tr>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lastRenderedPageBreak/>
              <w:t>Целевые индикаторы</w:t>
            </w:r>
          </w:p>
          <w:p w:rsidR="005E2426" w:rsidRPr="005E2426" w:rsidRDefault="005E2426" w:rsidP="00431C53">
            <w:pPr>
              <w:widowControl w:val="0"/>
              <w:rPr>
                <w:color w:val="0D0D0D"/>
                <w:sz w:val="28"/>
                <w:szCs w:val="28"/>
              </w:rPr>
            </w:pPr>
            <w:r w:rsidRPr="005E2426">
              <w:rPr>
                <w:color w:val="0D0D0D"/>
                <w:sz w:val="28"/>
                <w:szCs w:val="28"/>
              </w:rPr>
              <w:t>Программы</w:t>
            </w:r>
          </w:p>
          <w:p w:rsidR="005E2426" w:rsidRPr="005E2426" w:rsidRDefault="005E2426" w:rsidP="00431C53">
            <w:pPr>
              <w:widowControl w:val="0"/>
              <w:rPr>
                <w:color w:val="0D0D0D"/>
                <w:sz w:val="28"/>
                <w:szCs w:val="28"/>
              </w:rPr>
            </w:pPr>
          </w:p>
        </w:tc>
        <w:tc>
          <w:tcPr>
            <w:tcW w:w="3551" w:type="pct"/>
            <w:gridSpan w:val="4"/>
          </w:tcPr>
          <w:p w:rsidR="005E2426" w:rsidRPr="005E2426" w:rsidRDefault="005E2426" w:rsidP="005E2426">
            <w:pPr>
              <w:pStyle w:val="ConsPlusNormal"/>
              <w:numPr>
                <w:ilvl w:val="1"/>
                <w:numId w:val="6"/>
              </w:numPr>
              <w:ind w:left="411" w:hanging="411"/>
              <w:jc w:val="both"/>
              <w:rPr>
                <w:rFonts w:ascii="Times New Roman" w:hAnsi="Times New Roman"/>
                <w:color w:val="0D0D0D"/>
                <w:sz w:val="28"/>
                <w:szCs w:val="28"/>
              </w:rPr>
            </w:pPr>
            <w:r w:rsidRPr="005E2426">
              <w:rPr>
                <w:rFonts w:ascii="Times New Roman" w:hAnsi="Times New Roman"/>
                <w:color w:val="0D0D0D"/>
                <w:sz w:val="28"/>
                <w:szCs w:val="28"/>
              </w:rPr>
              <w:t xml:space="preserve">Доля граждан, ведущих здоровый образ жизни          </w:t>
            </w:r>
            <w:r w:rsidRPr="005E2426">
              <w:rPr>
                <w:rFonts w:ascii="Times New Roman" w:hAnsi="Times New Roman" w:cs="Times New Roman"/>
                <w:color w:val="0D0D0D"/>
                <w:sz w:val="28"/>
                <w:szCs w:val="28"/>
              </w:rPr>
              <w:t>на территории муниципального образования «город Оренбург»</w:t>
            </w:r>
            <w:r w:rsidRPr="005E2426">
              <w:rPr>
                <w:rFonts w:ascii="Times New Roman" w:hAnsi="Times New Roman"/>
                <w:color w:val="0D0D0D"/>
                <w:sz w:val="28"/>
                <w:szCs w:val="28"/>
              </w:rPr>
              <w:t>, %.</w:t>
            </w:r>
          </w:p>
          <w:p w:rsidR="005E2426" w:rsidRPr="005E2426" w:rsidRDefault="005E2426" w:rsidP="005E2426">
            <w:pPr>
              <w:pStyle w:val="ConsPlusNormal"/>
              <w:numPr>
                <w:ilvl w:val="1"/>
                <w:numId w:val="6"/>
              </w:numPr>
              <w:ind w:left="411" w:hanging="411"/>
              <w:jc w:val="both"/>
              <w:rPr>
                <w:rFonts w:ascii="Times New Roman" w:hAnsi="Times New Roman" w:cs="Times New Roman"/>
                <w:color w:val="0D0D0D"/>
                <w:sz w:val="28"/>
                <w:szCs w:val="28"/>
              </w:rPr>
            </w:pPr>
            <w:r w:rsidRPr="005E2426">
              <w:rPr>
                <w:rFonts w:ascii="Times New Roman" w:hAnsi="Times New Roman"/>
                <w:color w:val="0D0D0D"/>
                <w:sz w:val="28"/>
                <w:szCs w:val="28"/>
              </w:rPr>
              <w:t xml:space="preserve">Доля граждан, охваченных ежегодными профилактическими медицинскими осмотрами и диспансеризацией определенных групп взрослого </w:t>
            </w:r>
            <w:r w:rsidRPr="005E2426">
              <w:rPr>
                <w:rFonts w:ascii="Times New Roman" w:hAnsi="Times New Roman" w:cs="Times New Roman"/>
                <w:color w:val="0D0D0D"/>
                <w:sz w:val="28"/>
                <w:szCs w:val="28"/>
              </w:rPr>
              <w:t>населения муниципального образования «город Оренбург», %.</w:t>
            </w:r>
          </w:p>
          <w:p w:rsidR="005E2426" w:rsidRPr="005E2426" w:rsidRDefault="005E2426" w:rsidP="005E2426">
            <w:pPr>
              <w:pStyle w:val="ConsPlusNormal"/>
              <w:numPr>
                <w:ilvl w:val="1"/>
                <w:numId w:val="6"/>
              </w:numPr>
              <w:ind w:left="411" w:hanging="411"/>
              <w:jc w:val="both"/>
              <w:rPr>
                <w:rFonts w:ascii="Times New Roman" w:hAnsi="Times New Roman"/>
                <w:color w:val="0D0D0D"/>
                <w:sz w:val="28"/>
                <w:szCs w:val="28"/>
              </w:rPr>
            </w:pPr>
            <w:r w:rsidRPr="005E2426">
              <w:rPr>
                <w:rFonts w:ascii="Times New Roman" w:hAnsi="Times New Roman" w:cs="Times New Roman"/>
                <w:color w:val="0D0D0D"/>
                <w:sz w:val="28"/>
                <w:szCs w:val="28"/>
              </w:rPr>
              <w:t>Доля граждан, охвачен</w:t>
            </w:r>
            <w:r w:rsidRPr="005E2426">
              <w:rPr>
                <w:rFonts w:ascii="Times New Roman" w:hAnsi="Times New Roman"/>
                <w:color w:val="0D0D0D"/>
                <w:sz w:val="28"/>
                <w:szCs w:val="28"/>
              </w:rPr>
              <w:t xml:space="preserve">ных профилактическими мероприятиями, направленными на снижение распространенности неинфекционных                            </w:t>
            </w:r>
            <w:r w:rsidR="003874B8">
              <w:rPr>
                <w:rFonts w:ascii="Times New Roman" w:hAnsi="Times New Roman"/>
                <w:color w:val="0D0D0D"/>
                <w:sz w:val="28"/>
                <w:szCs w:val="28"/>
              </w:rPr>
              <w:t xml:space="preserve">  и инфекционных заболеваний, %</w:t>
            </w:r>
          </w:p>
        </w:tc>
      </w:tr>
      <w:tr w:rsidR="005E2426" w:rsidRPr="00005B92" w:rsidTr="00431C53">
        <w:trPr>
          <w:trHeight w:val="644"/>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Сроки реализации</w:t>
            </w:r>
          </w:p>
          <w:p w:rsidR="005E2426" w:rsidRPr="005E2426" w:rsidRDefault="005E2426" w:rsidP="00431C53">
            <w:pPr>
              <w:widowControl w:val="0"/>
              <w:rPr>
                <w:color w:val="0D0D0D"/>
                <w:sz w:val="28"/>
                <w:szCs w:val="28"/>
              </w:rPr>
            </w:pPr>
            <w:r w:rsidRPr="005E2426">
              <w:rPr>
                <w:color w:val="0D0D0D"/>
                <w:sz w:val="28"/>
                <w:szCs w:val="28"/>
              </w:rPr>
              <w:t>Программы</w:t>
            </w:r>
          </w:p>
        </w:tc>
        <w:tc>
          <w:tcPr>
            <w:tcW w:w="3551" w:type="pct"/>
            <w:gridSpan w:val="4"/>
          </w:tcPr>
          <w:p w:rsidR="005E2426" w:rsidRPr="005E2426" w:rsidRDefault="005E2426" w:rsidP="00431C53">
            <w:pPr>
              <w:widowControl w:val="0"/>
              <w:tabs>
                <w:tab w:val="left" w:pos="885"/>
              </w:tabs>
              <w:rPr>
                <w:color w:val="0D0D0D"/>
                <w:sz w:val="28"/>
                <w:szCs w:val="28"/>
              </w:rPr>
            </w:pPr>
            <w:r w:rsidRPr="005E2426">
              <w:rPr>
                <w:color w:val="0D0D0D"/>
                <w:sz w:val="28"/>
                <w:szCs w:val="28"/>
              </w:rPr>
              <w:t>2025</w:t>
            </w:r>
            <w:r w:rsidRPr="005E2426">
              <w:rPr>
                <w:color w:val="0D0D0D"/>
                <w:sz w:val="21"/>
                <w:szCs w:val="21"/>
              </w:rPr>
              <w:t>–</w:t>
            </w:r>
            <w:r w:rsidRPr="005E2426">
              <w:rPr>
                <w:color w:val="0D0D0D"/>
                <w:sz w:val="28"/>
                <w:szCs w:val="28"/>
              </w:rPr>
              <w:t>2030 годы</w:t>
            </w:r>
          </w:p>
        </w:tc>
      </w:tr>
      <w:tr w:rsidR="005E2426" w:rsidRPr="00005B92" w:rsidTr="00431C53">
        <w:trPr>
          <w:trHeight w:val="77"/>
          <w:jc w:val="center"/>
        </w:trPr>
        <w:tc>
          <w:tcPr>
            <w:tcW w:w="1449" w:type="pct"/>
            <w:vMerge w:val="restart"/>
          </w:tcPr>
          <w:p w:rsidR="005E2426" w:rsidRPr="005E2426" w:rsidRDefault="005E2426" w:rsidP="00431C53">
            <w:pPr>
              <w:widowControl w:val="0"/>
              <w:rPr>
                <w:color w:val="0D0D0D"/>
                <w:sz w:val="28"/>
                <w:szCs w:val="28"/>
              </w:rPr>
            </w:pPr>
            <w:r w:rsidRPr="005E2426">
              <w:rPr>
                <w:color w:val="0D0D0D"/>
                <w:sz w:val="28"/>
                <w:szCs w:val="28"/>
              </w:rPr>
              <w:t>Финансирование Программы</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Годы</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Всего</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Местный бюджет</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Областной бюджет</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2025</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2026</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2027</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2028</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2029</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2030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vMerge/>
          </w:tcPr>
          <w:p w:rsidR="005E2426" w:rsidRPr="005E2426" w:rsidRDefault="005E2426" w:rsidP="00431C53">
            <w:pPr>
              <w:widowControl w:val="0"/>
              <w:rPr>
                <w:color w:val="0D0D0D"/>
                <w:sz w:val="28"/>
                <w:szCs w:val="28"/>
              </w:rPr>
            </w:pP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Итого:</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871"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c>
          <w:tcPr>
            <w:tcW w:w="938" w:type="pct"/>
          </w:tcPr>
          <w:p w:rsidR="005E2426" w:rsidRPr="005E2426" w:rsidRDefault="005E2426" w:rsidP="00431C53">
            <w:pPr>
              <w:widowControl w:val="0"/>
              <w:tabs>
                <w:tab w:val="left" w:pos="885"/>
              </w:tabs>
              <w:jc w:val="center"/>
              <w:rPr>
                <w:color w:val="0D0D0D"/>
                <w:sz w:val="28"/>
                <w:szCs w:val="28"/>
              </w:rPr>
            </w:pPr>
            <w:r w:rsidRPr="005E2426">
              <w:rPr>
                <w:color w:val="0D0D0D"/>
                <w:sz w:val="28"/>
                <w:szCs w:val="28"/>
              </w:rPr>
              <w:t>0,00</w:t>
            </w:r>
          </w:p>
        </w:tc>
      </w:tr>
      <w:tr w:rsidR="005E2426" w:rsidRPr="00005B92" w:rsidTr="00431C53">
        <w:trPr>
          <w:trHeight w:val="71"/>
          <w:jc w:val="center"/>
        </w:trPr>
        <w:tc>
          <w:tcPr>
            <w:tcW w:w="1449" w:type="pct"/>
          </w:tcPr>
          <w:p w:rsidR="005E2426" w:rsidRPr="005E2426" w:rsidRDefault="005E2426" w:rsidP="00431C53">
            <w:pPr>
              <w:widowControl w:val="0"/>
              <w:rPr>
                <w:color w:val="0D0D0D"/>
                <w:sz w:val="28"/>
                <w:szCs w:val="28"/>
              </w:rPr>
            </w:pPr>
            <w:r w:rsidRPr="005E2426">
              <w:rPr>
                <w:color w:val="0D0D0D"/>
                <w:sz w:val="28"/>
                <w:szCs w:val="28"/>
              </w:rPr>
              <w:t xml:space="preserve">Ожидаемые результаты Программы  </w:t>
            </w:r>
          </w:p>
        </w:tc>
        <w:tc>
          <w:tcPr>
            <w:tcW w:w="3551" w:type="pct"/>
            <w:gridSpan w:val="4"/>
          </w:tcPr>
          <w:p w:rsidR="005E2426" w:rsidRPr="005E2426" w:rsidRDefault="005E2426" w:rsidP="005E2426">
            <w:pPr>
              <w:pStyle w:val="aa"/>
              <w:numPr>
                <w:ilvl w:val="0"/>
                <w:numId w:val="9"/>
              </w:numPr>
              <w:ind w:left="269" w:hanging="269"/>
              <w:jc w:val="both"/>
              <w:rPr>
                <w:color w:val="0D0D0D"/>
                <w:sz w:val="28"/>
                <w:szCs w:val="28"/>
              </w:rPr>
            </w:pPr>
            <w:r w:rsidRPr="005E2426">
              <w:rPr>
                <w:color w:val="0D0D0D"/>
                <w:sz w:val="28"/>
                <w:szCs w:val="28"/>
              </w:rPr>
              <w:t>Увеличение доли граждан, ведущих здоровый образ жизни на территории муниципального образования «город Оренбург», до 70 % к 2030 году</w:t>
            </w:r>
            <w:r w:rsidR="003874B8">
              <w:rPr>
                <w:color w:val="0D0D0D"/>
                <w:sz w:val="28"/>
                <w:szCs w:val="28"/>
              </w:rPr>
              <w:t>.</w:t>
            </w:r>
          </w:p>
          <w:p w:rsidR="005E2426" w:rsidRPr="005E2426" w:rsidRDefault="005E2426" w:rsidP="005E2426">
            <w:pPr>
              <w:pStyle w:val="aa"/>
              <w:numPr>
                <w:ilvl w:val="0"/>
                <w:numId w:val="9"/>
              </w:numPr>
              <w:ind w:left="269" w:hanging="269"/>
              <w:jc w:val="both"/>
              <w:rPr>
                <w:color w:val="0D0D0D"/>
                <w:sz w:val="28"/>
                <w:szCs w:val="28"/>
              </w:rPr>
            </w:pPr>
            <w:r w:rsidRPr="005E2426">
              <w:rPr>
                <w:color w:val="0D0D0D"/>
                <w:sz w:val="28"/>
                <w:szCs w:val="28"/>
              </w:rPr>
              <w:t>Увеличение доли граждан, охваченных ежегодными профилактическими медицинскими осмотрами и диспансеризацией определенных групп взрослого населения муниципального образования «город Оренбург», до 95% к 2030 году.</w:t>
            </w:r>
          </w:p>
          <w:p w:rsidR="005E2426" w:rsidRPr="005E2426" w:rsidRDefault="005E2426" w:rsidP="005E2426">
            <w:pPr>
              <w:pStyle w:val="aa"/>
              <w:numPr>
                <w:ilvl w:val="0"/>
                <w:numId w:val="9"/>
              </w:numPr>
              <w:ind w:left="269" w:hanging="269"/>
              <w:jc w:val="both"/>
              <w:rPr>
                <w:color w:val="0D0D0D"/>
                <w:sz w:val="28"/>
                <w:szCs w:val="28"/>
              </w:rPr>
            </w:pPr>
            <w:r w:rsidRPr="005E2426">
              <w:rPr>
                <w:color w:val="0D0D0D"/>
                <w:sz w:val="28"/>
                <w:szCs w:val="28"/>
              </w:rPr>
              <w:t xml:space="preserve">Увеличение доли граждан, охваченных профилактическими мероприятиями, направленными на снижение распространенности неинфекционных и инфекционных заболеваний,   </w:t>
            </w:r>
            <w:r w:rsidR="003874B8">
              <w:rPr>
                <w:color w:val="0D0D0D"/>
                <w:sz w:val="28"/>
                <w:szCs w:val="28"/>
              </w:rPr>
              <w:t xml:space="preserve">           до 50 % к 2030 году</w:t>
            </w:r>
          </w:p>
        </w:tc>
      </w:tr>
    </w:tbl>
    <w:p w:rsidR="003874B8" w:rsidRDefault="003874B8" w:rsidP="005E2426">
      <w:pPr>
        <w:widowControl w:val="0"/>
        <w:rPr>
          <w:color w:val="0D0D0D"/>
          <w:sz w:val="28"/>
          <w:szCs w:val="28"/>
        </w:rPr>
      </w:pPr>
    </w:p>
    <w:p w:rsidR="00943790" w:rsidRDefault="00943790" w:rsidP="005E2426">
      <w:pPr>
        <w:widowControl w:val="0"/>
        <w:rPr>
          <w:color w:val="0D0D0D"/>
          <w:sz w:val="28"/>
          <w:szCs w:val="28"/>
        </w:rPr>
      </w:pPr>
    </w:p>
    <w:p w:rsidR="00943790" w:rsidRDefault="00943790" w:rsidP="005E2426">
      <w:pPr>
        <w:widowControl w:val="0"/>
        <w:rPr>
          <w:color w:val="0D0D0D"/>
          <w:sz w:val="28"/>
          <w:szCs w:val="28"/>
        </w:rPr>
      </w:pPr>
    </w:p>
    <w:p w:rsidR="00943790" w:rsidRDefault="00943790" w:rsidP="005E2426">
      <w:pPr>
        <w:widowControl w:val="0"/>
        <w:rPr>
          <w:color w:val="0D0D0D"/>
          <w:sz w:val="28"/>
          <w:szCs w:val="28"/>
        </w:rPr>
      </w:pPr>
    </w:p>
    <w:p w:rsidR="00943790" w:rsidRDefault="00943790" w:rsidP="005E2426">
      <w:pPr>
        <w:widowControl w:val="0"/>
        <w:rPr>
          <w:color w:val="0D0D0D"/>
          <w:sz w:val="28"/>
          <w:szCs w:val="28"/>
        </w:rPr>
      </w:pPr>
    </w:p>
    <w:p w:rsidR="00943790" w:rsidRPr="005E2426" w:rsidRDefault="00943790" w:rsidP="005E2426">
      <w:pPr>
        <w:widowControl w:val="0"/>
        <w:rPr>
          <w:color w:val="0D0D0D"/>
          <w:sz w:val="28"/>
          <w:szCs w:val="28"/>
        </w:rPr>
      </w:pPr>
    </w:p>
    <w:p w:rsidR="003874B8" w:rsidRDefault="003874B8" w:rsidP="003874B8">
      <w:pPr>
        <w:pStyle w:val="aa"/>
        <w:tabs>
          <w:tab w:val="left" w:pos="4678"/>
        </w:tabs>
        <w:ind w:left="720"/>
        <w:jc w:val="center"/>
        <w:rPr>
          <w:color w:val="0D0D0D"/>
          <w:sz w:val="28"/>
          <w:szCs w:val="28"/>
        </w:rPr>
      </w:pPr>
      <w:r>
        <w:rPr>
          <w:color w:val="0D0D0D"/>
          <w:sz w:val="28"/>
          <w:szCs w:val="28"/>
        </w:rPr>
        <w:lastRenderedPageBreak/>
        <w:t xml:space="preserve">2. </w:t>
      </w:r>
      <w:r w:rsidR="005E2426" w:rsidRPr="005E2426">
        <w:rPr>
          <w:color w:val="0D0D0D"/>
          <w:sz w:val="28"/>
          <w:szCs w:val="28"/>
        </w:rPr>
        <w:t>Оценка состояния общественного здоровья</w:t>
      </w:r>
      <w:r w:rsidR="005E2426" w:rsidRPr="005E2426">
        <w:rPr>
          <w:color w:val="0D0D0D"/>
          <w:sz w:val="28"/>
          <w:szCs w:val="28"/>
        </w:rPr>
        <w:br/>
        <w:t xml:space="preserve"> и наличия условий для ведения здорового образа жизни </w:t>
      </w:r>
      <w:r w:rsidR="005E2426" w:rsidRPr="005E2426">
        <w:rPr>
          <w:color w:val="0D0D0D"/>
          <w:sz w:val="28"/>
          <w:szCs w:val="28"/>
        </w:rPr>
        <w:br/>
        <w:t>в муниципальном образовании «город Оренбург»</w:t>
      </w:r>
    </w:p>
    <w:p w:rsidR="003874B8" w:rsidRDefault="003874B8" w:rsidP="003874B8">
      <w:pPr>
        <w:pStyle w:val="aa"/>
        <w:tabs>
          <w:tab w:val="left" w:pos="4678"/>
        </w:tabs>
        <w:ind w:left="720"/>
        <w:jc w:val="center"/>
        <w:rPr>
          <w:color w:val="0D0D0D"/>
          <w:sz w:val="28"/>
          <w:szCs w:val="28"/>
        </w:rPr>
      </w:pPr>
    </w:p>
    <w:p w:rsidR="005E2426" w:rsidRPr="005E2426" w:rsidRDefault="003874B8" w:rsidP="003874B8">
      <w:pPr>
        <w:pStyle w:val="aa"/>
        <w:tabs>
          <w:tab w:val="left" w:pos="4678"/>
        </w:tabs>
        <w:ind w:left="720"/>
        <w:jc w:val="center"/>
        <w:rPr>
          <w:color w:val="0D0D0D"/>
          <w:sz w:val="28"/>
          <w:szCs w:val="28"/>
        </w:rPr>
      </w:pPr>
      <w:r>
        <w:rPr>
          <w:color w:val="0D0D0D"/>
          <w:sz w:val="28"/>
          <w:szCs w:val="28"/>
        </w:rPr>
        <w:t xml:space="preserve">2.1. </w:t>
      </w:r>
      <w:r w:rsidR="005E2426" w:rsidRPr="005E2426">
        <w:rPr>
          <w:color w:val="0D0D0D"/>
          <w:sz w:val="28"/>
          <w:szCs w:val="28"/>
        </w:rPr>
        <w:t>Географические особенности</w:t>
      </w:r>
    </w:p>
    <w:p w:rsidR="005E2426" w:rsidRPr="005E2426" w:rsidRDefault="005E2426" w:rsidP="003874B8">
      <w:pPr>
        <w:pStyle w:val="aa"/>
        <w:tabs>
          <w:tab w:val="left" w:pos="4678"/>
        </w:tabs>
        <w:ind w:left="1080"/>
        <w:jc w:val="center"/>
        <w:rPr>
          <w:color w:val="0D0D0D"/>
          <w:sz w:val="28"/>
          <w:szCs w:val="28"/>
        </w:rPr>
      </w:pPr>
    </w:p>
    <w:p w:rsidR="005E2426" w:rsidRPr="005E2426" w:rsidRDefault="005E2426" w:rsidP="005E2426">
      <w:pPr>
        <w:pStyle w:val="aa"/>
        <w:tabs>
          <w:tab w:val="left" w:pos="4678"/>
        </w:tabs>
        <w:ind w:left="0" w:firstLine="567"/>
        <w:jc w:val="both"/>
        <w:rPr>
          <w:color w:val="0D0D0D"/>
          <w:sz w:val="28"/>
          <w:szCs w:val="28"/>
        </w:rPr>
      </w:pPr>
      <w:r w:rsidRPr="005E2426">
        <w:rPr>
          <w:color w:val="0D0D0D"/>
          <w:sz w:val="28"/>
          <w:szCs w:val="28"/>
        </w:rPr>
        <w:t xml:space="preserve">Город Оренбург – административный центр Оренбургской области, расположенной в Южно-Уральском регионе России на Сакмаро-Уральском </w:t>
      </w:r>
      <w:r w:rsidR="003874B8">
        <w:rPr>
          <w:color w:val="0D0D0D"/>
          <w:sz w:val="28"/>
          <w:szCs w:val="28"/>
        </w:rPr>
        <w:t xml:space="preserve">                     </w:t>
      </w:r>
      <w:r w:rsidRPr="005E2426">
        <w:rPr>
          <w:color w:val="0D0D0D"/>
          <w:sz w:val="28"/>
          <w:szCs w:val="28"/>
        </w:rPr>
        <w:t>и Киндельско-Сакмарском водоразделах в предгорьях Южного Урала. Город расположен 51</w:t>
      </w:r>
      <w:r w:rsidRPr="00005B92">
        <w:sym w:font="Symbol" w:char="F0B0"/>
      </w:r>
      <w:r w:rsidRPr="005E2426">
        <w:rPr>
          <w:color w:val="0D0D0D"/>
          <w:sz w:val="28"/>
          <w:szCs w:val="28"/>
        </w:rPr>
        <w:t>47</w:t>
      </w:r>
      <w:r w:rsidRPr="00005B92">
        <w:sym w:font="Symbol" w:char="F0A2"/>
      </w:r>
      <w:r w:rsidRPr="005E2426">
        <w:rPr>
          <w:color w:val="0D0D0D"/>
          <w:sz w:val="28"/>
          <w:szCs w:val="28"/>
        </w:rPr>
        <w:t xml:space="preserve"> северной широты, 55</w:t>
      </w:r>
      <w:r w:rsidRPr="00005B92">
        <w:sym w:font="Symbol" w:char="F0B0"/>
      </w:r>
      <w:r w:rsidRPr="005E2426">
        <w:rPr>
          <w:color w:val="0D0D0D"/>
          <w:sz w:val="28"/>
          <w:szCs w:val="28"/>
        </w:rPr>
        <w:t>07</w:t>
      </w:r>
      <w:r w:rsidRPr="00005B92">
        <w:sym w:font="Symbol" w:char="F0A2"/>
      </w:r>
      <w:r w:rsidRPr="005E2426">
        <w:rPr>
          <w:color w:val="0D0D0D"/>
          <w:sz w:val="28"/>
          <w:szCs w:val="28"/>
        </w:rPr>
        <w:t xml:space="preserve"> восточной долготы. </w:t>
      </w:r>
    </w:p>
    <w:p w:rsidR="005E2426" w:rsidRPr="005E2426" w:rsidRDefault="005E2426" w:rsidP="005E2426">
      <w:pPr>
        <w:pStyle w:val="aa"/>
        <w:tabs>
          <w:tab w:val="left" w:pos="4678"/>
        </w:tabs>
        <w:ind w:left="0" w:firstLine="567"/>
        <w:jc w:val="both"/>
        <w:rPr>
          <w:color w:val="0D0D0D"/>
          <w:sz w:val="28"/>
          <w:szCs w:val="28"/>
        </w:rPr>
      </w:pPr>
      <w:r w:rsidRPr="005E2426">
        <w:rPr>
          <w:color w:val="0D0D0D"/>
          <w:sz w:val="28"/>
          <w:szCs w:val="28"/>
        </w:rPr>
        <w:t>Общая площадь территории (площадь земельных ресурсов) муниципального образования «город Оренбург» составляет 91 691 га</w:t>
      </w:r>
      <w:r w:rsidR="003874B8">
        <w:rPr>
          <w:color w:val="0D0D0D"/>
          <w:sz w:val="28"/>
          <w:szCs w:val="28"/>
        </w:rPr>
        <w:t xml:space="preserve">                      </w:t>
      </w:r>
      <w:r w:rsidRPr="005E2426">
        <w:rPr>
          <w:color w:val="0D0D0D"/>
          <w:sz w:val="28"/>
          <w:szCs w:val="28"/>
        </w:rPr>
        <w:t xml:space="preserve"> (916,91 кв. км), в состав включены территория города Оренбурга </w:t>
      </w:r>
      <w:r w:rsidR="003874B8">
        <w:rPr>
          <w:color w:val="0D0D0D"/>
          <w:sz w:val="28"/>
          <w:szCs w:val="28"/>
        </w:rPr>
        <w:t xml:space="preserve">                                </w:t>
      </w:r>
      <w:r w:rsidRPr="005E2426">
        <w:rPr>
          <w:color w:val="0D0D0D"/>
          <w:sz w:val="28"/>
          <w:szCs w:val="28"/>
        </w:rPr>
        <w:t>и территории 10 сельских населенных пунктов.</w:t>
      </w:r>
    </w:p>
    <w:p w:rsidR="005E2426" w:rsidRPr="003874B8" w:rsidRDefault="005E2426" w:rsidP="005E2426">
      <w:pPr>
        <w:pStyle w:val="aa"/>
        <w:tabs>
          <w:tab w:val="left" w:pos="4678"/>
        </w:tabs>
        <w:ind w:left="0" w:firstLine="567"/>
        <w:jc w:val="both"/>
        <w:rPr>
          <w:color w:val="0D0D0D"/>
          <w:sz w:val="28"/>
          <w:szCs w:val="28"/>
        </w:rPr>
      </w:pPr>
      <w:r w:rsidRPr="005E2426">
        <w:rPr>
          <w:color w:val="0D0D0D"/>
          <w:sz w:val="28"/>
          <w:szCs w:val="28"/>
        </w:rPr>
        <w:t xml:space="preserve">Территория муниципального образования «город Оренбург» делится </w:t>
      </w:r>
      <w:r w:rsidR="003874B8">
        <w:rPr>
          <w:color w:val="0D0D0D"/>
          <w:sz w:val="28"/>
          <w:szCs w:val="28"/>
        </w:rPr>
        <w:t xml:space="preserve">                 </w:t>
      </w:r>
      <w:r w:rsidRPr="005E2426">
        <w:rPr>
          <w:color w:val="0D0D0D"/>
          <w:sz w:val="28"/>
          <w:szCs w:val="28"/>
        </w:rPr>
        <w:t xml:space="preserve">на две территориальные единицы: Южный округ (Ленинский и Центральный </w:t>
      </w:r>
      <w:r w:rsidRPr="003874B8">
        <w:rPr>
          <w:color w:val="0D0D0D"/>
          <w:sz w:val="28"/>
          <w:szCs w:val="28"/>
        </w:rPr>
        <w:t xml:space="preserve">районы) и Северный округ (Дзержинский и Промышленный районы). </w:t>
      </w:r>
    </w:p>
    <w:p w:rsidR="005E2426" w:rsidRPr="005E2426" w:rsidRDefault="005E2426" w:rsidP="005E2426">
      <w:pPr>
        <w:tabs>
          <w:tab w:val="left" w:pos="4678"/>
        </w:tabs>
        <w:ind w:firstLine="567"/>
        <w:jc w:val="both"/>
        <w:rPr>
          <w:color w:val="0D0D0D"/>
          <w:sz w:val="28"/>
          <w:szCs w:val="28"/>
        </w:rPr>
      </w:pPr>
      <w:r w:rsidRPr="003874B8">
        <w:rPr>
          <w:color w:val="0D0D0D"/>
          <w:sz w:val="28"/>
          <w:szCs w:val="28"/>
        </w:rPr>
        <w:t>Природно-климатические особенности. Климат в муниципальном образовании «город Оренбург» резко континентальный, средняя температура января от -14° до -18°С, средняя температура июля от +19° до +22°С. Средняя продолжительность безморозного периода составляет 147 дней. По количеству выпадающих осадков район города Оренбурга относится к зоне неустойчивого увлажнения, количество осадков – около 300</w:t>
      </w:r>
      <w:r w:rsidR="003874B8" w:rsidRPr="005E2426">
        <w:rPr>
          <w:color w:val="0D0D0D"/>
          <w:sz w:val="28"/>
          <w:szCs w:val="28"/>
        </w:rPr>
        <w:t>–</w:t>
      </w:r>
      <w:r w:rsidRPr="003874B8">
        <w:rPr>
          <w:color w:val="0D0D0D"/>
          <w:sz w:val="28"/>
          <w:szCs w:val="28"/>
        </w:rPr>
        <w:t>400 мм в год. По территории муниципального образования «город Оренбург» протекают реки Урал и Сакмара. Назначение</w:t>
      </w:r>
      <w:r w:rsidRPr="005E2426">
        <w:rPr>
          <w:color w:val="0D0D0D"/>
          <w:sz w:val="28"/>
          <w:szCs w:val="28"/>
        </w:rPr>
        <w:t xml:space="preserve"> водных ресурсов – хозяйственно-питьевое.</w:t>
      </w:r>
    </w:p>
    <w:p w:rsidR="005E2426" w:rsidRPr="005E2426" w:rsidRDefault="005E2426" w:rsidP="003874B8">
      <w:pPr>
        <w:tabs>
          <w:tab w:val="left" w:pos="4678"/>
        </w:tabs>
        <w:ind w:firstLine="709"/>
        <w:jc w:val="center"/>
        <w:rPr>
          <w:color w:val="0D0D0D"/>
          <w:sz w:val="28"/>
          <w:szCs w:val="28"/>
        </w:rPr>
      </w:pPr>
    </w:p>
    <w:p w:rsidR="005E2426" w:rsidRPr="005E2426" w:rsidRDefault="003874B8" w:rsidP="003874B8">
      <w:pPr>
        <w:pStyle w:val="aa"/>
        <w:tabs>
          <w:tab w:val="left" w:pos="4678"/>
        </w:tabs>
        <w:ind w:left="1080"/>
        <w:jc w:val="center"/>
        <w:rPr>
          <w:color w:val="0D0D0D"/>
          <w:sz w:val="28"/>
          <w:szCs w:val="28"/>
        </w:rPr>
      </w:pPr>
      <w:r>
        <w:rPr>
          <w:color w:val="0D0D0D"/>
          <w:sz w:val="28"/>
          <w:szCs w:val="28"/>
        </w:rPr>
        <w:t xml:space="preserve">2.2. </w:t>
      </w:r>
      <w:r w:rsidR="005E2426" w:rsidRPr="005E2426">
        <w:rPr>
          <w:color w:val="0D0D0D"/>
          <w:sz w:val="28"/>
          <w:szCs w:val="28"/>
        </w:rPr>
        <w:t>Демографические характеристики</w:t>
      </w:r>
    </w:p>
    <w:p w:rsidR="005E2426" w:rsidRPr="005E2426" w:rsidRDefault="005E2426" w:rsidP="005E2426">
      <w:pPr>
        <w:tabs>
          <w:tab w:val="left" w:pos="4678"/>
        </w:tabs>
        <w:jc w:val="center"/>
        <w:rPr>
          <w:color w:val="0D0D0D"/>
          <w:sz w:val="28"/>
          <w:szCs w:val="28"/>
        </w:rPr>
      </w:pPr>
    </w:p>
    <w:p w:rsidR="005E2426" w:rsidRPr="005E2426" w:rsidRDefault="003874B8" w:rsidP="003874B8">
      <w:pPr>
        <w:pStyle w:val="aa"/>
        <w:autoSpaceDE w:val="0"/>
        <w:autoSpaceDN w:val="0"/>
        <w:adjustRightInd w:val="0"/>
        <w:ind w:left="568"/>
        <w:jc w:val="center"/>
        <w:rPr>
          <w:color w:val="0D0D0D"/>
          <w:sz w:val="28"/>
          <w:szCs w:val="28"/>
        </w:rPr>
      </w:pPr>
      <w:r>
        <w:rPr>
          <w:color w:val="0D0D0D"/>
          <w:sz w:val="28"/>
          <w:szCs w:val="28"/>
        </w:rPr>
        <w:t xml:space="preserve">2.2.1. </w:t>
      </w:r>
      <w:r w:rsidR="005E2426" w:rsidRPr="005E2426">
        <w:rPr>
          <w:color w:val="0D0D0D"/>
          <w:sz w:val="28"/>
          <w:szCs w:val="28"/>
        </w:rPr>
        <w:t>Численность населения</w:t>
      </w:r>
    </w:p>
    <w:p w:rsidR="005E2426" w:rsidRPr="005E2426" w:rsidRDefault="005E2426" w:rsidP="005E2426">
      <w:pPr>
        <w:autoSpaceDE w:val="0"/>
        <w:autoSpaceDN w:val="0"/>
        <w:adjustRightInd w:val="0"/>
        <w:ind w:firstLine="567"/>
        <w:jc w:val="both"/>
        <w:rPr>
          <w:color w:val="0D0D0D"/>
          <w:sz w:val="28"/>
          <w:szCs w:val="28"/>
        </w:rPr>
      </w:pPr>
    </w:p>
    <w:p w:rsidR="005E2426" w:rsidRPr="005E2426" w:rsidRDefault="005E2426" w:rsidP="003874B8">
      <w:pPr>
        <w:autoSpaceDE w:val="0"/>
        <w:autoSpaceDN w:val="0"/>
        <w:adjustRightInd w:val="0"/>
        <w:ind w:firstLine="567"/>
        <w:jc w:val="both"/>
        <w:rPr>
          <w:color w:val="0D0D0D"/>
          <w:sz w:val="28"/>
          <w:szCs w:val="28"/>
        </w:rPr>
      </w:pPr>
      <w:r w:rsidRPr="005E2426">
        <w:rPr>
          <w:color w:val="0D0D0D"/>
          <w:sz w:val="28"/>
          <w:szCs w:val="28"/>
        </w:rPr>
        <w:t xml:space="preserve">На 01.01.2024 составляет 550344 человека. Наблюдается снижение численности населения, оно происходит за счет естественной убыли населения. В 2024 году в городе родилось 5033 </w:t>
      </w:r>
      <w:r w:rsidR="003874B8">
        <w:rPr>
          <w:color w:val="0D0D0D"/>
          <w:sz w:val="28"/>
          <w:szCs w:val="28"/>
        </w:rPr>
        <w:t>ребенка</w:t>
      </w:r>
      <w:r w:rsidRPr="005E2426">
        <w:rPr>
          <w:color w:val="0D0D0D"/>
          <w:sz w:val="28"/>
          <w:szCs w:val="28"/>
        </w:rPr>
        <w:t xml:space="preserve">, зарегистрировано 6518 случаев смерти. Демографические процессы в муниципальном образовании «город Оренбург» развиваются в соответствии с тенденциями, сложившимися в Оренбургской области и в России в целом. </w:t>
      </w:r>
    </w:p>
    <w:p w:rsidR="005E2426" w:rsidRPr="005E2426" w:rsidRDefault="005E2426" w:rsidP="005E2426">
      <w:pPr>
        <w:autoSpaceDE w:val="0"/>
        <w:autoSpaceDN w:val="0"/>
        <w:adjustRightInd w:val="0"/>
        <w:ind w:firstLine="567"/>
        <w:jc w:val="both"/>
        <w:rPr>
          <w:color w:val="0D0D0D"/>
          <w:sz w:val="28"/>
          <w:szCs w:val="28"/>
        </w:rPr>
      </w:pPr>
      <w:r w:rsidRPr="005E2426">
        <w:rPr>
          <w:color w:val="0D0D0D"/>
          <w:sz w:val="28"/>
          <w:szCs w:val="28"/>
        </w:rPr>
        <w:t xml:space="preserve">По состоянию на 01.01.2024 доля детей в общей численности населения составляет 20 % (111581), лиц трудоспособного возраста – 56 % (307053), старше трудоспособного возраста </w:t>
      </w:r>
      <w:r w:rsidR="003874B8" w:rsidRPr="005E2426">
        <w:rPr>
          <w:color w:val="0D0D0D"/>
          <w:sz w:val="28"/>
          <w:szCs w:val="28"/>
        </w:rPr>
        <w:t>–</w:t>
      </w:r>
      <w:r w:rsidRPr="005E2426">
        <w:rPr>
          <w:color w:val="0D0D0D"/>
          <w:sz w:val="28"/>
          <w:szCs w:val="28"/>
        </w:rPr>
        <w:t xml:space="preserve"> 24 % (131710).</w:t>
      </w:r>
    </w:p>
    <w:p w:rsidR="005E2426" w:rsidRPr="005E2426" w:rsidRDefault="005E2426" w:rsidP="005E2426">
      <w:pPr>
        <w:autoSpaceDE w:val="0"/>
        <w:autoSpaceDN w:val="0"/>
        <w:adjustRightInd w:val="0"/>
        <w:ind w:firstLine="567"/>
        <w:jc w:val="both"/>
        <w:rPr>
          <w:color w:val="0D0D0D"/>
          <w:sz w:val="28"/>
          <w:szCs w:val="28"/>
        </w:rPr>
      </w:pPr>
      <w:r w:rsidRPr="005E2426">
        <w:rPr>
          <w:color w:val="0D0D0D"/>
          <w:sz w:val="28"/>
          <w:szCs w:val="28"/>
        </w:rPr>
        <w:t xml:space="preserve">Демографическая ситуация в муниципальном образовании «город Оренбург» соответствует общероссийским и общемировым тенденциям </w:t>
      </w:r>
      <w:r w:rsidR="003874B8" w:rsidRPr="005E2426">
        <w:rPr>
          <w:color w:val="0D0D0D"/>
          <w:sz w:val="28"/>
          <w:szCs w:val="28"/>
        </w:rPr>
        <w:t>–</w:t>
      </w:r>
      <w:r w:rsidRPr="005E2426">
        <w:rPr>
          <w:color w:val="0D0D0D"/>
          <w:sz w:val="28"/>
          <w:szCs w:val="28"/>
        </w:rPr>
        <w:t xml:space="preserve"> идет старение населения при снижении темпов естественного прироста,                       но увеличивается доля вне</w:t>
      </w:r>
      <w:r w:rsidR="006E18E9">
        <w:rPr>
          <w:color w:val="0D0D0D"/>
          <w:sz w:val="28"/>
          <w:szCs w:val="28"/>
        </w:rPr>
        <w:t>шней миграции населения (таблицы</w:t>
      </w:r>
      <w:r w:rsidRPr="005E2426">
        <w:rPr>
          <w:color w:val="0D0D0D"/>
          <w:sz w:val="28"/>
          <w:szCs w:val="28"/>
        </w:rPr>
        <w:t xml:space="preserve"> № 1</w:t>
      </w:r>
      <w:r w:rsidR="006E18E9" w:rsidRPr="005E2426">
        <w:rPr>
          <w:color w:val="0D0D0D"/>
          <w:sz w:val="28"/>
          <w:szCs w:val="28"/>
        </w:rPr>
        <w:t>–</w:t>
      </w:r>
      <w:r w:rsidRPr="005E2426">
        <w:rPr>
          <w:color w:val="0D0D0D"/>
          <w:sz w:val="28"/>
          <w:szCs w:val="28"/>
        </w:rPr>
        <w:t>5).</w:t>
      </w:r>
    </w:p>
    <w:p w:rsidR="00B32AC7" w:rsidRDefault="00B32AC7" w:rsidP="005E2426">
      <w:pPr>
        <w:autoSpaceDE w:val="0"/>
        <w:autoSpaceDN w:val="0"/>
        <w:adjustRightInd w:val="0"/>
        <w:spacing w:before="200"/>
        <w:ind w:firstLine="540"/>
        <w:jc w:val="right"/>
        <w:rPr>
          <w:color w:val="0D0D0D"/>
        </w:rPr>
      </w:pPr>
    </w:p>
    <w:p w:rsidR="005E2426" w:rsidRPr="005E2426" w:rsidRDefault="005E2426" w:rsidP="005E2426">
      <w:pPr>
        <w:autoSpaceDE w:val="0"/>
        <w:autoSpaceDN w:val="0"/>
        <w:adjustRightInd w:val="0"/>
        <w:spacing w:before="200"/>
        <w:ind w:firstLine="540"/>
        <w:jc w:val="right"/>
        <w:rPr>
          <w:color w:val="0D0D0D"/>
        </w:rPr>
      </w:pPr>
      <w:r w:rsidRPr="005E2426">
        <w:rPr>
          <w:color w:val="0D0D0D"/>
        </w:rPr>
        <w:lastRenderedPageBreak/>
        <w:t>Таблица № 1</w:t>
      </w:r>
    </w:p>
    <w:p w:rsidR="005E2426" w:rsidRPr="006E18E9" w:rsidRDefault="005E2426" w:rsidP="005E2426">
      <w:pPr>
        <w:autoSpaceDE w:val="0"/>
        <w:autoSpaceDN w:val="0"/>
        <w:adjustRightInd w:val="0"/>
        <w:ind w:firstLine="539"/>
        <w:jc w:val="center"/>
        <w:rPr>
          <w:color w:val="0D0D0D"/>
          <w:sz w:val="28"/>
          <w:szCs w:val="28"/>
        </w:rPr>
      </w:pPr>
      <w:r w:rsidRPr="006E18E9">
        <w:rPr>
          <w:color w:val="0D0D0D"/>
          <w:sz w:val="28"/>
          <w:szCs w:val="28"/>
        </w:rPr>
        <w:t xml:space="preserve">Половозрастной состав населения муниципального образования </w:t>
      </w:r>
    </w:p>
    <w:p w:rsidR="005E2426" w:rsidRDefault="005E2426" w:rsidP="005E2426">
      <w:pPr>
        <w:tabs>
          <w:tab w:val="left" w:pos="1134"/>
        </w:tabs>
        <w:ind w:left="360" w:firstLine="709"/>
        <w:jc w:val="center"/>
        <w:rPr>
          <w:color w:val="0D0D0D"/>
          <w:sz w:val="28"/>
          <w:szCs w:val="28"/>
        </w:rPr>
      </w:pPr>
      <w:r w:rsidRPr="006E18E9">
        <w:rPr>
          <w:color w:val="0D0D0D"/>
          <w:sz w:val="28"/>
          <w:szCs w:val="28"/>
        </w:rPr>
        <w:t xml:space="preserve">«город Оренбург» на 01.01.2020 </w:t>
      </w:r>
    </w:p>
    <w:p w:rsidR="006E18E9" w:rsidRPr="006E18E9" w:rsidRDefault="006E18E9" w:rsidP="005E2426">
      <w:pPr>
        <w:tabs>
          <w:tab w:val="left" w:pos="1134"/>
        </w:tabs>
        <w:ind w:left="360" w:firstLine="709"/>
        <w:jc w:val="center"/>
        <w:rPr>
          <w:color w:val="0D0D0D"/>
          <w:sz w:val="28"/>
          <w:szCs w:val="28"/>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451"/>
        <w:gridCol w:w="1162"/>
        <w:gridCol w:w="1597"/>
        <w:gridCol w:w="1454"/>
        <w:gridCol w:w="1681"/>
        <w:gridCol w:w="1293"/>
      </w:tblGrid>
      <w:tr w:rsidR="005E2426" w:rsidRPr="00005B92" w:rsidTr="00431C53">
        <w:trPr>
          <w:trHeight w:val="451"/>
          <w:jc w:val="center"/>
        </w:trPr>
        <w:tc>
          <w:tcPr>
            <w:tcW w:w="591" w:type="pct"/>
            <w:vMerge w:val="restart"/>
          </w:tcPr>
          <w:p w:rsidR="005E2426" w:rsidRPr="005E2426" w:rsidRDefault="005E2426" w:rsidP="006E18E9">
            <w:pPr>
              <w:jc w:val="center"/>
              <w:rPr>
                <w:rFonts w:eastAsia="Calibri"/>
                <w:color w:val="0D0D0D"/>
              </w:rPr>
            </w:pPr>
            <w:r w:rsidRPr="005E2426">
              <w:rPr>
                <w:rFonts w:eastAsia="Calibri"/>
                <w:bCs/>
                <w:color w:val="0D0D0D"/>
              </w:rPr>
              <w:t>Возраст/</w:t>
            </w:r>
            <w:r w:rsidRPr="005E2426">
              <w:rPr>
                <w:rFonts w:eastAsia="Calibri"/>
                <w:bCs/>
                <w:color w:val="0D0D0D"/>
                <w:lang w:val="en-US"/>
              </w:rPr>
              <w:t xml:space="preserve"> </w:t>
            </w:r>
            <w:r w:rsidR="006E18E9">
              <w:rPr>
                <w:rFonts w:eastAsia="Calibri"/>
                <w:bCs/>
                <w:color w:val="0D0D0D"/>
              </w:rPr>
              <w:t>п</w:t>
            </w:r>
            <w:r w:rsidRPr="005E2426">
              <w:rPr>
                <w:rFonts w:eastAsia="Calibri"/>
                <w:bCs/>
                <w:color w:val="0D0D0D"/>
              </w:rPr>
              <w:t>ол</w:t>
            </w:r>
          </w:p>
        </w:tc>
        <w:tc>
          <w:tcPr>
            <w:tcW w:w="1334" w:type="pct"/>
            <w:gridSpan w:val="2"/>
          </w:tcPr>
          <w:p w:rsidR="005E2426" w:rsidRPr="005E2426" w:rsidRDefault="005E2426" w:rsidP="00431C53">
            <w:pPr>
              <w:ind w:firstLine="709"/>
              <w:jc w:val="center"/>
              <w:rPr>
                <w:rFonts w:eastAsia="Calibri"/>
                <w:color w:val="0D0D0D"/>
                <w:lang w:val="en-US"/>
              </w:rPr>
            </w:pPr>
            <w:r w:rsidRPr="005E2426">
              <w:rPr>
                <w:rFonts w:eastAsia="Calibri"/>
                <w:bCs/>
                <w:color w:val="0D0D0D"/>
              </w:rPr>
              <w:t>Мужчины</w:t>
            </w:r>
          </w:p>
        </w:tc>
        <w:tc>
          <w:tcPr>
            <w:tcW w:w="1557"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Женщины</w:t>
            </w:r>
          </w:p>
        </w:tc>
        <w:tc>
          <w:tcPr>
            <w:tcW w:w="1518"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Всего</w:t>
            </w:r>
          </w:p>
        </w:tc>
      </w:tr>
      <w:tr w:rsidR="005E2426" w:rsidRPr="00005B92" w:rsidTr="00431C53">
        <w:trPr>
          <w:jc w:val="center"/>
        </w:trPr>
        <w:tc>
          <w:tcPr>
            <w:tcW w:w="591" w:type="pct"/>
            <w:vMerge/>
          </w:tcPr>
          <w:p w:rsidR="005E2426" w:rsidRPr="005E2426" w:rsidRDefault="005E2426" w:rsidP="00431C53">
            <w:pPr>
              <w:ind w:firstLine="709"/>
              <w:jc w:val="center"/>
              <w:rPr>
                <w:rFonts w:eastAsia="Calibri"/>
                <w:color w:val="0D0D0D"/>
              </w:rPr>
            </w:pPr>
          </w:p>
        </w:tc>
        <w:tc>
          <w:tcPr>
            <w:tcW w:w="741"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lang w:val="en-US"/>
              </w:rPr>
              <w:t>человек</w:t>
            </w:r>
          </w:p>
        </w:tc>
        <w:tc>
          <w:tcPr>
            <w:tcW w:w="593" w:type="pct"/>
          </w:tcPr>
          <w:p w:rsidR="005E2426" w:rsidRPr="005E2426" w:rsidRDefault="005E2426" w:rsidP="00431C53">
            <w:pPr>
              <w:jc w:val="center"/>
              <w:rPr>
                <w:rFonts w:eastAsia="Calibri"/>
                <w:color w:val="0D0D0D"/>
              </w:rPr>
            </w:pPr>
            <w:r w:rsidRPr="005E2426">
              <w:rPr>
                <w:rFonts w:eastAsia="Calibri"/>
                <w:color w:val="0D0D0D"/>
              </w:rPr>
              <w:t>Доля               от всех мужчин (%)</w:t>
            </w:r>
          </w:p>
        </w:tc>
        <w:tc>
          <w:tcPr>
            <w:tcW w:w="815"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w:t>
            </w:r>
            <w:r w:rsidRPr="005E2426">
              <w:rPr>
                <w:rFonts w:eastAsia="Calibri"/>
                <w:color w:val="0D0D0D"/>
                <w:lang w:val="en-US"/>
              </w:rPr>
              <w:t>еловек</w:t>
            </w:r>
          </w:p>
        </w:tc>
        <w:tc>
          <w:tcPr>
            <w:tcW w:w="742" w:type="pct"/>
          </w:tcPr>
          <w:p w:rsidR="005E2426" w:rsidRPr="005E2426" w:rsidRDefault="005E2426" w:rsidP="00431C53">
            <w:pPr>
              <w:jc w:val="center"/>
              <w:rPr>
                <w:rFonts w:eastAsia="Calibri"/>
                <w:color w:val="0D0D0D"/>
              </w:rPr>
            </w:pPr>
            <w:r w:rsidRPr="005E2426">
              <w:rPr>
                <w:rFonts w:eastAsia="Calibri"/>
                <w:color w:val="0D0D0D"/>
              </w:rPr>
              <w:t>Доля                      от всех женщин (%)</w:t>
            </w:r>
          </w:p>
        </w:tc>
        <w:tc>
          <w:tcPr>
            <w:tcW w:w="858"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660" w:type="pct"/>
          </w:tcPr>
          <w:p w:rsidR="005E2426" w:rsidRPr="005E2426" w:rsidRDefault="005E2426" w:rsidP="00431C53">
            <w:pPr>
              <w:jc w:val="center"/>
              <w:rPr>
                <w:rFonts w:eastAsia="Calibri"/>
                <w:color w:val="0D0D0D"/>
              </w:rPr>
            </w:pPr>
            <w:r w:rsidRPr="005E2426">
              <w:rPr>
                <w:rFonts w:eastAsia="Calibri"/>
                <w:color w:val="0D0D0D"/>
              </w:rPr>
              <w:t>Доля                 от всего населения (%)</w:t>
            </w:r>
          </w:p>
        </w:tc>
      </w:tr>
      <w:tr w:rsidR="005E2426" w:rsidRPr="00005B92" w:rsidTr="00431C53">
        <w:trPr>
          <w:jc w:val="center"/>
        </w:trPr>
        <w:tc>
          <w:tcPr>
            <w:tcW w:w="591" w:type="pct"/>
          </w:tcPr>
          <w:p w:rsidR="005E2426" w:rsidRPr="005E2426" w:rsidRDefault="005E2426" w:rsidP="006E18E9">
            <w:pPr>
              <w:jc w:val="center"/>
              <w:rPr>
                <w:rFonts w:eastAsia="Calibri"/>
                <w:color w:val="0D0D0D"/>
              </w:rPr>
            </w:pPr>
            <w:r w:rsidRPr="005E2426">
              <w:rPr>
                <w:rFonts w:eastAsia="Calibri"/>
                <w:color w:val="0D0D0D"/>
              </w:rPr>
              <w:t>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63556</w:t>
            </w:r>
          </w:p>
        </w:tc>
        <w:tc>
          <w:tcPr>
            <w:tcW w:w="593" w:type="pct"/>
            <w:tcBorders>
              <w:top w:val="single" w:sz="4" w:space="0" w:color="auto"/>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24.0</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60099</w:t>
            </w:r>
          </w:p>
        </w:tc>
        <w:tc>
          <w:tcPr>
            <w:tcW w:w="742" w:type="pct"/>
            <w:tcBorders>
              <w:top w:val="single" w:sz="4" w:space="0" w:color="auto"/>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18.7</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123655</w:t>
            </w:r>
          </w:p>
        </w:tc>
        <w:tc>
          <w:tcPr>
            <w:tcW w:w="660" w:type="pct"/>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21.1</w:t>
            </w:r>
          </w:p>
        </w:tc>
      </w:tr>
      <w:tr w:rsidR="005E2426" w:rsidRPr="00005B92" w:rsidTr="00431C53">
        <w:trPr>
          <w:jc w:val="center"/>
        </w:trPr>
        <w:tc>
          <w:tcPr>
            <w:tcW w:w="591" w:type="pct"/>
            <w:vAlign w:val="center"/>
          </w:tcPr>
          <w:p w:rsidR="005E2426" w:rsidRPr="005E2426" w:rsidRDefault="005E2426" w:rsidP="006E18E9">
            <w:pPr>
              <w:jc w:val="center"/>
              <w:rPr>
                <w:rFonts w:eastAsia="Calibri"/>
                <w:bCs/>
                <w:color w:val="0D0D0D"/>
              </w:rPr>
            </w:pPr>
            <w:r w:rsidRPr="005E2426">
              <w:rPr>
                <w:rFonts w:eastAsia="Calibri"/>
                <w:bCs/>
                <w:color w:val="0D0D0D"/>
              </w:rPr>
              <w:t>18–39</w:t>
            </w:r>
          </w:p>
        </w:tc>
        <w:tc>
          <w:tcPr>
            <w:tcW w:w="741"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95319</w:t>
            </w:r>
          </w:p>
        </w:tc>
        <w:tc>
          <w:tcPr>
            <w:tcW w:w="593" w:type="pct"/>
            <w:tcBorders>
              <w:top w:val="nil"/>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35.9</w:t>
            </w:r>
          </w:p>
        </w:tc>
        <w:tc>
          <w:tcPr>
            <w:tcW w:w="815"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104499</w:t>
            </w:r>
          </w:p>
        </w:tc>
        <w:tc>
          <w:tcPr>
            <w:tcW w:w="742" w:type="pct"/>
            <w:tcBorders>
              <w:top w:val="nil"/>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32.5</w:t>
            </w:r>
          </w:p>
        </w:tc>
        <w:tc>
          <w:tcPr>
            <w:tcW w:w="858"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199818</w:t>
            </w:r>
          </w:p>
        </w:tc>
        <w:tc>
          <w:tcPr>
            <w:tcW w:w="660" w:type="pct"/>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34.0</w:t>
            </w:r>
          </w:p>
        </w:tc>
      </w:tr>
      <w:tr w:rsidR="005E2426" w:rsidRPr="00005B92" w:rsidTr="00431C53">
        <w:trPr>
          <w:jc w:val="center"/>
        </w:trPr>
        <w:tc>
          <w:tcPr>
            <w:tcW w:w="591" w:type="pct"/>
            <w:vAlign w:val="center"/>
          </w:tcPr>
          <w:p w:rsidR="005E2426" w:rsidRPr="005E2426" w:rsidRDefault="005E2426" w:rsidP="006E18E9">
            <w:pPr>
              <w:jc w:val="center"/>
              <w:rPr>
                <w:rFonts w:eastAsia="Calibri"/>
                <w:color w:val="0D0D0D"/>
              </w:rPr>
            </w:pPr>
            <w:r w:rsidRPr="005E2426">
              <w:rPr>
                <w:rFonts w:eastAsia="Calibri"/>
                <w:bCs/>
                <w:color w:val="0D0D0D"/>
              </w:rPr>
              <w:t>40</w:t>
            </w:r>
            <w:r w:rsidR="006E18E9" w:rsidRPr="005E2426">
              <w:rPr>
                <w:rFonts w:eastAsia="Calibri"/>
                <w:bCs/>
                <w:color w:val="0D0D0D"/>
              </w:rPr>
              <w:t>–</w:t>
            </w:r>
            <w:r w:rsidRPr="005E2426">
              <w:rPr>
                <w:rFonts w:eastAsia="Calibri"/>
                <w:bCs/>
                <w:color w:val="0D0D0D"/>
              </w:rPr>
              <w:t>59</w:t>
            </w:r>
          </w:p>
        </w:tc>
        <w:tc>
          <w:tcPr>
            <w:tcW w:w="741"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66063</w:t>
            </w:r>
          </w:p>
        </w:tc>
        <w:tc>
          <w:tcPr>
            <w:tcW w:w="593" w:type="pct"/>
            <w:tcBorders>
              <w:top w:val="nil"/>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24.9</w:t>
            </w:r>
          </w:p>
        </w:tc>
        <w:tc>
          <w:tcPr>
            <w:tcW w:w="815"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80403</w:t>
            </w:r>
          </w:p>
        </w:tc>
        <w:tc>
          <w:tcPr>
            <w:tcW w:w="742" w:type="pct"/>
            <w:tcBorders>
              <w:top w:val="nil"/>
              <w:left w:val="nil"/>
              <w:bottom w:val="single" w:sz="4" w:space="0" w:color="auto"/>
              <w:right w:val="nil"/>
            </w:tcBorders>
            <w:shd w:val="clear" w:color="auto" w:fill="auto"/>
            <w:vAlign w:val="center"/>
          </w:tcPr>
          <w:p w:rsidR="005E2426" w:rsidRPr="005E2426" w:rsidRDefault="005E2426" w:rsidP="00431C53">
            <w:pPr>
              <w:jc w:val="center"/>
              <w:rPr>
                <w:color w:val="0D0D0D"/>
              </w:rPr>
            </w:pPr>
            <w:r w:rsidRPr="005E2426">
              <w:rPr>
                <w:color w:val="0D0D0D"/>
              </w:rPr>
              <w:t>25.0</w:t>
            </w:r>
          </w:p>
        </w:tc>
        <w:tc>
          <w:tcPr>
            <w:tcW w:w="858" w:type="pct"/>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146466</w:t>
            </w:r>
          </w:p>
        </w:tc>
        <w:tc>
          <w:tcPr>
            <w:tcW w:w="660" w:type="pct"/>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25.0</w:t>
            </w:r>
          </w:p>
        </w:tc>
      </w:tr>
      <w:tr w:rsidR="005E2426" w:rsidRPr="006E18E9" w:rsidTr="00431C53">
        <w:trPr>
          <w:jc w:val="center"/>
        </w:trPr>
        <w:tc>
          <w:tcPr>
            <w:tcW w:w="591" w:type="pct"/>
            <w:vAlign w:val="center"/>
          </w:tcPr>
          <w:p w:rsidR="005E2426" w:rsidRPr="006E18E9" w:rsidRDefault="005E2426" w:rsidP="006E18E9">
            <w:pPr>
              <w:jc w:val="center"/>
              <w:rPr>
                <w:rFonts w:eastAsia="Calibri"/>
                <w:bCs/>
                <w:color w:val="0D0D0D"/>
                <w:lang w:val="en-US"/>
              </w:rPr>
            </w:pPr>
            <w:r w:rsidRPr="006E18E9">
              <w:rPr>
                <w:rFonts w:eastAsia="Calibri"/>
                <w:bCs/>
                <w:color w:val="0D0D0D"/>
                <w:lang w:val="en-US"/>
              </w:rPr>
              <w:t>60</w:t>
            </w:r>
            <w:r w:rsidR="006E18E9" w:rsidRPr="006E18E9">
              <w:rPr>
                <w:rFonts w:eastAsia="Calibri"/>
                <w:bCs/>
                <w:color w:val="0D0D0D"/>
              </w:rPr>
              <w:t>–</w:t>
            </w:r>
            <w:r w:rsidRPr="006E18E9">
              <w:rPr>
                <w:rFonts w:eastAsia="Calibri"/>
                <w:bCs/>
                <w:color w:val="0D0D0D"/>
              </w:rPr>
              <w:t>6</w:t>
            </w:r>
            <w:r w:rsidRPr="006E18E9">
              <w:rPr>
                <w:rFonts w:eastAsia="Calibri"/>
                <w:bCs/>
                <w:color w:val="0D0D0D"/>
                <w:lang w:val="en-US"/>
              </w:rPr>
              <w:t>9</w:t>
            </w:r>
          </w:p>
        </w:tc>
        <w:tc>
          <w:tcPr>
            <w:tcW w:w="741" w:type="pct"/>
            <w:tcBorders>
              <w:top w:val="nil"/>
              <w:left w:val="single" w:sz="4" w:space="0" w:color="auto"/>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26368</w:t>
            </w:r>
          </w:p>
        </w:tc>
        <w:tc>
          <w:tcPr>
            <w:tcW w:w="593"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9.9</w:t>
            </w:r>
          </w:p>
        </w:tc>
        <w:tc>
          <w:tcPr>
            <w:tcW w:w="815"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41800</w:t>
            </w:r>
          </w:p>
        </w:tc>
        <w:tc>
          <w:tcPr>
            <w:tcW w:w="742"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13.0</w:t>
            </w:r>
          </w:p>
        </w:tc>
        <w:tc>
          <w:tcPr>
            <w:tcW w:w="858"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68168</w:t>
            </w:r>
          </w:p>
        </w:tc>
        <w:tc>
          <w:tcPr>
            <w:tcW w:w="660"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11.6</w:t>
            </w:r>
          </w:p>
        </w:tc>
      </w:tr>
      <w:tr w:rsidR="005E2426" w:rsidRPr="006E18E9" w:rsidTr="00431C53">
        <w:trPr>
          <w:jc w:val="center"/>
        </w:trPr>
        <w:tc>
          <w:tcPr>
            <w:tcW w:w="591" w:type="pct"/>
            <w:vAlign w:val="center"/>
          </w:tcPr>
          <w:p w:rsidR="005E2426" w:rsidRPr="006E18E9" w:rsidRDefault="005E2426" w:rsidP="00431C53">
            <w:pPr>
              <w:jc w:val="center"/>
              <w:rPr>
                <w:rFonts w:eastAsia="Calibri"/>
                <w:bCs/>
                <w:color w:val="0D0D0D"/>
              </w:rPr>
            </w:pPr>
            <w:r w:rsidRPr="006E18E9">
              <w:rPr>
                <w:rFonts w:eastAsia="Calibri"/>
                <w:bCs/>
                <w:color w:val="0D0D0D"/>
              </w:rPr>
              <w:t>70 и старше</w:t>
            </w:r>
          </w:p>
        </w:tc>
        <w:tc>
          <w:tcPr>
            <w:tcW w:w="741" w:type="pct"/>
            <w:tcBorders>
              <w:top w:val="nil"/>
              <w:left w:val="single" w:sz="4" w:space="0" w:color="auto"/>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14026</w:t>
            </w:r>
          </w:p>
        </w:tc>
        <w:tc>
          <w:tcPr>
            <w:tcW w:w="593"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5.3</w:t>
            </w:r>
          </w:p>
        </w:tc>
        <w:tc>
          <w:tcPr>
            <w:tcW w:w="815"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34854</w:t>
            </w:r>
          </w:p>
        </w:tc>
        <w:tc>
          <w:tcPr>
            <w:tcW w:w="742"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10.8</w:t>
            </w:r>
          </w:p>
        </w:tc>
        <w:tc>
          <w:tcPr>
            <w:tcW w:w="858"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48880</w:t>
            </w:r>
          </w:p>
        </w:tc>
        <w:tc>
          <w:tcPr>
            <w:tcW w:w="660"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8.3</w:t>
            </w:r>
          </w:p>
        </w:tc>
      </w:tr>
      <w:tr w:rsidR="005E2426" w:rsidRPr="006E18E9" w:rsidTr="00431C53">
        <w:trPr>
          <w:jc w:val="center"/>
        </w:trPr>
        <w:tc>
          <w:tcPr>
            <w:tcW w:w="591" w:type="pct"/>
          </w:tcPr>
          <w:p w:rsidR="005E2426" w:rsidRPr="006E18E9" w:rsidRDefault="005E2426" w:rsidP="00431C53">
            <w:pPr>
              <w:jc w:val="center"/>
              <w:rPr>
                <w:rFonts w:eastAsia="Calibri"/>
                <w:color w:val="0D0D0D"/>
                <w:lang w:val="en-US"/>
              </w:rPr>
            </w:pPr>
            <w:r w:rsidRPr="006E18E9">
              <w:rPr>
                <w:rFonts w:eastAsia="Calibri"/>
                <w:color w:val="0D0D0D"/>
              </w:rPr>
              <w:t>Итого</w:t>
            </w:r>
          </w:p>
        </w:tc>
        <w:tc>
          <w:tcPr>
            <w:tcW w:w="741" w:type="pct"/>
            <w:tcBorders>
              <w:top w:val="nil"/>
              <w:left w:val="single" w:sz="4" w:space="0" w:color="auto"/>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265332</w:t>
            </w:r>
          </w:p>
        </w:tc>
        <w:tc>
          <w:tcPr>
            <w:tcW w:w="593"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100</w:t>
            </w:r>
          </w:p>
        </w:tc>
        <w:tc>
          <w:tcPr>
            <w:tcW w:w="815"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321655</w:t>
            </w:r>
          </w:p>
        </w:tc>
        <w:tc>
          <w:tcPr>
            <w:tcW w:w="742"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100</w:t>
            </w:r>
          </w:p>
        </w:tc>
        <w:tc>
          <w:tcPr>
            <w:tcW w:w="858"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586987</w:t>
            </w:r>
          </w:p>
        </w:tc>
        <w:tc>
          <w:tcPr>
            <w:tcW w:w="660" w:type="pct"/>
            <w:tcBorders>
              <w:top w:val="nil"/>
              <w:left w:val="nil"/>
              <w:bottom w:val="single" w:sz="4" w:space="0" w:color="auto"/>
              <w:right w:val="single" w:sz="4" w:space="0" w:color="auto"/>
            </w:tcBorders>
            <w:shd w:val="clear" w:color="auto" w:fill="auto"/>
            <w:vAlign w:val="center"/>
          </w:tcPr>
          <w:p w:rsidR="005E2426" w:rsidRPr="006E18E9" w:rsidRDefault="005E2426" w:rsidP="00431C53">
            <w:pPr>
              <w:jc w:val="center"/>
              <w:rPr>
                <w:color w:val="0D0D0D"/>
              </w:rPr>
            </w:pPr>
            <w:r w:rsidRPr="006E18E9">
              <w:rPr>
                <w:color w:val="0D0D0D"/>
              </w:rPr>
              <w:t>100</w:t>
            </w:r>
          </w:p>
        </w:tc>
      </w:tr>
    </w:tbl>
    <w:p w:rsidR="005E2426" w:rsidRPr="006E18E9" w:rsidRDefault="005E2426" w:rsidP="005E2426">
      <w:pPr>
        <w:autoSpaceDE w:val="0"/>
        <w:autoSpaceDN w:val="0"/>
        <w:adjustRightInd w:val="0"/>
        <w:ind w:firstLine="539"/>
        <w:jc w:val="right"/>
        <w:rPr>
          <w:color w:val="0D0D0D"/>
          <w:sz w:val="28"/>
          <w:szCs w:val="28"/>
        </w:rPr>
      </w:pPr>
    </w:p>
    <w:p w:rsidR="005E2426" w:rsidRPr="005E2426" w:rsidRDefault="005E2426" w:rsidP="005E2426">
      <w:pPr>
        <w:autoSpaceDE w:val="0"/>
        <w:autoSpaceDN w:val="0"/>
        <w:adjustRightInd w:val="0"/>
        <w:ind w:firstLine="539"/>
        <w:jc w:val="right"/>
        <w:rPr>
          <w:color w:val="0D0D0D"/>
        </w:rPr>
      </w:pPr>
      <w:r w:rsidRPr="005E2426">
        <w:rPr>
          <w:color w:val="0D0D0D"/>
        </w:rPr>
        <w:t>Таблица № 2</w:t>
      </w:r>
      <w:bookmarkStart w:id="1" w:name="_Hlk196736505"/>
    </w:p>
    <w:p w:rsidR="005E2426" w:rsidRPr="006E18E9" w:rsidRDefault="005E2426" w:rsidP="005E2426">
      <w:pPr>
        <w:autoSpaceDE w:val="0"/>
        <w:autoSpaceDN w:val="0"/>
        <w:adjustRightInd w:val="0"/>
        <w:ind w:firstLine="539"/>
        <w:jc w:val="center"/>
        <w:rPr>
          <w:color w:val="0D0D0D"/>
          <w:sz w:val="28"/>
          <w:szCs w:val="28"/>
        </w:rPr>
      </w:pPr>
      <w:r w:rsidRPr="006E18E9">
        <w:rPr>
          <w:color w:val="0D0D0D"/>
          <w:sz w:val="28"/>
          <w:szCs w:val="28"/>
        </w:rPr>
        <w:t xml:space="preserve">Половозрастной состав населения муниципального образования </w:t>
      </w:r>
    </w:p>
    <w:p w:rsidR="005E2426" w:rsidRDefault="005E2426" w:rsidP="005E2426">
      <w:pPr>
        <w:autoSpaceDE w:val="0"/>
        <w:autoSpaceDN w:val="0"/>
        <w:adjustRightInd w:val="0"/>
        <w:ind w:firstLine="539"/>
        <w:jc w:val="center"/>
        <w:rPr>
          <w:color w:val="0D0D0D"/>
          <w:sz w:val="28"/>
          <w:szCs w:val="28"/>
        </w:rPr>
      </w:pPr>
      <w:r w:rsidRPr="006E18E9">
        <w:rPr>
          <w:color w:val="0D0D0D"/>
          <w:sz w:val="28"/>
          <w:szCs w:val="28"/>
        </w:rPr>
        <w:t>«г</w:t>
      </w:r>
      <w:r w:rsidR="006E18E9">
        <w:rPr>
          <w:color w:val="0D0D0D"/>
          <w:sz w:val="28"/>
          <w:szCs w:val="28"/>
        </w:rPr>
        <w:t xml:space="preserve">ород Оренбург» на 01.01.2021 </w:t>
      </w:r>
    </w:p>
    <w:p w:rsidR="006E18E9" w:rsidRPr="006E18E9" w:rsidRDefault="006E18E9" w:rsidP="005E2426">
      <w:pPr>
        <w:autoSpaceDE w:val="0"/>
        <w:autoSpaceDN w:val="0"/>
        <w:adjustRightInd w:val="0"/>
        <w:ind w:firstLine="539"/>
        <w:jc w:val="center"/>
        <w:rPr>
          <w:color w:val="0D0D0D"/>
          <w:sz w:val="28"/>
          <w:szCs w:val="28"/>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451"/>
        <w:gridCol w:w="1162"/>
        <w:gridCol w:w="1597"/>
        <w:gridCol w:w="1454"/>
        <w:gridCol w:w="1681"/>
        <w:gridCol w:w="1293"/>
      </w:tblGrid>
      <w:tr w:rsidR="005E2426" w:rsidRPr="00005B92" w:rsidTr="00431C53">
        <w:trPr>
          <w:trHeight w:val="451"/>
          <w:jc w:val="center"/>
        </w:trPr>
        <w:tc>
          <w:tcPr>
            <w:tcW w:w="591" w:type="pct"/>
            <w:vMerge w:val="restart"/>
          </w:tcPr>
          <w:p w:rsidR="005E2426" w:rsidRPr="005E2426" w:rsidRDefault="006E18E9" w:rsidP="00431C53">
            <w:pPr>
              <w:jc w:val="center"/>
              <w:rPr>
                <w:rFonts w:eastAsia="Calibri"/>
                <w:color w:val="0D0D0D"/>
              </w:rPr>
            </w:pPr>
            <w:r w:rsidRPr="005E2426">
              <w:rPr>
                <w:rFonts w:eastAsia="Calibri"/>
                <w:bCs/>
                <w:color w:val="0D0D0D"/>
              </w:rPr>
              <w:t>Возраст/</w:t>
            </w:r>
            <w:r w:rsidRPr="005E2426">
              <w:rPr>
                <w:rFonts w:eastAsia="Calibri"/>
                <w:bCs/>
                <w:color w:val="0D0D0D"/>
                <w:lang w:val="en-US"/>
              </w:rPr>
              <w:t xml:space="preserve"> </w:t>
            </w:r>
            <w:r>
              <w:rPr>
                <w:rFonts w:eastAsia="Calibri"/>
                <w:bCs/>
                <w:color w:val="0D0D0D"/>
              </w:rPr>
              <w:t>п</w:t>
            </w:r>
            <w:r w:rsidRPr="005E2426">
              <w:rPr>
                <w:rFonts w:eastAsia="Calibri"/>
                <w:bCs/>
                <w:color w:val="0D0D0D"/>
              </w:rPr>
              <w:t>ол</w:t>
            </w:r>
          </w:p>
        </w:tc>
        <w:tc>
          <w:tcPr>
            <w:tcW w:w="1334"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Мужчины</w:t>
            </w:r>
          </w:p>
        </w:tc>
        <w:tc>
          <w:tcPr>
            <w:tcW w:w="1557"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Женщины</w:t>
            </w:r>
          </w:p>
        </w:tc>
        <w:tc>
          <w:tcPr>
            <w:tcW w:w="1518"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Всего</w:t>
            </w:r>
          </w:p>
        </w:tc>
      </w:tr>
      <w:tr w:rsidR="005E2426" w:rsidRPr="00005B92" w:rsidTr="00431C53">
        <w:trPr>
          <w:jc w:val="center"/>
        </w:trPr>
        <w:tc>
          <w:tcPr>
            <w:tcW w:w="591" w:type="pct"/>
            <w:vMerge/>
          </w:tcPr>
          <w:p w:rsidR="005E2426" w:rsidRPr="005E2426" w:rsidRDefault="005E2426" w:rsidP="00431C53">
            <w:pPr>
              <w:ind w:firstLine="709"/>
              <w:jc w:val="center"/>
              <w:rPr>
                <w:rFonts w:eastAsia="Calibri"/>
                <w:color w:val="0D0D0D"/>
              </w:rPr>
            </w:pPr>
          </w:p>
        </w:tc>
        <w:tc>
          <w:tcPr>
            <w:tcW w:w="741"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593" w:type="pct"/>
          </w:tcPr>
          <w:p w:rsidR="005E2426" w:rsidRPr="005E2426" w:rsidRDefault="005E2426" w:rsidP="00431C53">
            <w:pPr>
              <w:jc w:val="center"/>
              <w:rPr>
                <w:rFonts w:eastAsia="Calibri"/>
                <w:color w:val="0D0D0D"/>
              </w:rPr>
            </w:pPr>
            <w:r w:rsidRPr="005E2426">
              <w:rPr>
                <w:rFonts w:eastAsia="Calibri"/>
                <w:color w:val="0D0D0D"/>
              </w:rPr>
              <w:t>Доля                          от всех мужчин (%)</w:t>
            </w:r>
          </w:p>
        </w:tc>
        <w:tc>
          <w:tcPr>
            <w:tcW w:w="815"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742" w:type="pct"/>
          </w:tcPr>
          <w:p w:rsidR="005E2426" w:rsidRPr="005E2426" w:rsidRDefault="005E2426" w:rsidP="00431C53">
            <w:pPr>
              <w:jc w:val="center"/>
              <w:rPr>
                <w:rFonts w:eastAsia="Calibri"/>
                <w:color w:val="0D0D0D"/>
              </w:rPr>
            </w:pPr>
            <w:r w:rsidRPr="005E2426">
              <w:rPr>
                <w:rFonts w:eastAsia="Calibri"/>
                <w:color w:val="0D0D0D"/>
              </w:rPr>
              <w:t>Доля                      от всех женщин (%)</w:t>
            </w:r>
          </w:p>
        </w:tc>
        <w:tc>
          <w:tcPr>
            <w:tcW w:w="858"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660" w:type="pct"/>
          </w:tcPr>
          <w:p w:rsidR="005E2426" w:rsidRPr="005E2426" w:rsidRDefault="005E2426" w:rsidP="00431C53">
            <w:pPr>
              <w:jc w:val="center"/>
              <w:rPr>
                <w:rFonts w:eastAsia="Calibri"/>
                <w:color w:val="0D0D0D"/>
              </w:rPr>
            </w:pPr>
            <w:r w:rsidRPr="005E2426">
              <w:rPr>
                <w:rFonts w:eastAsia="Calibri"/>
                <w:color w:val="0D0D0D"/>
              </w:rPr>
              <w:t>Доля                   от всего населения (%)</w:t>
            </w:r>
          </w:p>
        </w:tc>
      </w:tr>
      <w:tr w:rsidR="006E18E9" w:rsidRPr="00005B92" w:rsidTr="00431C53">
        <w:trPr>
          <w:jc w:val="center"/>
        </w:trPr>
        <w:tc>
          <w:tcPr>
            <w:tcW w:w="591" w:type="pct"/>
          </w:tcPr>
          <w:p w:rsidR="006E18E9" w:rsidRPr="005E2426" w:rsidRDefault="006E18E9" w:rsidP="00B63362">
            <w:pPr>
              <w:jc w:val="center"/>
              <w:rPr>
                <w:rFonts w:eastAsia="Calibri"/>
                <w:color w:val="0D0D0D"/>
              </w:rPr>
            </w:pPr>
            <w:r w:rsidRPr="005E2426">
              <w:rPr>
                <w:rFonts w:eastAsia="Calibri"/>
                <w:color w:val="0D0D0D"/>
              </w:rPr>
              <w:t>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64156</w:t>
            </w:r>
          </w:p>
        </w:tc>
        <w:tc>
          <w:tcPr>
            <w:tcW w:w="593"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24.2</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60681</w:t>
            </w:r>
          </w:p>
        </w:tc>
        <w:tc>
          <w:tcPr>
            <w:tcW w:w="742"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18.8</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124837</w:t>
            </w:r>
          </w:p>
        </w:tc>
        <w:tc>
          <w:tcPr>
            <w:tcW w:w="660"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21.3</w:t>
            </w:r>
          </w:p>
        </w:tc>
      </w:tr>
      <w:tr w:rsidR="006E18E9" w:rsidRPr="00005B92" w:rsidTr="00431C53">
        <w:trPr>
          <w:jc w:val="center"/>
        </w:trPr>
        <w:tc>
          <w:tcPr>
            <w:tcW w:w="591" w:type="pct"/>
            <w:vAlign w:val="center"/>
          </w:tcPr>
          <w:p w:rsidR="006E18E9" w:rsidRPr="005E2426" w:rsidRDefault="006E18E9" w:rsidP="00B63362">
            <w:pPr>
              <w:jc w:val="center"/>
              <w:rPr>
                <w:rFonts w:eastAsia="Calibri"/>
                <w:bCs/>
                <w:color w:val="0D0D0D"/>
              </w:rPr>
            </w:pPr>
            <w:r w:rsidRPr="005E2426">
              <w:rPr>
                <w:rFonts w:eastAsia="Calibri"/>
                <w:bCs/>
                <w:color w:val="0D0D0D"/>
              </w:rPr>
              <w:t>18–39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93555</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35.3</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102847</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31.9</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196402</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33.4</w:t>
            </w:r>
          </w:p>
        </w:tc>
      </w:tr>
      <w:tr w:rsidR="006E18E9" w:rsidRPr="00005B92" w:rsidTr="00431C53">
        <w:trPr>
          <w:jc w:val="center"/>
        </w:trPr>
        <w:tc>
          <w:tcPr>
            <w:tcW w:w="591" w:type="pct"/>
            <w:vAlign w:val="center"/>
          </w:tcPr>
          <w:p w:rsidR="006E18E9" w:rsidRPr="005E2426" w:rsidRDefault="006E18E9" w:rsidP="00B63362">
            <w:pPr>
              <w:jc w:val="center"/>
              <w:rPr>
                <w:rFonts w:eastAsia="Calibri"/>
                <w:color w:val="0D0D0D"/>
              </w:rPr>
            </w:pPr>
            <w:r w:rsidRPr="005E2426">
              <w:rPr>
                <w:rFonts w:eastAsia="Calibri"/>
                <w:bCs/>
                <w:color w:val="0D0D0D"/>
              </w:rPr>
              <w:t>40–59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66663</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25.1</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80449</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25.0</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147112</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25.0</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lang w:val="en-US"/>
              </w:rPr>
            </w:pPr>
            <w:r w:rsidRPr="006E18E9">
              <w:rPr>
                <w:rFonts w:eastAsia="Calibri"/>
                <w:bCs/>
                <w:color w:val="0D0D0D"/>
                <w:lang w:val="en-US"/>
              </w:rPr>
              <w:t>60</w:t>
            </w:r>
            <w:r w:rsidRPr="006E18E9">
              <w:rPr>
                <w:rFonts w:eastAsia="Calibri"/>
                <w:bCs/>
                <w:color w:val="0D0D0D"/>
              </w:rPr>
              <w:t>–6</w:t>
            </w:r>
            <w:r w:rsidRPr="006E18E9">
              <w:rPr>
                <w:rFonts w:eastAsia="Calibri"/>
                <w:bCs/>
                <w:color w:val="0D0D0D"/>
                <w:lang w:val="en-US"/>
              </w:rPr>
              <w:t>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26831</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10.1</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42912</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13.3</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69743</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11.9</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rPr>
            </w:pPr>
            <w:r w:rsidRPr="006E18E9">
              <w:rPr>
                <w:rFonts w:eastAsia="Calibri"/>
                <w:bCs/>
                <w:color w:val="0D0D0D"/>
              </w:rPr>
              <w:t>70 и старше</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14095</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5.3</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35219</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10.9</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49314</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8.4</w:t>
            </w:r>
          </w:p>
        </w:tc>
      </w:tr>
      <w:tr w:rsidR="006E18E9" w:rsidRPr="00005B92" w:rsidTr="00431C53">
        <w:trPr>
          <w:jc w:val="center"/>
        </w:trPr>
        <w:tc>
          <w:tcPr>
            <w:tcW w:w="591" w:type="pct"/>
          </w:tcPr>
          <w:p w:rsidR="006E18E9" w:rsidRPr="006E18E9" w:rsidRDefault="006E18E9" w:rsidP="00B63362">
            <w:pPr>
              <w:jc w:val="center"/>
              <w:rPr>
                <w:rFonts w:eastAsia="Calibri"/>
                <w:color w:val="0D0D0D"/>
                <w:lang w:val="en-US"/>
              </w:rPr>
            </w:pPr>
            <w:r w:rsidRPr="006E18E9">
              <w:rPr>
                <w:rFonts w:eastAsia="Calibri"/>
                <w:color w:val="0D0D0D"/>
              </w:rPr>
              <w:t>Итого</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265300</w:t>
            </w:r>
          </w:p>
        </w:tc>
        <w:tc>
          <w:tcPr>
            <w:tcW w:w="593"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100.0</w:t>
            </w:r>
          </w:p>
        </w:tc>
        <w:tc>
          <w:tcPr>
            <w:tcW w:w="815"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322108</w:t>
            </w:r>
          </w:p>
        </w:tc>
        <w:tc>
          <w:tcPr>
            <w:tcW w:w="742"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100.0</w:t>
            </w:r>
          </w:p>
        </w:tc>
        <w:tc>
          <w:tcPr>
            <w:tcW w:w="858"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587408</w:t>
            </w:r>
          </w:p>
        </w:tc>
        <w:tc>
          <w:tcPr>
            <w:tcW w:w="660"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100.0</w:t>
            </w:r>
          </w:p>
        </w:tc>
      </w:tr>
      <w:bookmarkEnd w:id="1"/>
    </w:tbl>
    <w:p w:rsidR="005E2426" w:rsidRPr="005E2426" w:rsidRDefault="005E2426" w:rsidP="005E2426">
      <w:pPr>
        <w:autoSpaceDE w:val="0"/>
        <w:autoSpaceDN w:val="0"/>
        <w:adjustRightInd w:val="0"/>
        <w:ind w:firstLine="540"/>
        <w:jc w:val="right"/>
        <w:rPr>
          <w:color w:val="0D0D0D"/>
          <w:sz w:val="28"/>
          <w:szCs w:val="28"/>
        </w:rPr>
      </w:pPr>
    </w:p>
    <w:p w:rsidR="005E2426" w:rsidRPr="005E2426" w:rsidRDefault="005E2426" w:rsidP="005E2426">
      <w:pPr>
        <w:autoSpaceDE w:val="0"/>
        <w:autoSpaceDN w:val="0"/>
        <w:adjustRightInd w:val="0"/>
        <w:ind w:firstLine="540"/>
        <w:jc w:val="right"/>
        <w:rPr>
          <w:color w:val="0D0D0D"/>
        </w:rPr>
      </w:pPr>
      <w:r w:rsidRPr="005E2426">
        <w:rPr>
          <w:color w:val="0D0D0D"/>
        </w:rPr>
        <w:t>Таблица № 3</w:t>
      </w:r>
    </w:p>
    <w:p w:rsidR="005E2426" w:rsidRPr="006E18E9" w:rsidRDefault="005E2426" w:rsidP="005E2426">
      <w:pPr>
        <w:tabs>
          <w:tab w:val="left" w:pos="1134"/>
        </w:tabs>
        <w:ind w:left="360" w:firstLine="709"/>
        <w:jc w:val="center"/>
        <w:rPr>
          <w:color w:val="0D0D0D"/>
          <w:sz w:val="28"/>
          <w:szCs w:val="28"/>
        </w:rPr>
      </w:pPr>
      <w:r w:rsidRPr="006E18E9">
        <w:rPr>
          <w:color w:val="0D0D0D"/>
          <w:sz w:val="28"/>
          <w:szCs w:val="28"/>
        </w:rPr>
        <w:t>Половозрастной состав населения муниципального образования</w:t>
      </w:r>
    </w:p>
    <w:p w:rsidR="005E2426" w:rsidRDefault="005E2426" w:rsidP="005E2426">
      <w:pPr>
        <w:tabs>
          <w:tab w:val="left" w:pos="1134"/>
        </w:tabs>
        <w:ind w:left="360" w:firstLine="709"/>
        <w:jc w:val="center"/>
        <w:rPr>
          <w:color w:val="0D0D0D"/>
          <w:sz w:val="28"/>
          <w:szCs w:val="28"/>
        </w:rPr>
      </w:pPr>
      <w:r w:rsidRPr="006E18E9">
        <w:rPr>
          <w:color w:val="0D0D0D"/>
          <w:sz w:val="28"/>
          <w:szCs w:val="28"/>
        </w:rPr>
        <w:t>«г</w:t>
      </w:r>
      <w:r w:rsidR="006E18E9">
        <w:rPr>
          <w:color w:val="0D0D0D"/>
          <w:sz w:val="28"/>
          <w:szCs w:val="28"/>
        </w:rPr>
        <w:t xml:space="preserve">ород Оренбург» на 01.01.2022 </w:t>
      </w:r>
    </w:p>
    <w:p w:rsidR="006E18E9" w:rsidRPr="006E18E9" w:rsidRDefault="006E18E9" w:rsidP="005E2426">
      <w:pPr>
        <w:tabs>
          <w:tab w:val="left" w:pos="1134"/>
        </w:tabs>
        <w:ind w:left="360" w:firstLine="709"/>
        <w:jc w:val="center"/>
        <w:rPr>
          <w:color w:val="0D0D0D"/>
          <w:sz w:val="28"/>
          <w:szCs w:val="28"/>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451"/>
        <w:gridCol w:w="1162"/>
        <w:gridCol w:w="1597"/>
        <w:gridCol w:w="1454"/>
        <w:gridCol w:w="1681"/>
        <w:gridCol w:w="1293"/>
      </w:tblGrid>
      <w:tr w:rsidR="005E2426" w:rsidRPr="00005B92" w:rsidTr="00431C53">
        <w:trPr>
          <w:trHeight w:val="451"/>
          <w:jc w:val="center"/>
        </w:trPr>
        <w:tc>
          <w:tcPr>
            <w:tcW w:w="591" w:type="pct"/>
            <w:vMerge w:val="restart"/>
          </w:tcPr>
          <w:p w:rsidR="005E2426" w:rsidRPr="005E2426" w:rsidRDefault="006E18E9" w:rsidP="00431C53">
            <w:pPr>
              <w:jc w:val="center"/>
              <w:rPr>
                <w:rFonts w:eastAsia="Calibri"/>
                <w:color w:val="0D0D0D"/>
              </w:rPr>
            </w:pPr>
            <w:r w:rsidRPr="005E2426">
              <w:rPr>
                <w:rFonts w:eastAsia="Calibri"/>
                <w:bCs/>
                <w:color w:val="0D0D0D"/>
              </w:rPr>
              <w:t>Возраст/</w:t>
            </w:r>
            <w:r w:rsidRPr="005E2426">
              <w:rPr>
                <w:rFonts w:eastAsia="Calibri"/>
                <w:bCs/>
                <w:color w:val="0D0D0D"/>
                <w:lang w:val="en-US"/>
              </w:rPr>
              <w:t xml:space="preserve"> </w:t>
            </w:r>
            <w:r>
              <w:rPr>
                <w:rFonts w:eastAsia="Calibri"/>
                <w:bCs/>
                <w:color w:val="0D0D0D"/>
              </w:rPr>
              <w:t>п</w:t>
            </w:r>
            <w:r w:rsidRPr="005E2426">
              <w:rPr>
                <w:rFonts w:eastAsia="Calibri"/>
                <w:bCs/>
                <w:color w:val="0D0D0D"/>
              </w:rPr>
              <w:t>ол</w:t>
            </w:r>
          </w:p>
        </w:tc>
        <w:tc>
          <w:tcPr>
            <w:tcW w:w="1334" w:type="pct"/>
            <w:gridSpan w:val="2"/>
          </w:tcPr>
          <w:p w:rsidR="005E2426" w:rsidRPr="005E2426" w:rsidRDefault="005E2426" w:rsidP="00431C53">
            <w:pPr>
              <w:ind w:firstLine="709"/>
              <w:jc w:val="center"/>
              <w:rPr>
                <w:rFonts w:eastAsia="Calibri"/>
                <w:color w:val="0D0D0D"/>
                <w:lang w:val="en-US"/>
              </w:rPr>
            </w:pPr>
            <w:r w:rsidRPr="005E2426">
              <w:rPr>
                <w:rFonts w:eastAsia="Calibri"/>
                <w:bCs/>
                <w:color w:val="0D0D0D"/>
              </w:rPr>
              <w:t>Мужчины</w:t>
            </w:r>
          </w:p>
        </w:tc>
        <w:tc>
          <w:tcPr>
            <w:tcW w:w="1557"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Женщины</w:t>
            </w:r>
          </w:p>
        </w:tc>
        <w:tc>
          <w:tcPr>
            <w:tcW w:w="1518"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Всего</w:t>
            </w:r>
          </w:p>
        </w:tc>
      </w:tr>
      <w:tr w:rsidR="005E2426" w:rsidRPr="00005B92" w:rsidTr="00431C53">
        <w:trPr>
          <w:jc w:val="center"/>
        </w:trPr>
        <w:tc>
          <w:tcPr>
            <w:tcW w:w="591" w:type="pct"/>
            <w:vMerge/>
          </w:tcPr>
          <w:p w:rsidR="005E2426" w:rsidRPr="005E2426" w:rsidRDefault="005E2426" w:rsidP="00431C53">
            <w:pPr>
              <w:ind w:firstLine="709"/>
              <w:jc w:val="center"/>
              <w:rPr>
                <w:rFonts w:eastAsia="Calibri"/>
                <w:color w:val="0D0D0D"/>
              </w:rPr>
            </w:pPr>
          </w:p>
        </w:tc>
        <w:tc>
          <w:tcPr>
            <w:tcW w:w="741"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lang w:val="en-US"/>
              </w:rPr>
              <w:t>человек</w:t>
            </w:r>
          </w:p>
        </w:tc>
        <w:tc>
          <w:tcPr>
            <w:tcW w:w="593" w:type="pct"/>
          </w:tcPr>
          <w:p w:rsidR="005E2426" w:rsidRPr="005E2426" w:rsidRDefault="005E2426" w:rsidP="00431C53">
            <w:pPr>
              <w:jc w:val="center"/>
              <w:rPr>
                <w:rFonts w:eastAsia="Calibri"/>
                <w:color w:val="0D0D0D"/>
              </w:rPr>
            </w:pPr>
            <w:r w:rsidRPr="005E2426">
              <w:rPr>
                <w:rFonts w:eastAsia="Calibri"/>
                <w:color w:val="0D0D0D"/>
              </w:rPr>
              <w:t>Доля              от всех мужчин (%)</w:t>
            </w:r>
          </w:p>
        </w:tc>
        <w:tc>
          <w:tcPr>
            <w:tcW w:w="815"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w:t>
            </w:r>
            <w:r w:rsidRPr="005E2426">
              <w:rPr>
                <w:rFonts w:eastAsia="Calibri"/>
                <w:color w:val="0D0D0D"/>
                <w:lang w:val="en-US"/>
              </w:rPr>
              <w:t>еловек</w:t>
            </w:r>
          </w:p>
        </w:tc>
        <w:tc>
          <w:tcPr>
            <w:tcW w:w="742" w:type="pct"/>
          </w:tcPr>
          <w:p w:rsidR="005E2426" w:rsidRPr="005E2426" w:rsidRDefault="005E2426" w:rsidP="00431C53">
            <w:pPr>
              <w:jc w:val="center"/>
              <w:rPr>
                <w:rFonts w:eastAsia="Calibri"/>
                <w:color w:val="0D0D0D"/>
              </w:rPr>
            </w:pPr>
            <w:r w:rsidRPr="005E2426">
              <w:rPr>
                <w:rFonts w:eastAsia="Calibri"/>
                <w:color w:val="0D0D0D"/>
              </w:rPr>
              <w:t>Доля                      от всех женщин (%)</w:t>
            </w:r>
          </w:p>
        </w:tc>
        <w:tc>
          <w:tcPr>
            <w:tcW w:w="858"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660" w:type="pct"/>
          </w:tcPr>
          <w:p w:rsidR="005E2426" w:rsidRPr="005E2426" w:rsidRDefault="005E2426" w:rsidP="00431C53">
            <w:pPr>
              <w:jc w:val="center"/>
              <w:rPr>
                <w:rFonts w:eastAsia="Calibri"/>
                <w:color w:val="0D0D0D"/>
              </w:rPr>
            </w:pPr>
            <w:r w:rsidRPr="005E2426">
              <w:rPr>
                <w:rFonts w:eastAsia="Calibri"/>
                <w:color w:val="0D0D0D"/>
              </w:rPr>
              <w:t>Доля                  от всего населения (%)</w:t>
            </w:r>
          </w:p>
        </w:tc>
      </w:tr>
      <w:tr w:rsidR="006E18E9" w:rsidRPr="00005B92" w:rsidTr="00431C53">
        <w:trPr>
          <w:jc w:val="center"/>
        </w:trPr>
        <w:tc>
          <w:tcPr>
            <w:tcW w:w="591" w:type="pct"/>
          </w:tcPr>
          <w:p w:rsidR="006E18E9" w:rsidRPr="005E2426" w:rsidRDefault="006E18E9" w:rsidP="00B63362">
            <w:pPr>
              <w:jc w:val="center"/>
              <w:rPr>
                <w:rFonts w:eastAsia="Calibri"/>
                <w:color w:val="0D0D0D"/>
              </w:rPr>
            </w:pPr>
            <w:r w:rsidRPr="005E2426">
              <w:rPr>
                <w:rFonts w:eastAsia="Calibri"/>
                <w:color w:val="0D0D0D"/>
              </w:rPr>
              <w:t>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64282</w:t>
            </w:r>
          </w:p>
        </w:tc>
        <w:tc>
          <w:tcPr>
            <w:tcW w:w="593"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24.3</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60953</w:t>
            </w:r>
          </w:p>
        </w:tc>
        <w:tc>
          <w:tcPr>
            <w:tcW w:w="742"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19.0</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125235</w:t>
            </w:r>
          </w:p>
        </w:tc>
        <w:tc>
          <w:tcPr>
            <w:tcW w:w="660"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21.4</w:t>
            </w:r>
          </w:p>
        </w:tc>
      </w:tr>
      <w:tr w:rsidR="006E18E9" w:rsidRPr="00005B92" w:rsidTr="00431C53">
        <w:trPr>
          <w:jc w:val="center"/>
        </w:trPr>
        <w:tc>
          <w:tcPr>
            <w:tcW w:w="591" w:type="pct"/>
            <w:vAlign w:val="center"/>
          </w:tcPr>
          <w:p w:rsidR="006E18E9" w:rsidRPr="005E2426" w:rsidRDefault="006E18E9" w:rsidP="00B63362">
            <w:pPr>
              <w:jc w:val="center"/>
              <w:rPr>
                <w:rFonts w:eastAsia="Calibri"/>
                <w:bCs/>
                <w:color w:val="0D0D0D"/>
              </w:rPr>
            </w:pPr>
            <w:r w:rsidRPr="005E2426">
              <w:rPr>
                <w:rFonts w:eastAsia="Calibri"/>
                <w:bCs/>
                <w:color w:val="0D0D0D"/>
              </w:rPr>
              <w:t>18–39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92353</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34.9</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101494</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31.6</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193847</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33.0</w:t>
            </w:r>
          </w:p>
        </w:tc>
      </w:tr>
      <w:tr w:rsidR="006E18E9" w:rsidRPr="00005B92" w:rsidTr="00431C53">
        <w:trPr>
          <w:jc w:val="center"/>
        </w:trPr>
        <w:tc>
          <w:tcPr>
            <w:tcW w:w="591" w:type="pct"/>
            <w:vAlign w:val="center"/>
          </w:tcPr>
          <w:p w:rsidR="006E18E9" w:rsidRPr="005E2426" w:rsidRDefault="006E18E9" w:rsidP="00B63362">
            <w:pPr>
              <w:jc w:val="center"/>
              <w:rPr>
                <w:rFonts w:eastAsia="Calibri"/>
                <w:color w:val="0D0D0D"/>
              </w:rPr>
            </w:pPr>
            <w:r w:rsidRPr="005E2426">
              <w:rPr>
                <w:rFonts w:eastAsia="Calibri"/>
                <w:bCs/>
                <w:color w:val="0D0D0D"/>
              </w:rPr>
              <w:t>40–59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67179</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25.4</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80718</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25.1</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147897</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25.2</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lang w:val="en-US"/>
              </w:rPr>
            </w:pPr>
            <w:r w:rsidRPr="006E18E9">
              <w:rPr>
                <w:rFonts w:eastAsia="Calibri"/>
                <w:bCs/>
                <w:color w:val="0D0D0D"/>
                <w:lang w:val="en-US"/>
              </w:rPr>
              <w:t>60</w:t>
            </w:r>
            <w:r w:rsidRPr="006E18E9">
              <w:rPr>
                <w:rFonts w:eastAsia="Calibri"/>
                <w:bCs/>
                <w:color w:val="0D0D0D"/>
              </w:rPr>
              <w:t>–6</w:t>
            </w:r>
            <w:r w:rsidRPr="006E18E9">
              <w:rPr>
                <w:rFonts w:eastAsia="Calibri"/>
                <w:bCs/>
                <w:color w:val="0D0D0D"/>
                <w:lang w:val="en-US"/>
              </w:rPr>
              <w:t>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27000</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10.2</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43098</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13.4</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70098</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12.0</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rPr>
            </w:pPr>
            <w:r w:rsidRPr="006E18E9">
              <w:rPr>
                <w:rFonts w:eastAsia="Calibri"/>
                <w:bCs/>
                <w:color w:val="0D0D0D"/>
              </w:rPr>
              <w:lastRenderedPageBreak/>
              <w:t>70 и старше</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14147</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5.3</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35313</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11.0</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49460</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8.4</w:t>
            </w:r>
          </w:p>
        </w:tc>
      </w:tr>
      <w:tr w:rsidR="006E18E9" w:rsidRPr="006E18E9" w:rsidTr="00431C53">
        <w:trPr>
          <w:jc w:val="center"/>
        </w:trPr>
        <w:tc>
          <w:tcPr>
            <w:tcW w:w="591" w:type="pct"/>
          </w:tcPr>
          <w:p w:rsidR="006E18E9" w:rsidRPr="006E18E9" w:rsidRDefault="006E18E9" w:rsidP="00B63362">
            <w:pPr>
              <w:jc w:val="center"/>
              <w:rPr>
                <w:rFonts w:eastAsia="Calibri"/>
                <w:color w:val="0D0D0D"/>
                <w:lang w:val="en-US"/>
              </w:rPr>
            </w:pPr>
            <w:r w:rsidRPr="006E18E9">
              <w:rPr>
                <w:rFonts w:eastAsia="Calibri"/>
                <w:color w:val="0D0D0D"/>
              </w:rPr>
              <w:t>Итого</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264961</w:t>
            </w:r>
          </w:p>
        </w:tc>
        <w:tc>
          <w:tcPr>
            <w:tcW w:w="593" w:type="pct"/>
            <w:tcBorders>
              <w:top w:val="nil"/>
              <w:left w:val="nil"/>
              <w:bottom w:val="single" w:sz="4" w:space="0" w:color="auto"/>
              <w:right w:val="nil"/>
            </w:tcBorders>
            <w:shd w:val="clear" w:color="auto" w:fill="auto"/>
            <w:vAlign w:val="center"/>
          </w:tcPr>
          <w:p w:rsidR="006E18E9" w:rsidRPr="006E18E9" w:rsidRDefault="006E18E9" w:rsidP="00431C53">
            <w:pPr>
              <w:jc w:val="center"/>
              <w:rPr>
                <w:color w:val="0D0D0D"/>
              </w:rPr>
            </w:pPr>
            <w:r w:rsidRPr="006E18E9">
              <w:rPr>
                <w:color w:val="0D0D0D"/>
              </w:rPr>
              <w:t>100.0</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321576</w:t>
            </w:r>
          </w:p>
        </w:tc>
        <w:tc>
          <w:tcPr>
            <w:tcW w:w="742" w:type="pct"/>
            <w:tcBorders>
              <w:top w:val="nil"/>
              <w:left w:val="nil"/>
              <w:bottom w:val="single" w:sz="4" w:space="0" w:color="auto"/>
              <w:right w:val="nil"/>
            </w:tcBorders>
            <w:shd w:val="clear" w:color="auto" w:fill="auto"/>
            <w:vAlign w:val="center"/>
          </w:tcPr>
          <w:p w:rsidR="006E18E9" w:rsidRPr="006E18E9" w:rsidRDefault="006E18E9" w:rsidP="00431C53">
            <w:pPr>
              <w:jc w:val="center"/>
              <w:rPr>
                <w:color w:val="0D0D0D"/>
              </w:rPr>
            </w:pPr>
            <w:r w:rsidRPr="006E18E9">
              <w:rPr>
                <w:color w:val="0D0D0D"/>
              </w:rPr>
              <w:t>100.0</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586537</w:t>
            </w:r>
          </w:p>
        </w:tc>
        <w:tc>
          <w:tcPr>
            <w:tcW w:w="660"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w:t>
            </w:r>
          </w:p>
        </w:tc>
      </w:tr>
    </w:tbl>
    <w:p w:rsidR="005E2426" w:rsidRPr="005E2426" w:rsidRDefault="005E2426" w:rsidP="005E2426">
      <w:pPr>
        <w:autoSpaceDE w:val="0"/>
        <w:autoSpaceDN w:val="0"/>
        <w:adjustRightInd w:val="0"/>
        <w:spacing w:before="200"/>
        <w:ind w:firstLine="540"/>
        <w:jc w:val="right"/>
        <w:rPr>
          <w:color w:val="0D0D0D"/>
        </w:rPr>
      </w:pPr>
      <w:r w:rsidRPr="005E2426">
        <w:rPr>
          <w:color w:val="0D0D0D"/>
        </w:rPr>
        <w:t>Таблица № 4</w:t>
      </w:r>
    </w:p>
    <w:p w:rsidR="005E2426" w:rsidRPr="006E18E9" w:rsidRDefault="005E2426" w:rsidP="005E2426">
      <w:pPr>
        <w:tabs>
          <w:tab w:val="left" w:pos="1134"/>
        </w:tabs>
        <w:ind w:left="360" w:firstLine="709"/>
        <w:jc w:val="center"/>
        <w:rPr>
          <w:color w:val="0D0D0D"/>
          <w:sz w:val="28"/>
          <w:szCs w:val="28"/>
        </w:rPr>
      </w:pPr>
      <w:r w:rsidRPr="006E18E9">
        <w:rPr>
          <w:color w:val="0D0D0D"/>
          <w:sz w:val="28"/>
          <w:szCs w:val="28"/>
        </w:rPr>
        <w:t xml:space="preserve">Половозрастной состав населения муниципального образования </w:t>
      </w:r>
    </w:p>
    <w:p w:rsidR="005E2426" w:rsidRPr="006E18E9" w:rsidRDefault="005E2426" w:rsidP="005E2426">
      <w:pPr>
        <w:tabs>
          <w:tab w:val="left" w:pos="1134"/>
        </w:tabs>
        <w:ind w:left="360" w:firstLine="709"/>
        <w:jc w:val="center"/>
        <w:rPr>
          <w:color w:val="0D0D0D"/>
          <w:sz w:val="28"/>
          <w:szCs w:val="28"/>
        </w:rPr>
      </w:pPr>
      <w:r w:rsidRPr="006E18E9">
        <w:rPr>
          <w:color w:val="0D0D0D"/>
          <w:sz w:val="28"/>
          <w:szCs w:val="28"/>
        </w:rPr>
        <w:t xml:space="preserve">«город Оренбург» на </w:t>
      </w:r>
      <w:bookmarkStart w:id="2" w:name="_Hlk196737063"/>
      <w:r w:rsidRPr="006E18E9">
        <w:rPr>
          <w:color w:val="0D0D0D"/>
          <w:sz w:val="28"/>
          <w:szCs w:val="28"/>
        </w:rPr>
        <w:t>01.01.</w:t>
      </w:r>
      <w:bookmarkEnd w:id="2"/>
      <w:r w:rsidR="006E18E9" w:rsidRPr="006E18E9">
        <w:rPr>
          <w:color w:val="0D0D0D"/>
          <w:sz w:val="28"/>
          <w:szCs w:val="28"/>
        </w:rPr>
        <w:t>2023</w:t>
      </w:r>
    </w:p>
    <w:p w:rsidR="006E18E9" w:rsidRPr="005E2426" w:rsidRDefault="006E18E9" w:rsidP="005E2426">
      <w:pPr>
        <w:tabs>
          <w:tab w:val="left" w:pos="1134"/>
        </w:tabs>
        <w:ind w:left="360" w:firstLine="709"/>
        <w:jc w:val="center"/>
        <w:rPr>
          <w:color w:val="0D0D0D"/>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451"/>
        <w:gridCol w:w="1162"/>
        <w:gridCol w:w="1597"/>
        <w:gridCol w:w="1454"/>
        <w:gridCol w:w="1681"/>
        <w:gridCol w:w="1293"/>
      </w:tblGrid>
      <w:tr w:rsidR="005E2426" w:rsidRPr="00005B92" w:rsidTr="00431C53">
        <w:trPr>
          <w:trHeight w:val="451"/>
          <w:jc w:val="center"/>
        </w:trPr>
        <w:tc>
          <w:tcPr>
            <w:tcW w:w="591" w:type="pct"/>
            <w:vMerge w:val="restart"/>
          </w:tcPr>
          <w:p w:rsidR="005E2426" w:rsidRPr="005E2426" w:rsidRDefault="006E18E9" w:rsidP="00431C53">
            <w:pPr>
              <w:jc w:val="center"/>
              <w:rPr>
                <w:rFonts w:eastAsia="Calibri"/>
                <w:color w:val="0D0D0D"/>
              </w:rPr>
            </w:pPr>
            <w:r w:rsidRPr="005E2426">
              <w:rPr>
                <w:rFonts w:eastAsia="Calibri"/>
                <w:bCs/>
                <w:color w:val="0D0D0D"/>
              </w:rPr>
              <w:t>Возраст/</w:t>
            </w:r>
            <w:r w:rsidRPr="005E2426">
              <w:rPr>
                <w:rFonts w:eastAsia="Calibri"/>
                <w:bCs/>
                <w:color w:val="0D0D0D"/>
                <w:lang w:val="en-US"/>
              </w:rPr>
              <w:t xml:space="preserve"> </w:t>
            </w:r>
            <w:r>
              <w:rPr>
                <w:rFonts w:eastAsia="Calibri"/>
                <w:bCs/>
                <w:color w:val="0D0D0D"/>
              </w:rPr>
              <w:t>п</w:t>
            </w:r>
            <w:r w:rsidRPr="005E2426">
              <w:rPr>
                <w:rFonts w:eastAsia="Calibri"/>
                <w:bCs/>
                <w:color w:val="0D0D0D"/>
              </w:rPr>
              <w:t>ол</w:t>
            </w:r>
          </w:p>
        </w:tc>
        <w:tc>
          <w:tcPr>
            <w:tcW w:w="1334" w:type="pct"/>
            <w:gridSpan w:val="2"/>
          </w:tcPr>
          <w:p w:rsidR="005E2426" w:rsidRPr="005E2426" w:rsidRDefault="005E2426" w:rsidP="00431C53">
            <w:pPr>
              <w:ind w:firstLine="709"/>
              <w:jc w:val="center"/>
              <w:rPr>
                <w:rFonts w:eastAsia="Calibri"/>
                <w:color w:val="0D0D0D"/>
                <w:lang w:val="en-US"/>
              </w:rPr>
            </w:pPr>
            <w:r w:rsidRPr="005E2426">
              <w:rPr>
                <w:rFonts w:eastAsia="Calibri"/>
                <w:bCs/>
                <w:color w:val="0D0D0D"/>
              </w:rPr>
              <w:t>Мужчины</w:t>
            </w:r>
          </w:p>
        </w:tc>
        <w:tc>
          <w:tcPr>
            <w:tcW w:w="1557"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Женщины</w:t>
            </w:r>
          </w:p>
        </w:tc>
        <w:tc>
          <w:tcPr>
            <w:tcW w:w="1518"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Всего</w:t>
            </w:r>
          </w:p>
        </w:tc>
      </w:tr>
      <w:tr w:rsidR="005E2426" w:rsidRPr="00005B92" w:rsidTr="00431C53">
        <w:trPr>
          <w:jc w:val="center"/>
        </w:trPr>
        <w:tc>
          <w:tcPr>
            <w:tcW w:w="591" w:type="pct"/>
            <w:vMerge/>
          </w:tcPr>
          <w:p w:rsidR="005E2426" w:rsidRPr="005E2426" w:rsidRDefault="005E2426" w:rsidP="00431C53">
            <w:pPr>
              <w:ind w:firstLine="709"/>
              <w:jc w:val="center"/>
              <w:rPr>
                <w:rFonts w:eastAsia="Calibri"/>
                <w:color w:val="0D0D0D"/>
              </w:rPr>
            </w:pPr>
          </w:p>
        </w:tc>
        <w:tc>
          <w:tcPr>
            <w:tcW w:w="741"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lang w:val="en-US"/>
              </w:rPr>
              <w:t>человек</w:t>
            </w:r>
          </w:p>
        </w:tc>
        <w:tc>
          <w:tcPr>
            <w:tcW w:w="593" w:type="pct"/>
          </w:tcPr>
          <w:p w:rsidR="005E2426" w:rsidRPr="005E2426" w:rsidRDefault="005E2426" w:rsidP="00431C53">
            <w:pPr>
              <w:jc w:val="center"/>
              <w:rPr>
                <w:rFonts w:eastAsia="Calibri"/>
                <w:color w:val="0D0D0D"/>
              </w:rPr>
            </w:pPr>
            <w:r w:rsidRPr="005E2426">
              <w:rPr>
                <w:rFonts w:eastAsia="Calibri"/>
                <w:color w:val="0D0D0D"/>
              </w:rPr>
              <w:t>Доля                 от всех мужчин (%)</w:t>
            </w:r>
          </w:p>
        </w:tc>
        <w:tc>
          <w:tcPr>
            <w:tcW w:w="815"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w:t>
            </w:r>
            <w:r w:rsidRPr="005E2426">
              <w:rPr>
                <w:rFonts w:eastAsia="Calibri"/>
                <w:color w:val="0D0D0D"/>
                <w:lang w:val="en-US"/>
              </w:rPr>
              <w:t>еловек</w:t>
            </w:r>
          </w:p>
        </w:tc>
        <w:tc>
          <w:tcPr>
            <w:tcW w:w="742" w:type="pct"/>
          </w:tcPr>
          <w:p w:rsidR="005E2426" w:rsidRPr="005E2426" w:rsidRDefault="005E2426" w:rsidP="00431C53">
            <w:pPr>
              <w:jc w:val="center"/>
              <w:rPr>
                <w:rFonts w:eastAsia="Calibri"/>
                <w:color w:val="0D0D0D"/>
              </w:rPr>
            </w:pPr>
            <w:r w:rsidRPr="005E2426">
              <w:rPr>
                <w:rFonts w:eastAsia="Calibri"/>
                <w:color w:val="0D0D0D"/>
              </w:rPr>
              <w:t>Доля                  от всех женщин (%)</w:t>
            </w:r>
          </w:p>
        </w:tc>
        <w:tc>
          <w:tcPr>
            <w:tcW w:w="858"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660" w:type="pct"/>
          </w:tcPr>
          <w:p w:rsidR="005E2426" w:rsidRPr="005E2426" w:rsidRDefault="005E2426" w:rsidP="00431C53">
            <w:pPr>
              <w:jc w:val="center"/>
              <w:rPr>
                <w:rFonts w:eastAsia="Calibri"/>
                <w:color w:val="0D0D0D"/>
              </w:rPr>
            </w:pPr>
            <w:r w:rsidRPr="005E2426">
              <w:rPr>
                <w:rFonts w:eastAsia="Calibri"/>
                <w:color w:val="0D0D0D"/>
              </w:rPr>
              <w:t>Доля                от всего населения (%)</w:t>
            </w:r>
          </w:p>
        </w:tc>
      </w:tr>
      <w:tr w:rsidR="006E18E9" w:rsidRPr="00005B92" w:rsidTr="00431C53">
        <w:trPr>
          <w:jc w:val="center"/>
        </w:trPr>
        <w:tc>
          <w:tcPr>
            <w:tcW w:w="591" w:type="pct"/>
          </w:tcPr>
          <w:p w:rsidR="006E18E9" w:rsidRPr="005E2426" w:rsidRDefault="006E18E9" w:rsidP="00B63362">
            <w:pPr>
              <w:jc w:val="center"/>
              <w:rPr>
                <w:rFonts w:eastAsia="Calibri"/>
                <w:color w:val="0D0D0D"/>
              </w:rPr>
            </w:pPr>
            <w:r w:rsidRPr="005E2426">
              <w:rPr>
                <w:rFonts w:eastAsia="Calibri"/>
                <w:color w:val="0D0D0D"/>
              </w:rPr>
              <w:t>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58092</w:t>
            </w:r>
          </w:p>
        </w:tc>
        <w:tc>
          <w:tcPr>
            <w:tcW w:w="593"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23.3</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54982</w:t>
            </w:r>
          </w:p>
        </w:tc>
        <w:tc>
          <w:tcPr>
            <w:tcW w:w="742" w:type="pct"/>
            <w:tcBorders>
              <w:top w:val="single" w:sz="4" w:space="0" w:color="auto"/>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18.1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113074</w:t>
            </w:r>
          </w:p>
        </w:tc>
        <w:tc>
          <w:tcPr>
            <w:tcW w:w="660"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20.5</w:t>
            </w:r>
          </w:p>
        </w:tc>
      </w:tr>
      <w:tr w:rsidR="006E18E9" w:rsidRPr="00005B92" w:rsidTr="00431C53">
        <w:trPr>
          <w:jc w:val="center"/>
        </w:trPr>
        <w:tc>
          <w:tcPr>
            <w:tcW w:w="591" w:type="pct"/>
            <w:vAlign w:val="center"/>
          </w:tcPr>
          <w:p w:rsidR="006E18E9" w:rsidRPr="005E2426" w:rsidRDefault="006E18E9" w:rsidP="00B63362">
            <w:pPr>
              <w:jc w:val="center"/>
              <w:rPr>
                <w:rFonts w:eastAsia="Calibri"/>
                <w:bCs/>
                <w:color w:val="0D0D0D"/>
              </w:rPr>
            </w:pPr>
            <w:r w:rsidRPr="005E2426">
              <w:rPr>
                <w:rFonts w:eastAsia="Calibri"/>
                <w:bCs/>
                <w:color w:val="0D0D0D"/>
              </w:rPr>
              <w:t>18–39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78983</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31.7</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84035</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27.7</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163018</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29.5</w:t>
            </w:r>
          </w:p>
        </w:tc>
      </w:tr>
      <w:tr w:rsidR="006E18E9" w:rsidRPr="00005B92" w:rsidTr="00431C53">
        <w:trPr>
          <w:jc w:val="center"/>
        </w:trPr>
        <w:tc>
          <w:tcPr>
            <w:tcW w:w="591" w:type="pct"/>
            <w:vAlign w:val="center"/>
          </w:tcPr>
          <w:p w:rsidR="006E18E9" w:rsidRPr="005E2426" w:rsidRDefault="006E18E9" w:rsidP="00B63362">
            <w:pPr>
              <w:jc w:val="center"/>
              <w:rPr>
                <w:rFonts w:eastAsia="Calibri"/>
                <w:color w:val="0D0D0D"/>
              </w:rPr>
            </w:pPr>
            <w:r w:rsidRPr="005E2426">
              <w:rPr>
                <w:rFonts w:eastAsia="Calibri"/>
                <w:bCs/>
                <w:color w:val="0D0D0D"/>
              </w:rPr>
              <w:t>40–59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67276</w:t>
            </w:r>
          </w:p>
        </w:tc>
        <w:tc>
          <w:tcPr>
            <w:tcW w:w="593"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27.0</w:t>
            </w:r>
          </w:p>
        </w:tc>
        <w:tc>
          <w:tcPr>
            <w:tcW w:w="815"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80298</w:t>
            </w:r>
          </w:p>
        </w:tc>
        <w:tc>
          <w:tcPr>
            <w:tcW w:w="742" w:type="pct"/>
            <w:tcBorders>
              <w:top w:val="nil"/>
              <w:left w:val="nil"/>
              <w:bottom w:val="single" w:sz="4" w:space="0" w:color="auto"/>
              <w:right w:val="nil"/>
            </w:tcBorders>
            <w:shd w:val="clear" w:color="auto" w:fill="auto"/>
            <w:vAlign w:val="center"/>
          </w:tcPr>
          <w:p w:rsidR="006E18E9" w:rsidRPr="005E2426" w:rsidRDefault="006E18E9" w:rsidP="00431C53">
            <w:pPr>
              <w:jc w:val="center"/>
              <w:rPr>
                <w:color w:val="0D0D0D"/>
              </w:rPr>
            </w:pPr>
            <w:r w:rsidRPr="005E2426">
              <w:rPr>
                <w:color w:val="0D0D0D"/>
              </w:rPr>
              <w:t>26.5</w:t>
            </w:r>
          </w:p>
        </w:tc>
        <w:tc>
          <w:tcPr>
            <w:tcW w:w="858"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147574</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26.7</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lang w:val="en-US"/>
              </w:rPr>
            </w:pPr>
            <w:r w:rsidRPr="006E18E9">
              <w:rPr>
                <w:rFonts w:eastAsia="Calibri"/>
                <w:bCs/>
                <w:color w:val="0D0D0D"/>
                <w:lang w:val="en-US"/>
              </w:rPr>
              <w:t>60</w:t>
            </w:r>
            <w:r w:rsidRPr="006E18E9">
              <w:rPr>
                <w:rFonts w:eastAsia="Calibri"/>
                <w:bCs/>
                <w:color w:val="0D0D0D"/>
              </w:rPr>
              <w:t>–6</w:t>
            </w:r>
            <w:r w:rsidRPr="006E18E9">
              <w:rPr>
                <w:rFonts w:eastAsia="Calibri"/>
                <w:bCs/>
                <w:color w:val="0D0D0D"/>
                <w:lang w:val="en-US"/>
              </w:rPr>
              <w:t>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28985</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11.6</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44745</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14.8</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73730</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13.3</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rPr>
            </w:pPr>
            <w:r w:rsidRPr="006E18E9">
              <w:rPr>
                <w:rFonts w:eastAsia="Calibri"/>
                <w:bCs/>
                <w:color w:val="0D0D0D"/>
              </w:rPr>
              <w:t>70 и старше</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16192</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6.5</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39243</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12.9</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55435</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10.0</w:t>
            </w:r>
          </w:p>
        </w:tc>
      </w:tr>
      <w:tr w:rsidR="006E18E9" w:rsidRPr="00005B92" w:rsidTr="00431C53">
        <w:trPr>
          <w:jc w:val="center"/>
        </w:trPr>
        <w:tc>
          <w:tcPr>
            <w:tcW w:w="591" w:type="pct"/>
          </w:tcPr>
          <w:p w:rsidR="006E18E9" w:rsidRPr="006E18E9" w:rsidRDefault="006E18E9" w:rsidP="00B63362">
            <w:pPr>
              <w:jc w:val="center"/>
              <w:rPr>
                <w:rFonts w:eastAsia="Calibri"/>
                <w:color w:val="0D0D0D"/>
                <w:lang w:val="en-US"/>
              </w:rPr>
            </w:pPr>
            <w:r w:rsidRPr="006E18E9">
              <w:rPr>
                <w:rFonts w:eastAsia="Calibri"/>
                <w:color w:val="0D0D0D"/>
              </w:rPr>
              <w:t>Итого</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249528</w:t>
            </w:r>
          </w:p>
        </w:tc>
        <w:tc>
          <w:tcPr>
            <w:tcW w:w="593"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100.0</w:t>
            </w:r>
          </w:p>
        </w:tc>
        <w:tc>
          <w:tcPr>
            <w:tcW w:w="815"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303303</w:t>
            </w:r>
          </w:p>
        </w:tc>
        <w:tc>
          <w:tcPr>
            <w:tcW w:w="742"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100.0</w:t>
            </w:r>
          </w:p>
        </w:tc>
        <w:tc>
          <w:tcPr>
            <w:tcW w:w="858"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552831</w:t>
            </w:r>
          </w:p>
        </w:tc>
        <w:tc>
          <w:tcPr>
            <w:tcW w:w="660"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bCs/>
                <w:color w:val="0D0D0D"/>
              </w:rPr>
            </w:pPr>
            <w:r w:rsidRPr="006E18E9">
              <w:rPr>
                <w:bCs/>
                <w:color w:val="0D0D0D"/>
              </w:rPr>
              <w:t>100.0</w:t>
            </w:r>
          </w:p>
        </w:tc>
      </w:tr>
    </w:tbl>
    <w:p w:rsidR="005E2426" w:rsidRPr="005E2426" w:rsidRDefault="005E2426" w:rsidP="005E2426">
      <w:pPr>
        <w:autoSpaceDE w:val="0"/>
        <w:autoSpaceDN w:val="0"/>
        <w:adjustRightInd w:val="0"/>
        <w:spacing w:before="200"/>
        <w:ind w:firstLine="540"/>
        <w:jc w:val="right"/>
        <w:rPr>
          <w:color w:val="0D0D0D"/>
        </w:rPr>
      </w:pPr>
      <w:r w:rsidRPr="005E2426">
        <w:rPr>
          <w:color w:val="0D0D0D"/>
        </w:rPr>
        <w:t>Таблица № 5</w:t>
      </w:r>
    </w:p>
    <w:p w:rsidR="005E2426" w:rsidRPr="006E18E9" w:rsidRDefault="005E2426" w:rsidP="005E2426">
      <w:pPr>
        <w:tabs>
          <w:tab w:val="left" w:pos="1134"/>
        </w:tabs>
        <w:ind w:left="360" w:firstLine="709"/>
        <w:jc w:val="center"/>
        <w:rPr>
          <w:color w:val="0D0D0D"/>
          <w:sz w:val="28"/>
          <w:szCs w:val="28"/>
        </w:rPr>
      </w:pPr>
      <w:r w:rsidRPr="006E18E9">
        <w:rPr>
          <w:color w:val="0D0D0D"/>
          <w:sz w:val="28"/>
          <w:szCs w:val="28"/>
        </w:rPr>
        <w:t xml:space="preserve">Половозрастной состав населения муниципального образования </w:t>
      </w:r>
    </w:p>
    <w:p w:rsidR="005E2426" w:rsidRPr="006E18E9" w:rsidRDefault="005E2426" w:rsidP="005E2426">
      <w:pPr>
        <w:tabs>
          <w:tab w:val="left" w:pos="1134"/>
        </w:tabs>
        <w:ind w:left="360" w:firstLine="709"/>
        <w:jc w:val="center"/>
        <w:rPr>
          <w:color w:val="0D0D0D"/>
          <w:sz w:val="28"/>
          <w:szCs w:val="28"/>
        </w:rPr>
      </w:pPr>
      <w:r w:rsidRPr="006E18E9">
        <w:rPr>
          <w:color w:val="0D0D0D"/>
          <w:sz w:val="28"/>
          <w:szCs w:val="28"/>
        </w:rPr>
        <w:t xml:space="preserve">«город Оренбург» на 01.01.2024 </w:t>
      </w:r>
    </w:p>
    <w:p w:rsidR="006E18E9" w:rsidRPr="005E2426" w:rsidRDefault="006E18E9" w:rsidP="005E2426">
      <w:pPr>
        <w:tabs>
          <w:tab w:val="left" w:pos="1134"/>
        </w:tabs>
        <w:ind w:left="360" w:firstLine="709"/>
        <w:jc w:val="center"/>
        <w:rPr>
          <w:color w:val="0D0D0D"/>
        </w:rPr>
      </w:pPr>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451"/>
        <w:gridCol w:w="1162"/>
        <w:gridCol w:w="1597"/>
        <w:gridCol w:w="1454"/>
        <w:gridCol w:w="1681"/>
        <w:gridCol w:w="1293"/>
      </w:tblGrid>
      <w:tr w:rsidR="005E2426" w:rsidRPr="00005B92" w:rsidTr="00431C53">
        <w:trPr>
          <w:trHeight w:val="451"/>
          <w:jc w:val="center"/>
        </w:trPr>
        <w:tc>
          <w:tcPr>
            <w:tcW w:w="591" w:type="pct"/>
            <w:vMerge w:val="restart"/>
          </w:tcPr>
          <w:p w:rsidR="005E2426" w:rsidRPr="005E2426" w:rsidRDefault="006E18E9" w:rsidP="00431C53">
            <w:pPr>
              <w:jc w:val="center"/>
              <w:rPr>
                <w:rFonts w:eastAsia="Calibri"/>
                <w:color w:val="0D0D0D"/>
              </w:rPr>
            </w:pPr>
            <w:bookmarkStart w:id="3" w:name="_Hlk193383240"/>
            <w:r w:rsidRPr="005E2426">
              <w:rPr>
                <w:rFonts w:eastAsia="Calibri"/>
                <w:bCs/>
                <w:color w:val="0D0D0D"/>
              </w:rPr>
              <w:t>Возраст/</w:t>
            </w:r>
            <w:r w:rsidRPr="005E2426">
              <w:rPr>
                <w:rFonts w:eastAsia="Calibri"/>
                <w:bCs/>
                <w:color w:val="0D0D0D"/>
                <w:lang w:val="en-US"/>
              </w:rPr>
              <w:t xml:space="preserve"> </w:t>
            </w:r>
            <w:r>
              <w:rPr>
                <w:rFonts w:eastAsia="Calibri"/>
                <w:bCs/>
                <w:color w:val="0D0D0D"/>
              </w:rPr>
              <w:t>п</w:t>
            </w:r>
            <w:r w:rsidRPr="005E2426">
              <w:rPr>
                <w:rFonts w:eastAsia="Calibri"/>
                <w:bCs/>
                <w:color w:val="0D0D0D"/>
              </w:rPr>
              <w:t>ол</w:t>
            </w:r>
          </w:p>
        </w:tc>
        <w:tc>
          <w:tcPr>
            <w:tcW w:w="1334"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Мужчины</w:t>
            </w:r>
          </w:p>
        </w:tc>
        <w:tc>
          <w:tcPr>
            <w:tcW w:w="1557"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Женщины</w:t>
            </w:r>
          </w:p>
        </w:tc>
        <w:tc>
          <w:tcPr>
            <w:tcW w:w="1518" w:type="pct"/>
            <w:gridSpan w:val="2"/>
          </w:tcPr>
          <w:p w:rsidR="005E2426" w:rsidRPr="005E2426" w:rsidRDefault="005E2426" w:rsidP="00431C53">
            <w:pPr>
              <w:ind w:firstLine="709"/>
              <w:jc w:val="center"/>
              <w:rPr>
                <w:rFonts w:eastAsia="Calibri"/>
                <w:color w:val="0D0D0D"/>
              </w:rPr>
            </w:pPr>
            <w:r w:rsidRPr="005E2426">
              <w:rPr>
                <w:rFonts w:eastAsia="Calibri"/>
                <w:bCs/>
                <w:color w:val="0D0D0D"/>
              </w:rPr>
              <w:t>Всего</w:t>
            </w:r>
          </w:p>
        </w:tc>
      </w:tr>
      <w:tr w:rsidR="005E2426" w:rsidRPr="00005B92" w:rsidTr="00431C53">
        <w:trPr>
          <w:jc w:val="center"/>
        </w:trPr>
        <w:tc>
          <w:tcPr>
            <w:tcW w:w="591" w:type="pct"/>
            <w:vMerge/>
          </w:tcPr>
          <w:p w:rsidR="005E2426" w:rsidRPr="005E2426" w:rsidRDefault="005E2426" w:rsidP="00431C53">
            <w:pPr>
              <w:ind w:firstLine="709"/>
              <w:jc w:val="center"/>
              <w:rPr>
                <w:rFonts w:eastAsia="Calibri"/>
                <w:color w:val="0D0D0D"/>
              </w:rPr>
            </w:pPr>
          </w:p>
        </w:tc>
        <w:tc>
          <w:tcPr>
            <w:tcW w:w="741"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593" w:type="pct"/>
          </w:tcPr>
          <w:p w:rsidR="005E2426" w:rsidRPr="005E2426" w:rsidRDefault="005E2426" w:rsidP="00431C53">
            <w:pPr>
              <w:jc w:val="center"/>
              <w:rPr>
                <w:rFonts w:eastAsia="Calibri"/>
                <w:color w:val="0D0D0D"/>
              </w:rPr>
            </w:pPr>
            <w:r w:rsidRPr="005E2426">
              <w:rPr>
                <w:rFonts w:eastAsia="Calibri"/>
                <w:color w:val="0D0D0D"/>
              </w:rPr>
              <w:t>Доля                от всех мужчин (%)</w:t>
            </w:r>
          </w:p>
        </w:tc>
        <w:tc>
          <w:tcPr>
            <w:tcW w:w="815"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742" w:type="pct"/>
          </w:tcPr>
          <w:p w:rsidR="005E2426" w:rsidRPr="005E2426" w:rsidRDefault="005E2426" w:rsidP="00431C53">
            <w:pPr>
              <w:jc w:val="center"/>
              <w:rPr>
                <w:rFonts w:eastAsia="Calibri"/>
                <w:color w:val="0D0D0D"/>
              </w:rPr>
            </w:pPr>
            <w:r w:rsidRPr="005E2426">
              <w:rPr>
                <w:rFonts w:eastAsia="Calibri"/>
                <w:color w:val="0D0D0D"/>
              </w:rPr>
              <w:t>Доля                     от всех женщин (%)</w:t>
            </w:r>
          </w:p>
        </w:tc>
        <w:tc>
          <w:tcPr>
            <w:tcW w:w="858" w:type="pct"/>
          </w:tcPr>
          <w:p w:rsidR="005E2426" w:rsidRPr="005E2426" w:rsidRDefault="005E2426" w:rsidP="00431C53">
            <w:pPr>
              <w:jc w:val="center"/>
              <w:rPr>
                <w:rFonts w:eastAsia="Calibri"/>
                <w:color w:val="0D0D0D"/>
              </w:rPr>
            </w:pPr>
            <w:r w:rsidRPr="005E2426">
              <w:rPr>
                <w:rFonts w:eastAsia="Calibri"/>
                <w:color w:val="0D0D0D"/>
              </w:rPr>
              <w:t>Количество</w:t>
            </w:r>
          </w:p>
          <w:p w:rsidR="005E2426" w:rsidRPr="005E2426" w:rsidRDefault="005E2426" w:rsidP="00431C53">
            <w:pPr>
              <w:jc w:val="center"/>
              <w:rPr>
                <w:rFonts w:eastAsia="Calibri"/>
                <w:color w:val="0D0D0D"/>
              </w:rPr>
            </w:pPr>
            <w:r w:rsidRPr="005E2426">
              <w:rPr>
                <w:rFonts w:eastAsia="Calibri"/>
                <w:color w:val="0D0D0D"/>
              </w:rPr>
              <w:t>человек</w:t>
            </w:r>
          </w:p>
        </w:tc>
        <w:tc>
          <w:tcPr>
            <w:tcW w:w="660" w:type="pct"/>
          </w:tcPr>
          <w:p w:rsidR="005E2426" w:rsidRPr="005E2426" w:rsidRDefault="005E2426" w:rsidP="00431C53">
            <w:pPr>
              <w:jc w:val="center"/>
              <w:rPr>
                <w:rFonts w:eastAsia="Calibri"/>
                <w:color w:val="0D0D0D"/>
              </w:rPr>
            </w:pPr>
            <w:r w:rsidRPr="005E2426">
              <w:rPr>
                <w:rFonts w:eastAsia="Calibri"/>
                <w:color w:val="0D0D0D"/>
              </w:rPr>
              <w:t>Доля                   от всего населения (%)</w:t>
            </w:r>
          </w:p>
        </w:tc>
      </w:tr>
      <w:tr w:rsidR="006E18E9" w:rsidRPr="00005B92" w:rsidTr="00431C53">
        <w:trPr>
          <w:jc w:val="center"/>
        </w:trPr>
        <w:tc>
          <w:tcPr>
            <w:tcW w:w="591" w:type="pct"/>
          </w:tcPr>
          <w:p w:rsidR="006E18E9" w:rsidRPr="005E2426" w:rsidRDefault="006E18E9" w:rsidP="00B63362">
            <w:pPr>
              <w:jc w:val="center"/>
              <w:rPr>
                <w:rFonts w:eastAsia="Calibri"/>
                <w:color w:val="0D0D0D"/>
              </w:rPr>
            </w:pPr>
            <w:r w:rsidRPr="005E2426">
              <w:rPr>
                <w:rFonts w:eastAsia="Calibri"/>
                <w:color w:val="0D0D0D"/>
              </w:rPr>
              <w:t>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57397</w:t>
            </w:r>
          </w:p>
        </w:tc>
        <w:tc>
          <w:tcPr>
            <w:tcW w:w="593"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23.1</w:t>
            </w:r>
          </w:p>
        </w:tc>
        <w:tc>
          <w:tcPr>
            <w:tcW w:w="815"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54184</w:t>
            </w:r>
          </w:p>
        </w:tc>
        <w:tc>
          <w:tcPr>
            <w:tcW w:w="742"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17.9</w:t>
            </w:r>
          </w:p>
        </w:tc>
        <w:tc>
          <w:tcPr>
            <w:tcW w:w="858"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111581</w:t>
            </w:r>
          </w:p>
        </w:tc>
        <w:tc>
          <w:tcPr>
            <w:tcW w:w="660" w:type="pct"/>
            <w:tcBorders>
              <w:top w:val="single" w:sz="4" w:space="0" w:color="auto"/>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20.3</w:t>
            </w:r>
          </w:p>
        </w:tc>
      </w:tr>
      <w:tr w:rsidR="006E18E9" w:rsidRPr="00005B92" w:rsidTr="00431C53">
        <w:trPr>
          <w:jc w:val="center"/>
        </w:trPr>
        <w:tc>
          <w:tcPr>
            <w:tcW w:w="591" w:type="pct"/>
            <w:vAlign w:val="center"/>
          </w:tcPr>
          <w:p w:rsidR="006E18E9" w:rsidRPr="005E2426" w:rsidRDefault="006E18E9" w:rsidP="00B63362">
            <w:pPr>
              <w:jc w:val="center"/>
              <w:rPr>
                <w:rFonts w:eastAsia="Calibri"/>
                <w:bCs/>
                <w:color w:val="0D0D0D"/>
              </w:rPr>
            </w:pPr>
            <w:r w:rsidRPr="005E2426">
              <w:rPr>
                <w:rFonts w:eastAsia="Calibri"/>
                <w:bCs/>
                <w:color w:val="0D0D0D"/>
              </w:rPr>
              <w:t>18–39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76919</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31.0</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81428</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27.0</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158347</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28.8</w:t>
            </w:r>
          </w:p>
        </w:tc>
      </w:tr>
      <w:tr w:rsidR="006E18E9" w:rsidRPr="00005B92" w:rsidTr="00431C53">
        <w:trPr>
          <w:jc w:val="center"/>
        </w:trPr>
        <w:tc>
          <w:tcPr>
            <w:tcW w:w="591" w:type="pct"/>
            <w:vAlign w:val="center"/>
          </w:tcPr>
          <w:p w:rsidR="006E18E9" w:rsidRPr="005E2426" w:rsidRDefault="006E18E9" w:rsidP="00B63362">
            <w:pPr>
              <w:jc w:val="center"/>
              <w:rPr>
                <w:rFonts w:eastAsia="Calibri"/>
                <w:color w:val="0D0D0D"/>
              </w:rPr>
            </w:pPr>
            <w:r w:rsidRPr="005E2426">
              <w:rPr>
                <w:rFonts w:eastAsia="Calibri"/>
                <w:bCs/>
                <w:color w:val="0D0D0D"/>
              </w:rPr>
              <w:t>40–59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67793</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27.3</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80913</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26.8</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148706</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27.0</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lang w:val="en-US"/>
              </w:rPr>
            </w:pPr>
            <w:r w:rsidRPr="006E18E9">
              <w:rPr>
                <w:rFonts w:eastAsia="Calibri"/>
                <w:bCs/>
                <w:color w:val="0D0D0D"/>
                <w:lang w:val="en-US"/>
              </w:rPr>
              <w:t>60</w:t>
            </w:r>
            <w:r w:rsidRPr="006E18E9">
              <w:rPr>
                <w:rFonts w:eastAsia="Calibri"/>
                <w:bCs/>
                <w:color w:val="0D0D0D"/>
              </w:rPr>
              <w:t>–6</w:t>
            </w:r>
            <w:r w:rsidRPr="006E18E9">
              <w:rPr>
                <w:rFonts w:eastAsia="Calibri"/>
                <w:bCs/>
                <w:color w:val="0D0D0D"/>
                <w:lang w:val="en-US"/>
              </w:rPr>
              <w:t>9</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28984</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11.7</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44604</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14.8</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73588</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13.4</w:t>
            </w:r>
          </w:p>
        </w:tc>
      </w:tr>
      <w:tr w:rsidR="006E18E9" w:rsidRPr="00005B92" w:rsidTr="00431C53">
        <w:trPr>
          <w:jc w:val="center"/>
        </w:trPr>
        <w:tc>
          <w:tcPr>
            <w:tcW w:w="591" w:type="pct"/>
            <w:vAlign w:val="center"/>
          </w:tcPr>
          <w:p w:rsidR="006E18E9" w:rsidRPr="006E18E9" w:rsidRDefault="006E18E9" w:rsidP="00B63362">
            <w:pPr>
              <w:jc w:val="center"/>
              <w:rPr>
                <w:rFonts w:eastAsia="Calibri"/>
                <w:bCs/>
                <w:color w:val="0D0D0D"/>
              </w:rPr>
            </w:pPr>
            <w:r w:rsidRPr="006E18E9">
              <w:rPr>
                <w:rFonts w:eastAsia="Calibri"/>
                <w:bCs/>
                <w:color w:val="0D0D0D"/>
              </w:rPr>
              <w:t>70 и старше</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17165</w:t>
            </w:r>
          </w:p>
        </w:tc>
        <w:tc>
          <w:tcPr>
            <w:tcW w:w="593"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6.9</w:t>
            </w:r>
          </w:p>
        </w:tc>
        <w:tc>
          <w:tcPr>
            <w:tcW w:w="815"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40957</w:t>
            </w:r>
          </w:p>
        </w:tc>
        <w:tc>
          <w:tcPr>
            <w:tcW w:w="742"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13.6</w:t>
            </w:r>
          </w:p>
        </w:tc>
        <w:tc>
          <w:tcPr>
            <w:tcW w:w="858"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58122</w:t>
            </w:r>
          </w:p>
        </w:tc>
        <w:tc>
          <w:tcPr>
            <w:tcW w:w="660" w:type="pct"/>
            <w:tcBorders>
              <w:top w:val="nil"/>
              <w:left w:val="nil"/>
              <w:bottom w:val="single" w:sz="4" w:space="0" w:color="auto"/>
              <w:right w:val="single" w:sz="4" w:space="0" w:color="auto"/>
            </w:tcBorders>
            <w:shd w:val="clear" w:color="auto" w:fill="auto"/>
            <w:vAlign w:val="center"/>
          </w:tcPr>
          <w:p w:rsidR="006E18E9" w:rsidRPr="005E2426" w:rsidRDefault="006E18E9" w:rsidP="00431C53">
            <w:pPr>
              <w:jc w:val="center"/>
              <w:rPr>
                <w:color w:val="0D0D0D"/>
              </w:rPr>
            </w:pPr>
            <w:r w:rsidRPr="005E2426">
              <w:rPr>
                <w:color w:val="0D0D0D"/>
              </w:rPr>
              <w:t>10.6</w:t>
            </w:r>
          </w:p>
        </w:tc>
      </w:tr>
      <w:tr w:rsidR="006E18E9" w:rsidRPr="00005B92" w:rsidTr="006E18E9">
        <w:trPr>
          <w:trHeight w:val="117"/>
          <w:jc w:val="center"/>
        </w:trPr>
        <w:tc>
          <w:tcPr>
            <w:tcW w:w="591" w:type="pct"/>
          </w:tcPr>
          <w:p w:rsidR="006E18E9" w:rsidRPr="006E18E9" w:rsidRDefault="006E18E9" w:rsidP="00B63362">
            <w:pPr>
              <w:jc w:val="center"/>
              <w:rPr>
                <w:rFonts w:eastAsia="Calibri"/>
                <w:color w:val="0D0D0D"/>
                <w:lang w:val="en-US"/>
              </w:rPr>
            </w:pPr>
            <w:r w:rsidRPr="006E18E9">
              <w:rPr>
                <w:rFonts w:eastAsia="Calibri"/>
                <w:color w:val="0D0D0D"/>
              </w:rPr>
              <w:t>Итого</w:t>
            </w:r>
          </w:p>
        </w:tc>
        <w:tc>
          <w:tcPr>
            <w:tcW w:w="741" w:type="pct"/>
            <w:tcBorders>
              <w:top w:val="nil"/>
              <w:left w:val="single" w:sz="4" w:space="0" w:color="auto"/>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248258</w:t>
            </w:r>
          </w:p>
        </w:tc>
        <w:tc>
          <w:tcPr>
            <w:tcW w:w="593"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w:t>
            </w:r>
          </w:p>
        </w:tc>
        <w:tc>
          <w:tcPr>
            <w:tcW w:w="815"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302086</w:t>
            </w:r>
          </w:p>
        </w:tc>
        <w:tc>
          <w:tcPr>
            <w:tcW w:w="742"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w:t>
            </w:r>
          </w:p>
        </w:tc>
        <w:tc>
          <w:tcPr>
            <w:tcW w:w="858"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550344</w:t>
            </w:r>
          </w:p>
        </w:tc>
        <w:tc>
          <w:tcPr>
            <w:tcW w:w="660" w:type="pct"/>
            <w:tcBorders>
              <w:top w:val="nil"/>
              <w:left w:val="nil"/>
              <w:bottom w:val="single" w:sz="4" w:space="0" w:color="auto"/>
              <w:right w:val="single" w:sz="4" w:space="0" w:color="auto"/>
            </w:tcBorders>
            <w:shd w:val="clear" w:color="auto" w:fill="auto"/>
            <w:vAlign w:val="center"/>
          </w:tcPr>
          <w:p w:rsidR="006E18E9" w:rsidRPr="006E18E9" w:rsidRDefault="006E18E9" w:rsidP="00431C53">
            <w:pPr>
              <w:jc w:val="center"/>
              <w:rPr>
                <w:color w:val="0D0D0D"/>
              </w:rPr>
            </w:pPr>
            <w:r w:rsidRPr="006E18E9">
              <w:rPr>
                <w:color w:val="0D0D0D"/>
              </w:rPr>
              <w:t>100</w:t>
            </w:r>
          </w:p>
        </w:tc>
      </w:tr>
      <w:bookmarkEnd w:id="3"/>
    </w:tbl>
    <w:p w:rsidR="005E2426" w:rsidRPr="005E2426" w:rsidRDefault="005E2426" w:rsidP="005E2426">
      <w:pPr>
        <w:pStyle w:val="aa"/>
        <w:autoSpaceDE w:val="0"/>
        <w:autoSpaceDN w:val="0"/>
        <w:adjustRightInd w:val="0"/>
        <w:ind w:left="954"/>
        <w:rPr>
          <w:color w:val="0D0D0D"/>
        </w:rPr>
      </w:pPr>
    </w:p>
    <w:p w:rsidR="005E2426" w:rsidRPr="006E18E9" w:rsidRDefault="006E18E9" w:rsidP="006E18E9">
      <w:pPr>
        <w:pStyle w:val="aa"/>
        <w:autoSpaceDE w:val="0"/>
        <w:autoSpaceDN w:val="0"/>
        <w:adjustRightInd w:val="0"/>
        <w:ind w:left="-142"/>
        <w:jc w:val="center"/>
        <w:rPr>
          <w:color w:val="0D0D0D"/>
          <w:sz w:val="28"/>
          <w:szCs w:val="28"/>
        </w:rPr>
      </w:pPr>
      <w:r>
        <w:rPr>
          <w:color w:val="0D0D0D"/>
          <w:sz w:val="28"/>
          <w:szCs w:val="28"/>
        </w:rPr>
        <w:t xml:space="preserve">2.2.2. </w:t>
      </w:r>
      <w:r w:rsidR="005E2426" w:rsidRPr="006E18E9">
        <w:rPr>
          <w:color w:val="0D0D0D"/>
          <w:sz w:val="28"/>
          <w:szCs w:val="28"/>
        </w:rPr>
        <w:t>Общий коэффициент рождаемости</w:t>
      </w:r>
    </w:p>
    <w:p w:rsidR="005E2426" w:rsidRDefault="005E2426" w:rsidP="005E2426">
      <w:pPr>
        <w:autoSpaceDE w:val="0"/>
        <w:autoSpaceDN w:val="0"/>
        <w:adjustRightInd w:val="0"/>
        <w:jc w:val="right"/>
        <w:rPr>
          <w:color w:val="0D0D0D"/>
        </w:rPr>
      </w:pPr>
      <w:r w:rsidRPr="005E2426">
        <w:rPr>
          <w:color w:val="0D0D0D"/>
        </w:rPr>
        <w:t>Таблица № 6</w:t>
      </w:r>
    </w:p>
    <w:p w:rsidR="006E18E9" w:rsidRPr="005E2426" w:rsidRDefault="006E18E9" w:rsidP="005E2426">
      <w:pPr>
        <w:autoSpaceDE w:val="0"/>
        <w:autoSpaceDN w:val="0"/>
        <w:adjustRightInd w:val="0"/>
        <w:jc w:val="right"/>
        <w:rPr>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538"/>
        <w:gridCol w:w="1538"/>
        <w:gridCol w:w="1537"/>
        <w:gridCol w:w="1537"/>
        <w:gridCol w:w="1536"/>
      </w:tblGrid>
      <w:tr w:rsidR="005E2426" w:rsidRPr="00005B92" w:rsidTr="00431C53">
        <w:tc>
          <w:tcPr>
            <w:tcW w:w="1884" w:type="dxa"/>
            <w:vMerge w:val="restart"/>
            <w:shd w:val="clear" w:color="auto" w:fill="auto"/>
          </w:tcPr>
          <w:p w:rsidR="005E2426" w:rsidRPr="00431C53" w:rsidRDefault="005E2426" w:rsidP="00431C53">
            <w:pPr>
              <w:autoSpaceDE w:val="0"/>
              <w:autoSpaceDN w:val="0"/>
              <w:adjustRightInd w:val="0"/>
              <w:jc w:val="both"/>
              <w:rPr>
                <w:color w:val="0D0D0D"/>
              </w:rPr>
            </w:pPr>
          </w:p>
        </w:tc>
        <w:tc>
          <w:tcPr>
            <w:tcW w:w="7686" w:type="dxa"/>
            <w:gridSpan w:val="5"/>
            <w:shd w:val="clear" w:color="auto" w:fill="auto"/>
          </w:tcPr>
          <w:p w:rsidR="005E2426" w:rsidRPr="00431C53" w:rsidRDefault="005E2426" w:rsidP="00431C53">
            <w:pPr>
              <w:autoSpaceDE w:val="0"/>
              <w:autoSpaceDN w:val="0"/>
              <w:adjustRightInd w:val="0"/>
              <w:jc w:val="center"/>
              <w:rPr>
                <w:color w:val="0D0D0D"/>
              </w:rPr>
            </w:pPr>
            <w:r w:rsidRPr="00431C53">
              <w:rPr>
                <w:color w:val="0D0D0D"/>
              </w:rPr>
              <w:t xml:space="preserve">Значение показателя за год </w:t>
            </w:r>
            <w:r w:rsidRPr="00431C53">
              <w:rPr>
                <w:rFonts w:ascii="Arial" w:hAnsi="Arial" w:cs="Arial"/>
                <w:color w:val="0D0D0D"/>
                <w:shd w:val="clear" w:color="auto" w:fill="FFFFFF"/>
              </w:rPr>
              <w:t>(%)</w:t>
            </w:r>
          </w:p>
        </w:tc>
      </w:tr>
      <w:tr w:rsidR="005E2426" w:rsidRPr="00005B92" w:rsidTr="00431C53">
        <w:tc>
          <w:tcPr>
            <w:tcW w:w="1884" w:type="dxa"/>
            <w:vMerge/>
            <w:shd w:val="clear" w:color="auto" w:fill="auto"/>
          </w:tcPr>
          <w:p w:rsidR="005E2426" w:rsidRPr="00431C53" w:rsidRDefault="005E2426" w:rsidP="00431C53">
            <w:pPr>
              <w:autoSpaceDE w:val="0"/>
              <w:autoSpaceDN w:val="0"/>
              <w:adjustRightInd w:val="0"/>
              <w:jc w:val="both"/>
              <w:rPr>
                <w:color w:val="0D0D0D"/>
              </w:rPr>
            </w:pP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2020</w:t>
            </w: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2021</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2022</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2023</w:t>
            </w:r>
          </w:p>
        </w:tc>
        <w:tc>
          <w:tcPr>
            <w:tcW w:w="1536"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2024</w:t>
            </w:r>
          </w:p>
        </w:tc>
      </w:tr>
      <w:tr w:rsidR="005E2426" w:rsidRPr="00005B92" w:rsidTr="00431C53">
        <w:tc>
          <w:tcPr>
            <w:tcW w:w="1884" w:type="dxa"/>
            <w:shd w:val="clear" w:color="auto" w:fill="auto"/>
          </w:tcPr>
          <w:p w:rsidR="005E2426" w:rsidRPr="00431C53" w:rsidRDefault="005E2426" w:rsidP="00431C53">
            <w:pPr>
              <w:autoSpaceDE w:val="0"/>
              <w:autoSpaceDN w:val="0"/>
              <w:adjustRightInd w:val="0"/>
              <w:jc w:val="both"/>
              <w:rPr>
                <w:color w:val="0D0D0D"/>
              </w:rPr>
            </w:pPr>
            <w:r w:rsidRPr="00431C53">
              <w:rPr>
                <w:color w:val="0D0D0D"/>
              </w:rPr>
              <w:t>Оренбургская область</w:t>
            </w: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9,6</w:t>
            </w: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9,4</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8,8</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8,7</w:t>
            </w:r>
          </w:p>
        </w:tc>
        <w:tc>
          <w:tcPr>
            <w:tcW w:w="1536"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8,4</w:t>
            </w:r>
          </w:p>
        </w:tc>
      </w:tr>
      <w:tr w:rsidR="005E2426" w:rsidRPr="00005B92" w:rsidTr="00431C53">
        <w:tc>
          <w:tcPr>
            <w:tcW w:w="1884" w:type="dxa"/>
            <w:shd w:val="clear" w:color="auto" w:fill="auto"/>
          </w:tcPr>
          <w:p w:rsidR="005E2426" w:rsidRPr="00431C53" w:rsidRDefault="005E2426" w:rsidP="00431C53">
            <w:pPr>
              <w:autoSpaceDE w:val="0"/>
              <w:autoSpaceDN w:val="0"/>
              <w:adjustRightInd w:val="0"/>
              <w:jc w:val="both"/>
              <w:rPr>
                <w:color w:val="0D0D0D"/>
              </w:rPr>
            </w:pPr>
            <w:r w:rsidRPr="00431C53">
              <w:rPr>
                <w:color w:val="0D0D0D"/>
              </w:rPr>
              <w:t>Муниципальное образование «город Оренбург»</w:t>
            </w: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10,0</w:t>
            </w:r>
          </w:p>
        </w:tc>
        <w:tc>
          <w:tcPr>
            <w:tcW w:w="1538"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9,7</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9,4</w:t>
            </w:r>
          </w:p>
        </w:tc>
        <w:tc>
          <w:tcPr>
            <w:tcW w:w="1537"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9,1</w:t>
            </w:r>
          </w:p>
        </w:tc>
        <w:tc>
          <w:tcPr>
            <w:tcW w:w="1536" w:type="dxa"/>
            <w:shd w:val="clear" w:color="auto" w:fill="auto"/>
          </w:tcPr>
          <w:p w:rsidR="005E2426" w:rsidRPr="00431C53" w:rsidRDefault="005E2426" w:rsidP="00431C53">
            <w:pPr>
              <w:autoSpaceDE w:val="0"/>
              <w:autoSpaceDN w:val="0"/>
              <w:adjustRightInd w:val="0"/>
              <w:jc w:val="center"/>
              <w:rPr>
                <w:color w:val="0D0D0D"/>
              </w:rPr>
            </w:pPr>
            <w:r w:rsidRPr="00431C53">
              <w:rPr>
                <w:color w:val="0D0D0D"/>
              </w:rPr>
              <w:t>9,1</w:t>
            </w:r>
          </w:p>
          <w:p w:rsidR="005E2426" w:rsidRPr="00431C53" w:rsidRDefault="005E2426" w:rsidP="00431C53">
            <w:pPr>
              <w:autoSpaceDE w:val="0"/>
              <w:autoSpaceDN w:val="0"/>
              <w:adjustRightInd w:val="0"/>
              <w:jc w:val="center"/>
              <w:rPr>
                <w:color w:val="0D0D0D"/>
              </w:rPr>
            </w:pPr>
          </w:p>
        </w:tc>
      </w:tr>
    </w:tbl>
    <w:p w:rsidR="005E2426" w:rsidRPr="005E2426" w:rsidRDefault="006E18E9" w:rsidP="006E18E9">
      <w:pPr>
        <w:pStyle w:val="aa"/>
        <w:autoSpaceDE w:val="0"/>
        <w:autoSpaceDN w:val="0"/>
        <w:adjustRightInd w:val="0"/>
        <w:ind w:left="0"/>
        <w:jc w:val="center"/>
        <w:rPr>
          <w:color w:val="0D0D0D"/>
          <w:sz w:val="28"/>
          <w:szCs w:val="28"/>
        </w:rPr>
      </w:pPr>
      <w:r>
        <w:rPr>
          <w:color w:val="0D0D0D"/>
          <w:sz w:val="28"/>
          <w:szCs w:val="28"/>
        </w:rPr>
        <w:lastRenderedPageBreak/>
        <w:t xml:space="preserve">2.2.3. </w:t>
      </w:r>
      <w:r w:rsidR="005E2426" w:rsidRPr="005E2426">
        <w:rPr>
          <w:color w:val="0D0D0D"/>
          <w:sz w:val="28"/>
          <w:szCs w:val="28"/>
        </w:rPr>
        <w:t>Заболеваемость и смертность</w:t>
      </w:r>
    </w:p>
    <w:p w:rsidR="005E2426" w:rsidRPr="005E2426" w:rsidRDefault="005E2426" w:rsidP="005E2426">
      <w:pPr>
        <w:pStyle w:val="aa"/>
        <w:autoSpaceDE w:val="0"/>
        <w:autoSpaceDN w:val="0"/>
        <w:adjustRightInd w:val="0"/>
        <w:ind w:left="0" w:firstLine="567"/>
        <w:jc w:val="both"/>
        <w:rPr>
          <w:color w:val="0D0D0D"/>
          <w:sz w:val="28"/>
          <w:szCs w:val="28"/>
        </w:rPr>
      </w:pPr>
    </w:p>
    <w:p w:rsidR="005E2426" w:rsidRPr="005E2426" w:rsidRDefault="005E2426" w:rsidP="005E2426">
      <w:pPr>
        <w:pStyle w:val="aa"/>
        <w:autoSpaceDE w:val="0"/>
        <w:autoSpaceDN w:val="0"/>
        <w:adjustRightInd w:val="0"/>
        <w:ind w:left="0" w:firstLine="567"/>
        <w:jc w:val="both"/>
        <w:rPr>
          <w:color w:val="0D0D0D"/>
          <w:sz w:val="28"/>
          <w:szCs w:val="28"/>
        </w:rPr>
      </w:pPr>
      <w:r w:rsidRPr="005E2426">
        <w:rPr>
          <w:color w:val="0D0D0D"/>
          <w:sz w:val="28"/>
          <w:szCs w:val="28"/>
        </w:rPr>
        <w:t>На протяжении 2020</w:t>
      </w:r>
      <w:r w:rsidR="006E18E9" w:rsidRPr="005E2426">
        <w:rPr>
          <w:rFonts w:eastAsia="Calibri"/>
          <w:bCs/>
          <w:color w:val="0D0D0D"/>
        </w:rPr>
        <w:t>–</w:t>
      </w:r>
      <w:r w:rsidRPr="005E2426">
        <w:rPr>
          <w:color w:val="0D0D0D"/>
          <w:sz w:val="28"/>
          <w:szCs w:val="28"/>
        </w:rPr>
        <w:t>2024 годов структура общей заболеваемости идет на увеличение, а лидирующие позиции занимали болезни органов дыхания, органов кровообращения, болезни костно-мышечной системы (таблиц</w:t>
      </w:r>
      <w:r w:rsidR="000A35BA">
        <w:rPr>
          <w:color w:val="0D0D0D"/>
          <w:sz w:val="28"/>
          <w:szCs w:val="28"/>
        </w:rPr>
        <w:t>ы</w:t>
      </w:r>
      <w:r w:rsidRPr="005E2426">
        <w:rPr>
          <w:color w:val="0D0D0D"/>
          <w:sz w:val="28"/>
          <w:szCs w:val="28"/>
        </w:rPr>
        <w:t xml:space="preserve"> №</w:t>
      </w:r>
      <w:r w:rsidR="00B313B6">
        <w:rPr>
          <w:color w:val="0D0D0D"/>
          <w:sz w:val="28"/>
          <w:szCs w:val="28"/>
        </w:rPr>
        <w:t xml:space="preserve"> </w:t>
      </w:r>
      <w:r w:rsidRPr="005E2426">
        <w:rPr>
          <w:color w:val="0D0D0D"/>
          <w:sz w:val="28"/>
          <w:szCs w:val="28"/>
        </w:rPr>
        <w:t>7,</w:t>
      </w:r>
      <w:r w:rsidR="000A35BA">
        <w:rPr>
          <w:color w:val="0D0D0D"/>
          <w:sz w:val="28"/>
          <w:szCs w:val="28"/>
        </w:rPr>
        <w:t xml:space="preserve"> №</w:t>
      </w:r>
      <w:r w:rsidR="00B313B6">
        <w:rPr>
          <w:color w:val="0D0D0D"/>
          <w:sz w:val="28"/>
          <w:szCs w:val="28"/>
        </w:rPr>
        <w:t xml:space="preserve"> </w:t>
      </w:r>
      <w:r w:rsidRPr="005E2426">
        <w:rPr>
          <w:color w:val="0D0D0D"/>
          <w:sz w:val="28"/>
          <w:szCs w:val="28"/>
        </w:rPr>
        <w:t>8).</w:t>
      </w:r>
    </w:p>
    <w:p w:rsidR="005E2426" w:rsidRPr="005E2426" w:rsidRDefault="005E2426" w:rsidP="005E2426">
      <w:pPr>
        <w:rPr>
          <w:color w:val="0D0D0D"/>
        </w:rPr>
      </w:pPr>
      <w:r w:rsidRPr="005E2426">
        <w:rPr>
          <w:rFonts w:eastAsia="Calibri"/>
          <w:color w:val="0D0D0D"/>
          <w:sz w:val="28"/>
          <w:szCs w:val="28"/>
        </w:rPr>
        <w:t xml:space="preserve">                                                                                                           </w:t>
      </w:r>
      <w:r w:rsidRPr="005E2426">
        <w:rPr>
          <w:rFonts w:eastAsia="Calibri"/>
          <w:color w:val="0D0D0D"/>
        </w:rPr>
        <w:t>Т</w:t>
      </w:r>
      <w:r w:rsidRPr="005E2426">
        <w:rPr>
          <w:color w:val="0D0D0D"/>
        </w:rPr>
        <w:t>аблица № 7</w:t>
      </w:r>
    </w:p>
    <w:p w:rsidR="005E2426" w:rsidRDefault="005E2426" w:rsidP="005E2426">
      <w:pPr>
        <w:jc w:val="center"/>
        <w:rPr>
          <w:bCs/>
          <w:color w:val="0D0D0D"/>
          <w:sz w:val="28"/>
          <w:szCs w:val="28"/>
        </w:rPr>
      </w:pPr>
      <w:r w:rsidRPr="000A35BA">
        <w:rPr>
          <w:bCs/>
          <w:color w:val="0D0D0D"/>
          <w:sz w:val="28"/>
          <w:szCs w:val="28"/>
        </w:rPr>
        <w:t>Динамика заболеваемости по возрастным группам в Оренбургской области</w:t>
      </w:r>
    </w:p>
    <w:p w:rsidR="000A35BA" w:rsidRPr="000A35BA" w:rsidRDefault="000A35BA" w:rsidP="005E2426">
      <w:pPr>
        <w:jc w:val="center"/>
        <w:rPr>
          <w:bCs/>
          <w:color w:val="0D0D0D"/>
          <w:sz w:val="28"/>
          <w:szCs w:val="28"/>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850"/>
        <w:gridCol w:w="1160"/>
        <w:gridCol w:w="1100"/>
        <w:gridCol w:w="1100"/>
        <w:gridCol w:w="1100"/>
        <w:gridCol w:w="1104"/>
      </w:tblGrid>
      <w:tr w:rsidR="005E2426" w:rsidRPr="00005B92" w:rsidTr="00431C53">
        <w:trPr>
          <w:trHeight w:val="318"/>
        </w:trPr>
        <w:tc>
          <w:tcPr>
            <w:tcW w:w="3850" w:type="dxa"/>
            <w:vMerge w:val="restart"/>
          </w:tcPr>
          <w:p w:rsidR="005E2426" w:rsidRPr="005E2426" w:rsidRDefault="005E2426" w:rsidP="00431C53">
            <w:pPr>
              <w:jc w:val="center"/>
              <w:rPr>
                <w:color w:val="0D0D0D"/>
              </w:rPr>
            </w:pPr>
            <w:r w:rsidRPr="005E2426">
              <w:rPr>
                <w:color w:val="0D0D0D"/>
              </w:rPr>
              <w:t>Заболеваемость</w:t>
            </w:r>
          </w:p>
        </w:tc>
        <w:tc>
          <w:tcPr>
            <w:tcW w:w="5564" w:type="dxa"/>
            <w:gridSpan w:val="5"/>
          </w:tcPr>
          <w:p w:rsidR="005E2426" w:rsidRPr="005E2426" w:rsidRDefault="005E2426" w:rsidP="00431C53">
            <w:pPr>
              <w:jc w:val="center"/>
              <w:rPr>
                <w:color w:val="0D0D0D"/>
              </w:rPr>
            </w:pPr>
            <w:r w:rsidRPr="005E2426">
              <w:rPr>
                <w:color w:val="0D0D0D"/>
              </w:rPr>
              <w:t>Показатель (на 1000 населения)</w:t>
            </w:r>
          </w:p>
        </w:tc>
      </w:tr>
      <w:tr w:rsidR="005E2426" w:rsidRPr="00005B92" w:rsidTr="00431C53">
        <w:trPr>
          <w:trHeight w:val="118"/>
        </w:trPr>
        <w:tc>
          <w:tcPr>
            <w:tcW w:w="3850" w:type="dxa"/>
            <w:vMerge/>
          </w:tcPr>
          <w:p w:rsidR="005E2426" w:rsidRPr="005E2426" w:rsidRDefault="005E2426" w:rsidP="00431C53">
            <w:pPr>
              <w:spacing w:line="360" w:lineRule="atLeast"/>
              <w:jc w:val="center"/>
              <w:rPr>
                <w:color w:val="0D0D0D"/>
              </w:rPr>
            </w:pPr>
          </w:p>
        </w:tc>
        <w:tc>
          <w:tcPr>
            <w:tcW w:w="5564" w:type="dxa"/>
            <w:gridSpan w:val="5"/>
          </w:tcPr>
          <w:p w:rsidR="005E2426" w:rsidRPr="005E2426" w:rsidRDefault="005E2426" w:rsidP="00431C53">
            <w:pPr>
              <w:jc w:val="center"/>
              <w:rPr>
                <w:color w:val="0D0D0D"/>
              </w:rPr>
            </w:pPr>
            <w:r w:rsidRPr="005E2426">
              <w:rPr>
                <w:color w:val="0D0D0D"/>
              </w:rPr>
              <w:t>Годы</w:t>
            </w:r>
          </w:p>
        </w:tc>
      </w:tr>
      <w:tr w:rsidR="005E2426" w:rsidRPr="00005B92" w:rsidTr="00431C53">
        <w:trPr>
          <w:trHeight w:val="118"/>
        </w:trPr>
        <w:tc>
          <w:tcPr>
            <w:tcW w:w="3850" w:type="dxa"/>
            <w:vMerge/>
          </w:tcPr>
          <w:p w:rsidR="005E2426" w:rsidRPr="005E2426" w:rsidRDefault="005E2426" w:rsidP="00431C53">
            <w:pPr>
              <w:spacing w:line="360" w:lineRule="atLeast"/>
              <w:jc w:val="center"/>
              <w:rPr>
                <w:color w:val="0D0D0D"/>
              </w:rPr>
            </w:pPr>
          </w:p>
        </w:tc>
        <w:tc>
          <w:tcPr>
            <w:tcW w:w="1160" w:type="dxa"/>
            <w:vAlign w:val="center"/>
          </w:tcPr>
          <w:p w:rsidR="005E2426" w:rsidRPr="005E2426" w:rsidRDefault="005E2426" w:rsidP="00431C53">
            <w:pPr>
              <w:jc w:val="center"/>
              <w:rPr>
                <w:color w:val="0D0D0D"/>
              </w:rPr>
            </w:pPr>
            <w:r w:rsidRPr="005E2426">
              <w:rPr>
                <w:color w:val="0D0D0D"/>
              </w:rPr>
              <w:t>2020</w:t>
            </w:r>
          </w:p>
        </w:tc>
        <w:tc>
          <w:tcPr>
            <w:tcW w:w="1100" w:type="dxa"/>
            <w:vAlign w:val="center"/>
          </w:tcPr>
          <w:p w:rsidR="005E2426" w:rsidRPr="005E2426" w:rsidRDefault="005E2426" w:rsidP="00431C53">
            <w:pPr>
              <w:jc w:val="center"/>
              <w:rPr>
                <w:color w:val="0D0D0D"/>
              </w:rPr>
            </w:pPr>
            <w:r w:rsidRPr="005E2426">
              <w:rPr>
                <w:color w:val="0D0D0D"/>
              </w:rPr>
              <w:t>2021</w:t>
            </w:r>
          </w:p>
        </w:tc>
        <w:tc>
          <w:tcPr>
            <w:tcW w:w="1100" w:type="dxa"/>
            <w:vAlign w:val="center"/>
          </w:tcPr>
          <w:p w:rsidR="005E2426" w:rsidRPr="005E2426" w:rsidRDefault="005E2426" w:rsidP="00431C53">
            <w:pPr>
              <w:jc w:val="center"/>
              <w:rPr>
                <w:color w:val="0D0D0D"/>
              </w:rPr>
            </w:pPr>
            <w:r w:rsidRPr="005E2426">
              <w:rPr>
                <w:color w:val="0D0D0D"/>
              </w:rPr>
              <w:t>2022</w:t>
            </w:r>
          </w:p>
        </w:tc>
        <w:tc>
          <w:tcPr>
            <w:tcW w:w="1100" w:type="dxa"/>
            <w:vAlign w:val="center"/>
          </w:tcPr>
          <w:p w:rsidR="005E2426" w:rsidRPr="005E2426" w:rsidRDefault="005E2426" w:rsidP="00431C53">
            <w:pPr>
              <w:jc w:val="center"/>
              <w:rPr>
                <w:color w:val="0D0D0D"/>
              </w:rPr>
            </w:pPr>
            <w:r w:rsidRPr="005E2426">
              <w:rPr>
                <w:color w:val="0D0D0D"/>
              </w:rPr>
              <w:t>2023</w:t>
            </w:r>
          </w:p>
        </w:tc>
        <w:tc>
          <w:tcPr>
            <w:tcW w:w="1104" w:type="dxa"/>
            <w:vAlign w:val="center"/>
          </w:tcPr>
          <w:p w:rsidR="005E2426" w:rsidRPr="005E2426" w:rsidRDefault="005E2426" w:rsidP="00431C53">
            <w:pPr>
              <w:jc w:val="center"/>
              <w:rPr>
                <w:color w:val="0D0D0D"/>
              </w:rPr>
            </w:pPr>
            <w:r w:rsidRPr="005E2426">
              <w:rPr>
                <w:color w:val="0D0D0D"/>
              </w:rPr>
              <w:t>2024</w:t>
            </w:r>
          </w:p>
        </w:tc>
      </w:tr>
      <w:tr w:rsidR="005E2426" w:rsidRPr="00005B92" w:rsidTr="00431C53">
        <w:trPr>
          <w:trHeight w:val="449"/>
        </w:trPr>
        <w:tc>
          <w:tcPr>
            <w:tcW w:w="3850" w:type="dxa"/>
          </w:tcPr>
          <w:p w:rsidR="005E2426" w:rsidRPr="005E2426" w:rsidRDefault="005E2426" w:rsidP="00431C53">
            <w:pPr>
              <w:rPr>
                <w:color w:val="0D0D0D"/>
              </w:rPr>
            </w:pPr>
            <w:r w:rsidRPr="005E2426">
              <w:rPr>
                <w:color w:val="0D0D0D"/>
              </w:rPr>
              <w:t xml:space="preserve">Общая заболеваемость, </w:t>
            </w:r>
          </w:p>
          <w:p w:rsidR="005E2426" w:rsidRPr="005E2426" w:rsidRDefault="005E2426" w:rsidP="00431C53">
            <w:pPr>
              <w:rPr>
                <w:color w:val="0D0D0D"/>
              </w:rPr>
            </w:pPr>
            <w:r w:rsidRPr="005E2426">
              <w:rPr>
                <w:color w:val="0D0D0D"/>
              </w:rPr>
              <w:t>в том числе:</w:t>
            </w:r>
          </w:p>
        </w:tc>
        <w:tc>
          <w:tcPr>
            <w:tcW w:w="1160" w:type="dxa"/>
          </w:tcPr>
          <w:p w:rsidR="005E2426" w:rsidRPr="005E2426" w:rsidRDefault="005E2426" w:rsidP="00431C53">
            <w:pPr>
              <w:jc w:val="center"/>
              <w:rPr>
                <w:color w:val="0D0D0D"/>
              </w:rPr>
            </w:pPr>
            <w:r w:rsidRPr="005E2426">
              <w:rPr>
                <w:color w:val="0D0D0D"/>
                <w:lang w:val="en-US"/>
              </w:rPr>
              <w:t>1875.5</w:t>
            </w:r>
          </w:p>
        </w:tc>
        <w:tc>
          <w:tcPr>
            <w:tcW w:w="1100" w:type="dxa"/>
          </w:tcPr>
          <w:p w:rsidR="005E2426" w:rsidRPr="005E2426" w:rsidRDefault="005E2426" w:rsidP="00431C53">
            <w:pPr>
              <w:jc w:val="center"/>
              <w:rPr>
                <w:color w:val="0D0D0D"/>
              </w:rPr>
            </w:pPr>
            <w:r w:rsidRPr="005E2426">
              <w:rPr>
                <w:color w:val="0D0D0D"/>
                <w:lang w:val="en-US"/>
              </w:rPr>
              <w:t>1985.4</w:t>
            </w:r>
          </w:p>
        </w:tc>
        <w:tc>
          <w:tcPr>
            <w:tcW w:w="1100" w:type="dxa"/>
          </w:tcPr>
          <w:p w:rsidR="005E2426" w:rsidRPr="005E2426" w:rsidRDefault="005E2426" w:rsidP="00431C53">
            <w:pPr>
              <w:jc w:val="center"/>
              <w:rPr>
                <w:color w:val="0D0D0D"/>
              </w:rPr>
            </w:pPr>
            <w:r w:rsidRPr="005E2426">
              <w:rPr>
                <w:color w:val="0D0D0D"/>
                <w:lang w:val="en-US"/>
              </w:rPr>
              <w:t>1997.3</w:t>
            </w:r>
          </w:p>
        </w:tc>
        <w:tc>
          <w:tcPr>
            <w:tcW w:w="1100" w:type="dxa"/>
          </w:tcPr>
          <w:p w:rsidR="005E2426" w:rsidRPr="005E2426" w:rsidRDefault="005E2426" w:rsidP="00431C53">
            <w:pPr>
              <w:jc w:val="center"/>
              <w:rPr>
                <w:color w:val="0D0D0D"/>
              </w:rPr>
            </w:pPr>
            <w:r w:rsidRPr="005E2426">
              <w:rPr>
                <w:color w:val="0D0D0D"/>
                <w:lang w:val="en-US"/>
              </w:rPr>
              <w:t>2313.9</w:t>
            </w:r>
          </w:p>
        </w:tc>
        <w:tc>
          <w:tcPr>
            <w:tcW w:w="1104" w:type="dxa"/>
          </w:tcPr>
          <w:p w:rsidR="005E2426" w:rsidRPr="005E2426" w:rsidRDefault="005E2426" w:rsidP="00431C53">
            <w:pPr>
              <w:jc w:val="center"/>
              <w:rPr>
                <w:color w:val="0D0D0D"/>
              </w:rPr>
            </w:pPr>
            <w:r w:rsidRPr="005E2426">
              <w:rPr>
                <w:color w:val="0D0D0D"/>
                <w:lang w:val="en-US"/>
              </w:rPr>
              <w:t>2356.7</w:t>
            </w:r>
          </w:p>
        </w:tc>
      </w:tr>
      <w:tr w:rsidR="005E2426" w:rsidRPr="00005B92" w:rsidTr="00431C53">
        <w:trPr>
          <w:trHeight w:val="19"/>
        </w:trPr>
        <w:tc>
          <w:tcPr>
            <w:tcW w:w="3850" w:type="dxa"/>
          </w:tcPr>
          <w:p w:rsidR="005E2426" w:rsidRPr="005E2426" w:rsidRDefault="005E2426" w:rsidP="00431C53">
            <w:pPr>
              <w:rPr>
                <w:color w:val="0D0D0D"/>
              </w:rPr>
            </w:pPr>
            <w:r w:rsidRPr="005E2426">
              <w:rPr>
                <w:color w:val="0D0D0D"/>
              </w:rPr>
              <w:t>детей (0–14 лет)</w:t>
            </w:r>
          </w:p>
        </w:tc>
        <w:tc>
          <w:tcPr>
            <w:tcW w:w="1160" w:type="dxa"/>
          </w:tcPr>
          <w:p w:rsidR="005E2426" w:rsidRPr="005E2426" w:rsidRDefault="005E2426" w:rsidP="00431C53">
            <w:pPr>
              <w:jc w:val="center"/>
              <w:rPr>
                <w:color w:val="0D0D0D"/>
              </w:rPr>
            </w:pPr>
            <w:r w:rsidRPr="005E2426">
              <w:rPr>
                <w:color w:val="0D0D0D"/>
                <w:lang w:val="en-US"/>
              </w:rPr>
              <w:t>2635.0</w:t>
            </w:r>
          </w:p>
        </w:tc>
        <w:tc>
          <w:tcPr>
            <w:tcW w:w="1100" w:type="dxa"/>
          </w:tcPr>
          <w:p w:rsidR="005E2426" w:rsidRPr="005E2426" w:rsidRDefault="005E2426" w:rsidP="00431C53">
            <w:pPr>
              <w:jc w:val="center"/>
              <w:rPr>
                <w:color w:val="0D0D0D"/>
              </w:rPr>
            </w:pPr>
            <w:r w:rsidRPr="005E2426">
              <w:rPr>
                <w:color w:val="0D0D0D"/>
                <w:lang w:val="en-US"/>
              </w:rPr>
              <w:t>2768.4</w:t>
            </w:r>
          </w:p>
        </w:tc>
        <w:tc>
          <w:tcPr>
            <w:tcW w:w="1100" w:type="dxa"/>
          </w:tcPr>
          <w:p w:rsidR="005E2426" w:rsidRPr="005E2426" w:rsidRDefault="005E2426" w:rsidP="00431C53">
            <w:pPr>
              <w:jc w:val="center"/>
              <w:rPr>
                <w:color w:val="0D0D0D"/>
              </w:rPr>
            </w:pPr>
            <w:r w:rsidRPr="005E2426">
              <w:rPr>
                <w:color w:val="0D0D0D"/>
                <w:lang w:val="en-US"/>
              </w:rPr>
              <w:t>2965.1</w:t>
            </w:r>
          </w:p>
        </w:tc>
        <w:tc>
          <w:tcPr>
            <w:tcW w:w="1100" w:type="dxa"/>
          </w:tcPr>
          <w:p w:rsidR="005E2426" w:rsidRPr="005E2426" w:rsidRDefault="005E2426" w:rsidP="00431C53">
            <w:pPr>
              <w:jc w:val="center"/>
              <w:rPr>
                <w:color w:val="0D0D0D"/>
              </w:rPr>
            </w:pPr>
            <w:r w:rsidRPr="005E2426">
              <w:rPr>
                <w:color w:val="0D0D0D"/>
                <w:lang w:val="en-US"/>
              </w:rPr>
              <w:t>3301.5</w:t>
            </w:r>
          </w:p>
        </w:tc>
        <w:tc>
          <w:tcPr>
            <w:tcW w:w="1104" w:type="dxa"/>
          </w:tcPr>
          <w:p w:rsidR="005E2426" w:rsidRPr="005E2426" w:rsidRDefault="005E2426" w:rsidP="00431C53">
            <w:pPr>
              <w:jc w:val="center"/>
              <w:rPr>
                <w:color w:val="0D0D0D"/>
              </w:rPr>
            </w:pPr>
            <w:r w:rsidRPr="005E2426">
              <w:rPr>
                <w:color w:val="0D0D0D"/>
                <w:lang w:val="en-US"/>
              </w:rPr>
              <w:t>3568.1</w:t>
            </w:r>
          </w:p>
        </w:tc>
      </w:tr>
      <w:tr w:rsidR="005E2426" w:rsidRPr="00005B92" w:rsidTr="00431C53">
        <w:trPr>
          <w:trHeight w:val="247"/>
        </w:trPr>
        <w:tc>
          <w:tcPr>
            <w:tcW w:w="3850" w:type="dxa"/>
          </w:tcPr>
          <w:p w:rsidR="005E2426" w:rsidRPr="005E2426" w:rsidRDefault="005E2426" w:rsidP="00431C53">
            <w:pPr>
              <w:rPr>
                <w:color w:val="0D0D0D"/>
              </w:rPr>
            </w:pPr>
            <w:r w:rsidRPr="005E2426">
              <w:rPr>
                <w:color w:val="0D0D0D"/>
              </w:rPr>
              <w:t>подростков (15–17 лет)</w:t>
            </w:r>
          </w:p>
        </w:tc>
        <w:tc>
          <w:tcPr>
            <w:tcW w:w="1160" w:type="dxa"/>
          </w:tcPr>
          <w:p w:rsidR="005E2426" w:rsidRPr="005E2426" w:rsidRDefault="005E2426" w:rsidP="00431C53">
            <w:pPr>
              <w:jc w:val="center"/>
              <w:rPr>
                <w:color w:val="0D0D0D"/>
              </w:rPr>
            </w:pPr>
            <w:r w:rsidRPr="005E2426">
              <w:rPr>
                <w:color w:val="0D0D0D"/>
                <w:lang w:val="en-US"/>
              </w:rPr>
              <w:t>3253.5</w:t>
            </w:r>
          </w:p>
        </w:tc>
        <w:tc>
          <w:tcPr>
            <w:tcW w:w="1100" w:type="dxa"/>
          </w:tcPr>
          <w:p w:rsidR="005E2426" w:rsidRPr="005E2426" w:rsidRDefault="005E2426" w:rsidP="00431C53">
            <w:pPr>
              <w:jc w:val="center"/>
              <w:rPr>
                <w:color w:val="0D0D0D"/>
              </w:rPr>
            </w:pPr>
            <w:r w:rsidRPr="005E2426">
              <w:rPr>
                <w:color w:val="0D0D0D"/>
                <w:lang w:val="en-US"/>
              </w:rPr>
              <w:t>3422.2</w:t>
            </w:r>
          </w:p>
        </w:tc>
        <w:tc>
          <w:tcPr>
            <w:tcW w:w="1100" w:type="dxa"/>
          </w:tcPr>
          <w:p w:rsidR="005E2426" w:rsidRPr="005E2426" w:rsidRDefault="005E2426" w:rsidP="00431C53">
            <w:pPr>
              <w:jc w:val="center"/>
              <w:rPr>
                <w:color w:val="0D0D0D"/>
              </w:rPr>
            </w:pPr>
            <w:r w:rsidRPr="005E2426">
              <w:rPr>
                <w:color w:val="0D0D0D"/>
                <w:lang w:val="en-US"/>
              </w:rPr>
              <w:t>2404.5</w:t>
            </w:r>
          </w:p>
        </w:tc>
        <w:tc>
          <w:tcPr>
            <w:tcW w:w="1100" w:type="dxa"/>
          </w:tcPr>
          <w:p w:rsidR="005E2426" w:rsidRPr="005E2426" w:rsidRDefault="005E2426" w:rsidP="00431C53">
            <w:pPr>
              <w:jc w:val="center"/>
              <w:rPr>
                <w:color w:val="0D0D0D"/>
              </w:rPr>
            </w:pPr>
            <w:r w:rsidRPr="005E2426">
              <w:rPr>
                <w:color w:val="0D0D0D"/>
                <w:lang w:val="en-US"/>
              </w:rPr>
              <w:t>3706.7</w:t>
            </w:r>
          </w:p>
        </w:tc>
        <w:tc>
          <w:tcPr>
            <w:tcW w:w="1104" w:type="dxa"/>
          </w:tcPr>
          <w:p w:rsidR="005E2426" w:rsidRPr="005E2426" w:rsidRDefault="005E2426" w:rsidP="00431C53">
            <w:pPr>
              <w:jc w:val="center"/>
              <w:rPr>
                <w:color w:val="0D0D0D"/>
              </w:rPr>
            </w:pPr>
            <w:r w:rsidRPr="005E2426">
              <w:rPr>
                <w:color w:val="0D0D0D"/>
                <w:lang w:val="en-US"/>
              </w:rPr>
              <w:t>4583.1</w:t>
            </w:r>
          </w:p>
        </w:tc>
      </w:tr>
      <w:tr w:rsidR="005E2426" w:rsidRPr="00005B92" w:rsidTr="00431C53">
        <w:trPr>
          <w:trHeight w:val="247"/>
        </w:trPr>
        <w:tc>
          <w:tcPr>
            <w:tcW w:w="3850" w:type="dxa"/>
          </w:tcPr>
          <w:p w:rsidR="005E2426" w:rsidRPr="005E2426" w:rsidRDefault="005E2426" w:rsidP="00431C53">
            <w:pPr>
              <w:rPr>
                <w:color w:val="0D0D0D"/>
              </w:rPr>
            </w:pPr>
            <w:r w:rsidRPr="005E2426">
              <w:rPr>
                <w:color w:val="0D0D0D"/>
              </w:rPr>
              <w:t>Взрослых</w:t>
            </w:r>
          </w:p>
        </w:tc>
        <w:tc>
          <w:tcPr>
            <w:tcW w:w="1160" w:type="dxa"/>
          </w:tcPr>
          <w:p w:rsidR="005E2426" w:rsidRPr="005E2426" w:rsidRDefault="005E2426" w:rsidP="00431C53">
            <w:pPr>
              <w:jc w:val="center"/>
              <w:rPr>
                <w:color w:val="0D0D0D"/>
              </w:rPr>
            </w:pPr>
            <w:r w:rsidRPr="005E2426">
              <w:rPr>
                <w:color w:val="0D0D0D"/>
                <w:lang w:val="en-US"/>
              </w:rPr>
              <w:t>1650.1</w:t>
            </w:r>
          </w:p>
        </w:tc>
        <w:tc>
          <w:tcPr>
            <w:tcW w:w="1100" w:type="dxa"/>
          </w:tcPr>
          <w:p w:rsidR="005E2426" w:rsidRPr="005E2426" w:rsidRDefault="005E2426" w:rsidP="00431C53">
            <w:pPr>
              <w:jc w:val="center"/>
              <w:rPr>
                <w:color w:val="0D0D0D"/>
              </w:rPr>
            </w:pPr>
            <w:r w:rsidRPr="005E2426">
              <w:rPr>
                <w:color w:val="0D0D0D"/>
                <w:lang w:val="en-US"/>
              </w:rPr>
              <w:t>1749.8</w:t>
            </w:r>
          </w:p>
        </w:tc>
        <w:tc>
          <w:tcPr>
            <w:tcW w:w="1100" w:type="dxa"/>
          </w:tcPr>
          <w:p w:rsidR="005E2426" w:rsidRPr="005E2426" w:rsidRDefault="005E2426" w:rsidP="00431C53">
            <w:pPr>
              <w:jc w:val="center"/>
              <w:rPr>
                <w:color w:val="0D0D0D"/>
              </w:rPr>
            </w:pPr>
            <w:r w:rsidRPr="005E2426">
              <w:rPr>
                <w:color w:val="0D0D0D"/>
                <w:lang w:val="en-US"/>
              </w:rPr>
              <w:t>1768.6</w:t>
            </w:r>
          </w:p>
        </w:tc>
        <w:tc>
          <w:tcPr>
            <w:tcW w:w="1100" w:type="dxa"/>
          </w:tcPr>
          <w:p w:rsidR="005E2426" w:rsidRPr="005E2426" w:rsidRDefault="005E2426" w:rsidP="00431C53">
            <w:pPr>
              <w:jc w:val="center"/>
              <w:rPr>
                <w:color w:val="0D0D0D"/>
              </w:rPr>
            </w:pPr>
            <w:r w:rsidRPr="005E2426">
              <w:rPr>
                <w:color w:val="0D0D0D"/>
                <w:lang w:val="en-US"/>
              </w:rPr>
              <w:t>2044.1</w:t>
            </w:r>
          </w:p>
        </w:tc>
        <w:tc>
          <w:tcPr>
            <w:tcW w:w="1104" w:type="dxa"/>
          </w:tcPr>
          <w:p w:rsidR="005E2426" w:rsidRPr="005E2426" w:rsidRDefault="005E2426" w:rsidP="00431C53">
            <w:pPr>
              <w:jc w:val="center"/>
              <w:rPr>
                <w:color w:val="0D0D0D"/>
              </w:rPr>
            </w:pPr>
            <w:r w:rsidRPr="005E2426">
              <w:rPr>
                <w:color w:val="0D0D0D"/>
                <w:lang w:val="en-US"/>
              </w:rPr>
              <w:t>2008.2</w:t>
            </w:r>
          </w:p>
        </w:tc>
      </w:tr>
      <w:tr w:rsidR="005E2426" w:rsidRPr="00005B92" w:rsidTr="00431C53">
        <w:trPr>
          <w:trHeight w:val="419"/>
        </w:trPr>
        <w:tc>
          <w:tcPr>
            <w:tcW w:w="3850" w:type="dxa"/>
          </w:tcPr>
          <w:p w:rsidR="005E2426" w:rsidRPr="005E2426" w:rsidRDefault="005E2426" w:rsidP="00431C53">
            <w:pPr>
              <w:rPr>
                <w:color w:val="0D0D0D"/>
              </w:rPr>
            </w:pPr>
            <w:r w:rsidRPr="005E2426">
              <w:rPr>
                <w:color w:val="0D0D0D"/>
              </w:rPr>
              <w:t>Первичная заболеваемость на 1000 населения, в том числе:</w:t>
            </w:r>
          </w:p>
        </w:tc>
        <w:tc>
          <w:tcPr>
            <w:tcW w:w="1160" w:type="dxa"/>
          </w:tcPr>
          <w:p w:rsidR="005E2426" w:rsidRPr="005E2426" w:rsidRDefault="005E2426" w:rsidP="00431C53">
            <w:pPr>
              <w:jc w:val="center"/>
              <w:rPr>
                <w:color w:val="0D0D0D"/>
              </w:rPr>
            </w:pPr>
            <w:r w:rsidRPr="005E2426">
              <w:rPr>
                <w:color w:val="0D0D0D"/>
                <w:lang w:val="en-US"/>
              </w:rPr>
              <w:t>891.8</w:t>
            </w:r>
          </w:p>
        </w:tc>
        <w:tc>
          <w:tcPr>
            <w:tcW w:w="1100" w:type="dxa"/>
          </w:tcPr>
          <w:p w:rsidR="005E2426" w:rsidRPr="005E2426" w:rsidRDefault="005E2426" w:rsidP="00431C53">
            <w:pPr>
              <w:jc w:val="center"/>
              <w:rPr>
                <w:color w:val="0D0D0D"/>
              </w:rPr>
            </w:pPr>
            <w:r w:rsidRPr="005E2426">
              <w:rPr>
                <w:color w:val="0D0D0D"/>
                <w:lang w:val="en-US"/>
              </w:rPr>
              <w:t>985.8</w:t>
            </w:r>
          </w:p>
        </w:tc>
        <w:tc>
          <w:tcPr>
            <w:tcW w:w="1100" w:type="dxa"/>
          </w:tcPr>
          <w:p w:rsidR="005E2426" w:rsidRPr="005E2426" w:rsidRDefault="005E2426" w:rsidP="00431C53">
            <w:pPr>
              <w:jc w:val="center"/>
              <w:rPr>
                <w:color w:val="0D0D0D"/>
              </w:rPr>
            </w:pPr>
            <w:r w:rsidRPr="005E2426">
              <w:rPr>
                <w:color w:val="0D0D0D"/>
                <w:lang w:val="en-US"/>
              </w:rPr>
              <w:t>1102.9</w:t>
            </w:r>
          </w:p>
        </w:tc>
        <w:tc>
          <w:tcPr>
            <w:tcW w:w="1100" w:type="dxa"/>
          </w:tcPr>
          <w:p w:rsidR="005E2426" w:rsidRPr="005E2426" w:rsidRDefault="005E2426" w:rsidP="00431C53">
            <w:pPr>
              <w:jc w:val="center"/>
              <w:rPr>
                <w:color w:val="0D0D0D"/>
              </w:rPr>
            </w:pPr>
            <w:r w:rsidRPr="005E2426">
              <w:rPr>
                <w:color w:val="0D0D0D"/>
                <w:lang w:val="en-US"/>
              </w:rPr>
              <w:t>1004.9</w:t>
            </w:r>
          </w:p>
        </w:tc>
        <w:tc>
          <w:tcPr>
            <w:tcW w:w="1104" w:type="dxa"/>
          </w:tcPr>
          <w:p w:rsidR="005E2426" w:rsidRPr="005E2426" w:rsidRDefault="005E2426" w:rsidP="00431C53">
            <w:pPr>
              <w:jc w:val="center"/>
              <w:rPr>
                <w:color w:val="0D0D0D"/>
              </w:rPr>
            </w:pPr>
            <w:r w:rsidRPr="005E2426">
              <w:rPr>
                <w:color w:val="0D0D0D"/>
                <w:lang w:val="en-US"/>
              </w:rPr>
              <w:t>1037.0</w:t>
            </w:r>
          </w:p>
        </w:tc>
      </w:tr>
      <w:tr w:rsidR="005E2426" w:rsidRPr="00005B92" w:rsidTr="00431C53">
        <w:trPr>
          <w:trHeight w:val="247"/>
        </w:trPr>
        <w:tc>
          <w:tcPr>
            <w:tcW w:w="3850" w:type="dxa"/>
          </w:tcPr>
          <w:p w:rsidR="005E2426" w:rsidRPr="005E2426" w:rsidRDefault="005E2426" w:rsidP="00431C53">
            <w:pPr>
              <w:rPr>
                <w:color w:val="0D0D0D"/>
              </w:rPr>
            </w:pPr>
            <w:r w:rsidRPr="005E2426">
              <w:rPr>
                <w:color w:val="0D0D0D"/>
              </w:rPr>
              <w:t>детей (0–14 лет)</w:t>
            </w:r>
          </w:p>
        </w:tc>
        <w:tc>
          <w:tcPr>
            <w:tcW w:w="1160" w:type="dxa"/>
          </w:tcPr>
          <w:p w:rsidR="005E2426" w:rsidRPr="005E2426" w:rsidRDefault="005E2426" w:rsidP="00431C53">
            <w:pPr>
              <w:jc w:val="center"/>
              <w:rPr>
                <w:color w:val="0D0D0D"/>
              </w:rPr>
            </w:pPr>
            <w:r w:rsidRPr="005E2426">
              <w:rPr>
                <w:color w:val="0D0D0D"/>
                <w:lang w:val="en-US"/>
              </w:rPr>
              <w:t>1900.3</w:t>
            </w:r>
          </w:p>
        </w:tc>
        <w:tc>
          <w:tcPr>
            <w:tcW w:w="1100" w:type="dxa"/>
          </w:tcPr>
          <w:p w:rsidR="005E2426" w:rsidRPr="005E2426" w:rsidRDefault="005E2426" w:rsidP="00431C53">
            <w:pPr>
              <w:jc w:val="center"/>
              <w:rPr>
                <w:color w:val="0D0D0D"/>
              </w:rPr>
            </w:pPr>
            <w:r w:rsidRPr="005E2426">
              <w:rPr>
                <w:color w:val="0D0D0D"/>
                <w:lang w:val="en-US"/>
              </w:rPr>
              <w:t>2052.3</w:t>
            </w:r>
          </w:p>
        </w:tc>
        <w:tc>
          <w:tcPr>
            <w:tcW w:w="1100" w:type="dxa"/>
          </w:tcPr>
          <w:p w:rsidR="005E2426" w:rsidRPr="005E2426" w:rsidRDefault="005E2426" w:rsidP="00431C53">
            <w:pPr>
              <w:jc w:val="center"/>
              <w:rPr>
                <w:color w:val="0D0D0D"/>
              </w:rPr>
            </w:pPr>
            <w:r w:rsidRPr="005E2426">
              <w:rPr>
                <w:color w:val="0D0D0D"/>
                <w:lang w:val="en-US"/>
              </w:rPr>
              <w:t>2376.2</w:t>
            </w:r>
          </w:p>
        </w:tc>
        <w:tc>
          <w:tcPr>
            <w:tcW w:w="1100" w:type="dxa"/>
          </w:tcPr>
          <w:p w:rsidR="005E2426" w:rsidRPr="005E2426" w:rsidRDefault="005E2426" w:rsidP="00431C53">
            <w:pPr>
              <w:jc w:val="center"/>
              <w:rPr>
                <w:color w:val="0D0D0D"/>
              </w:rPr>
            </w:pPr>
            <w:r w:rsidRPr="005E2426">
              <w:rPr>
                <w:color w:val="0D0D0D"/>
                <w:lang w:val="en-US"/>
              </w:rPr>
              <w:t>2383.4</w:t>
            </w:r>
          </w:p>
        </w:tc>
        <w:tc>
          <w:tcPr>
            <w:tcW w:w="1104" w:type="dxa"/>
          </w:tcPr>
          <w:p w:rsidR="005E2426" w:rsidRPr="005E2426" w:rsidRDefault="005E2426" w:rsidP="00431C53">
            <w:pPr>
              <w:jc w:val="center"/>
              <w:rPr>
                <w:color w:val="0D0D0D"/>
              </w:rPr>
            </w:pPr>
            <w:r w:rsidRPr="005E2426">
              <w:rPr>
                <w:color w:val="0D0D0D"/>
                <w:lang w:val="en-US"/>
              </w:rPr>
              <w:t>2533.2</w:t>
            </w:r>
          </w:p>
        </w:tc>
      </w:tr>
      <w:tr w:rsidR="005E2426" w:rsidRPr="00005B92" w:rsidTr="00431C53">
        <w:trPr>
          <w:trHeight w:val="247"/>
        </w:trPr>
        <w:tc>
          <w:tcPr>
            <w:tcW w:w="3850" w:type="dxa"/>
          </w:tcPr>
          <w:p w:rsidR="005E2426" w:rsidRPr="005E2426" w:rsidRDefault="005E2426" w:rsidP="00431C53">
            <w:pPr>
              <w:rPr>
                <w:color w:val="0D0D0D"/>
              </w:rPr>
            </w:pPr>
            <w:r w:rsidRPr="005E2426">
              <w:rPr>
                <w:color w:val="0D0D0D"/>
              </w:rPr>
              <w:t>подростков (15–17 лет)</w:t>
            </w:r>
          </w:p>
        </w:tc>
        <w:tc>
          <w:tcPr>
            <w:tcW w:w="1160" w:type="dxa"/>
          </w:tcPr>
          <w:p w:rsidR="005E2426" w:rsidRPr="005E2426" w:rsidRDefault="005E2426" w:rsidP="00431C53">
            <w:pPr>
              <w:jc w:val="center"/>
              <w:rPr>
                <w:color w:val="0D0D0D"/>
              </w:rPr>
            </w:pPr>
            <w:r w:rsidRPr="005E2426">
              <w:rPr>
                <w:color w:val="0D0D0D"/>
                <w:lang w:val="en-US"/>
              </w:rPr>
              <w:t>1798.4</w:t>
            </w:r>
          </w:p>
        </w:tc>
        <w:tc>
          <w:tcPr>
            <w:tcW w:w="1100" w:type="dxa"/>
          </w:tcPr>
          <w:p w:rsidR="005E2426" w:rsidRPr="005E2426" w:rsidRDefault="005E2426" w:rsidP="00431C53">
            <w:pPr>
              <w:jc w:val="center"/>
              <w:rPr>
                <w:color w:val="0D0D0D"/>
              </w:rPr>
            </w:pPr>
            <w:r w:rsidRPr="005E2426">
              <w:rPr>
                <w:color w:val="0D0D0D"/>
                <w:lang w:val="en-US"/>
              </w:rPr>
              <w:t>1951.3</w:t>
            </w:r>
          </w:p>
        </w:tc>
        <w:tc>
          <w:tcPr>
            <w:tcW w:w="1100" w:type="dxa"/>
          </w:tcPr>
          <w:p w:rsidR="005E2426" w:rsidRPr="005E2426" w:rsidRDefault="005E2426" w:rsidP="00431C53">
            <w:pPr>
              <w:jc w:val="center"/>
              <w:rPr>
                <w:color w:val="0D0D0D"/>
              </w:rPr>
            </w:pPr>
            <w:r w:rsidRPr="005E2426">
              <w:rPr>
                <w:color w:val="0D0D0D"/>
                <w:lang w:val="en-US"/>
              </w:rPr>
              <w:t>1756.3</w:t>
            </w:r>
          </w:p>
        </w:tc>
        <w:tc>
          <w:tcPr>
            <w:tcW w:w="1100" w:type="dxa"/>
          </w:tcPr>
          <w:p w:rsidR="005E2426" w:rsidRPr="005E2426" w:rsidRDefault="005E2426" w:rsidP="00431C53">
            <w:pPr>
              <w:jc w:val="center"/>
              <w:rPr>
                <w:color w:val="0D0D0D"/>
              </w:rPr>
            </w:pPr>
            <w:r w:rsidRPr="005E2426">
              <w:rPr>
                <w:color w:val="0D0D0D"/>
                <w:lang w:val="en-US"/>
              </w:rPr>
              <w:t>2217.4</w:t>
            </w:r>
          </w:p>
        </w:tc>
        <w:tc>
          <w:tcPr>
            <w:tcW w:w="1104" w:type="dxa"/>
          </w:tcPr>
          <w:p w:rsidR="005E2426" w:rsidRPr="005E2426" w:rsidRDefault="005E2426" w:rsidP="00431C53">
            <w:pPr>
              <w:jc w:val="center"/>
              <w:rPr>
                <w:color w:val="0D0D0D"/>
              </w:rPr>
            </w:pPr>
            <w:r w:rsidRPr="005E2426">
              <w:rPr>
                <w:color w:val="0D0D0D"/>
                <w:lang w:val="en-US"/>
              </w:rPr>
              <w:t>2458.1</w:t>
            </w:r>
          </w:p>
        </w:tc>
      </w:tr>
      <w:tr w:rsidR="005E2426" w:rsidRPr="00005B92" w:rsidTr="00431C53">
        <w:trPr>
          <w:trHeight w:val="247"/>
        </w:trPr>
        <w:tc>
          <w:tcPr>
            <w:tcW w:w="3850" w:type="dxa"/>
          </w:tcPr>
          <w:p w:rsidR="005E2426" w:rsidRPr="005E2426" w:rsidRDefault="005E2426" w:rsidP="00431C53">
            <w:pPr>
              <w:rPr>
                <w:color w:val="0D0D0D"/>
              </w:rPr>
            </w:pPr>
            <w:r w:rsidRPr="005E2426">
              <w:rPr>
                <w:color w:val="0D0D0D"/>
              </w:rPr>
              <w:t>Взрослых</w:t>
            </w:r>
          </w:p>
        </w:tc>
        <w:tc>
          <w:tcPr>
            <w:tcW w:w="1160" w:type="dxa"/>
          </w:tcPr>
          <w:p w:rsidR="005E2426" w:rsidRPr="005E2426" w:rsidRDefault="005E2426" w:rsidP="00431C53">
            <w:pPr>
              <w:jc w:val="center"/>
              <w:rPr>
                <w:color w:val="0D0D0D"/>
              </w:rPr>
            </w:pPr>
            <w:r w:rsidRPr="005E2426">
              <w:rPr>
                <w:color w:val="0D0D0D"/>
                <w:lang w:val="en-US"/>
              </w:rPr>
              <w:t>626.5</w:t>
            </w:r>
          </w:p>
        </w:tc>
        <w:tc>
          <w:tcPr>
            <w:tcW w:w="1100" w:type="dxa"/>
          </w:tcPr>
          <w:p w:rsidR="005E2426" w:rsidRPr="005E2426" w:rsidRDefault="005E2426" w:rsidP="00431C53">
            <w:pPr>
              <w:jc w:val="center"/>
              <w:rPr>
                <w:color w:val="0D0D0D"/>
              </w:rPr>
            </w:pPr>
            <w:r w:rsidRPr="005E2426">
              <w:rPr>
                <w:color w:val="0D0D0D"/>
                <w:lang w:val="en-US"/>
              </w:rPr>
              <w:t>701.7</w:t>
            </w:r>
          </w:p>
        </w:tc>
        <w:tc>
          <w:tcPr>
            <w:tcW w:w="1100" w:type="dxa"/>
          </w:tcPr>
          <w:p w:rsidR="005E2426" w:rsidRPr="005E2426" w:rsidRDefault="005E2426" w:rsidP="00431C53">
            <w:pPr>
              <w:jc w:val="center"/>
              <w:rPr>
                <w:color w:val="0D0D0D"/>
              </w:rPr>
            </w:pPr>
            <w:r w:rsidRPr="005E2426">
              <w:rPr>
                <w:color w:val="0D0D0D"/>
                <w:lang w:val="en-US"/>
              </w:rPr>
              <w:t>797.4</w:t>
            </w:r>
          </w:p>
        </w:tc>
        <w:tc>
          <w:tcPr>
            <w:tcW w:w="1100" w:type="dxa"/>
          </w:tcPr>
          <w:p w:rsidR="005E2426" w:rsidRPr="005E2426" w:rsidRDefault="005E2426" w:rsidP="00431C53">
            <w:pPr>
              <w:jc w:val="center"/>
              <w:rPr>
                <w:color w:val="0D0D0D"/>
              </w:rPr>
            </w:pPr>
            <w:r w:rsidRPr="005E2426">
              <w:rPr>
                <w:color w:val="0D0D0D"/>
                <w:lang w:val="en-US"/>
              </w:rPr>
              <w:t>656.9</w:t>
            </w:r>
          </w:p>
        </w:tc>
        <w:tc>
          <w:tcPr>
            <w:tcW w:w="1104" w:type="dxa"/>
          </w:tcPr>
          <w:p w:rsidR="005E2426" w:rsidRPr="005E2426" w:rsidRDefault="005E2426" w:rsidP="00431C53">
            <w:pPr>
              <w:jc w:val="center"/>
              <w:rPr>
                <w:color w:val="0D0D0D"/>
              </w:rPr>
            </w:pPr>
            <w:r w:rsidRPr="005E2426">
              <w:rPr>
                <w:color w:val="0D0D0D"/>
                <w:lang w:val="en-US"/>
              </w:rPr>
              <w:t>659.5</w:t>
            </w:r>
          </w:p>
        </w:tc>
      </w:tr>
    </w:tbl>
    <w:p w:rsidR="005E2426" w:rsidRPr="005E2426" w:rsidRDefault="005E2426" w:rsidP="005E2426">
      <w:pPr>
        <w:ind w:firstLine="567"/>
        <w:contextualSpacing/>
        <w:jc w:val="right"/>
        <w:rPr>
          <w:rFonts w:eastAsia="Calibri"/>
          <w:color w:val="0D0D0D"/>
          <w:sz w:val="28"/>
          <w:szCs w:val="28"/>
        </w:rPr>
      </w:pPr>
    </w:p>
    <w:p w:rsidR="005E2426" w:rsidRPr="005E2426" w:rsidRDefault="005E2426" w:rsidP="005E2426">
      <w:pPr>
        <w:ind w:firstLine="567"/>
        <w:contextualSpacing/>
        <w:jc w:val="right"/>
        <w:rPr>
          <w:rFonts w:eastAsia="Calibri"/>
          <w:color w:val="0D0D0D"/>
        </w:rPr>
      </w:pPr>
      <w:r w:rsidRPr="005E2426">
        <w:rPr>
          <w:rFonts w:eastAsia="Calibri"/>
          <w:color w:val="0D0D0D"/>
        </w:rPr>
        <w:t>Т</w:t>
      </w:r>
      <w:r w:rsidRPr="005E2426">
        <w:rPr>
          <w:color w:val="0D0D0D"/>
        </w:rPr>
        <w:t>аблица № 8</w:t>
      </w:r>
    </w:p>
    <w:p w:rsidR="005E2426" w:rsidRPr="000A35BA" w:rsidRDefault="005E2426" w:rsidP="005E2426">
      <w:pPr>
        <w:jc w:val="center"/>
        <w:rPr>
          <w:bCs/>
          <w:color w:val="0D0D0D"/>
          <w:sz w:val="28"/>
          <w:szCs w:val="28"/>
        </w:rPr>
      </w:pPr>
      <w:r w:rsidRPr="000A35BA">
        <w:rPr>
          <w:bCs/>
          <w:color w:val="0D0D0D"/>
          <w:sz w:val="28"/>
          <w:szCs w:val="28"/>
        </w:rPr>
        <w:t>Структура общей заболеваемости в Оренбургской области</w:t>
      </w:r>
    </w:p>
    <w:p w:rsidR="005E2426" w:rsidRPr="005E2426" w:rsidRDefault="005E2426" w:rsidP="005E2426">
      <w:pPr>
        <w:jc w:val="center"/>
        <w:rPr>
          <w:bCs/>
          <w:color w:val="0D0D0D"/>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20" w:firstRow="1" w:lastRow="0" w:firstColumn="0" w:lastColumn="0" w:noHBand="0" w:noVBand="1"/>
      </w:tblPr>
      <w:tblGrid>
        <w:gridCol w:w="3890"/>
        <w:gridCol w:w="1140"/>
        <w:gridCol w:w="1134"/>
        <w:gridCol w:w="1128"/>
        <w:gridCol w:w="1134"/>
        <w:gridCol w:w="992"/>
      </w:tblGrid>
      <w:tr w:rsidR="005E2426" w:rsidRPr="00005B92" w:rsidTr="00431C53">
        <w:trPr>
          <w:trHeight w:val="20"/>
        </w:trPr>
        <w:tc>
          <w:tcPr>
            <w:tcW w:w="3890" w:type="dxa"/>
            <w:vMerge w:val="restart"/>
          </w:tcPr>
          <w:p w:rsidR="005E2426" w:rsidRPr="005E2426" w:rsidRDefault="005E2426" w:rsidP="00431C53">
            <w:pPr>
              <w:jc w:val="center"/>
              <w:rPr>
                <w:color w:val="0D0D0D"/>
              </w:rPr>
            </w:pPr>
            <w:r w:rsidRPr="005E2426">
              <w:rPr>
                <w:color w:val="0D0D0D"/>
              </w:rPr>
              <w:t>Классы болезней</w:t>
            </w:r>
          </w:p>
        </w:tc>
        <w:tc>
          <w:tcPr>
            <w:tcW w:w="5528" w:type="dxa"/>
            <w:gridSpan w:val="5"/>
            <w:vAlign w:val="center"/>
          </w:tcPr>
          <w:p w:rsidR="005E2426" w:rsidRPr="005E2426" w:rsidRDefault="005E2426" w:rsidP="00431C53">
            <w:pPr>
              <w:jc w:val="center"/>
              <w:rPr>
                <w:color w:val="0D0D0D"/>
              </w:rPr>
            </w:pPr>
            <w:r w:rsidRPr="005E2426">
              <w:rPr>
                <w:color w:val="0D0D0D"/>
              </w:rPr>
              <w:t>Показатель (на 1000 населения)</w:t>
            </w:r>
          </w:p>
        </w:tc>
      </w:tr>
      <w:tr w:rsidR="005E2426" w:rsidRPr="00005B92" w:rsidTr="00431C53">
        <w:trPr>
          <w:trHeight w:val="20"/>
        </w:trPr>
        <w:tc>
          <w:tcPr>
            <w:tcW w:w="3890" w:type="dxa"/>
            <w:vMerge/>
            <w:vAlign w:val="center"/>
          </w:tcPr>
          <w:p w:rsidR="005E2426" w:rsidRPr="005E2426" w:rsidRDefault="005E2426" w:rsidP="00431C53">
            <w:pPr>
              <w:jc w:val="center"/>
              <w:rPr>
                <w:color w:val="0D0D0D"/>
              </w:rPr>
            </w:pPr>
          </w:p>
        </w:tc>
        <w:tc>
          <w:tcPr>
            <w:tcW w:w="5528" w:type="dxa"/>
            <w:gridSpan w:val="5"/>
            <w:vAlign w:val="center"/>
          </w:tcPr>
          <w:p w:rsidR="005E2426" w:rsidRPr="005E2426" w:rsidRDefault="005E2426" w:rsidP="00431C53">
            <w:pPr>
              <w:jc w:val="center"/>
              <w:rPr>
                <w:color w:val="0D0D0D"/>
              </w:rPr>
            </w:pPr>
            <w:r w:rsidRPr="005E2426">
              <w:rPr>
                <w:color w:val="0D0D0D"/>
              </w:rPr>
              <w:t>Годы</w:t>
            </w:r>
          </w:p>
        </w:tc>
      </w:tr>
      <w:tr w:rsidR="005E2426" w:rsidRPr="00005B92" w:rsidTr="00431C53">
        <w:tc>
          <w:tcPr>
            <w:tcW w:w="3890" w:type="dxa"/>
            <w:vMerge/>
            <w:vAlign w:val="center"/>
          </w:tcPr>
          <w:p w:rsidR="005E2426" w:rsidRPr="005E2426" w:rsidRDefault="005E2426" w:rsidP="00431C53">
            <w:pPr>
              <w:jc w:val="center"/>
              <w:rPr>
                <w:color w:val="0D0D0D"/>
              </w:rPr>
            </w:pPr>
          </w:p>
        </w:tc>
        <w:tc>
          <w:tcPr>
            <w:tcW w:w="1140" w:type="dxa"/>
            <w:vAlign w:val="center"/>
          </w:tcPr>
          <w:p w:rsidR="005E2426" w:rsidRPr="005E2426" w:rsidRDefault="005E2426" w:rsidP="00431C53">
            <w:pPr>
              <w:jc w:val="center"/>
              <w:rPr>
                <w:color w:val="0D0D0D"/>
              </w:rPr>
            </w:pPr>
            <w:r w:rsidRPr="005E2426">
              <w:rPr>
                <w:color w:val="0D0D0D"/>
              </w:rPr>
              <w:t>2020</w:t>
            </w:r>
          </w:p>
        </w:tc>
        <w:tc>
          <w:tcPr>
            <w:tcW w:w="1134" w:type="dxa"/>
            <w:vAlign w:val="center"/>
          </w:tcPr>
          <w:p w:rsidR="005E2426" w:rsidRPr="005E2426" w:rsidRDefault="005E2426" w:rsidP="00431C53">
            <w:pPr>
              <w:jc w:val="center"/>
              <w:rPr>
                <w:color w:val="0D0D0D"/>
              </w:rPr>
            </w:pPr>
            <w:r w:rsidRPr="005E2426">
              <w:rPr>
                <w:color w:val="0D0D0D"/>
              </w:rPr>
              <w:t>2021</w:t>
            </w:r>
          </w:p>
        </w:tc>
        <w:tc>
          <w:tcPr>
            <w:tcW w:w="1128" w:type="dxa"/>
            <w:vAlign w:val="center"/>
          </w:tcPr>
          <w:p w:rsidR="005E2426" w:rsidRPr="005E2426" w:rsidRDefault="005E2426" w:rsidP="00431C53">
            <w:pPr>
              <w:jc w:val="center"/>
              <w:rPr>
                <w:color w:val="0D0D0D"/>
              </w:rPr>
            </w:pPr>
            <w:r w:rsidRPr="005E2426">
              <w:rPr>
                <w:color w:val="0D0D0D"/>
              </w:rPr>
              <w:t>2022</w:t>
            </w:r>
          </w:p>
        </w:tc>
        <w:tc>
          <w:tcPr>
            <w:tcW w:w="1134" w:type="dxa"/>
            <w:vAlign w:val="center"/>
          </w:tcPr>
          <w:p w:rsidR="005E2426" w:rsidRPr="005E2426" w:rsidRDefault="005E2426" w:rsidP="00431C53">
            <w:pPr>
              <w:jc w:val="center"/>
              <w:rPr>
                <w:color w:val="0D0D0D"/>
              </w:rPr>
            </w:pPr>
            <w:r w:rsidRPr="005E2426">
              <w:rPr>
                <w:color w:val="0D0D0D"/>
              </w:rPr>
              <w:t>2023</w:t>
            </w:r>
          </w:p>
        </w:tc>
        <w:tc>
          <w:tcPr>
            <w:tcW w:w="992" w:type="dxa"/>
            <w:vAlign w:val="center"/>
          </w:tcPr>
          <w:p w:rsidR="005E2426" w:rsidRPr="005E2426" w:rsidRDefault="005E2426" w:rsidP="00431C53">
            <w:pPr>
              <w:jc w:val="center"/>
              <w:rPr>
                <w:color w:val="0D0D0D"/>
              </w:rPr>
            </w:pPr>
            <w:r w:rsidRPr="005E2426">
              <w:rPr>
                <w:color w:val="0D0D0D"/>
              </w:rPr>
              <w:t>2024</w:t>
            </w:r>
          </w:p>
        </w:tc>
      </w:tr>
      <w:tr w:rsidR="005E2426" w:rsidRPr="00005B92" w:rsidTr="00431C53">
        <w:tc>
          <w:tcPr>
            <w:tcW w:w="3890" w:type="dxa"/>
          </w:tcPr>
          <w:p w:rsidR="005E2426" w:rsidRPr="005E2426" w:rsidRDefault="005E2426" w:rsidP="00431C53">
            <w:pPr>
              <w:jc w:val="center"/>
              <w:rPr>
                <w:color w:val="0D0D0D"/>
              </w:rPr>
            </w:pPr>
            <w:r w:rsidRPr="005E2426">
              <w:rPr>
                <w:color w:val="0D0D0D"/>
              </w:rPr>
              <w:t>Болезни органов дыхания</w:t>
            </w:r>
          </w:p>
        </w:tc>
        <w:tc>
          <w:tcPr>
            <w:tcW w:w="1140" w:type="dxa"/>
          </w:tcPr>
          <w:p w:rsidR="005E2426" w:rsidRPr="005E2426" w:rsidRDefault="005E2426" w:rsidP="00431C53">
            <w:pPr>
              <w:jc w:val="center"/>
              <w:rPr>
                <w:color w:val="0D0D0D"/>
              </w:rPr>
            </w:pPr>
            <w:r w:rsidRPr="005E2426">
              <w:rPr>
                <w:color w:val="0D0D0D"/>
                <w:lang w:val="en-US"/>
              </w:rPr>
              <w:t>25.5</w:t>
            </w:r>
          </w:p>
        </w:tc>
        <w:tc>
          <w:tcPr>
            <w:tcW w:w="1134" w:type="dxa"/>
          </w:tcPr>
          <w:p w:rsidR="005E2426" w:rsidRPr="005E2426" w:rsidRDefault="005E2426" w:rsidP="00431C53">
            <w:pPr>
              <w:jc w:val="center"/>
              <w:rPr>
                <w:color w:val="0D0D0D"/>
              </w:rPr>
            </w:pPr>
            <w:r w:rsidRPr="005E2426">
              <w:rPr>
                <w:color w:val="0D0D0D"/>
                <w:lang w:val="en-US"/>
              </w:rPr>
              <w:t>27.2</w:t>
            </w:r>
          </w:p>
        </w:tc>
        <w:tc>
          <w:tcPr>
            <w:tcW w:w="1128" w:type="dxa"/>
          </w:tcPr>
          <w:p w:rsidR="005E2426" w:rsidRPr="005E2426" w:rsidRDefault="005E2426" w:rsidP="00431C53">
            <w:pPr>
              <w:jc w:val="center"/>
              <w:rPr>
                <w:color w:val="0D0D0D"/>
              </w:rPr>
            </w:pPr>
            <w:r w:rsidRPr="005E2426">
              <w:rPr>
                <w:color w:val="0D0D0D"/>
                <w:lang w:val="en-US"/>
              </w:rPr>
              <w:t>31.2</w:t>
            </w:r>
          </w:p>
        </w:tc>
        <w:tc>
          <w:tcPr>
            <w:tcW w:w="1134" w:type="dxa"/>
          </w:tcPr>
          <w:p w:rsidR="005E2426" w:rsidRPr="005E2426" w:rsidRDefault="005E2426" w:rsidP="00431C53">
            <w:pPr>
              <w:jc w:val="center"/>
              <w:rPr>
                <w:color w:val="0D0D0D"/>
              </w:rPr>
            </w:pPr>
            <w:r w:rsidRPr="005E2426">
              <w:rPr>
                <w:color w:val="0D0D0D"/>
                <w:lang w:val="en-US"/>
              </w:rPr>
              <w:t>27.7</w:t>
            </w:r>
          </w:p>
        </w:tc>
        <w:tc>
          <w:tcPr>
            <w:tcW w:w="992" w:type="dxa"/>
          </w:tcPr>
          <w:p w:rsidR="005E2426" w:rsidRPr="005E2426" w:rsidRDefault="005E2426" w:rsidP="00431C53">
            <w:pPr>
              <w:jc w:val="center"/>
              <w:rPr>
                <w:color w:val="0D0D0D"/>
              </w:rPr>
            </w:pPr>
            <w:r w:rsidRPr="005E2426">
              <w:rPr>
                <w:color w:val="0D0D0D"/>
                <w:lang w:val="en-US"/>
              </w:rPr>
              <w:t>28.5</w:t>
            </w:r>
          </w:p>
        </w:tc>
      </w:tr>
      <w:tr w:rsidR="005E2426" w:rsidRPr="00005B92" w:rsidTr="00431C53">
        <w:tc>
          <w:tcPr>
            <w:tcW w:w="3890" w:type="dxa"/>
          </w:tcPr>
          <w:p w:rsidR="005E2426" w:rsidRPr="005E2426" w:rsidRDefault="005E2426" w:rsidP="00431C53">
            <w:pPr>
              <w:jc w:val="center"/>
              <w:rPr>
                <w:color w:val="0D0D0D"/>
              </w:rPr>
            </w:pPr>
            <w:r w:rsidRPr="005E2426">
              <w:rPr>
                <w:color w:val="0D0D0D"/>
              </w:rPr>
              <w:t>БСК</w:t>
            </w:r>
          </w:p>
        </w:tc>
        <w:tc>
          <w:tcPr>
            <w:tcW w:w="1140" w:type="dxa"/>
          </w:tcPr>
          <w:p w:rsidR="005E2426" w:rsidRPr="005E2426" w:rsidRDefault="005E2426" w:rsidP="00431C53">
            <w:pPr>
              <w:jc w:val="center"/>
              <w:rPr>
                <w:color w:val="0D0D0D"/>
              </w:rPr>
            </w:pPr>
            <w:r w:rsidRPr="005E2426">
              <w:rPr>
                <w:color w:val="0D0D0D"/>
                <w:lang w:val="en-US"/>
              </w:rPr>
              <w:t>17.3</w:t>
            </w:r>
          </w:p>
        </w:tc>
        <w:tc>
          <w:tcPr>
            <w:tcW w:w="1134" w:type="dxa"/>
          </w:tcPr>
          <w:p w:rsidR="005E2426" w:rsidRPr="005E2426" w:rsidRDefault="005E2426" w:rsidP="00431C53">
            <w:pPr>
              <w:jc w:val="center"/>
              <w:rPr>
                <w:color w:val="0D0D0D"/>
              </w:rPr>
            </w:pPr>
            <w:r w:rsidRPr="005E2426">
              <w:rPr>
                <w:color w:val="0D0D0D"/>
                <w:lang w:val="en-US"/>
              </w:rPr>
              <w:t>16.7</w:t>
            </w:r>
          </w:p>
        </w:tc>
        <w:tc>
          <w:tcPr>
            <w:tcW w:w="1128" w:type="dxa"/>
          </w:tcPr>
          <w:p w:rsidR="005E2426" w:rsidRPr="005E2426" w:rsidRDefault="005E2426" w:rsidP="00431C53">
            <w:pPr>
              <w:jc w:val="center"/>
              <w:rPr>
                <w:color w:val="0D0D0D"/>
              </w:rPr>
            </w:pPr>
            <w:r w:rsidRPr="005E2426">
              <w:rPr>
                <w:color w:val="0D0D0D"/>
                <w:lang w:val="en-US"/>
              </w:rPr>
              <w:t>16.8</w:t>
            </w:r>
          </w:p>
        </w:tc>
        <w:tc>
          <w:tcPr>
            <w:tcW w:w="1134" w:type="dxa"/>
          </w:tcPr>
          <w:p w:rsidR="005E2426" w:rsidRPr="005E2426" w:rsidRDefault="005E2426" w:rsidP="00431C53">
            <w:pPr>
              <w:jc w:val="center"/>
              <w:rPr>
                <w:color w:val="0D0D0D"/>
              </w:rPr>
            </w:pPr>
            <w:r w:rsidRPr="005E2426">
              <w:rPr>
                <w:color w:val="0D0D0D"/>
                <w:lang w:val="en-US"/>
              </w:rPr>
              <w:t>18.2</w:t>
            </w:r>
          </w:p>
        </w:tc>
        <w:tc>
          <w:tcPr>
            <w:tcW w:w="992" w:type="dxa"/>
          </w:tcPr>
          <w:p w:rsidR="005E2426" w:rsidRPr="005E2426" w:rsidRDefault="005E2426" w:rsidP="00431C53">
            <w:pPr>
              <w:jc w:val="center"/>
              <w:rPr>
                <w:color w:val="0D0D0D"/>
              </w:rPr>
            </w:pPr>
            <w:r w:rsidRPr="005E2426">
              <w:rPr>
                <w:color w:val="0D0D0D"/>
                <w:lang w:val="en-US"/>
              </w:rPr>
              <w:t>18.1</w:t>
            </w:r>
          </w:p>
        </w:tc>
      </w:tr>
      <w:tr w:rsidR="005E2426" w:rsidRPr="00005B92" w:rsidTr="00431C53">
        <w:trPr>
          <w:trHeight w:val="581"/>
        </w:trPr>
        <w:tc>
          <w:tcPr>
            <w:tcW w:w="3890" w:type="dxa"/>
          </w:tcPr>
          <w:p w:rsidR="005E2426" w:rsidRPr="005E2426" w:rsidRDefault="005E2426" w:rsidP="00431C53">
            <w:pPr>
              <w:jc w:val="center"/>
              <w:rPr>
                <w:color w:val="0D0D0D"/>
              </w:rPr>
            </w:pPr>
            <w:r w:rsidRPr="005E2426">
              <w:rPr>
                <w:color w:val="0D0D0D"/>
              </w:rPr>
              <w:t>Болезни костно-мышечной системы</w:t>
            </w:r>
          </w:p>
        </w:tc>
        <w:tc>
          <w:tcPr>
            <w:tcW w:w="1140" w:type="dxa"/>
          </w:tcPr>
          <w:p w:rsidR="005E2426" w:rsidRPr="005E2426" w:rsidRDefault="005E2426" w:rsidP="00431C53">
            <w:pPr>
              <w:jc w:val="center"/>
              <w:rPr>
                <w:color w:val="0D0D0D"/>
              </w:rPr>
            </w:pPr>
            <w:r w:rsidRPr="005E2426">
              <w:rPr>
                <w:color w:val="0D0D0D"/>
                <w:lang w:val="en-US"/>
              </w:rPr>
              <w:t>7.6</w:t>
            </w:r>
          </w:p>
        </w:tc>
        <w:tc>
          <w:tcPr>
            <w:tcW w:w="1134" w:type="dxa"/>
          </w:tcPr>
          <w:p w:rsidR="005E2426" w:rsidRPr="005E2426" w:rsidRDefault="005E2426" w:rsidP="00431C53">
            <w:pPr>
              <w:jc w:val="center"/>
              <w:rPr>
                <w:color w:val="0D0D0D"/>
              </w:rPr>
            </w:pPr>
            <w:r w:rsidRPr="005E2426">
              <w:rPr>
                <w:color w:val="0D0D0D"/>
                <w:lang w:val="en-US"/>
              </w:rPr>
              <w:t>7.3</w:t>
            </w:r>
          </w:p>
        </w:tc>
        <w:tc>
          <w:tcPr>
            <w:tcW w:w="1128" w:type="dxa"/>
          </w:tcPr>
          <w:p w:rsidR="005E2426" w:rsidRPr="005E2426" w:rsidRDefault="005E2426" w:rsidP="00431C53">
            <w:pPr>
              <w:jc w:val="center"/>
              <w:rPr>
                <w:color w:val="0D0D0D"/>
              </w:rPr>
            </w:pPr>
            <w:r w:rsidRPr="005E2426">
              <w:rPr>
                <w:color w:val="0D0D0D"/>
                <w:lang w:val="en-US"/>
              </w:rPr>
              <w:t>8.2</w:t>
            </w:r>
          </w:p>
        </w:tc>
        <w:tc>
          <w:tcPr>
            <w:tcW w:w="1134" w:type="dxa"/>
          </w:tcPr>
          <w:p w:rsidR="005E2426" w:rsidRPr="005E2426" w:rsidRDefault="005E2426" w:rsidP="00431C53">
            <w:pPr>
              <w:jc w:val="center"/>
              <w:rPr>
                <w:color w:val="0D0D0D"/>
              </w:rPr>
            </w:pPr>
            <w:r w:rsidRPr="005E2426">
              <w:rPr>
                <w:color w:val="0D0D0D"/>
                <w:lang w:val="en-US"/>
              </w:rPr>
              <w:t>10.5</w:t>
            </w:r>
          </w:p>
        </w:tc>
        <w:tc>
          <w:tcPr>
            <w:tcW w:w="992" w:type="dxa"/>
          </w:tcPr>
          <w:p w:rsidR="005E2426" w:rsidRPr="005E2426" w:rsidRDefault="005E2426" w:rsidP="00431C53">
            <w:pPr>
              <w:jc w:val="center"/>
              <w:rPr>
                <w:color w:val="0D0D0D"/>
              </w:rPr>
            </w:pPr>
            <w:r w:rsidRPr="005E2426">
              <w:rPr>
                <w:color w:val="0D0D0D"/>
                <w:lang w:val="en-US"/>
              </w:rPr>
              <w:t>10.4</w:t>
            </w:r>
          </w:p>
        </w:tc>
      </w:tr>
      <w:tr w:rsidR="005E2426" w:rsidRPr="00005B92" w:rsidTr="00431C53">
        <w:tc>
          <w:tcPr>
            <w:tcW w:w="3890" w:type="dxa"/>
          </w:tcPr>
          <w:p w:rsidR="005E2426" w:rsidRPr="005E2426" w:rsidRDefault="005E2426" w:rsidP="00431C53">
            <w:pPr>
              <w:jc w:val="center"/>
              <w:rPr>
                <w:color w:val="0D0D0D"/>
              </w:rPr>
            </w:pPr>
            <w:r w:rsidRPr="005E2426">
              <w:rPr>
                <w:color w:val="0D0D0D"/>
              </w:rPr>
              <w:t>Болезни органов пищеварения</w:t>
            </w:r>
          </w:p>
        </w:tc>
        <w:tc>
          <w:tcPr>
            <w:tcW w:w="1140" w:type="dxa"/>
          </w:tcPr>
          <w:p w:rsidR="005E2426" w:rsidRPr="005E2426" w:rsidRDefault="005E2426" w:rsidP="00431C53">
            <w:pPr>
              <w:jc w:val="center"/>
              <w:rPr>
                <w:color w:val="0D0D0D"/>
              </w:rPr>
            </w:pPr>
            <w:r w:rsidRPr="005E2426">
              <w:rPr>
                <w:color w:val="0D0D0D"/>
                <w:lang w:val="en-US"/>
              </w:rPr>
              <w:t>6.3</w:t>
            </w:r>
          </w:p>
        </w:tc>
        <w:tc>
          <w:tcPr>
            <w:tcW w:w="1134" w:type="dxa"/>
          </w:tcPr>
          <w:p w:rsidR="005E2426" w:rsidRPr="005E2426" w:rsidRDefault="005E2426" w:rsidP="00431C53">
            <w:pPr>
              <w:jc w:val="center"/>
              <w:rPr>
                <w:color w:val="0D0D0D"/>
              </w:rPr>
            </w:pPr>
            <w:r w:rsidRPr="005E2426">
              <w:rPr>
                <w:color w:val="0D0D0D"/>
                <w:lang w:val="en-US"/>
              </w:rPr>
              <w:t>5.3</w:t>
            </w:r>
          </w:p>
        </w:tc>
        <w:tc>
          <w:tcPr>
            <w:tcW w:w="1128" w:type="dxa"/>
          </w:tcPr>
          <w:p w:rsidR="005E2426" w:rsidRPr="005E2426" w:rsidRDefault="005E2426" w:rsidP="00431C53">
            <w:pPr>
              <w:jc w:val="center"/>
              <w:rPr>
                <w:color w:val="0D0D0D"/>
              </w:rPr>
            </w:pPr>
            <w:r w:rsidRPr="005E2426">
              <w:rPr>
                <w:color w:val="0D0D0D"/>
                <w:lang w:val="en-US"/>
              </w:rPr>
              <w:t>4.4</w:t>
            </w:r>
          </w:p>
        </w:tc>
        <w:tc>
          <w:tcPr>
            <w:tcW w:w="1134" w:type="dxa"/>
          </w:tcPr>
          <w:p w:rsidR="005E2426" w:rsidRPr="005E2426" w:rsidRDefault="005E2426" w:rsidP="00431C53">
            <w:pPr>
              <w:jc w:val="center"/>
              <w:rPr>
                <w:color w:val="0D0D0D"/>
              </w:rPr>
            </w:pPr>
            <w:r w:rsidRPr="005E2426">
              <w:rPr>
                <w:color w:val="0D0D0D"/>
                <w:lang w:val="en-US"/>
              </w:rPr>
              <w:t>5.3</w:t>
            </w:r>
          </w:p>
        </w:tc>
        <w:tc>
          <w:tcPr>
            <w:tcW w:w="992" w:type="dxa"/>
          </w:tcPr>
          <w:p w:rsidR="005E2426" w:rsidRPr="005E2426" w:rsidRDefault="005E2426" w:rsidP="00431C53">
            <w:pPr>
              <w:jc w:val="center"/>
              <w:rPr>
                <w:color w:val="0D0D0D"/>
              </w:rPr>
            </w:pPr>
            <w:r w:rsidRPr="005E2426">
              <w:rPr>
                <w:color w:val="0D0D0D"/>
                <w:lang w:val="en-US"/>
              </w:rPr>
              <w:t>5.3</w:t>
            </w:r>
          </w:p>
        </w:tc>
      </w:tr>
      <w:tr w:rsidR="005E2426" w:rsidRPr="00005B92" w:rsidTr="00431C53">
        <w:trPr>
          <w:trHeight w:val="315"/>
        </w:trPr>
        <w:tc>
          <w:tcPr>
            <w:tcW w:w="3890" w:type="dxa"/>
          </w:tcPr>
          <w:p w:rsidR="005E2426" w:rsidRPr="005E2426" w:rsidRDefault="005E2426" w:rsidP="00431C53">
            <w:pPr>
              <w:jc w:val="center"/>
              <w:rPr>
                <w:color w:val="0D0D0D"/>
              </w:rPr>
            </w:pPr>
            <w:r w:rsidRPr="005E2426">
              <w:rPr>
                <w:color w:val="0D0D0D"/>
              </w:rPr>
              <w:t>Болезни глаза и его придаточного аппарата</w:t>
            </w:r>
          </w:p>
        </w:tc>
        <w:tc>
          <w:tcPr>
            <w:tcW w:w="1140" w:type="dxa"/>
          </w:tcPr>
          <w:p w:rsidR="005E2426" w:rsidRPr="005E2426" w:rsidRDefault="005E2426" w:rsidP="00431C53">
            <w:pPr>
              <w:jc w:val="center"/>
              <w:rPr>
                <w:color w:val="0D0D0D"/>
              </w:rPr>
            </w:pPr>
            <w:r w:rsidRPr="005E2426">
              <w:rPr>
                <w:color w:val="0D0D0D"/>
                <w:lang w:val="en-US"/>
              </w:rPr>
              <w:t>5.5</w:t>
            </w:r>
          </w:p>
        </w:tc>
        <w:tc>
          <w:tcPr>
            <w:tcW w:w="1134" w:type="dxa"/>
          </w:tcPr>
          <w:p w:rsidR="005E2426" w:rsidRPr="005E2426" w:rsidRDefault="005E2426" w:rsidP="00431C53">
            <w:pPr>
              <w:jc w:val="center"/>
              <w:rPr>
                <w:color w:val="0D0D0D"/>
              </w:rPr>
            </w:pPr>
            <w:r w:rsidRPr="005E2426">
              <w:rPr>
                <w:color w:val="0D0D0D"/>
                <w:lang w:val="en-US"/>
              </w:rPr>
              <w:t>4.6</w:t>
            </w:r>
          </w:p>
        </w:tc>
        <w:tc>
          <w:tcPr>
            <w:tcW w:w="1128" w:type="dxa"/>
          </w:tcPr>
          <w:p w:rsidR="005E2426" w:rsidRPr="005E2426" w:rsidRDefault="005E2426" w:rsidP="00431C53">
            <w:pPr>
              <w:jc w:val="center"/>
              <w:rPr>
                <w:color w:val="0D0D0D"/>
              </w:rPr>
            </w:pPr>
            <w:r w:rsidRPr="005E2426">
              <w:rPr>
                <w:color w:val="0D0D0D"/>
                <w:lang w:val="en-US"/>
              </w:rPr>
              <w:t>2.3</w:t>
            </w:r>
          </w:p>
        </w:tc>
        <w:tc>
          <w:tcPr>
            <w:tcW w:w="1134" w:type="dxa"/>
          </w:tcPr>
          <w:p w:rsidR="005E2426" w:rsidRPr="005E2426" w:rsidRDefault="005E2426" w:rsidP="00431C53">
            <w:pPr>
              <w:jc w:val="center"/>
              <w:rPr>
                <w:color w:val="0D0D0D"/>
              </w:rPr>
            </w:pPr>
            <w:r w:rsidRPr="005E2426">
              <w:rPr>
                <w:color w:val="0D0D0D"/>
                <w:lang w:val="en-US"/>
              </w:rPr>
              <w:t>5.6</w:t>
            </w:r>
          </w:p>
        </w:tc>
        <w:tc>
          <w:tcPr>
            <w:tcW w:w="992" w:type="dxa"/>
          </w:tcPr>
          <w:p w:rsidR="005E2426" w:rsidRPr="005E2426" w:rsidRDefault="005E2426" w:rsidP="00431C53">
            <w:pPr>
              <w:jc w:val="center"/>
              <w:rPr>
                <w:color w:val="0D0D0D"/>
              </w:rPr>
            </w:pPr>
            <w:r w:rsidRPr="005E2426">
              <w:rPr>
                <w:color w:val="0D0D0D"/>
                <w:lang w:val="en-US"/>
              </w:rPr>
              <w:t>6.3</w:t>
            </w:r>
          </w:p>
        </w:tc>
      </w:tr>
      <w:tr w:rsidR="005E2426" w:rsidRPr="00005B92" w:rsidTr="00431C53">
        <w:tc>
          <w:tcPr>
            <w:tcW w:w="3890" w:type="dxa"/>
          </w:tcPr>
          <w:p w:rsidR="005E2426" w:rsidRPr="005E2426" w:rsidRDefault="005E2426" w:rsidP="00431C53">
            <w:pPr>
              <w:jc w:val="center"/>
              <w:rPr>
                <w:color w:val="0D0D0D"/>
              </w:rPr>
            </w:pPr>
            <w:r w:rsidRPr="005E2426">
              <w:rPr>
                <w:color w:val="0D0D0D"/>
              </w:rPr>
              <w:t>Болезни эндокринной системы</w:t>
            </w:r>
          </w:p>
        </w:tc>
        <w:tc>
          <w:tcPr>
            <w:tcW w:w="1140" w:type="dxa"/>
          </w:tcPr>
          <w:p w:rsidR="005E2426" w:rsidRPr="005E2426" w:rsidRDefault="005E2426" w:rsidP="00431C53">
            <w:pPr>
              <w:jc w:val="center"/>
              <w:rPr>
                <w:color w:val="0D0D0D"/>
              </w:rPr>
            </w:pPr>
            <w:r w:rsidRPr="005E2426">
              <w:rPr>
                <w:color w:val="0D0D0D"/>
                <w:lang w:val="en-US"/>
              </w:rPr>
              <w:t>5.2</w:t>
            </w:r>
          </w:p>
        </w:tc>
        <w:tc>
          <w:tcPr>
            <w:tcW w:w="1134" w:type="dxa"/>
          </w:tcPr>
          <w:p w:rsidR="005E2426" w:rsidRPr="005E2426" w:rsidRDefault="005E2426" w:rsidP="00431C53">
            <w:pPr>
              <w:jc w:val="center"/>
              <w:rPr>
                <w:color w:val="0D0D0D"/>
              </w:rPr>
            </w:pPr>
            <w:r w:rsidRPr="005E2426">
              <w:rPr>
                <w:color w:val="0D0D0D"/>
                <w:lang w:val="en-US"/>
              </w:rPr>
              <w:t>4.8</w:t>
            </w:r>
          </w:p>
        </w:tc>
        <w:tc>
          <w:tcPr>
            <w:tcW w:w="1128" w:type="dxa"/>
          </w:tcPr>
          <w:p w:rsidR="005E2426" w:rsidRPr="005E2426" w:rsidRDefault="005E2426" w:rsidP="00431C53">
            <w:pPr>
              <w:jc w:val="center"/>
              <w:rPr>
                <w:color w:val="0D0D0D"/>
              </w:rPr>
            </w:pPr>
            <w:r w:rsidRPr="005E2426">
              <w:rPr>
                <w:color w:val="0D0D0D"/>
                <w:lang w:val="en-US"/>
              </w:rPr>
              <w:t>4.7</w:t>
            </w:r>
          </w:p>
        </w:tc>
        <w:tc>
          <w:tcPr>
            <w:tcW w:w="1134" w:type="dxa"/>
          </w:tcPr>
          <w:p w:rsidR="005E2426" w:rsidRPr="005E2426" w:rsidRDefault="005E2426" w:rsidP="00431C53">
            <w:pPr>
              <w:jc w:val="center"/>
              <w:rPr>
                <w:color w:val="0D0D0D"/>
              </w:rPr>
            </w:pPr>
            <w:r w:rsidRPr="005E2426">
              <w:rPr>
                <w:color w:val="0D0D0D"/>
                <w:lang w:val="en-US"/>
              </w:rPr>
              <w:t>5.3</w:t>
            </w:r>
          </w:p>
        </w:tc>
        <w:tc>
          <w:tcPr>
            <w:tcW w:w="992" w:type="dxa"/>
          </w:tcPr>
          <w:p w:rsidR="005E2426" w:rsidRPr="005E2426" w:rsidRDefault="005E2426" w:rsidP="00431C53">
            <w:pPr>
              <w:jc w:val="center"/>
              <w:rPr>
                <w:color w:val="0D0D0D"/>
              </w:rPr>
            </w:pPr>
            <w:r w:rsidRPr="005E2426">
              <w:rPr>
                <w:color w:val="0D0D0D"/>
                <w:lang w:val="en-US"/>
              </w:rPr>
              <w:t>6.4</w:t>
            </w:r>
          </w:p>
        </w:tc>
      </w:tr>
      <w:tr w:rsidR="005E2426" w:rsidRPr="00005B92" w:rsidTr="00431C53">
        <w:tc>
          <w:tcPr>
            <w:tcW w:w="3890" w:type="dxa"/>
          </w:tcPr>
          <w:p w:rsidR="005E2426" w:rsidRPr="005E2426" w:rsidRDefault="005E2426" w:rsidP="00431C53">
            <w:pPr>
              <w:jc w:val="center"/>
              <w:rPr>
                <w:color w:val="0D0D0D"/>
              </w:rPr>
            </w:pPr>
            <w:r w:rsidRPr="005E2426">
              <w:rPr>
                <w:color w:val="0D0D0D"/>
              </w:rPr>
              <w:t>Болезни мочеполовой системы</w:t>
            </w:r>
          </w:p>
        </w:tc>
        <w:tc>
          <w:tcPr>
            <w:tcW w:w="1140" w:type="dxa"/>
          </w:tcPr>
          <w:p w:rsidR="005E2426" w:rsidRPr="005E2426" w:rsidRDefault="005E2426" w:rsidP="00431C53">
            <w:pPr>
              <w:jc w:val="center"/>
              <w:rPr>
                <w:color w:val="0D0D0D"/>
              </w:rPr>
            </w:pPr>
            <w:r w:rsidRPr="005E2426">
              <w:rPr>
                <w:color w:val="0D0D0D"/>
                <w:lang w:val="en-US"/>
              </w:rPr>
              <w:t>6.5</w:t>
            </w:r>
          </w:p>
        </w:tc>
        <w:tc>
          <w:tcPr>
            <w:tcW w:w="1134" w:type="dxa"/>
          </w:tcPr>
          <w:p w:rsidR="005E2426" w:rsidRPr="005E2426" w:rsidRDefault="005E2426" w:rsidP="00431C53">
            <w:pPr>
              <w:jc w:val="center"/>
              <w:rPr>
                <w:color w:val="0D0D0D"/>
              </w:rPr>
            </w:pPr>
            <w:r w:rsidRPr="005E2426">
              <w:rPr>
                <w:color w:val="0D0D0D"/>
                <w:lang w:val="en-US"/>
              </w:rPr>
              <w:t>8.4</w:t>
            </w:r>
          </w:p>
        </w:tc>
        <w:tc>
          <w:tcPr>
            <w:tcW w:w="1128" w:type="dxa"/>
          </w:tcPr>
          <w:p w:rsidR="005E2426" w:rsidRPr="005E2426" w:rsidRDefault="005E2426" w:rsidP="00431C53">
            <w:pPr>
              <w:jc w:val="center"/>
              <w:rPr>
                <w:color w:val="0D0D0D"/>
              </w:rPr>
            </w:pPr>
            <w:r w:rsidRPr="005E2426">
              <w:rPr>
                <w:color w:val="0D0D0D"/>
                <w:lang w:val="en-US"/>
              </w:rPr>
              <w:t>4.7</w:t>
            </w:r>
          </w:p>
        </w:tc>
        <w:tc>
          <w:tcPr>
            <w:tcW w:w="1134" w:type="dxa"/>
          </w:tcPr>
          <w:p w:rsidR="005E2426" w:rsidRPr="005E2426" w:rsidRDefault="005E2426" w:rsidP="00431C53">
            <w:pPr>
              <w:jc w:val="center"/>
              <w:rPr>
                <w:color w:val="0D0D0D"/>
              </w:rPr>
            </w:pPr>
            <w:r w:rsidRPr="005E2426">
              <w:rPr>
                <w:color w:val="0D0D0D"/>
                <w:lang w:val="en-US"/>
              </w:rPr>
              <w:t>6.4</w:t>
            </w:r>
          </w:p>
        </w:tc>
        <w:tc>
          <w:tcPr>
            <w:tcW w:w="992" w:type="dxa"/>
          </w:tcPr>
          <w:p w:rsidR="005E2426" w:rsidRPr="005E2426" w:rsidRDefault="005E2426" w:rsidP="00431C53">
            <w:pPr>
              <w:jc w:val="center"/>
              <w:rPr>
                <w:color w:val="0D0D0D"/>
              </w:rPr>
            </w:pPr>
            <w:r w:rsidRPr="005E2426">
              <w:rPr>
                <w:color w:val="0D0D0D"/>
                <w:lang w:val="en-US"/>
              </w:rPr>
              <w:t>5.6</w:t>
            </w:r>
          </w:p>
        </w:tc>
      </w:tr>
      <w:tr w:rsidR="005E2426" w:rsidRPr="00005B92" w:rsidTr="00431C53">
        <w:tc>
          <w:tcPr>
            <w:tcW w:w="3890" w:type="dxa"/>
            <w:tcBorders>
              <w:bottom w:val="single" w:sz="4" w:space="0" w:color="auto"/>
            </w:tcBorders>
          </w:tcPr>
          <w:p w:rsidR="005E2426" w:rsidRDefault="005E2426" w:rsidP="00431C53">
            <w:pPr>
              <w:jc w:val="center"/>
              <w:rPr>
                <w:color w:val="0D0D0D"/>
              </w:rPr>
            </w:pPr>
            <w:r w:rsidRPr="005E2426">
              <w:rPr>
                <w:color w:val="0D0D0D"/>
              </w:rPr>
              <w:t>Травмы и отравления</w:t>
            </w:r>
          </w:p>
          <w:p w:rsidR="000A35BA" w:rsidRPr="005E2426" w:rsidRDefault="000A35BA" w:rsidP="00431C53">
            <w:pPr>
              <w:jc w:val="center"/>
              <w:rPr>
                <w:color w:val="0D0D0D"/>
              </w:rPr>
            </w:pPr>
          </w:p>
        </w:tc>
        <w:tc>
          <w:tcPr>
            <w:tcW w:w="1140" w:type="dxa"/>
            <w:tcBorders>
              <w:bottom w:val="single" w:sz="4" w:space="0" w:color="auto"/>
            </w:tcBorders>
          </w:tcPr>
          <w:p w:rsidR="005E2426" w:rsidRPr="005E2426" w:rsidRDefault="005E2426" w:rsidP="00431C53">
            <w:pPr>
              <w:jc w:val="center"/>
              <w:rPr>
                <w:color w:val="0D0D0D"/>
              </w:rPr>
            </w:pPr>
            <w:r w:rsidRPr="005E2426">
              <w:rPr>
                <w:color w:val="0D0D0D"/>
                <w:lang w:val="en-US"/>
              </w:rPr>
              <w:t>6.98</w:t>
            </w:r>
          </w:p>
        </w:tc>
        <w:tc>
          <w:tcPr>
            <w:tcW w:w="1134" w:type="dxa"/>
            <w:tcBorders>
              <w:bottom w:val="single" w:sz="4" w:space="0" w:color="auto"/>
            </w:tcBorders>
          </w:tcPr>
          <w:p w:rsidR="005E2426" w:rsidRPr="005E2426" w:rsidRDefault="005E2426" w:rsidP="00431C53">
            <w:pPr>
              <w:jc w:val="center"/>
              <w:rPr>
                <w:color w:val="0D0D0D"/>
              </w:rPr>
            </w:pPr>
            <w:r w:rsidRPr="005E2426">
              <w:rPr>
                <w:color w:val="0D0D0D"/>
                <w:lang w:val="en-US"/>
              </w:rPr>
              <w:t>4.3</w:t>
            </w:r>
          </w:p>
        </w:tc>
        <w:tc>
          <w:tcPr>
            <w:tcW w:w="1128" w:type="dxa"/>
            <w:tcBorders>
              <w:bottom w:val="single" w:sz="4" w:space="0" w:color="auto"/>
            </w:tcBorders>
          </w:tcPr>
          <w:p w:rsidR="005E2426" w:rsidRPr="005E2426" w:rsidRDefault="005E2426" w:rsidP="00431C53">
            <w:pPr>
              <w:jc w:val="center"/>
              <w:rPr>
                <w:color w:val="0D0D0D"/>
              </w:rPr>
            </w:pPr>
            <w:r w:rsidRPr="005E2426">
              <w:rPr>
                <w:color w:val="0D0D0D"/>
                <w:lang w:val="en-US"/>
              </w:rPr>
              <w:t>7.1</w:t>
            </w:r>
          </w:p>
        </w:tc>
        <w:tc>
          <w:tcPr>
            <w:tcW w:w="1134" w:type="dxa"/>
            <w:tcBorders>
              <w:bottom w:val="single" w:sz="4" w:space="0" w:color="auto"/>
            </w:tcBorders>
          </w:tcPr>
          <w:p w:rsidR="005E2426" w:rsidRPr="005E2426" w:rsidRDefault="005E2426" w:rsidP="00431C53">
            <w:pPr>
              <w:jc w:val="center"/>
              <w:rPr>
                <w:color w:val="0D0D0D"/>
              </w:rPr>
            </w:pPr>
            <w:r w:rsidRPr="005E2426">
              <w:rPr>
                <w:color w:val="0D0D0D"/>
                <w:lang w:val="en-US"/>
              </w:rPr>
              <w:t>2.5</w:t>
            </w:r>
          </w:p>
        </w:tc>
        <w:tc>
          <w:tcPr>
            <w:tcW w:w="992" w:type="dxa"/>
            <w:tcBorders>
              <w:bottom w:val="single" w:sz="4" w:space="0" w:color="auto"/>
            </w:tcBorders>
          </w:tcPr>
          <w:p w:rsidR="005E2426" w:rsidRPr="005E2426" w:rsidRDefault="005E2426" w:rsidP="00431C53">
            <w:pPr>
              <w:jc w:val="center"/>
              <w:rPr>
                <w:color w:val="0D0D0D"/>
              </w:rPr>
            </w:pPr>
            <w:r w:rsidRPr="005E2426">
              <w:rPr>
                <w:color w:val="0D0D0D"/>
                <w:lang w:val="en-US"/>
              </w:rPr>
              <w:t>2.4</w:t>
            </w:r>
          </w:p>
        </w:tc>
      </w:tr>
      <w:tr w:rsidR="005E2426" w:rsidRPr="00005B92" w:rsidTr="00431C53">
        <w:tc>
          <w:tcPr>
            <w:tcW w:w="3890" w:type="dxa"/>
            <w:tcBorders>
              <w:bottom w:val="single" w:sz="4" w:space="0" w:color="auto"/>
            </w:tcBorders>
          </w:tcPr>
          <w:p w:rsidR="005E2426" w:rsidRDefault="005E2426" w:rsidP="00431C53">
            <w:pPr>
              <w:jc w:val="center"/>
              <w:rPr>
                <w:color w:val="0D0D0D"/>
              </w:rPr>
            </w:pPr>
            <w:r w:rsidRPr="005E2426">
              <w:rPr>
                <w:color w:val="0D0D0D"/>
              </w:rPr>
              <w:t>Болезни нервной системы</w:t>
            </w:r>
          </w:p>
          <w:p w:rsidR="000A35BA" w:rsidRPr="005E2426" w:rsidRDefault="000A35BA" w:rsidP="00431C53">
            <w:pPr>
              <w:jc w:val="center"/>
              <w:rPr>
                <w:color w:val="0D0D0D"/>
              </w:rPr>
            </w:pPr>
          </w:p>
        </w:tc>
        <w:tc>
          <w:tcPr>
            <w:tcW w:w="1140" w:type="dxa"/>
            <w:tcBorders>
              <w:bottom w:val="single" w:sz="4" w:space="0" w:color="auto"/>
            </w:tcBorders>
          </w:tcPr>
          <w:p w:rsidR="005E2426" w:rsidRPr="005E2426" w:rsidRDefault="005E2426" w:rsidP="00431C53">
            <w:pPr>
              <w:jc w:val="center"/>
              <w:rPr>
                <w:color w:val="0D0D0D"/>
              </w:rPr>
            </w:pPr>
            <w:r w:rsidRPr="005E2426">
              <w:rPr>
                <w:color w:val="0D0D0D"/>
                <w:lang w:val="en-US"/>
              </w:rPr>
              <w:t>3.93</w:t>
            </w:r>
          </w:p>
        </w:tc>
        <w:tc>
          <w:tcPr>
            <w:tcW w:w="1134" w:type="dxa"/>
            <w:tcBorders>
              <w:bottom w:val="single" w:sz="4" w:space="0" w:color="auto"/>
            </w:tcBorders>
          </w:tcPr>
          <w:p w:rsidR="005E2426" w:rsidRPr="005E2426" w:rsidRDefault="005E2426" w:rsidP="00431C53">
            <w:pPr>
              <w:jc w:val="center"/>
              <w:rPr>
                <w:color w:val="0D0D0D"/>
              </w:rPr>
            </w:pPr>
            <w:r w:rsidRPr="005E2426">
              <w:rPr>
                <w:color w:val="0D0D0D"/>
                <w:lang w:val="en-US"/>
              </w:rPr>
              <w:t>3.5</w:t>
            </w:r>
          </w:p>
        </w:tc>
        <w:tc>
          <w:tcPr>
            <w:tcW w:w="1128" w:type="dxa"/>
            <w:tcBorders>
              <w:bottom w:val="single" w:sz="4" w:space="0" w:color="auto"/>
            </w:tcBorders>
          </w:tcPr>
          <w:p w:rsidR="005E2426" w:rsidRPr="005E2426" w:rsidRDefault="005E2426" w:rsidP="00431C53">
            <w:pPr>
              <w:jc w:val="center"/>
              <w:rPr>
                <w:color w:val="0D0D0D"/>
              </w:rPr>
            </w:pPr>
            <w:r w:rsidRPr="005E2426">
              <w:rPr>
                <w:color w:val="0D0D0D"/>
                <w:lang w:val="en-US"/>
              </w:rPr>
              <w:t>3.2</w:t>
            </w:r>
          </w:p>
        </w:tc>
        <w:tc>
          <w:tcPr>
            <w:tcW w:w="1134" w:type="dxa"/>
            <w:tcBorders>
              <w:bottom w:val="single" w:sz="4" w:space="0" w:color="auto"/>
            </w:tcBorders>
          </w:tcPr>
          <w:p w:rsidR="005E2426" w:rsidRPr="005E2426" w:rsidRDefault="005E2426" w:rsidP="00431C53">
            <w:pPr>
              <w:jc w:val="center"/>
              <w:rPr>
                <w:color w:val="0D0D0D"/>
              </w:rPr>
            </w:pPr>
            <w:r w:rsidRPr="005E2426">
              <w:rPr>
                <w:color w:val="0D0D0D"/>
                <w:lang w:val="en-US"/>
              </w:rPr>
              <w:t>4.7</w:t>
            </w:r>
          </w:p>
        </w:tc>
        <w:tc>
          <w:tcPr>
            <w:tcW w:w="992" w:type="dxa"/>
            <w:tcBorders>
              <w:bottom w:val="single" w:sz="4" w:space="0" w:color="auto"/>
            </w:tcBorders>
          </w:tcPr>
          <w:p w:rsidR="005E2426" w:rsidRPr="005E2426" w:rsidRDefault="005E2426" w:rsidP="00431C53">
            <w:pPr>
              <w:jc w:val="center"/>
              <w:rPr>
                <w:color w:val="0D0D0D"/>
              </w:rPr>
            </w:pPr>
            <w:r w:rsidRPr="005E2426">
              <w:rPr>
                <w:color w:val="0D0D0D"/>
                <w:lang w:val="en-US"/>
              </w:rPr>
              <w:t>4.5</w:t>
            </w:r>
          </w:p>
        </w:tc>
      </w:tr>
      <w:tr w:rsidR="000A35BA" w:rsidRPr="00005B92" w:rsidTr="00B63362">
        <w:tc>
          <w:tcPr>
            <w:tcW w:w="3890" w:type="dxa"/>
            <w:vMerge w:val="restart"/>
            <w:tcBorders>
              <w:top w:val="single" w:sz="4" w:space="0" w:color="auto"/>
            </w:tcBorders>
          </w:tcPr>
          <w:p w:rsidR="000A35BA" w:rsidRPr="005E2426" w:rsidRDefault="000A35BA" w:rsidP="00B63362">
            <w:pPr>
              <w:jc w:val="center"/>
              <w:rPr>
                <w:color w:val="0D0D0D"/>
              </w:rPr>
            </w:pPr>
            <w:r w:rsidRPr="005E2426">
              <w:rPr>
                <w:color w:val="0D0D0D"/>
              </w:rPr>
              <w:lastRenderedPageBreak/>
              <w:t>Классы болезней</w:t>
            </w:r>
          </w:p>
        </w:tc>
        <w:tc>
          <w:tcPr>
            <w:tcW w:w="5528" w:type="dxa"/>
            <w:gridSpan w:val="5"/>
            <w:tcBorders>
              <w:top w:val="single" w:sz="4" w:space="0" w:color="auto"/>
            </w:tcBorders>
            <w:vAlign w:val="center"/>
          </w:tcPr>
          <w:p w:rsidR="000A35BA" w:rsidRPr="005E2426" w:rsidRDefault="000A35BA" w:rsidP="00431C53">
            <w:pPr>
              <w:jc w:val="center"/>
              <w:rPr>
                <w:color w:val="0D0D0D"/>
                <w:lang w:val="en-US"/>
              </w:rPr>
            </w:pPr>
            <w:r w:rsidRPr="005E2426">
              <w:rPr>
                <w:color w:val="0D0D0D"/>
              </w:rPr>
              <w:t>Показатель (на 1000 населения)</w:t>
            </w:r>
          </w:p>
        </w:tc>
      </w:tr>
      <w:tr w:rsidR="000A35BA" w:rsidRPr="00005B92" w:rsidTr="00B63362">
        <w:tc>
          <w:tcPr>
            <w:tcW w:w="3890" w:type="dxa"/>
            <w:vMerge/>
            <w:vAlign w:val="center"/>
          </w:tcPr>
          <w:p w:rsidR="000A35BA" w:rsidRPr="005E2426" w:rsidRDefault="000A35BA" w:rsidP="00B63362">
            <w:pPr>
              <w:jc w:val="center"/>
              <w:rPr>
                <w:color w:val="0D0D0D"/>
              </w:rPr>
            </w:pPr>
          </w:p>
        </w:tc>
        <w:tc>
          <w:tcPr>
            <w:tcW w:w="5528" w:type="dxa"/>
            <w:gridSpan w:val="5"/>
            <w:tcBorders>
              <w:top w:val="single" w:sz="4" w:space="0" w:color="auto"/>
            </w:tcBorders>
            <w:vAlign w:val="center"/>
          </w:tcPr>
          <w:p w:rsidR="000A35BA" w:rsidRPr="005E2426" w:rsidRDefault="000A35BA" w:rsidP="000A35BA">
            <w:pPr>
              <w:jc w:val="center"/>
              <w:rPr>
                <w:color w:val="0D0D0D"/>
              </w:rPr>
            </w:pPr>
            <w:r w:rsidRPr="005E2426">
              <w:rPr>
                <w:color w:val="0D0D0D"/>
              </w:rPr>
              <w:t>Годы</w:t>
            </w:r>
          </w:p>
        </w:tc>
      </w:tr>
      <w:tr w:rsidR="000A35BA" w:rsidRPr="00005B92" w:rsidTr="00B63362">
        <w:tc>
          <w:tcPr>
            <w:tcW w:w="3890" w:type="dxa"/>
            <w:vMerge/>
            <w:vAlign w:val="center"/>
          </w:tcPr>
          <w:p w:rsidR="000A35BA" w:rsidRPr="005E2426" w:rsidRDefault="000A35BA" w:rsidP="00B63362">
            <w:pPr>
              <w:jc w:val="center"/>
              <w:rPr>
                <w:color w:val="0D0D0D"/>
              </w:rPr>
            </w:pPr>
          </w:p>
        </w:tc>
        <w:tc>
          <w:tcPr>
            <w:tcW w:w="1140" w:type="dxa"/>
            <w:vAlign w:val="center"/>
          </w:tcPr>
          <w:p w:rsidR="000A35BA" w:rsidRPr="005E2426" w:rsidRDefault="000A35BA" w:rsidP="00B63362">
            <w:pPr>
              <w:jc w:val="center"/>
              <w:rPr>
                <w:color w:val="0D0D0D"/>
              </w:rPr>
            </w:pPr>
            <w:r w:rsidRPr="005E2426">
              <w:rPr>
                <w:color w:val="0D0D0D"/>
              </w:rPr>
              <w:t>2020</w:t>
            </w:r>
          </w:p>
        </w:tc>
        <w:tc>
          <w:tcPr>
            <w:tcW w:w="1134" w:type="dxa"/>
            <w:vAlign w:val="center"/>
          </w:tcPr>
          <w:p w:rsidR="000A35BA" w:rsidRPr="005E2426" w:rsidRDefault="000A35BA" w:rsidP="00B63362">
            <w:pPr>
              <w:jc w:val="center"/>
              <w:rPr>
                <w:color w:val="0D0D0D"/>
              </w:rPr>
            </w:pPr>
            <w:r w:rsidRPr="005E2426">
              <w:rPr>
                <w:color w:val="0D0D0D"/>
              </w:rPr>
              <w:t>2021</w:t>
            </w:r>
          </w:p>
        </w:tc>
        <w:tc>
          <w:tcPr>
            <w:tcW w:w="1128" w:type="dxa"/>
            <w:vAlign w:val="center"/>
          </w:tcPr>
          <w:p w:rsidR="000A35BA" w:rsidRPr="005E2426" w:rsidRDefault="000A35BA" w:rsidP="00B63362">
            <w:pPr>
              <w:jc w:val="center"/>
              <w:rPr>
                <w:color w:val="0D0D0D"/>
              </w:rPr>
            </w:pPr>
            <w:r w:rsidRPr="005E2426">
              <w:rPr>
                <w:color w:val="0D0D0D"/>
              </w:rPr>
              <w:t>2022</w:t>
            </w:r>
          </w:p>
        </w:tc>
        <w:tc>
          <w:tcPr>
            <w:tcW w:w="1134" w:type="dxa"/>
            <w:vAlign w:val="center"/>
          </w:tcPr>
          <w:p w:rsidR="000A35BA" w:rsidRPr="005E2426" w:rsidRDefault="000A35BA" w:rsidP="00B63362">
            <w:pPr>
              <w:jc w:val="center"/>
              <w:rPr>
                <w:color w:val="0D0D0D"/>
              </w:rPr>
            </w:pPr>
            <w:r w:rsidRPr="005E2426">
              <w:rPr>
                <w:color w:val="0D0D0D"/>
              </w:rPr>
              <w:t>2023</w:t>
            </w:r>
          </w:p>
        </w:tc>
        <w:tc>
          <w:tcPr>
            <w:tcW w:w="992" w:type="dxa"/>
            <w:vAlign w:val="center"/>
          </w:tcPr>
          <w:p w:rsidR="000A35BA" w:rsidRPr="005E2426" w:rsidRDefault="000A35BA" w:rsidP="00B63362">
            <w:pPr>
              <w:jc w:val="center"/>
              <w:rPr>
                <w:color w:val="0D0D0D"/>
              </w:rPr>
            </w:pPr>
            <w:r w:rsidRPr="005E2426">
              <w:rPr>
                <w:color w:val="0D0D0D"/>
              </w:rPr>
              <w:t>2024</w:t>
            </w:r>
          </w:p>
        </w:tc>
      </w:tr>
      <w:tr w:rsidR="000A35BA" w:rsidRPr="00005B92" w:rsidTr="00431C53">
        <w:tc>
          <w:tcPr>
            <w:tcW w:w="3890" w:type="dxa"/>
          </w:tcPr>
          <w:p w:rsidR="000A35BA" w:rsidRDefault="000A35BA" w:rsidP="00431C53">
            <w:pPr>
              <w:jc w:val="center"/>
              <w:rPr>
                <w:color w:val="0D0D0D"/>
              </w:rPr>
            </w:pPr>
            <w:r w:rsidRPr="005E2426">
              <w:rPr>
                <w:color w:val="0D0D0D"/>
              </w:rPr>
              <w:t>Болезни кожи и подкожной клетчатки</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2.2</w:t>
            </w:r>
          </w:p>
        </w:tc>
        <w:tc>
          <w:tcPr>
            <w:tcW w:w="1134" w:type="dxa"/>
          </w:tcPr>
          <w:p w:rsidR="000A35BA" w:rsidRPr="005E2426" w:rsidRDefault="000A35BA" w:rsidP="00431C53">
            <w:pPr>
              <w:jc w:val="center"/>
              <w:rPr>
                <w:color w:val="0D0D0D"/>
              </w:rPr>
            </w:pPr>
            <w:r w:rsidRPr="005E2426">
              <w:rPr>
                <w:color w:val="0D0D0D"/>
                <w:lang w:val="en-US"/>
              </w:rPr>
              <w:t>2.1</w:t>
            </w:r>
          </w:p>
        </w:tc>
        <w:tc>
          <w:tcPr>
            <w:tcW w:w="1128" w:type="dxa"/>
          </w:tcPr>
          <w:p w:rsidR="000A35BA" w:rsidRPr="005E2426" w:rsidRDefault="000A35BA" w:rsidP="00431C53">
            <w:pPr>
              <w:jc w:val="center"/>
              <w:rPr>
                <w:color w:val="0D0D0D"/>
              </w:rPr>
            </w:pPr>
            <w:r w:rsidRPr="005E2426">
              <w:rPr>
                <w:color w:val="0D0D0D"/>
                <w:lang w:val="en-US"/>
              </w:rPr>
              <w:t>2.04</w:t>
            </w:r>
          </w:p>
        </w:tc>
        <w:tc>
          <w:tcPr>
            <w:tcW w:w="1134" w:type="dxa"/>
          </w:tcPr>
          <w:p w:rsidR="000A35BA" w:rsidRPr="005E2426" w:rsidRDefault="000A35BA" w:rsidP="00431C53">
            <w:pPr>
              <w:jc w:val="center"/>
              <w:rPr>
                <w:color w:val="0D0D0D"/>
              </w:rPr>
            </w:pPr>
            <w:r w:rsidRPr="005E2426">
              <w:rPr>
                <w:color w:val="0D0D0D"/>
                <w:lang w:val="en-US"/>
              </w:rPr>
              <w:t>2.5</w:t>
            </w:r>
          </w:p>
        </w:tc>
        <w:tc>
          <w:tcPr>
            <w:tcW w:w="992" w:type="dxa"/>
          </w:tcPr>
          <w:p w:rsidR="000A35BA" w:rsidRPr="005E2426" w:rsidRDefault="000A35BA" w:rsidP="00431C53">
            <w:pPr>
              <w:jc w:val="center"/>
              <w:rPr>
                <w:color w:val="0D0D0D"/>
              </w:rPr>
            </w:pPr>
            <w:r w:rsidRPr="005E2426">
              <w:rPr>
                <w:color w:val="0D0D0D"/>
                <w:lang w:val="en-US"/>
              </w:rPr>
              <w:t>2.5</w:t>
            </w:r>
          </w:p>
        </w:tc>
      </w:tr>
      <w:tr w:rsidR="000A35BA" w:rsidRPr="00005B92" w:rsidTr="00431C53">
        <w:tc>
          <w:tcPr>
            <w:tcW w:w="3890" w:type="dxa"/>
          </w:tcPr>
          <w:p w:rsidR="000A35BA" w:rsidRDefault="000A35BA" w:rsidP="00431C53">
            <w:pPr>
              <w:jc w:val="center"/>
              <w:rPr>
                <w:color w:val="0D0D0D"/>
              </w:rPr>
            </w:pPr>
            <w:r w:rsidRPr="005E2426">
              <w:rPr>
                <w:color w:val="0D0D0D"/>
              </w:rPr>
              <w:t>Психические расстройства</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2.2</w:t>
            </w:r>
          </w:p>
        </w:tc>
        <w:tc>
          <w:tcPr>
            <w:tcW w:w="1134" w:type="dxa"/>
          </w:tcPr>
          <w:p w:rsidR="000A35BA" w:rsidRPr="005E2426" w:rsidRDefault="000A35BA" w:rsidP="00431C53">
            <w:pPr>
              <w:jc w:val="center"/>
              <w:rPr>
                <w:color w:val="0D0D0D"/>
              </w:rPr>
            </w:pPr>
            <w:r w:rsidRPr="005E2426">
              <w:rPr>
                <w:color w:val="0D0D0D"/>
                <w:lang w:val="en-US"/>
              </w:rPr>
              <w:t>1.9</w:t>
            </w:r>
          </w:p>
        </w:tc>
        <w:tc>
          <w:tcPr>
            <w:tcW w:w="1128" w:type="dxa"/>
          </w:tcPr>
          <w:p w:rsidR="000A35BA" w:rsidRPr="005E2426" w:rsidRDefault="000A35BA" w:rsidP="00431C53">
            <w:pPr>
              <w:jc w:val="center"/>
              <w:rPr>
                <w:color w:val="0D0D0D"/>
              </w:rPr>
            </w:pPr>
            <w:r w:rsidRPr="005E2426">
              <w:rPr>
                <w:color w:val="0D0D0D"/>
                <w:lang w:val="en-US"/>
              </w:rPr>
              <w:t>2.2</w:t>
            </w:r>
          </w:p>
        </w:tc>
        <w:tc>
          <w:tcPr>
            <w:tcW w:w="1134" w:type="dxa"/>
          </w:tcPr>
          <w:p w:rsidR="000A35BA" w:rsidRPr="005E2426" w:rsidRDefault="000A35BA" w:rsidP="00431C53">
            <w:pPr>
              <w:jc w:val="center"/>
              <w:rPr>
                <w:color w:val="0D0D0D"/>
              </w:rPr>
            </w:pPr>
            <w:r w:rsidRPr="005E2426">
              <w:rPr>
                <w:color w:val="0D0D0D"/>
                <w:lang w:val="en-US"/>
              </w:rPr>
              <w:t>1.7</w:t>
            </w:r>
          </w:p>
        </w:tc>
        <w:tc>
          <w:tcPr>
            <w:tcW w:w="992" w:type="dxa"/>
          </w:tcPr>
          <w:p w:rsidR="000A35BA" w:rsidRPr="005E2426" w:rsidRDefault="000A35BA" w:rsidP="00431C53">
            <w:pPr>
              <w:jc w:val="center"/>
              <w:rPr>
                <w:color w:val="0D0D0D"/>
              </w:rPr>
            </w:pPr>
            <w:r w:rsidRPr="005E2426">
              <w:rPr>
                <w:color w:val="0D0D0D"/>
                <w:lang w:val="en-US"/>
              </w:rPr>
              <w:t>1.7</w:t>
            </w:r>
          </w:p>
        </w:tc>
      </w:tr>
      <w:tr w:rsidR="000A35BA" w:rsidRPr="00005B92" w:rsidTr="00431C53">
        <w:tc>
          <w:tcPr>
            <w:tcW w:w="3890" w:type="dxa"/>
          </w:tcPr>
          <w:p w:rsidR="000A35BA" w:rsidRDefault="000A35BA" w:rsidP="00431C53">
            <w:pPr>
              <w:jc w:val="center"/>
              <w:rPr>
                <w:color w:val="0D0D0D"/>
              </w:rPr>
            </w:pPr>
            <w:r w:rsidRPr="005E2426">
              <w:rPr>
                <w:color w:val="0D0D0D"/>
              </w:rPr>
              <w:t>Болезни уха и сосцевидного отростка</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1.5</w:t>
            </w:r>
          </w:p>
        </w:tc>
        <w:tc>
          <w:tcPr>
            <w:tcW w:w="1134" w:type="dxa"/>
          </w:tcPr>
          <w:p w:rsidR="000A35BA" w:rsidRPr="005E2426" w:rsidRDefault="000A35BA" w:rsidP="00431C53">
            <w:pPr>
              <w:jc w:val="center"/>
              <w:rPr>
                <w:color w:val="0D0D0D"/>
              </w:rPr>
            </w:pPr>
            <w:r w:rsidRPr="005E2426">
              <w:rPr>
                <w:color w:val="0D0D0D"/>
                <w:lang w:val="en-US"/>
              </w:rPr>
              <w:t>1.4</w:t>
            </w:r>
          </w:p>
        </w:tc>
        <w:tc>
          <w:tcPr>
            <w:tcW w:w="1128" w:type="dxa"/>
          </w:tcPr>
          <w:p w:rsidR="000A35BA" w:rsidRPr="005E2426" w:rsidRDefault="000A35BA" w:rsidP="00431C53">
            <w:pPr>
              <w:jc w:val="center"/>
              <w:rPr>
                <w:color w:val="0D0D0D"/>
              </w:rPr>
            </w:pPr>
            <w:r w:rsidRPr="005E2426">
              <w:rPr>
                <w:color w:val="0D0D0D"/>
                <w:lang w:val="en-US"/>
              </w:rPr>
              <w:t>2.7</w:t>
            </w:r>
          </w:p>
        </w:tc>
        <w:tc>
          <w:tcPr>
            <w:tcW w:w="1134" w:type="dxa"/>
          </w:tcPr>
          <w:p w:rsidR="000A35BA" w:rsidRPr="005E2426" w:rsidRDefault="000A35BA" w:rsidP="00431C53">
            <w:pPr>
              <w:jc w:val="center"/>
              <w:rPr>
                <w:color w:val="0D0D0D"/>
              </w:rPr>
            </w:pPr>
            <w:r w:rsidRPr="005E2426">
              <w:rPr>
                <w:color w:val="0D0D0D"/>
                <w:lang w:val="en-US"/>
              </w:rPr>
              <w:t>2.3</w:t>
            </w:r>
          </w:p>
        </w:tc>
        <w:tc>
          <w:tcPr>
            <w:tcW w:w="992" w:type="dxa"/>
          </w:tcPr>
          <w:p w:rsidR="000A35BA" w:rsidRPr="005E2426" w:rsidRDefault="000A35BA" w:rsidP="00431C53">
            <w:pPr>
              <w:jc w:val="center"/>
              <w:rPr>
                <w:color w:val="0D0D0D"/>
              </w:rPr>
            </w:pPr>
            <w:r w:rsidRPr="005E2426">
              <w:rPr>
                <w:color w:val="0D0D0D"/>
                <w:lang w:val="en-US"/>
              </w:rPr>
              <w:t>2.3</w:t>
            </w:r>
          </w:p>
        </w:tc>
      </w:tr>
      <w:tr w:rsidR="000A35BA" w:rsidRPr="00005B92" w:rsidTr="00431C53">
        <w:tc>
          <w:tcPr>
            <w:tcW w:w="3890" w:type="dxa"/>
          </w:tcPr>
          <w:p w:rsidR="000A35BA" w:rsidRDefault="000A35BA" w:rsidP="00431C53">
            <w:pPr>
              <w:jc w:val="center"/>
              <w:rPr>
                <w:color w:val="0D0D0D"/>
              </w:rPr>
            </w:pPr>
            <w:r w:rsidRPr="005E2426">
              <w:rPr>
                <w:color w:val="0D0D0D"/>
              </w:rPr>
              <w:t>Беременность, роды и послеродовой период</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0.7</w:t>
            </w:r>
          </w:p>
        </w:tc>
        <w:tc>
          <w:tcPr>
            <w:tcW w:w="1134" w:type="dxa"/>
          </w:tcPr>
          <w:p w:rsidR="000A35BA" w:rsidRPr="005E2426" w:rsidRDefault="000A35BA" w:rsidP="00431C53">
            <w:pPr>
              <w:jc w:val="center"/>
              <w:rPr>
                <w:color w:val="0D0D0D"/>
              </w:rPr>
            </w:pPr>
            <w:r w:rsidRPr="005E2426">
              <w:rPr>
                <w:color w:val="0D0D0D"/>
                <w:lang w:val="en-US"/>
              </w:rPr>
              <w:t>0.4</w:t>
            </w:r>
          </w:p>
        </w:tc>
        <w:tc>
          <w:tcPr>
            <w:tcW w:w="1128" w:type="dxa"/>
          </w:tcPr>
          <w:p w:rsidR="000A35BA" w:rsidRPr="005E2426" w:rsidRDefault="000A35BA" w:rsidP="00431C53">
            <w:pPr>
              <w:jc w:val="center"/>
              <w:rPr>
                <w:color w:val="0D0D0D"/>
              </w:rPr>
            </w:pPr>
            <w:r w:rsidRPr="005E2426">
              <w:rPr>
                <w:color w:val="0D0D0D"/>
                <w:lang w:val="en-US"/>
              </w:rPr>
              <w:t>0.0</w:t>
            </w:r>
          </w:p>
        </w:tc>
        <w:tc>
          <w:tcPr>
            <w:tcW w:w="1134" w:type="dxa"/>
          </w:tcPr>
          <w:p w:rsidR="000A35BA" w:rsidRPr="005E2426" w:rsidRDefault="000A35BA" w:rsidP="00431C53">
            <w:pPr>
              <w:jc w:val="center"/>
              <w:rPr>
                <w:color w:val="0D0D0D"/>
              </w:rPr>
            </w:pPr>
            <w:r w:rsidRPr="005E2426">
              <w:rPr>
                <w:color w:val="0D0D0D"/>
                <w:lang w:val="en-US"/>
              </w:rPr>
              <w:t>0.1</w:t>
            </w:r>
          </w:p>
        </w:tc>
        <w:tc>
          <w:tcPr>
            <w:tcW w:w="992" w:type="dxa"/>
          </w:tcPr>
          <w:p w:rsidR="000A35BA" w:rsidRPr="005E2426" w:rsidRDefault="000A35BA" w:rsidP="00431C53">
            <w:pPr>
              <w:jc w:val="center"/>
              <w:rPr>
                <w:color w:val="0D0D0D"/>
              </w:rPr>
            </w:pPr>
            <w:r w:rsidRPr="005E2426">
              <w:rPr>
                <w:color w:val="0D0D0D"/>
                <w:lang w:val="en-US"/>
              </w:rPr>
              <w:t>0.0</w:t>
            </w:r>
          </w:p>
        </w:tc>
      </w:tr>
      <w:tr w:rsidR="000A35BA" w:rsidRPr="00005B92" w:rsidTr="00431C53">
        <w:tc>
          <w:tcPr>
            <w:tcW w:w="3890" w:type="dxa"/>
          </w:tcPr>
          <w:p w:rsidR="000A35BA" w:rsidRDefault="000A35BA" w:rsidP="00431C53">
            <w:pPr>
              <w:jc w:val="center"/>
              <w:rPr>
                <w:color w:val="0D0D0D"/>
              </w:rPr>
            </w:pPr>
            <w:r w:rsidRPr="005E2426">
              <w:rPr>
                <w:color w:val="0D0D0D"/>
              </w:rPr>
              <w:t>Болезни крови и кроветворных органов</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0.6</w:t>
            </w:r>
          </w:p>
        </w:tc>
        <w:tc>
          <w:tcPr>
            <w:tcW w:w="1134" w:type="dxa"/>
          </w:tcPr>
          <w:p w:rsidR="000A35BA" w:rsidRPr="005E2426" w:rsidRDefault="000A35BA" w:rsidP="00431C53">
            <w:pPr>
              <w:jc w:val="center"/>
              <w:rPr>
                <w:color w:val="0D0D0D"/>
              </w:rPr>
            </w:pPr>
            <w:r w:rsidRPr="005E2426">
              <w:rPr>
                <w:color w:val="0D0D0D"/>
                <w:lang w:val="en-US"/>
              </w:rPr>
              <w:t>0.5</w:t>
            </w:r>
          </w:p>
        </w:tc>
        <w:tc>
          <w:tcPr>
            <w:tcW w:w="1128" w:type="dxa"/>
          </w:tcPr>
          <w:p w:rsidR="000A35BA" w:rsidRPr="005E2426" w:rsidRDefault="000A35BA" w:rsidP="00431C53">
            <w:pPr>
              <w:jc w:val="center"/>
              <w:rPr>
                <w:color w:val="0D0D0D"/>
              </w:rPr>
            </w:pPr>
            <w:r w:rsidRPr="005E2426">
              <w:rPr>
                <w:color w:val="0D0D0D"/>
                <w:lang w:val="en-US"/>
              </w:rPr>
              <w:t>0.5</w:t>
            </w:r>
          </w:p>
        </w:tc>
        <w:tc>
          <w:tcPr>
            <w:tcW w:w="1134" w:type="dxa"/>
          </w:tcPr>
          <w:p w:rsidR="000A35BA" w:rsidRPr="005E2426" w:rsidRDefault="000A35BA" w:rsidP="00431C53">
            <w:pPr>
              <w:jc w:val="center"/>
              <w:rPr>
                <w:color w:val="0D0D0D"/>
              </w:rPr>
            </w:pPr>
            <w:r w:rsidRPr="005E2426">
              <w:rPr>
                <w:color w:val="0D0D0D"/>
                <w:lang w:val="en-US"/>
              </w:rPr>
              <w:t>0.5</w:t>
            </w:r>
          </w:p>
        </w:tc>
        <w:tc>
          <w:tcPr>
            <w:tcW w:w="992" w:type="dxa"/>
          </w:tcPr>
          <w:p w:rsidR="000A35BA" w:rsidRPr="005E2426" w:rsidRDefault="000A35BA" w:rsidP="00431C53">
            <w:pPr>
              <w:jc w:val="center"/>
              <w:rPr>
                <w:color w:val="0D0D0D"/>
              </w:rPr>
            </w:pPr>
            <w:r w:rsidRPr="005E2426">
              <w:rPr>
                <w:color w:val="0D0D0D"/>
                <w:lang w:val="en-US"/>
              </w:rPr>
              <w:t>0.6</w:t>
            </w:r>
          </w:p>
        </w:tc>
      </w:tr>
      <w:tr w:rsidR="000A35BA" w:rsidRPr="00005B92" w:rsidTr="00431C53">
        <w:tc>
          <w:tcPr>
            <w:tcW w:w="3890" w:type="dxa"/>
          </w:tcPr>
          <w:p w:rsidR="000A35BA" w:rsidRDefault="000A35BA" w:rsidP="00431C53">
            <w:pPr>
              <w:jc w:val="center"/>
              <w:rPr>
                <w:color w:val="0D0D0D"/>
              </w:rPr>
            </w:pPr>
            <w:r w:rsidRPr="005E2426">
              <w:rPr>
                <w:color w:val="0D0D0D"/>
              </w:rPr>
              <w:t>Врожденные аномалии</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1.4</w:t>
            </w:r>
          </w:p>
        </w:tc>
        <w:tc>
          <w:tcPr>
            <w:tcW w:w="1134" w:type="dxa"/>
          </w:tcPr>
          <w:p w:rsidR="000A35BA" w:rsidRPr="005E2426" w:rsidRDefault="000A35BA" w:rsidP="00431C53">
            <w:pPr>
              <w:jc w:val="center"/>
              <w:rPr>
                <w:color w:val="0D0D0D"/>
              </w:rPr>
            </w:pPr>
            <w:r w:rsidRPr="005E2426">
              <w:rPr>
                <w:color w:val="0D0D0D"/>
                <w:lang w:val="en-US"/>
              </w:rPr>
              <w:t>1.1</w:t>
            </w:r>
          </w:p>
        </w:tc>
        <w:tc>
          <w:tcPr>
            <w:tcW w:w="1128" w:type="dxa"/>
          </w:tcPr>
          <w:p w:rsidR="000A35BA" w:rsidRPr="005E2426" w:rsidRDefault="000A35BA" w:rsidP="00431C53">
            <w:pPr>
              <w:jc w:val="center"/>
              <w:rPr>
                <w:color w:val="0D0D0D"/>
              </w:rPr>
            </w:pPr>
            <w:r w:rsidRPr="005E2426">
              <w:rPr>
                <w:color w:val="0D0D0D"/>
                <w:lang w:val="en-US"/>
              </w:rPr>
              <w:t>0.9</w:t>
            </w:r>
          </w:p>
        </w:tc>
        <w:tc>
          <w:tcPr>
            <w:tcW w:w="1134" w:type="dxa"/>
          </w:tcPr>
          <w:p w:rsidR="000A35BA" w:rsidRPr="005E2426" w:rsidRDefault="000A35BA" w:rsidP="00431C53">
            <w:pPr>
              <w:jc w:val="center"/>
              <w:rPr>
                <w:color w:val="0D0D0D"/>
              </w:rPr>
            </w:pPr>
            <w:r w:rsidRPr="005E2426">
              <w:rPr>
                <w:color w:val="0D0D0D"/>
                <w:lang w:val="en-US"/>
              </w:rPr>
              <w:t>0.8</w:t>
            </w:r>
          </w:p>
        </w:tc>
        <w:tc>
          <w:tcPr>
            <w:tcW w:w="992" w:type="dxa"/>
          </w:tcPr>
          <w:p w:rsidR="000A35BA" w:rsidRPr="005E2426" w:rsidRDefault="000A35BA" w:rsidP="00431C53">
            <w:pPr>
              <w:jc w:val="center"/>
              <w:rPr>
                <w:color w:val="0D0D0D"/>
              </w:rPr>
            </w:pPr>
            <w:r w:rsidRPr="005E2426">
              <w:rPr>
                <w:color w:val="0D0D0D"/>
                <w:lang w:val="en-US"/>
              </w:rPr>
              <w:t>1.1</w:t>
            </w:r>
          </w:p>
        </w:tc>
      </w:tr>
      <w:tr w:rsidR="000A35BA" w:rsidRPr="00005B92" w:rsidTr="00431C53">
        <w:tc>
          <w:tcPr>
            <w:tcW w:w="3890" w:type="dxa"/>
          </w:tcPr>
          <w:p w:rsidR="000A35BA" w:rsidRDefault="000A35BA" w:rsidP="00431C53">
            <w:pPr>
              <w:jc w:val="center"/>
              <w:rPr>
                <w:color w:val="0D0D0D"/>
              </w:rPr>
            </w:pPr>
            <w:r w:rsidRPr="005E2426">
              <w:rPr>
                <w:color w:val="0D0D0D"/>
              </w:rPr>
              <w:t>Отдельные состояния, возникающие в перинатальном периоде</w:t>
            </w:r>
          </w:p>
          <w:p w:rsidR="005421D4" w:rsidRPr="005E2426" w:rsidRDefault="005421D4" w:rsidP="00431C53">
            <w:pPr>
              <w:jc w:val="center"/>
              <w:rPr>
                <w:color w:val="0D0D0D"/>
              </w:rPr>
            </w:pPr>
          </w:p>
        </w:tc>
        <w:tc>
          <w:tcPr>
            <w:tcW w:w="1140" w:type="dxa"/>
          </w:tcPr>
          <w:p w:rsidR="000A35BA" w:rsidRPr="005E2426" w:rsidRDefault="000A35BA" w:rsidP="00431C53">
            <w:pPr>
              <w:jc w:val="center"/>
              <w:rPr>
                <w:color w:val="0D0D0D"/>
              </w:rPr>
            </w:pPr>
            <w:r w:rsidRPr="005E2426">
              <w:rPr>
                <w:color w:val="0D0D0D"/>
                <w:lang w:val="en-US"/>
              </w:rPr>
              <w:t>0.03</w:t>
            </w:r>
          </w:p>
        </w:tc>
        <w:tc>
          <w:tcPr>
            <w:tcW w:w="1134" w:type="dxa"/>
          </w:tcPr>
          <w:p w:rsidR="000A35BA" w:rsidRPr="005E2426" w:rsidRDefault="000A35BA" w:rsidP="00431C53">
            <w:pPr>
              <w:jc w:val="center"/>
              <w:rPr>
                <w:color w:val="0D0D0D"/>
              </w:rPr>
            </w:pPr>
            <w:r w:rsidRPr="005E2426">
              <w:rPr>
                <w:color w:val="0D0D0D"/>
                <w:lang w:val="en-US"/>
              </w:rPr>
              <w:t>0.09</w:t>
            </w:r>
          </w:p>
        </w:tc>
        <w:tc>
          <w:tcPr>
            <w:tcW w:w="1128" w:type="dxa"/>
          </w:tcPr>
          <w:p w:rsidR="000A35BA" w:rsidRPr="005E2426" w:rsidRDefault="000A35BA" w:rsidP="00431C53">
            <w:pPr>
              <w:jc w:val="center"/>
              <w:rPr>
                <w:color w:val="0D0D0D"/>
              </w:rPr>
            </w:pPr>
            <w:r w:rsidRPr="005E2426">
              <w:rPr>
                <w:color w:val="0D0D0D"/>
                <w:lang w:val="en-US"/>
              </w:rPr>
              <w:t>0.06</w:t>
            </w:r>
          </w:p>
        </w:tc>
        <w:tc>
          <w:tcPr>
            <w:tcW w:w="1134" w:type="dxa"/>
          </w:tcPr>
          <w:p w:rsidR="000A35BA" w:rsidRPr="005E2426" w:rsidRDefault="000A35BA" w:rsidP="00431C53">
            <w:pPr>
              <w:jc w:val="center"/>
              <w:rPr>
                <w:color w:val="0D0D0D"/>
              </w:rPr>
            </w:pPr>
            <w:r w:rsidRPr="005E2426">
              <w:rPr>
                <w:color w:val="0D0D0D"/>
                <w:lang w:val="en-US"/>
              </w:rPr>
              <w:t>0.05</w:t>
            </w:r>
          </w:p>
        </w:tc>
        <w:tc>
          <w:tcPr>
            <w:tcW w:w="992" w:type="dxa"/>
          </w:tcPr>
          <w:p w:rsidR="000A35BA" w:rsidRPr="005E2426" w:rsidRDefault="000A35BA" w:rsidP="00431C53">
            <w:pPr>
              <w:jc w:val="center"/>
              <w:rPr>
                <w:color w:val="0D0D0D"/>
              </w:rPr>
            </w:pPr>
            <w:r w:rsidRPr="005E2426">
              <w:rPr>
                <w:color w:val="0D0D0D"/>
                <w:lang w:val="en-US"/>
              </w:rPr>
              <w:t>0.02</w:t>
            </w:r>
          </w:p>
        </w:tc>
      </w:tr>
      <w:tr w:rsidR="000A35BA" w:rsidRPr="00005B92" w:rsidTr="00431C53">
        <w:trPr>
          <w:trHeight w:val="28"/>
        </w:trPr>
        <w:tc>
          <w:tcPr>
            <w:tcW w:w="3890" w:type="dxa"/>
          </w:tcPr>
          <w:p w:rsidR="000A35BA" w:rsidRPr="005E2426" w:rsidRDefault="000A35BA" w:rsidP="00431C53">
            <w:pPr>
              <w:jc w:val="center"/>
              <w:rPr>
                <w:color w:val="0D0D0D"/>
              </w:rPr>
            </w:pPr>
            <w:r w:rsidRPr="005E2426">
              <w:rPr>
                <w:color w:val="0D0D0D"/>
              </w:rPr>
              <w:t>Симптомы, признаки и отклонения от нормы</w:t>
            </w:r>
          </w:p>
        </w:tc>
        <w:tc>
          <w:tcPr>
            <w:tcW w:w="1140" w:type="dxa"/>
          </w:tcPr>
          <w:p w:rsidR="000A35BA" w:rsidRPr="005E2426" w:rsidRDefault="000A35BA" w:rsidP="00431C53">
            <w:pPr>
              <w:jc w:val="center"/>
              <w:rPr>
                <w:color w:val="0D0D0D"/>
              </w:rPr>
            </w:pPr>
            <w:r w:rsidRPr="005E2426">
              <w:rPr>
                <w:color w:val="0D0D0D"/>
                <w:lang w:val="en-US"/>
              </w:rPr>
              <w:t>0.0</w:t>
            </w:r>
          </w:p>
        </w:tc>
        <w:tc>
          <w:tcPr>
            <w:tcW w:w="1134" w:type="dxa"/>
          </w:tcPr>
          <w:p w:rsidR="000A35BA" w:rsidRPr="005E2426" w:rsidRDefault="000A35BA" w:rsidP="00431C53">
            <w:pPr>
              <w:jc w:val="center"/>
              <w:rPr>
                <w:color w:val="0D0D0D"/>
              </w:rPr>
            </w:pPr>
            <w:r w:rsidRPr="005E2426">
              <w:rPr>
                <w:color w:val="0D0D0D"/>
                <w:lang w:val="en-US"/>
              </w:rPr>
              <w:t>0.0</w:t>
            </w:r>
          </w:p>
        </w:tc>
        <w:tc>
          <w:tcPr>
            <w:tcW w:w="1128" w:type="dxa"/>
          </w:tcPr>
          <w:p w:rsidR="000A35BA" w:rsidRPr="005E2426" w:rsidRDefault="000A35BA" w:rsidP="00431C53">
            <w:pPr>
              <w:jc w:val="center"/>
              <w:rPr>
                <w:color w:val="0D0D0D"/>
              </w:rPr>
            </w:pPr>
            <w:r w:rsidRPr="005E2426">
              <w:rPr>
                <w:color w:val="0D0D0D"/>
                <w:lang w:val="en-US"/>
              </w:rPr>
              <w:t>0.0</w:t>
            </w:r>
          </w:p>
        </w:tc>
        <w:tc>
          <w:tcPr>
            <w:tcW w:w="1134" w:type="dxa"/>
          </w:tcPr>
          <w:p w:rsidR="000A35BA" w:rsidRPr="005E2426" w:rsidRDefault="000A35BA" w:rsidP="00431C53">
            <w:pPr>
              <w:jc w:val="center"/>
              <w:rPr>
                <w:color w:val="0D0D0D"/>
              </w:rPr>
            </w:pPr>
            <w:r w:rsidRPr="005E2426">
              <w:rPr>
                <w:color w:val="0D0D0D"/>
                <w:lang w:val="en-US"/>
              </w:rPr>
              <w:t>0.0</w:t>
            </w:r>
          </w:p>
        </w:tc>
        <w:tc>
          <w:tcPr>
            <w:tcW w:w="992" w:type="dxa"/>
          </w:tcPr>
          <w:p w:rsidR="000A35BA" w:rsidRPr="005E2426" w:rsidRDefault="000A35BA" w:rsidP="00431C53">
            <w:pPr>
              <w:jc w:val="center"/>
              <w:rPr>
                <w:color w:val="0D0D0D"/>
              </w:rPr>
            </w:pPr>
            <w:r w:rsidRPr="005E2426">
              <w:rPr>
                <w:color w:val="0D0D0D"/>
                <w:lang w:val="en-US"/>
              </w:rPr>
              <w:t>0.0</w:t>
            </w:r>
          </w:p>
        </w:tc>
      </w:tr>
    </w:tbl>
    <w:p w:rsidR="005E2426" w:rsidRPr="005E2426" w:rsidRDefault="005E2426" w:rsidP="005E2426">
      <w:pPr>
        <w:pStyle w:val="aa"/>
        <w:autoSpaceDE w:val="0"/>
        <w:autoSpaceDN w:val="0"/>
        <w:adjustRightInd w:val="0"/>
        <w:ind w:left="0" w:firstLine="567"/>
        <w:jc w:val="both"/>
        <w:rPr>
          <w:color w:val="0D0D0D"/>
          <w:sz w:val="28"/>
          <w:szCs w:val="28"/>
        </w:rPr>
      </w:pPr>
    </w:p>
    <w:p w:rsidR="005E2426" w:rsidRPr="000A35BA" w:rsidRDefault="005E2426" w:rsidP="005E2426">
      <w:pPr>
        <w:pStyle w:val="aa"/>
        <w:autoSpaceDE w:val="0"/>
        <w:autoSpaceDN w:val="0"/>
        <w:adjustRightInd w:val="0"/>
        <w:ind w:left="0" w:firstLine="567"/>
        <w:jc w:val="both"/>
        <w:rPr>
          <w:color w:val="0D0D0D"/>
          <w:sz w:val="28"/>
          <w:szCs w:val="28"/>
        </w:rPr>
      </w:pPr>
      <w:r w:rsidRPr="005E2426">
        <w:rPr>
          <w:color w:val="0D0D0D"/>
          <w:sz w:val="28"/>
          <w:szCs w:val="28"/>
        </w:rPr>
        <w:t xml:space="preserve">В целях повышения информированности пациентов о заболевании </w:t>
      </w:r>
      <w:r w:rsidRPr="005E2426">
        <w:rPr>
          <w:color w:val="0D0D0D"/>
          <w:sz w:val="28"/>
          <w:szCs w:val="28"/>
        </w:rPr>
        <w:br/>
        <w:t xml:space="preserve">и о различных факторах риска их развития, их роли в формировании </w:t>
      </w:r>
      <w:r w:rsidRPr="005E2426">
        <w:rPr>
          <w:color w:val="0D0D0D"/>
          <w:sz w:val="28"/>
          <w:szCs w:val="28"/>
        </w:rPr>
        <w:br/>
        <w:t>и прогрессировании заболевания в муниципальном образовании «город Оренбург»</w:t>
      </w:r>
      <w:r w:rsidRPr="005E2426">
        <w:rPr>
          <w:color w:val="0D0D0D"/>
        </w:rPr>
        <w:t xml:space="preserve"> </w:t>
      </w:r>
      <w:r w:rsidRPr="005E2426">
        <w:rPr>
          <w:color w:val="0D0D0D"/>
          <w:sz w:val="28"/>
          <w:szCs w:val="28"/>
        </w:rPr>
        <w:t xml:space="preserve"> действуют школы «Артериальная гипертензия», «Бронхиальная астма», «Хроническая сердечная недостаточность», «Сахарный диабет», «Курение», «Школа здорового жизни», «Школа для пациентов                                    с ишемической болезнью сердца и перенесших острый инфаркт миокарда», «Школа для перенесших </w:t>
      </w:r>
      <w:r w:rsidRPr="000A35BA">
        <w:rPr>
          <w:color w:val="0D0D0D"/>
          <w:sz w:val="28"/>
          <w:szCs w:val="28"/>
        </w:rPr>
        <w:t>острое нарушение мозгового кровообращения».                      В 2024 году обученных слушателей составило 17607 человек.</w:t>
      </w:r>
    </w:p>
    <w:p w:rsidR="005E2426" w:rsidRPr="000A35BA" w:rsidRDefault="005E2426" w:rsidP="005E2426">
      <w:pPr>
        <w:pStyle w:val="aa"/>
        <w:autoSpaceDE w:val="0"/>
        <w:autoSpaceDN w:val="0"/>
        <w:adjustRightInd w:val="0"/>
        <w:ind w:left="0" w:firstLine="567"/>
        <w:jc w:val="both"/>
        <w:rPr>
          <w:color w:val="0D0D0D"/>
          <w:sz w:val="28"/>
          <w:szCs w:val="28"/>
          <w:shd w:val="clear" w:color="auto" w:fill="FFFFFF"/>
        </w:rPr>
      </w:pPr>
      <w:r w:rsidRPr="000A35BA">
        <w:rPr>
          <w:color w:val="0D0D0D"/>
          <w:sz w:val="28"/>
          <w:szCs w:val="28"/>
        </w:rPr>
        <w:t xml:space="preserve">Для </w:t>
      </w:r>
      <w:r w:rsidRPr="000A35BA">
        <w:rPr>
          <w:color w:val="0D0D0D"/>
          <w:sz w:val="28"/>
          <w:szCs w:val="28"/>
          <w:shd w:val="clear" w:color="auto" w:fill="FFFFFF"/>
        </w:rPr>
        <w:t xml:space="preserve">своевременного выявления или предупреждения осложнений                       и обострений заболеваний, их профилактики, а также для эффективной реабилитации после перенесенных недугов проводятся </w:t>
      </w:r>
      <w:r w:rsidRPr="000A35BA">
        <w:rPr>
          <w:b/>
          <w:color w:val="0D0D0D"/>
          <w:sz w:val="28"/>
          <w:szCs w:val="28"/>
          <w:shd w:val="clear" w:color="auto" w:fill="FFFFFF"/>
        </w:rPr>
        <w:t>д</w:t>
      </w:r>
      <w:r w:rsidRPr="000A35BA">
        <w:rPr>
          <w:rStyle w:val="affc"/>
          <w:b w:val="0"/>
          <w:color w:val="0D0D0D"/>
          <w:sz w:val="28"/>
          <w:szCs w:val="28"/>
          <w:shd w:val="clear" w:color="auto" w:fill="FFFFFF"/>
        </w:rPr>
        <w:t>испансерное наблюдение</w:t>
      </w:r>
      <w:r w:rsidRPr="000A35BA">
        <w:rPr>
          <w:rStyle w:val="affc"/>
          <w:color w:val="0D0D0D"/>
          <w:sz w:val="28"/>
          <w:szCs w:val="28"/>
          <w:shd w:val="clear" w:color="auto" w:fill="FFFFFF"/>
        </w:rPr>
        <w:t> </w:t>
      </w:r>
      <w:r w:rsidRPr="000A35BA">
        <w:rPr>
          <w:color w:val="0D0D0D"/>
          <w:sz w:val="28"/>
          <w:szCs w:val="28"/>
          <w:shd w:val="clear" w:color="auto" w:fill="FFFFFF"/>
        </w:rPr>
        <w:t>и профилактические осмотры.</w:t>
      </w:r>
    </w:p>
    <w:p w:rsidR="005E2426" w:rsidRDefault="005E2426" w:rsidP="005E2426">
      <w:pPr>
        <w:autoSpaceDE w:val="0"/>
        <w:autoSpaceDN w:val="0"/>
        <w:adjustRightInd w:val="0"/>
        <w:ind w:firstLine="539"/>
        <w:jc w:val="both"/>
        <w:rPr>
          <w:color w:val="0D0D0D"/>
          <w:sz w:val="28"/>
          <w:szCs w:val="28"/>
        </w:rPr>
      </w:pPr>
      <w:r w:rsidRPr="000A35BA">
        <w:rPr>
          <w:color w:val="0D0D0D"/>
          <w:sz w:val="28"/>
          <w:szCs w:val="28"/>
        </w:rPr>
        <w:t xml:space="preserve">В структуре смертности первое место занимает смертность от болезней системы кровообращения, на втором месте </w:t>
      </w:r>
      <w:r w:rsidR="000A35BA" w:rsidRPr="005E2426">
        <w:rPr>
          <w:color w:val="0D0D0D"/>
        </w:rPr>
        <w:t>–</w:t>
      </w:r>
      <w:r w:rsidR="000A35BA">
        <w:rPr>
          <w:color w:val="0D0D0D"/>
        </w:rPr>
        <w:t xml:space="preserve"> </w:t>
      </w:r>
      <w:r w:rsidRPr="000A35BA">
        <w:rPr>
          <w:color w:val="0D0D0D"/>
          <w:sz w:val="28"/>
          <w:szCs w:val="28"/>
        </w:rPr>
        <w:t xml:space="preserve">новообразования, на </w:t>
      </w:r>
      <w:r w:rsidR="000A35BA">
        <w:rPr>
          <w:color w:val="0D0D0D"/>
          <w:sz w:val="28"/>
          <w:szCs w:val="28"/>
        </w:rPr>
        <w:t>третьем</w:t>
      </w:r>
      <w:r w:rsidR="005421D4">
        <w:rPr>
          <w:color w:val="0D0D0D"/>
          <w:sz w:val="28"/>
          <w:szCs w:val="28"/>
        </w:rPr>
        <w:t xml:space="preserve"> месте</w:t>
      </w:r>
      <w:r w:rsidR="000A35BA">
        <w:rPr>
          <w:color w:val="0D0D0D"/>
          <w:sz w:val="28"/>
          <w:szCs w:val="28"/>
        </w:rPr>
        <w:t xml:space="preserve"> </w:t>
      </w:r>
      <w:r w:rsidR="005421D4" w:rsidRPr="005E2426">
        <w:rPr>
          <w:color w:val="0D0D0D"/>
        </w:rPr>
        <w:t>–</w:t>
      </w:r>
      <w:r w:rsidRPr="000A35BA">
        <w:rPr>
          <w:color w:val="0D0D0D"/>
          <w:sz w:val="28"/>
          <w:szCs w:val="28"/>
        </w:rPr>
        <w:t xml:space="preserve"> болезни органов дыхания (</w:t>
      </w:r>
      <w:r w:rsidRPr="005E2426">
        <w:rPr>
          <w:color w:val="0D0D0D"/>
          <w:sz w:val="28"/>
          <w:szCs w:val="28"/>
        </w:rPr>
        <w:t>таблиц</w:t>
      </w:r>
      <w:r w:rsidR="000A35BA">
        <w:rPr>
          <w:color w:val="0D0D0D"/>
          <w:sz w:val="28"/>
          <w:szCs w:val="28"/>
        </w:rPr>
        <w:t>ы</w:t>
      </w:r>
      <w:r w:rsidRPr="005E2426">
        <w:rPr>
          <w:color w:val="0D0D0D"/>
          <w:sz w:val="28"/>
          <w:szCs w:val="28"/>
        </w:rPr>
        <w:t xml:space="preserve"> № 9</w:t>
      </w:r>
      <w:r w:rsidR="000A35BA" w:rsidRPr="005E2426">
        <w:rPr>
          <w:color w:val="0D0D0D"/>
        </w:rPr>
        <w:t>–</w:t>
      </w:r>
      <w:r w:rsidR="000A35BA">
        <w:rPr>
          <w:color w:val="0D0D0D"/>
          <w:sz w:val="28"/>
          <w:szCs w:val="28"/>
        </w:rPr>
        <w:t>16</w:t>
      </w:r>
      <w:r w:rsidRPr="005E2426">
        <w:rPr>
          <w:color w:val="0D0D0D"/>
          <w:sz w:val="28"/>
          <w:szCs w:val="28"/>
        </w:rPr>
        <w:t>).</w:t>
      </w:r>
    </w:p>
    <w:p w:rsidR="005421D4" w:rsidRDefault="005421D4" w:rsidP="005E2426">
      <w:pPr>
        <w:autoSpaceDE w:val="0"/>
        <w:autoSpaceDN w:val="0"/>
        <w:adjustRightInd w:val="0"/>
        <w:ind w:firstLine="539"/>
        <w:jc w:val="both"/>
        <w:rPr>
          <w:color w:val="0D0D0D"/>
          <w:sz w:val="28"/>
          <w:szCs w:val="28"/>
        </w:rPr>
      </w:pPr>
    </w:p>
    <w:p w:rsidR="005421D4" w:rsidRPr="005E2426" w:rsidRDefault="005421D4" w:rsidP="005E2426">
      <w:pPr>
        <w:autoSpaceDE w:val="0"/>
        <w:autoSpaceDN w:val="0"/>
        <w:adjustRightInd w:val="0"/>
        <w:ind w:firstLine="539"/>
        <w:jc w:val="both"/>
        <w:rPr>
          <w:color w:val="0D0D0D"/>
          <w:sz w:val="28"/>
          <w:szCs w:val="28"/>
        </w:rPr>
      </w:pPr>
    </w:p>
    <w:p w:rsidR="005E2426" w:rsidRPr="005E2426" w:rsidRDefault="005E2426" w:rsidP="005E2426">
      <w:pPr>
        <w:jc w:val="right"/>
        <w:rPr>
          <w:rFonts w:eastAsia="Calibri"/>
          <w:color w:val="0D0D0D"/>
        </w:rPr>
      </w:pPr>
    </w:p>
    <w:p w:rsidR="005E2426" w:rsidRPr="005E2426" w:rsidRDefault="005E2426" w:rsidP="005E2426">
      <w:pPr>
        <w:jc w:val="right"/>
        <w:rPr>
          <w:rFonts w:eastAsia="Calibri"/>
          <w:color w:val="0D0D0D"/>
        </w:rPr>
      </w:pPr>
      <w:r w:rsidRPr="005E2426">
        <w:rPr>
          <w:rFonts w:eastAsia="Calibri"/>
          <w:color w:val="0D0D0D"/>
        </w:rPr>
        <w:lastRenderedPageBreak/>
        <w:t>Таблица № 9</w:t>
      </w:r>
    </w:p>
    <w:p w:rsidR="005E2426" w:rsidRPr="000A35BA" w:rsidRDefault="005E2426" w:rsidP="005E2426">
      <w:pPr>
        <w:jc w:val="center"/>
        <w:rPr>
          <w:rFonts w:eastAsia="Calibri"/>
          <w:color w:val="0D0D0D"/>
          <w:sz w:val="28"/>
          <w:szCs w:val="28"/>
        </w:rPr>
      </w:pPr>
      <w:r w:rsidRPr="000A35BA">
        <w:rPr>
          <w:rFonts w:eastAsia="Calibri"/>
          <w:color w:val="0D0D0D"/>
          <w:sz w:val="28"/>
          <w:szCs w:val="28"/>
        </w:rPr>
        <w:t xml:space="preserve">Структура смертности населения </w:t>
      </w:r>
    </w:p>
    <w:p w:rsidR="005E2426" w:rsidRPr="000A35BA" w:rsidRDefault="005E2426" w:rsidP="005E2426">
      <w:pPr>
        <w:jc w:val="center"/>
        <w:rPr>
          <w:rFonts w:eastAsia="Calibri"/>
          <w:color w:val="0D0D0D"/>
          <w:sz w:val="28"/>
          <w:szCs w:val="28"/>
        </w:rPr>
      </w:pPr>
      <w:r w:rsidRPr="000A35BA">
        <w:rPr>
          <w:rFonts w:eastAsia="Calibri"/>
          <w:color w:val="0D0D0D"/>
          <w:sz w:val="28"/>
          <w:szCs w:val="28"/>
        </w:rPr>
        <w:t xml:space="preserve">по </w:t>
      </w:r>
      <w:r w:rsidRPr="000A35BA">
        <w:rPr>
          <w:color w:val="0D0D0D"/>
          <w:sz w:val="28"/>
          <w:szCs w:val="28"/>
        </w:rPr>
        <w:t xml:space="preserve">муниципальному образованию «город Оренбург» </w:t>
      </w:r>
      <w:r w:rsidRPr="000A35BA">
        <w:rPr>
          <w:rFonts w:eastAsia="Calibri"/>
          <w:color w:val="0D0D0D"/>
          <w:sz w:val="28"/>
          <w:szCs w:val="28"/>
        </w:rPr>
        <w:t xml:space="preserve">в 2020 </w:t>
      </w:r>
      <w:r w:rsidR="000A35BA">
        <w:rPr>
          <w:rFonts w:eastAsia="Calibri"/>
          <w:color w:val="0D0D0D"/>
          <w:sz w:val="28"/>
          <w:szCs w:val="28"/>
        </w:rPr>
        <w:t xml:space="preserve">году </w:t>
      </w:r>
    </w:p>
    <w:p w:rsidR="005E2426" w:rsidRPr="005E2426" w:rsidRDefault="005E2426" w:rsidP="005E2426">
      <w:pPr>
        <w:jc w:val="center"/>
        <w:rPr>
          <w:rFonts w:eastAsia="Calibri"/>
          <w:color w:val="0D0D0D"/>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986"/>
        <w:gridCol w:w="1307"/>
        <w:gridCol w:w="718"/>
        <w:gridCol w:w="1307"/>
        <w:gridCol w:w="718"/>
        <w:gridCol w:w="1307"/>
      </w:tblGrid>
      <w:tr w:rsidR="005E2426" w:rsidRPr="00005B92" w:rsidTr="00431C53">
        <w:tc>
          <w:tcPr>
            <w:tcW w:w="2410" w:type="dxa"/>
            <w:vMerge w:val="restart"/>
            <w:shd w:val="clear" w:color="auto" w:fill="auto"/>
          </w:tcPr>
          <w:p w:rsidR="005E2426" w:rsidRPr="00431C53" w:rsidRDefault="005E2426" w:rsidP="00431C53">
            <w:pPr>
              <w:jc w:val="center"/>
              <w:rPr>
                <w:rFonts w:eastAsia="Calibri"/>
                <w:color w:val="0D0D0D"/>
              </w:rPr>
            </w:pPr>
            <w:r w:rsidRPr="00431C53">
              <w:rPr>
                <w:rFonts w:eastAsia="Calibri"/>
                <w:color w:val="0D0D0D"/>
              </w:rPr>
              <w:t>Причины смерти</w:t>
            </w:r>
          </w:p>
        </w:tc>
        <w:tc>
          <w:tcPr>
            <w:tcW w:w="7052" w:type="dxa"/>
            <w:gridSpan w:val="7"/>
            <w:shd w:val="clear" w:color="auto" w:fill="auto"/>
          </w:tcPr>
          <w:p w:rsidR="005E2426" w:rsidRPr="00431C53" w:rsidRDefault="005E2426" w:rsidP="00431C53">
            <w:pPr>
              <w:jc w:val="center"/>
              <w:rPr>
                <w:rFonts w:eastAsia="Calibri"/>
                <w:color w:val="0D0D0D"/>
              </w:rPr>
            </w:pPr>
            <w:r w:rsidRPr="00431C53">
              <w:rPr>
                <w:rFonts w:eastAsia="Calibri"/>
                <w:color w:val="0D0D0D"/>
              </w:rPr>
              <w:t>2020 г.</w:t>
            </w:r>
          </w:p>
        </w:tc>
      </w:tr>
      <w:tr w:rsidR="005E2426" w:rsidRPr="00005B92" w:rsidTr="00431C53">
        <w:tc>
          <w:tcPr>
            <w:tcW w:w="2410" w:type="dxa"/>
            <w:vMerge/>
            <w:shd w:val="clear" w:color="auto" w:fill="auto"/>
          </w:tcPr>
          <w:p w:rsidR="005E2426" w:rsidRPr="00431C53" w:rsidRDefault="005E2426" w:rsidP="00431C53">
            <w:pPr>
              <w:jc w:val="center"/>
              <w:rPr>
                <w:rFonts w:eastAsia="Calibri"/>
                <w:color w:val="0D0D0D"/>
              </w:rPr>
            </w:pPr>
          </w:p>
        </w:tc>
        <w:tc>
          <w:tcPr>
            <w:tcW w:w="3002" w:type="dxa"/>
            <w:gridSpan w:val="3"/>
            <w:shd w:val="clear" w:color="auto" w:fill="auto"/>
          </w:tcPr>
          <w:p w:rsidR="005E2426" w:rsidRPr="00431C53" w:rsidRDefault="005E2426" w:rsidP="00431C53">
            <w:pPr>
              <w:jc w:val="center"/>
              <w:rPr>
                <w:rFonts w:eastAsia="Calibri"/>
                <w:color w:val="0D0D0D"/>
              </w:rPr>
            </w:pPr>
            <w:r w:rsidRPr="00431C53">
              <w:rPr>
                <w:rFonts w:eastAsia="Calibri"/>
                <w:color w:val="0D0D0D"/>
              </w:rPr>
              <w:t>Умерло всего</w:t>
            </w:r>
          </w:p>
        </w:tc>
        <w:tc>
          <w:tcPr>
            <w:tcW w:w="2025"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Женщины</w:t>
            </w:r>
          </w:p>
        </w:tc>
        <w:tc>
          <w:tcPr>
            <w:tcW w:w="2025"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Мужчины</w:t>
            </w:r>
          </w:p>
        </w:tc>
      </w:tr>
      <w:tr w:rsidR="005E2426" w:rsidRPr="00005B92" w:rsidTr="00431C53">
        <w:tc>
          <w:tcPr>
            <w:tcW w:w="2410" w:type="dxa"/>
            <w:vMerge/>
            <w:shd w:val="clear" w:color="auto" w:fill="auto"/>
          </w:tcPr>
          <w:p w:rsidR="005E2426" w:rsidRPr="00431C53" w:rsidRDefault="005E2426" w:rsidP="00431C53">
            <w:pPr>
              <w:jc w:val="center"/>
              <w:rPr>
                <w:rFonts w:eastAsia="Calibri"/>
                <w:color w:val="0D0D0D"/>
              </w:rPr>
            </w:pP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986" w:type="dxa"/>
            <w:shd w:val="clear" w:color="auto" w:fill="auto"/>
          </w:tcPr>
          <w:p w:rsidR="005E2426" w:rsidRPr="00431C53" w:rsidRDefault="005E2426" w:rsidP="00B313B6">
            <w:pPr>
              <w:jc w:val="center"/>
              <w:rPr>
                <w:rFonts w:eastAsia="Calibri"/>
                <w:color w:val="0D0D0D"/>
              </w:rPr>
            </w:pPr>
            <w:r w:rsidRPr="00431C53">
              <w:rPr>
                <w:rFonts w:eastAsia="Calibri"/>
                <w:color w:val="0D0D0D"/>
              </w:rPr>
              <w:t>на 1000 насе</w:t>
            </w:r>
            <w:r w:rsidR="00B313B6">
              <w:rPr>
                <w:rFonts w:eastAsia="Calibri"/>
                <w:color w:val="0D0D0D"/>
              </w:rPr>
              <w:t>-</w:t>
            </w:r>
            <w:r w:rsidRPr="00431C53">
              <w:rPr>
                <w:rFonts w:eastAsia="Calibri"/>
                <w:color w:val="0D0D0D"/>
              </w:rPr>
              <w:t>ления</w:t>
            </w:r>
          </w:p>
        </w:tc>
        <w:tc>
          <w:tcPr>
            <w:tcW w:w="1307" w:type="dxa"/>
            <w:shd w:val="clear" w:color="auto" w:fill="auto"/>
          </w:tcPr>
          <w:p w:rsidR="005E2426" w:rsidRPr="00431C53" w:rsidRDefault="005421D4" w:rsidP="005421D4">
            <w:pPr>
              <w:jc w:val="center"/>
              <w:rPr>
                <w:rFonts w:eastAsia="Calibri"/>
                <w:color w:val="0D0D0D"/>
              </w:rPr>
            </w:pPr>
            <w:r>
              <w:rPr>
                <w:rFonts w:eastAsia="Calibri"/>
                <w:color w:val="0D0D0D"/>
              </w:rPr>
              <w:t>о</w:t>
            </w:r>
            <w:r w:rsidR="005E2426" w:rsidRPr="00431C53">
              <w:rPr>
                <w:rFonts w:eastAsia="Calibri"/>
                <w:color w:val="0D0D0D"/>
              </w:rPr>
              <w:t>бласть на 1000 населения</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всех причин</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8318</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14.2</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16.2</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4245</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13.2</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4073</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15.4</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В том числе, от</w:t>
            </w:r>
            <w:r w:rsidRPr="00431C53">
              <w:rPr>
                <w:rFonts w:eastAsia="Calibri"/>
                <w:color w:val="0D0D0D"/>
                <w:lang w:val="en-US"/>
              </w:rPr>
              <w:t>:</w:t>
            </w:r>
          </w:p>
        </w:tc>
        <w:tc>
          <w:tcPr>
            <w:tcW w:w="709" w:type="dxa"/>
            <w:shd w:val="clear" w:color="auto" w:fill="auto"/>
          </w:tcPr>
          <w:p w:rsidR="005E2426" w:rsidRPr="00431C53" w:rsidRDefault="005E2426" w:rsidP="00431C53">
            <w:pPr>
              <w:jc w:val="center"/>
              <w:rPr>
                <w:rFonts w:eastAsia="Calibri"/>
                <w:color w:val="0D0D0D"/>
              </w:rPr>
            </w:pPr>
          </w:p>
        </w:tc>
        <w:tc>
          <w:tcPr>
            <w:tcW w:w="986" w:type="dxa"/>
            <w:shd w:val="clear" w:color="auto" w:fill="auto"/>
          </w:tcPr>
          <w:p w:rsidR="005E2426" w:rsidRPr="00431C53" w:rsidRDefault="005E2426" w:rsidP="00431C53">
            <w:pPr>
              <w:jc w:val="center"/>
              <w:rPr>
                <w:rFonts w:eastAsia="Calibri"/>
                <w:color w:val="0D0D0D"/>
              </w:rPr>
            </w:pPr>
          </w:p>
        </w:tc>
        <w:tc>
          <w:tcPr>
            <w:tcW w:w="1307" w:type="dxa"/>
            <w:shd w:val="clear" w:color="auto" w:fill="auto"/>
          </w:tcPr>
          <w:p w:rsidR="005E2426" w:rsidRPr="00431C53" w:rsidRDefault="005E2426" w:rsidP="00431C53">
            <w:pPr>
              <w:jc w:val="center"/>
              <w:rPr>
                <w:rFonts w:eastAsia="Calibri"/>
                <w:color w:val="0D0D0D"/>
              </w:rPr>
            </w:pPr>
          </w:p>
        </w:tc>
        <w:tc>
          <w:tcPr>
            <w:tcW w:w="718" w:type="dxa"/>
            <w:shd w:val="clear" w:color="auto" w:fill="auto"/>
          </w:tcPr>
          <w:p w:rsidR="005E2426" w:rsidRPr="00431C53" w:rsidRDefault="005E2426" w:rsidP="00431C53">
            <w:pPr>
              <w:jc w:val="center"/>
              <w:rPr>
                <w:rFonts w:eastAsia="Calibri"/>
                <w:color w:val="0D0D0D"/>
              </w:rPr>
            </w:pPr>
          </w:p>
        </w:tc>
        <w:tc>
          <w:tcPr>
            <w:tcW w:w="1307" w:type="dxa"/>
            <w:shd w:val="clear" w:color="auto" w:fill="auto"/>
          </w:tcPr>
          <w:p w:rsidR="005E2426" w:rsidRPr="00431C53" w:rsidRDefault="005E2426" w:rsidP="00431C53">
            <w:pPr>
              <w:jc w:val="center"/>
              <w:rPr>
                <w:rFonts w:eastAsia="Calibri"/>
                <w:color w:val="0D0D0D"/>
              </w:rPr>
            </w:pPr>
          </w:p>
        </w:tc>
        <w:tc>
          <w:tcPr>
            <w:tcW w:w="718" w:type="dxa"/>
            <w:shd w:val="clear" w:color="auto" w:fill="auto"/>
          </w:tcPr>
          <w:p w:rsidR="005E2426" w:rsidRPr="00431C53" w:rsidRDefault="005E2426" w:rsidP="00431C53">
            <w:pPr>
              <w:jc w:val="center"/>
              <w:rPr>
                <w:rFonts w:eastAsia="Calibri"/>
                <w:color w:val="0D0D0D"/>
              </w:rPr>
            </w:pPr>
          </w:p>
        </w:tc>
        <w:tc>
          <w:tcPr>
            <w:tcW w:w="1307" w:type="dxa"/>
            <w:shd w:val="clear" w:color="auto" w:fill="auto"/>
          </w:tcPr>
          <w:p w:rsidR="005E2426" w:rsidRPr="00431C53" w:rsidRDefault="005E2426" w:rsidP="00431C53">
            <w:pPr>
              <w:jc w:val="center"/>
              <w:rPr>
                <w:rFonts w:eastAsia="Calibri"/>
                <w:color w:val="0D0D0D"/>
              </w:rPr>
            </w:pP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Злокачественных новообразований</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1286</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2.3</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590</w:t>
            </w:r>
          </w:p>
        </w:tc>
        <w:tc>
          <w:tcPr>
            <w:tcW w:w="1307" w:type="dxa"/>
            <w:shd w:val="clear" w:color="auto" w:fill="auto"/>
          </w:tcPr>
          <w:p w:rsidR="005E2426" w:rsidRPr="00431C53" w:rsidRDefault="005E2426" w:rsidP="00431C53">
            <w:pPr>
              <w:jc w:val="center"/>
              <w:rPr>
                <w:rFonts w:eastAsia="Calibri"/>
                <w:color w:val="0D0D0D"/>
                <w:lang w:val="en-US"/>
              </w:rPr>
            </w:pPr>
            <w:r w:rsidRPr="00431C53">
              <w:rPr>
                <w:rFonts w:eastAsia="Calibri"/>
                <w:color w:val="0D0D0D"/>
                <w:lang w:val="en-US"/>
              </w:rPr>
              <w:t>1.8</w:t>
            </w:r>
          </w:p>
          <w:p w:rsidR="005E2426" w:rsidRPr="00431C53" w:rsidRDefault="005E2426" w:rsidP="00431C53">
            <w:pPr>
              <w:jc w:val="center"/>
              <w:rPr>
                <w:rFonts w:eastAsia="Calibri"/>
                <w:color w:val="0D0D0D"/>
              </w:rPr>
            </w:pP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696</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2.6</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системы кровообращения</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4093</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7.0</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8.1</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2249</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7.0</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1844</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6.9</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Сахарного диабета</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63</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0.2</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45</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дыхания</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676</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331</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345</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пищеварения</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439</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211</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c>
          <w:tcPr>
            <w:tcW w:w="71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228</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r>
      <w:tr w:rsidR="005E2426" w:rsidRPr="00005B92" w:rsidTr="00431C53">
        <w:tc>
          <w:tcPr>
            <w:tcW w:w="2410"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внешних причин</w:t>
            </w:r>
          </w:p>
        </w:tc>
        <w:tc>
          <w:tcPr>
            <w:tcW w:w="70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380</w:t>
            </w:r>
          </w:p>
        </w:tc>
        <w:tc>
          <w:tcPr>
            <w:tcW w:w="98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0.6</w:t>
            </w: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718" w:type="dxa"/>
            <w:shd w:val="clear" w:color="auto" w:fill="auto"/>
          </w:tcPr>
          <w:p w:rsidR="005E2426" w:rsidRPr="00431C53" w:rsidRDefault="005E2426" w:rsidP="00431C53">
            <w:pPr>
              <w:jc w:val="center"/>
              <w:rPr>
                <w:rFonts w:eastAsia="Calibri"/>
                <w:color w:val="0D0D0D"/>
                <w:lang w:val="en-US"/>
              </w:rPr>
            </w:pPr>
            <w:r w:rsidRPr="00431C53">
              <w:rPr>
                <w:rFonts w:eastAsia="Calibri"/>
                <w:color w:val="0D0D0D"/>
                <w:lang w:val="en-US"/>
              </w:rPr>
              <w:t>88</w:t>
            </w:r>
          </w:p>
          <w:p w:rsidR="005E2426" w:rsidRPr="00431C53" w:rsidRDefault="005E2426" w:rsidP="00431C53">
            <w:pPr>
              <w:jc w:val="center"/>
              <w:rPr>
                <w:rFonts w:eastAsia="Calibri"/>
                <w:color w:val="0D0D0D"/>
              </w:rPr>
            </w:pP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0.3</w:t>
            </w:r>
          </w:p>
        </w:tc>
        <w:tc>
          <w:tcPr>
            <w:tcW w:w="718" w:type="dxa"/>
            <w:shd w:val="clear" w:color="auto" w:fill="auto"/>
          </w:tcPr>
          <w:p w:rsidR="005E2426" w:rsidRPr="00431C53" w:rsidRDefault="005E2426" w:rsidP="00431C53">
            <w:pPr>
              <w:jc w:val="center"/>
              <w:rPr>
                <w:rFonts w:eastAsia="Calibri"/>
                <w:color w:val="0D0D0D"/>
                <w:lang w:val="en-US"/>
              </w:rPr>
            </w:pPr>
            <w:r w:rsidRPr="00431C53">
              <w:rPr>
                <w:rFonts w:eastAsia="Calibri"/>
                <w:color w:val="0D0D0D"/>
                <w:lang w:val="en-US"/>
              </w:rPr>
              <w:t>292</w:t>
            </w:r>
          </w:p>
          <w:p w:rsidR="005E2426" w:rsidRPr="00431C53" w:rsidRDefault="005E2426" w:rsidP="00431C53">
            <w:pPr>
              <w:ind w:firstLine="709"/>
              <w:jc w:val="center"/>
              <w:rPr>
                <w:rFonts w:eastAsia="Calibri"/>
                <w:color w:val="0D0D0D"/>
                <w:lang w:val="en-US"/>
              </w:rPr>
            </w:pPr>
          </w:p>
          <w:p w:rsidR="005E2426" w:rsidRPr="00431C53" w:rsidRDefault="005E2426" w:rsidP="00431C53">
            <w:pPr>
              <w:jc w:val="center"/>
              <w:rPr>
                <w:rFonts w:eastAsia="Calibri"/>
                <w:color w:val="0D0D0D"/>
              </w:rPr>
            </w:pPr>
          </w:p>
        </w:tc>
        <w:tc>
          <w:tcPr>
            <w:tcW w:w="1307"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w:t>
            </w:r>
          </w:p>
        </w:tc>
      </w:tr>
    </w:tbl>
    <w:p w:rsidR="005E2426" w:rsidRPr="005E2426" w:rsidRDefault="005E2426" w:rsidP="0053145F">
      <w:pPr>
        <w:ind w:left="720"/>
        <w:contextualSpacing/>
        <w:jc w:val="right"/>
        <w:rPr>
          <w:rFonts w:eastAsia="Calibri"/>
          <w:color w:val="0D0D0D"/>
        </w:rPr>
      </w:pPr>
      <w:bookmarkStart w:id="4" w:name="_Hlk193381859"/>
    </w:p>
    <w:p w:rsidR="005E2426" w:rsidRPr="005E2426" w:rsidRDefault="005E2426" w:rsidP="0053145F">
      <w:pPr>
        <w:ind w:left="720"/>
        <w:contextualSpacing/>
        <w:jc w:val="right"/>
        <w:rPr>
          <w:rFonts w:eastAsia="Calibri"/>
          <w:color w:val="0D0D0D"/>
        </w:rPr>
      </w:pPr>
      <w:r w:rsidRPr="005E2426">
        <w:rPr>
          <w:rFonts w:eastAsia="Calibri"/>
          <w:color w:val="0D0D0D"/>
        </w:rPr>
        <w:t>Таблица № 10</w:t>
      </w:r>
    </w:p>
    <w:p w:rsidR="005E2426" w:rsidRPr="005421D4" w:rsidRDefault="005E2426" w:rsidP="005E2426">
      <w:pPr>
        <w:jc w:val="center"/>
        <w:rPr>
          <w:rFonts w:eastAsia="Calibri"/>
          <w:color w:val="0D0D0D"/>
          <w:sz w:val="28"/>
          <w:szCs w:val="28"/>
        </w:rPr>
      </w:pPr>
      <w:r w:rsidRPr="005421D4">
        <w:rPr>
          <w:rFonts w:eastAsia="Calibri"/>
          <w:color w:val="0D0D0D"/>
          <w:sz w:val="28"/>
          <w:szCs w:val="28"/>
        </w:rPr>
        <w:t xml:space="preserve">Структура смертности населения </w:t>
      </w:r>
    </w:p>
    <w:p w:rsidR="005E2426" w:rsidRDefault="005E2426" w:rsidP="00B32AC7">
      <w:pPr>
        <w:ind w:left="720"/>
        <w:contextualSpacing/>
        <w:jc w:val="center"/>
        <w:rPr>
          <w:rFonts w:eastAsia="Calibri"/>
          <w:color w:val="0D0D0D"/>
          <w:sz w:val="28"/>
          <w:szCs w:val="28"/>
        </w:rPr>
      </w:pPr>
      <w:r w:rsidRPr="005421D4">
        <w:rPr>
          <w:rFonts w:eastAsia="Calibri"/>
          <w:color w:val="0D0D0D"/>
          <w:sz w:val="28"/>
          <w:szCs w:val="28"/>
        </w:rPr>
        <w:t xml:space="preserve">по </w:t>
      </w:r>
      <w:r w:rsidRPr="005421D4">
        <w:rPr>
          <w:color w:val="0D0D0D"/>
          <w:sz w:val="28"/>
          <w:szCs w:val="28"/>
        </w:rPr>
        <w:t xml:space="preserve">муниципальному образованию «город Оренбург» </w:t>
      </w:r>
      <w:r w:rsidRPr="005421D4">
        <w:rPr>
          <w:rFonts w:eastAsia="Calibri"/>
          <w:color w:val="0D0D0D"/>
          <w:sz w:val="28"/>
          <w:szCs w:val="28"/>
        </w:rPr>
        <w:t>в 2021</w:t>
      </w:r>
      <w:r w:rsidR="005421D4" w:rsidRPr="005421D4">
        <w:rPr>
          <w:rFonts w:eastAsia="Calibri"/>
          <w:color w:val="0D0D0D"/>
          <w:sz w:val="28"/>
          <w:szCs w:val="28"/>
        </w:rPr>
        <w:t xml:space="preserve"> </w:t>
      </w:r>
      <w:r w:rsidRPr="005421D4">
        <w:rPr>
          <w:rFonts w:eastAsia="Calibri"/>
          <w:color w:val="0D0D0D"/>
          <w:sz w:val="28"/>
          <w:szCs w:val="28"/>
        </w:rPr>
        <w:t>году</w:t>
      </w:r>
    </w:p>
    <w:p w:rsidR="00B32AC7" w:rsidRPr="005421D4" w:rsidRDefault="00B32AC7" w:rsidP="00B32AC7">
      <w:pPr>
        <w:ind w:left="720"/>
        <w:contextualSpacing/>
        <w:jc w:val="center"/>
        <w:rPr>
          <w:rFonts w:eastAsia="Calibri"/>
          <w:color w:val="0D0D0D"/>
          <w:sz w:val="28"/>
          <w:szCs w:val="28"/>
        </w:rPr>
      </w:pP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005"/>
        <w:gridCol w:w="1269"/>
        <w:gridCol w:w="1258"/>
        <w:gridCol w:w="696"/>
        <w:gridCol w:w="1258"/>
        <w:gridCol w:w="696"/>
        <w:gridCol w:w="1258"/>
      </w:tblGrid>
      <w:tr w:rsidR="005E2426" w:rsidRPr="00005B92" w:rsidTr="005421D4">
        <w:tc>
          <w:tcPr>
            <w:tcW w:w="1996" w:type="dxa"/>
            <w:vMerge w:val="restart"/>
            <w:shd w:val="clear" w:color="auto" w:fill="auto"/>
          </w:tcPr>
          <w:bookmarkEnd w:id="4"/>
          <w:p w:rsidR="005E2426" w:rsidRPr="00431C53" w:rsidRDefault="005421D4" w:rsidP="00B32AC7">
            <w:pPr>
              <w:jc w:val="center"/>
              <w:rPr>
                <w:rFonts w:eastAsia="Calibri"/>
                <w:color w:val="0D0D0D"/>
              </w:rPr>
            </w:pPr>
            <w:r>
              <w:rPr>
                <w:rFonts w:eastAsia="Calibri"/>
                <w:color w:val="0D0D0D"/>
              </w:rPr>
              <w:t>П</w:t>
            </w:r>
            <w:r w:rsidR="005E2426" w:rsidRPr="00431C53">
              <w:rPr>
                <w:rFonts w:eastAsia="Calibri"/>
                <w:color w:val="0D0D0D"/>
              </w:rPr>
              <w:t>ричины смерти</w:t>
            </w:r>
          </w:p>
        </w:tc>
        <w:tc>
          <w:tcPr>
            <w:tcW w:w="7440" w:type="dxa"/>
            <w:gridSpan w:val="7"/>
            <w:shd w:val="clear" w:color="auto" w:fill="auto"/>
          </w:tcPr>
          <w:p w:rsidR="005E2426" w:rsidRPr="00431C53" w:rsidRDefault="005E2426" w:rsidP="00B32AC7">
            <w:pPr>
              <w:jc w:val="center"/>
              <w:rPr>
                <w:rFonts w:eastAsia="Calibri"/>
                <w:color w:val="0D0D0D"/>
              </w:rPr>
            </w:pPr>
            <w:r w:rsidRPr="00431C53">
              <w:rPr>
                <w:rFonts w:eastAsia="Calibri"/>
                <w:color w:val="0D0D0D"/>
              </w:rPr>
              <w:t>2021 г.</w:t>
            </w:r>
          </w:p>
        </w:tc>
      </w:tr>
      <w:tr w:rsidR="005E2426" w:rsidRPr="00005B92" w:rsidTr="005421D4">
        <w:tc>
          <w:tcPr>
            <w:tcW w:w="1996" w:type="dxa"/>
            <w:vMerge/>
            <w:shd w:val="clear" w:color="auto" w:fill="auto"/>
          </w:tcPr>
          <w:p w:rsidR="005E2426" w:rsidRPr="00431C53" w:rsidRDefault="005E2426" w:rsidP="00431C53">
            <w:pPr>
              <w:jc w:val="center"/>
              <w:rPr>
                <w:rFonts w:eastAsia="Calibri"/>
                <w:color w:val="0D0D0D"/>
              </w:rPr>
            </w:pPr>
          </w:p>
        </w:tc>
        <w:tc>
          <w:tcPr>
            <w:tcW w:w="3532" w:type="dxa"/>
            <w:gridSpan w:val="3"/>
            <w:shd w:val="clear" w:color="auto" w:fill="auto"/>
          </w:tcPr>
          <w:p w:rsidR="005E2426" w:rsidRPr="00431C53" w:rsidRDefault="005E2426" w:rsidP="00431C53">
            <w:pPr>
              <w:jc w:val="center"/>
              <w:rPr>
                <w:rFonts w:eastAsia="Calibri"/>
                <w:color w:val="0D0D0D"/>
              </w:rPr>
            </w:pPr>
            <w:r w:rsidRPr="00431C53">
              <w:rPr>
                <w:rFonts w:eastAsia="Calibri"/>
                <w:color w:val="0D0D0D"/>
              </w:rPr>
              <w:t>Умерло всего</w:t>
            </w:r>
          </w:p>
        </w:tc>
        <w:tc>
          <w:tcPr>
            <w:tcW w:w="1954"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Женщины</w:t>
            </w:r>
          </w:p>
        </w:tc>
        <w:tc>
          <w:tcPr>
            <w:tcW w:w="1954"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Мужчины</w:t>
            </w:r>
          </w:p>
        </w:tc>
      </w:tr>
      <w:tr w:rsidR="005E2426" w:rsidRPr="00005B92" w:rsidTr="005421D4">
        <w:tc>
          <w:tcPr>
            <w:tcW w:w="1996" w:type="dxa"/>
            <w:vMerge/>
            <w:shd w:val="clear" w:color="auto" w:fill="auto"/>
          </w:tcPr>
          <w:p w:rsidR="005E2426" w:rsidRPr="00431C53" w:rsidRDefault="005E2426" w:rsidP="00431C53">
            <w:pPr>
              <w:jc w:val="center"/>
              <w:rPr>
                <w:rFonts w:eastAsia="Calibri"/>
                <w:color w:val="0D0D0D"/>
              </w:rPr>
            </w:pP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E2426" w:rsidRPr="00431C53" w:rsidRDefault="005421D4" w:rsidP="00431C53">
            <w:pPr>
              <w:jc w:val="center"/>
              <w:rPr>
                <w:rFonts w:eastAsia="Calibri"/>
                <w:color w:val="0D0D0D"/>
              </w:rPr>
            </w:pPr>
            <w:r>
              <w:rPr>
                <w:rFonts w:eastAsia="Calibri"/>
                <w:color w:val="0D0D0D"/>
              </w:rPr>
              <w:t>о</w:t>
            </w:r>
            <w:r w:rsidR="005E2426" w:rsidRPr="00431C53">
              <w:rPr>
                <w:rFonts w:eastAsia="Calibri"/>
                <w:color w:val="0D0D0D"/>
              </w:rPr>
              <w:t>бласть на 1000 населения</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всех причин</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9611</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16.4</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18.9</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5156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16.0</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4455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16.8</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В том числе, от</w:t>
            </w:r>
            <w:r w:rsidRPr="00431C53">
              <w:rPr>
                <w:rFonts w:eastAsia="Calibri"/>
                <w:color w:val="0D0D0D"/>
                <w:lang w:val="en-US"/>
              </w:rPr>
              <w:t>:</w:t>
            </w:r>
          </w:p>
        </w:tc>
        <w:tc>
          <w:tcPr>
            <w:tcW w:w="1005" w:type="dxa"/>
            <w:shd w:val="clear" w:color="auto" w:fill="auto"/>
          </w:tcPr>
          <w:p w:rsidR="005E2426" w:rsidRPr="00431C53" w:rsidRDefault="005E2426" w:rsidP="00431C53">
            <w:pPr>
              <w:jc w:val="center"/>
              <w:rPr>
                <w:rFonts w:eastAsia="Calibri"/>
                <w:color w:val="0D0D0D"/>
              </w:rPr>
            </w:pPr>
          </w:p>
        </w:tc>
        <w:tc>
          <w:tcPr>
            <w:tcW w:w="1269"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69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69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Злокачественных новообразований</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1172</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559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1.7</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613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2.3</w:t>
            </w:r>
          </w:p>
        </w:tc>
      </w:tr>
      <w:tr w:rsidR="005E2426" w:rsidRPr="00005B92" w:rsidTr="005421D4">
        <w:tc>
          <w:tcPr>
            <w:tcW w:w="1996" w:type="dxa"/>
            <w:shd w:val="clear" w:color="auto" w:fill="auto"/>
          </w:tcPr>
          <w:p w:rsidR="005E2426" w:rsidRPr="00431C53" w:rsidRDefault="005E2426" w:rsidP="00B32AC7">
            <w:pPr>
              <w:jc w:val="center"/>
              <w:rPr>
                <w:rFonts w:eastAsia="Calibri"/>
                <w:color w:val="0D0D0D"/>
              </w:rPr>
            </w:pPr>
            <w:r w:rsidRPr="00431C53">
              <w:rPr>
                <w:rFonts w:eastAsia="Calibri"/>
                <w:color w:val="0D0D0D"/>
              </w:rPr>
              <w:t>Болезней системы кровообращения</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3165</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5.4</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7.3</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1764</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5.5</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1401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5.3</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Сахарного диабета</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53</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дыхания</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521</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0.98</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262</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0.8</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259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пищеварения</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396</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0.8</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208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0.6</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r>
      <w:tr w:rsidR="005421D4" w:rsidRPr="00005B92" w:rsidTr="005421D4">
        <w:tc>
          <w:tcPr>
            <w:tcW w:w="1996" w:type="dxa"/>
            <w:vMerge w:val="restart"/>
            <w:shd w:val="clear" w:color="auto" w:fill="auto"/>
          </w:tcPr>
          <w:p w:rsidR="005421D4" w:rsidRPr="00431C53" w:rsidRDefault="005421D4" w:rsidP="00B63362">
            <w:pPr>
              <w:jc w:val="center"/>
              <w:rPr>
                <w:rFonts w:eastAsia="Calibri"/>
                <w:color w:val="0D0D0D"/>
              </w:rPr>
            </w:pPr>
            <w:r>
              <w:rPr>
                <w:rFonts w:eastAsia="Calibri"/>
                <w:color w:val="0D0D0D"/>
              </w:rPr>
              <w:lastRenderedPageBreak/>
              <w:t>П</w:t>
            </w:r>
            <w:r w:rsidRPr="00431C53">
              <w:rPr>
                <w:rFonts w:eastAsia="Calibri"/>
                <w:color w:val="0D0D0D"/>
              </w:rPr>
              <w:t>ричины смерти</w:t>
            </w:r>
          </w:p>
        </w:tc>
        <w:tc>
          <w:tcPr>
            <w:tcW w:w="7440" w:type="dxa"/>
            <w:gridSpan w:val="7"/>
            <w:shd w:val="clear" w:color="auto" w:fill="auto"/>
          </w:tcPr>
          <w:p w:rsidR="005421D4" w:rsidRPr="00431C53" w:rsidRDefault="005421D4" w:rsidP="00431C53">
            <w:pPr>
              <w:jc w:val="center"/>
              <w:rPr>
                <w:rFonts w:eastAsia="Calibri"/>
                <w:color w:val="0D0D0D"/>
                <w:lang w:val="en-US"/>
              </w:rPr>
            </w:pPr>
            <w:r w:rsidRPr="00431C53">
              <w:rPr>
                <w:rFonts w:eastAsia="Calibri"/>
                <w:color w:val="0D0D0D"/>
              </w:rPr>
              <w:t>2021 г.</w:t>
            </w:r>
          </w:p>
        </w:tc>
      </w:tr>
      <w:tr w:rsidR="005421D4" w:rsidRPr="00005B92" w:rsidTr="00B63362">
        <w:tc>
          <w:tcPr>
            <w:tcW w:w="1996" w:type="dxa"/>
            <w:vMerge/>
            <w:shd w:val="clear" w:color="auto" w:fill="auto"/>
          </w:tcPr>
          <w:p w:rsidR="005421D4" w:rsidRPr="00431C53" w:rsidRDefault="005421D4" w:rsidP="00B63362">
            <w:pPr>
              <w:jc w:val="center"/>
              <w:rPr>
                <w:rFonts w:eastAsia="Calibri"/>
                <w:color w:val="0D0D0D"/>
              </w:rPr>
            </w:pPr>
          </w:p>
        </w:tc>
        <w:tc>
          <w:tcPr>
            <w:tcW w:w="3532" w:type="dxa"/>
            <w:gridSpan w:val="3"/>
            <w:shd w:val="clear" w:color="auto" w:fill="auto"/>
          </w:tcPr>
          <w:p w:rsidR="005421D4" w:rsidRPr="00431C53" w:rsidRDefault="005421D4" w:rsidP="00B63362">
            <w:pPr>
              <w:jc w:val="center"/>
              <w:rPr>
                <w:rFonts w:eastAsia="Calibri"/>
                <w:color w:val="0D0D0D"/>
              </w:rPr>
            </w:pPr>
            <w:r w:rsidRPr="00431C53">
              <w:rPr>
                <w:rFonts w:eastAsia="Calibri"/>
                <w:color w:val="0D0D0D"/>
              </w:rPr>
              <w:t>Умерло всего</w:t>
            </w:r>
          </w:p>
        </w:tc>
        <w:tc>
          <w:tcPr>
            <w:tcW w:w="1954" w:type="dxa"/>
            <w:gridSpan w:val="2"/>
            <w:shd w:val="clear" w:color="auto" w:fill="auto"/>
          </w:tcPr>
          <w:p w:rsidR="005421D4" w:rsidRPr="00431C53" w:rsidRDefault="005421D4" w:rsidP="00B63362">
            <w:pPr>
              <w:jc w:val="center"/>
              <w:rPr>
                <w:rFonts w:eastAsia="Calibri"/>
                <w:color w:val="0D0D0D"/>
              </w:rPr>
            </w:pPr>
            <w:r w:rsidRPr="00431C53">
              <w:rPr>
                <w:rFonts w:eastAsia="Calibri"/>
                <w:color w:val="0D0D0D"/>
              </w:rPr>
              <w:t>Женщины</w:t>
            </w:r>
          </w:p>
        </w:tc>
        <w:tc>
          <w:tcPr>
            <w:tcW w:w="1954" w:type="dxa"/>
            <w:gridSpan w:val="2"/>
            <w:shd w:val="clear" w:color="auto" w:fill="auto"/>
          </w:tcPr>
          <w:p w:rsidR="005421D4" w:rsidRPr="00431C53" w:rsidRDefault="005421D4" w:rsidP="00B63362">
            <w:pPr>
              <w:jc w:val="center"/>
              <w:rPr>
                <w:rFonts w:eastAsia="Calibri"/>
                <w:color w:val="0D0D0D"/>
              </w:rPr>
            </w:pPr>
            <w:r w:rsidRPr="00431C53">
              <w:rPr>
                <w:rFonts w:eastAsia="Calibri"/>
                <w:color w:val="0D0D0D"/>
              </w:rPr>
              <w:t>Мужчины</w:t>
            </w:r>
          </w:p>
        </w:tc>
      </w:tr>
      <w:tr w:rsidR="005421D4" w:rsidRPr="00005B92" w:rsidTr="005421D4">
        <w:tc>
          <w:tcPr>
            <w:tcW w:w="1996" w:type="dxa"/>
            <w:vMerge/>
            <w:shd w:val="clear" w:color="auto" w:fill="auto"/>
          </w:tcPr>
          <w:p w:rsidR="005421D4" w:rsidRPr="00431C53" w:rsidRDefault="005421D4" w:rsidP="00B63362">
            <w:pPr>
              <w:jc w:val="center"/>
              <w:rPr>
                <w:rFonts w:eastAsia="Calibri"/>
                <w:color w:val="0D0D0D"/>
              </w:rPr>
            </w:pPr>
          </w:p>
        </w:tc>
        <w:tc>
          <w:tcPr>
            <w:tcW w:w="1005" w:type="dxa"/>
            <w:shd w:val="clear" w:color="auto" w:fill="auto"/>
          </w:tcPr>
          <w:p w:rsidR="005421D4" w:rsidRPr="00431C53" w:rsidRDefault="005421D4" w:rsidP="00B63362">
            <w:pPr>
              <w:jc w:val="center"/>
              <w:rPr>
                <w:rFonts w:eastAsia="Calibri"/>
                <w:color w:val="0D0D0D"/>
              </w:rPr>
            </w:pPr>
            <w:r w:rsidRPr="00431C53">
              <w:rPr>
                <w:rFonts w:eastAsia="Calibri"/>
                <w:color w:val="0D0D0D"/>
              </w:rPr>
              <w:t>абс.</w:t>
            </w:r>
          </w:p>
        </w:tc>
        <w:tc>
          <w:tcPr>
            <w:tcW w:w="1269"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421D4" w:rsidRPr="00431C53" w:rsidRDefault="005421D4" w:rsidP="00B63362">
            <w:pPr>
              <w:jc w:val="center"/>
              <w:rPr>
                <w:rFonts w:eastAsia="Calibri"/>
                <w:color w:val="0D0D0D"/>
              </w:rPr>
            </w:pPr>
            <w:r>
              <w:rPr>
                <w:rFonts w:eastAsia="Calibri"/>
                <w:color w:val="0D0D0D"/>
              </w:rPr>
              <w:t>о</w:t>
            </w:r>
            <w:r w:rsidRPr="00431C53">
              <w:rPr>
                <w:rFonts w:eastAsia="Calibri"/>
                <w:color w:val="0D0D0D"/>
              </w:rPr>
              <w:t>бласть на 1000 населения</w:t>
            </w:r>
          </w:p>
        </w:tc>
        <w:tc>
          <w:tcPr>
            <w:tcW w:w="696" w:type="dxa"/>
            <w:shd w:val="clear" w:color="auto" w:fill="auto"/>
          </w:tcPr>
          <w:p w:rsidR="005421D4" w:rsidRPr="00431C53" w:rsidRDefault="005421D4" w:rsidP="00B63362">
            <w:pPr>
              <w:jc w:val="center"/>
              <w:rPr>
                <w:rFonts w:eastAsia="Calibri"/>
                <w:color w:val="0D0D0D"/>
              </w:rPr>
            </w:pPr>
            <w:r w:rsidRPr="00431C53">
              <w:rPr>
                <w:rFonts w:eastAsia="Calibri"/>
                <w:color w:val="0D0D0D"/>
              </w:rPr>
              <w:t>абс.</w:t>
            </w:r>
          </w:p>
        </w:tc>
        <w:tc>
          <w:tcPr>
            <w:tcW w:w="1258"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c>
          <w:tcPr>
            <w:tcW w:w="696" w:type="dxa"/>
            <w:shd w:val="clear" w:color="auto" w:fill="auto"/>
          </w:tcPr>
          <w:p w:rsidR="005421D4" w:rsidRPr="00431C53" w:rsidRDefault="005421D4" w:rsidP="00B63362">
            <w:pPr>
              <w:jc w:val="center"/>
              <w:rPr>
                <w:rFonts w:eastAsia="Calibri"/>
                <w:color w:val="0D0D0D"/>
              </w:rPr>
            </w:pPr>
            <w:r w:rsidRPr="00431C53">
              <w:rPr>
                <w:rFonts w:eastAsia="Calibri"/>
                <w:color w:val="0D0D0D"/>
              </w:rPr>
              <w:t>абс.</w:t>
            </w:r>
          </w:p>
        </w:tc>
        <w:tc>
          <w:tcPr>
            <w:tcW w:w="1258"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Всего умерших от внешних причин</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355</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0.6</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0.8</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89</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0.3</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266</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1.0</w:t>
            </w:r>
          </w:p>
        </w:tc>
      </w:tr>
    </w:tbl>
    <w:p w:rsidR="005E2426" w:rsidRPr="005E2426" w:rsidRDefault="005E2426" w:rsidP="005E2426">
      <w:pPr>
        <w:spacing w:after="200" w:line="360" w:lineRule="auto"/>
        <w:ind w:firstLine="567"/>
        <w:contextualSpacing/>
        <w:jc w:val="center"/>
        <w:rPr>
          <w:rFonts w:eastAsia="Calibri"/>
          <w:color w:val="0D0D0D"/>
        </w:rPr>
      </w:pPr>
    </w:p>
    <w:p w:rsidR="005E2426" w:rsidRPr="005E2426" w:rsidRDefault="005E2426" w:rsidP="005E2426">
      <w:pPr>
        <w:ind w:left="720"/>
        <w:contextualSpacing/>
        <w:jc w:val="right"/>
        <w:rPr>
          <w:rFonts w:eastAsia="Calibri"/>
          <w:color w:val="0D0D0D"/>
        </w:rPr>
      </w:pPr>
      <w:r w:rsidRPr="005E2426">
        <w:rPr>
          <w:rFonts w:eastAsia="Calibri"/>
          <w:color w:val="0D0D0D"/>
        </w:rPr>
        <w:t>Таблица № 11</w:t>
      </w:r>
    </w:p>
    <w:p w:rsidR="005E2426" w:rsidRPr="005421D4" w:rsidRDefault="005E2426" w:rsidP="005E2426">
      <w:pPr>
        <w:jc w:val="center"/>
        <w:rPr>
          <w:rFonts w:eastAsia="Calibri"/>
          <w:color w:val="0D0D0D"/>
          <w:sz w:val="28"/>
          <w:szCs w:val="28"/>
        </w:rPr>
      </w:pPr>
      <w:r w:rsidRPr="005421D4">
        <w:rPr>
          <w:rFonts w:eastAsia="Calibri"/>
          <w:color w:val="0D0D0D"/>
          <w:sz w:val="28"/>
          <w:szCs w:val="28"/>
        </w:rPr>
        <w:t xml:space="preserve">Структура смертности населения </w:t>
      </w:r>
    </w:p>
    <w:p w:rsidR="005E2426" w:rsidRPr="005421D4" w:rsidRDefault="005E2426" w:rsidP="005E2426">
      <w:pPr>
        <w:ind w:left="720"/>
        <w:contextualSpacing/>
        <w:jc w:val="center"/>
        <w:rPr>
          <w:rFonts w:eastAsia="Calibri"/>
          <w:color w:val="0D0D0D"/>
          <w:sz w:val="28"/>
          <w:szCs w:val="28"/>
        </w:rPr>
      </w:pPr>
      <w:r w:rsidRPr="005421D4">
        <w:rPr>
          <w:rFonts w:eastAsia="Calibri"/>
          <w:color w:val="0D0D0D"/>
          <w:sz w:val="28"/>
          <w:szCs w:val="28"/>
        </w:rPr>
        <w:t xml:space="preserve">по </w:t>
      </w:r>
      <w:r w:rsidRPr="005421D4">
        <w:rPr>
          <w:color w:val="0D0D0D"/>
          <w:sz w:val="28"/>
          <w:szCs w:val="28"/>
        </w:rPr>
        <w:t xml:space="preserve">муниципальному образованию «город Оренбург» </w:t>
      </w:r>
      <w:r w:rsidRPr="005421D4">
        <w:rPr>
          <w:rFonts w:eastAsia="Calibri"/>
          <w:color w:val="0D0D0D"/>
          <w:sz w:val="28"/>
          <w:szCs w:val="28"/>
        </w:rPr>
        <w:t>в 2022 году</w:t>
      </w:r>
    </w:p>
    <w:p w:rsidR="005421D4" w:rsidRPr="005421D4" w:rsidRDefault="005421D4" w:rsidP="005E2426">
      <w:pPr>
        <w:ind w:left="720"/>
        <w:contextualSpacing/>
        <w:jc w:val="center"/>
        <w:rPr>
          <w:rFonts w:eastAsia="Calibri"/>
          <w:color w:val="0D0D0D"/>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26"/>
        <w:gridCol w:w="1258"/>
        <w:gridCol w:w="1258"/>
        <w:gridCol w:w="831"/>
        <w:gridCol w:w="1258"/>
        <w:gridCol w:w="748"/>
        <w:gridCol w:w="1258"/>
      </w:tblGrid>
      <w:tr w:rsidR="005E2426" w:rsidRPr="00005B92" w:rsidTr="00431C53">
        <w:tc>
          <w:tcPr>
            <w:tcW w:w="2019" w:type="dxa"/>
            <w:vMerge w:val="restart"/>
            <w:shd w:val="clear" w:color="auto" w:fill="auto"/>
          </w:tcPr>
          <w:p w:rsidR="005E2426" w:rsidRPr="00431C53" w:rsidRDefault="005E2426" w:rsidP="00431C53">
            <w:pPr>
              <w:jc w:val="center"/>
              <w:rPr>
                <w:rFonts w:eastAsia="Calibri"/>
                <w:color w:val="0D0D0D"/>
              </w:rPr>
            </w:pPr>
            <w:r w:rsidRPr="00431C53">
              <w:rPr>
                <w:rFonts w:eastAsia="Calibri"/>
                <w:color w:val="0D0D0D"/>
              </w:rPr>
              <w:t>Причины смерти</w:t>
            </w:r>
          </w:p>
        </w:tc>
        <w:tc>
          <w:tcPr>
            <w:tcW w:w="7337" w:type="dxa"/>
            <w:gridSpan w:val="7"/>
            <w:shd w:val="clear" w:color="auto" w:fill="auto"/>
          </w:tcPr>
          <w:p w:rsidR="005E2426" w:rsidRPr="00431C53" w:rsidRDefault="005E2426" w:rsidP="00431C53">
            <w:pPr>
              <w:jc w:val="center"/>
              <w:rPr>
                <w:rFonts w:eastAsia="Calibri"/>
                <w:color w:val="0D0D0D"/>
              </w:rPr>
            </w:pPr>
            <w:r w:rsidRPr="00431C53">
              <w:rPr>
                <w:rFonts w:eastAsia="Calibri"/>
                <w:color w:val="0D0D0D"/>
              </w:rPr>
              <w:t>2022 г.</w:t>
            </w:r>
          </w:p>
        </w:tc>
      </w:tr>
      <w:tr w:rsidR="005E2426" w:rsidRPr="00005B92" w:rsidTr="00431C53">
        <w:tc>
          <w:tcPr>
            <w:tcW w:w="2019" w:type="dxa"/>
            <w:vMerge/>
            <w:shd w:val="clear" w:color="auto" w:fill="auto"/>
          </w:tcPr>
          <w:p w:rsidR="005E2426" w:rsidRPr="00431C53" w:rsidRDefault="005E2426" w:rsidP="00431C53">
            <w:pPr>
              <w:jc w:val="center"/>
              <w:rPr>
                <w:rFonts w:eastAsia="Calibri"/>
                <w:color w:val="0D0D0D"/>
              </w:rPr>
            </w:pPr>
          </w:p>
        </w:tc>
        <w:tc>
          <w:tcPr>
            <w:tcW w:w="3242" w:type="dxa"/>
            <w:gridSpan w:val="3"/>
            <w:shd w:val="clear" w:color="auto" w:fill="auto"/>
          </w:tcPr>
          <w:p w:rsidR="005E2426" w:rsidRPr="00431C53" w:rsidRDefault="005E2426" w:rsidP="00431C53">
            <w:pPr>
              <w:jc w:val="center"/>
              <w:rPr>
                <w:rFonts w:eastAsia="Calibri"/>
                <w:color w:val="0D0D0D"/>
              </w:rPr>
            </w:pPr>
            <w:r w:rsidRPr="00431C53">
              <w:rPr>
                <w:rFonts w:eastAsia="Calibri"/>
                <w:color w:val="0D0D0D"/>
              </w:rPr>
              <w:t>Умерло всего</w:t>
            </w:r>
          </w:p>
        </w:tc>
        <w:tc>
          <w:tcPr>
            <w:tcW w:w="2089"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Женщины</w:t>
            </w:r>
          </w:p>
        </w:tc>
        <w:tc>
          <w:tcPr>
            <w:tcW w:w="2006"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Мужчины</w:t>
            </w:r>
          </w:p>
        </w:tc>
      </w:tr>
      <w:tr w:rsidR="005E2426" w:rsidRPr="00005B92" w:rsidTr="00431C53">
        <w:tc>
          <w:tcPr>
            <w:tcW w:w="2019" w:type="dxa"/>
            <w:vMerge/>
            <w:shd w:val="clear" w:color="auto" w:fill="auto"/>
          </w:tcPr>
          <w:p w:rsidR="005E2426" w:rsidRPr="00431C53" w:rsidRDefault="005E2426" w:rsidP="00431C53">
            <w:pPr>
              <w:jc w:val="center"/>
              <w:rPr>
                <w:rFonts w:eastAsia="Calibri"/>
                <w:color w:val="0D0D0D"/>
              </w:rPr>
            </w:pP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E2426" w:rsidRPr="00431C53" w:rsidRDefault="005421D4" w:rsidP="00431C53">
            <w:pPr>
              <w:jc w:val="center"/>
              <w:rPr>
                <w:rFonts w:eastAsia="Calibri"/>
                <w:color w:val="0D0D0D"/>
              </w:rPr>
            </w:pPr>
            <w:r>
              <w:rPr>
                <w:rFonts w:eastAsia="Calibri"/>
                <w:color w:val="0D0D0D"/>
              </w:rPr>
              <w:t>о</w:t>
            </w:r>
            <w:r w:rsidR="005E2426" w:rsidRPr="00431C53">
              <w:rPr>
                <w:rFonts w:eastAsia="Calibri"/>
                <w:color w:val="0D0D0D"/>
              </w:rPr>
              <w:t>бласть на 1000 населения</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всех причин</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6730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13.8</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3313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10.9</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3417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13.6</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В том числе, от</w:t>
            </w:r>
            <w:r w:rsidRPr="00431C53">
              <w:rPr>
                <w:rFonts w:eastAsia="Calibri"/>
                <w:color w:val="0D0D0D"/>
                <w:lang w:val="en-US"/>
              </w:rPr>
              <w:t>:</w:t>
            </w:r>
          </w:p>
        </w:tc>
        <w:tc>
          <w:tcPr>
            <w:tcW w:w="72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831"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748"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Злокачественных новообразований</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1148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2.1</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561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587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2.3</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системы кровообращения</w:t>
            </w:r>
          </w:p>
        </w:tc>
        <w:tc>
          <w:tcPr>
            <w:tcW w:w="726" w:type="dxa"/>
            <w:shd w:val="clear" w:color="auto" w:fill="auto"/>
          </w:tcPr>
          <w:p w:rsidR="005E2426" w:rsidRPr="00431C53" w:rsidRDefault="005E2426" w:rsidP="00431C53">
            <w:pPr>
              <w:jc w:val="center"/>
              <w:rPr>
                <w:rFonts w:eastAsia="Calibri"/>
                <w:color w:val="0D0D0D"/>
                <w:lang w:val="en-US"/>
              </w:rPr>
            </w:pPr>
            <w:r w:rsidRPr="00431C53">
              <w:rPr>
                <w:rFonts w:eastAsia="Calibri"/>
                <w:color w:val="0D0D0D"/>
                <w:lang w:val="en-US"/>
              </w:rPr>
              <w:t>3109</w:t>
            </w:r>
          </w:p>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6.95</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1730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5.7</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1379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w:t>
            </w:r>
            <w:r w:rsidRPr="00431C53">
              <w:rPr>
                <w:rFonts w:eastAsia="Calibri"/>
                <w:color w:val="0D0D0D"/>
              </w:rPr>
              <w:t>5</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Сахарного диабета</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0.1</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w:t>
            </w:r>
            <w:r w:rsidRPr="00431C53">
              <w:rPr>
                <w:rFonts w:eastAsia="Calibri"/>
                <w:color w:val="0D0D0D"/>
              </w:rPr>
              <w:t>1</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w:t>
            </w:r>
            <w:r w:rsidRPr="00431C53">
              <w:rPr>
                <w:rFonts w:eastAsia="Calibri"/>
                <w:color w:val="0D0D0D"/>
              </w:rPr>
              <w:t>1</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дыхания</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399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0.6</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214</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w:t>
            </w:r>
            <w:r w:rsidRPr="00431C53">
              <w:rPr>
                <w:rFonts w:eastAsia="Calibri"/>
                <w:color w:val="0D0D0D"/>
              </w:rPr>
              <w:t>9</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пищеварения</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349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0.8</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w:t>
            </w:r>
            <w:r w:rsidRPr="00431C53">
              <w:rPr>
                <w:rFonts w:eastAsia="Calibri"/>
                <w:color w:val="0D0D0D"/>
              </w:rPr>
              <w:t>6</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внешних причин</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355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77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w:t>
            </w:r>
            <w:r w:rsidRPr="00431C53">
              <w:rPr>
                <w:rFonts w:eastAsia="Calibri"/>
                <w:color w:val="0D0D0D"/>
              </w:rPr>
              <w:t>3</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278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w:t>
            </w:r>
          </w:p>
        </w:tc>
      </w:tr>
    </w:tbl>
    <w:p w:rsidR="005E2426" w:rsidRPr="005E2426" w:rsidRDefault="005E2426" w:rsidP="005E2426">
      <w:pPr>
        <w:ind w:left="720"/>
        <w:contextualSpacing/>
        <w:jc w:val="right"/>
        <w:rPr>
          <w:rFonts w:eastAsia="Calibri"/>
          <w:color w:val="0D0D0D"/>
        </w:rPr>
      </w:pPr>
    </w:p>
    <w:p w:rsidR="005E2426" w:rsidRPr="005E2426" w:rsidRDefault="005E2426" w:rsidP="005E2426">
      <w:pPr>
        <w:ind w:left="720"/>
        <w:contextualSpacing/>
        <w:jc w:val="right"/>
        <w:rPr>
          <w:rFonts w:eastAsia="Calibri"/>
          <w:color w:val="0D0D0D"/>
        </w:rPr>
      </w:pPr>
      <w:r w:rsidRPr="005E2426">
        <w:rPr>
          <w:rFonts w:eastAsia="Calibri"/>
          <w:color w:val="0D0D0D"/>
        </w:rPr>
        <w:t>Таблица № 12</w:t>
      </w:r>
    </w:p>
    <w:p w:rsidR="005E2426" w:rsidRPr="005421D4" w:rsidRDefault="005E2426" w:rsidP="005E2426">
      <w:pPr>
        <w:jc w:val="center"/>
        <w:rPr>
          <w:rFonts w:eastAsia="Calibri"/>
          <w:color w:val="0D0D0D"/>
          <w:sz w:val="28"/>
          <w:szCs w:val="28"/>
        </w:rPr>
      </w:pPr>
      <w:r w:rsidRPr="005421D4">
        <w:rPr>
          <w:rFonts w:eastAsia="Calibri"/>
          <w:color w:val="0D0D0D"/>
          <w:sz w:val="28"/>
          <w:szCs w:val="28"/>
        </w:rPr>
        <w:t xml:space="preserve">Структура смертности населения </w:t>
      </w:r>
    </w:p>
    <w:p w:rsidR="005E2426" w:rsidRDefault="005E2426" w:rsidP="005E2426">
      <w:pPr>
        <w:ind w:left="720"/>
        <w:contextualSpacing/>
        <w:jc w:val="center"/>
        <w:rPr>
          <w:rFonts w:eastAsia="Calibri"/>
          <w:color w:val="0D0D0D"/>
          <w:sz w:val="28"/>
          <w:szCs w:val="28"/>
        </w:rPr>
      </w:pPr>
      <w:r w:rsidRPr="005421D4">
        <w:rPr>
          <w:rFonts w:eastAsia="Calibri"/>
          <w:color w:val="0D0D0D"/>
          <w:sz w:val="28"/>
          <w:szCs w:val="28"/>
        </w:rPr>
        <w:t xml:space="preserve">по </w:t>
      </w:r>
      <w:r w:rsidRPr="005421D4">
        <w:rPr>
          <w:color w:val="0D0D0D"/>
          <w:sz w:val="28"/>
          <w:szCs w:val="28"/>
        </w:rPr>
        <w:t xml:space="preserve">муниципальному образованию «город Оренбург» </w:t>
      </w:r>
      <w:r w:rsidR="005421D4">
        <w:rPr>
          <w:rFonts w:eastAsia="Calibri"/>
          <w:color w:val="0D0D0D"/>
          <w:sz w:val="28"/>
          <w:szCs w:val="28"/>
        </w:rPr>
        <w:t>в 2023 году</w:t>
      </w:r>
    </w:p>
    <w:p w:rsidR="005421D4" w:rsidRPr="005421D4" w:rsidRDefault="005421D4" w:rsidP="005E2426">
      <w:pPr>
        <w:ind w:left="720"/>
        <w:contextualSpacing/>
        <w:jc w:val="center"/>
        <w:rPr>
          <w:rFonts w:eastAsia="Calibri"/>
          <w:color w:val="0D0D0D"/>
          <w:sz w:val="28"/>
          <w:szCs w:val="28"/>
        </w:rPr>
      </w:pP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005"/>
        <w:gridCol w:w="1269"/>
        <w:gridCol w:w="1258"/>
        <w:gridCol w:w="696"/>
        <w:gridCol w:w="1258"/>
        <w:gridCol w:w="696"/>
        <w:gridCol w:w="1258"/>
      </w:tblGrid>
      <w:tr w:rsidR="005E2426" w:rsidRPr="00005B92" w:rsidTr="005421D4">
        <w:tc>
          <w:tcPr>
            <w:tcW w:w="1996" w:type="dxa"/>
            <w:vMerge w:val="restart"/>
            <w:shd w:val="clear" w:color="auto" w:fill="auto"/>
          </w:tcPr>
          <w:p w:rsidR="005E2426" w:rsidRPr="00431C53" w:rsidRDefault="005E2426" w:rsidP="00431C53">
            <w:pPr>
              <w:jc w:val="center"/>
              <w:rPr>
                <w:rFonts w:eastAsia="Calibri"/>
                <w:color w:val="0D0D0D"/>
              </w:rPr>
            </w:pPr>
            <w:r w:rsidRPr="00431C53">
              <w:rPr>
                <w:rFonts w:eastAsia="Calibri"/>
                <w:color w:val="0D0D0D"/>
              </w:rPr>
              <w:t>Причины смерти</w:t>
            </w:r>
          </w:p>
        </w:tc>
        <w:tc>
          <w:tcPr>
            <w:tcW w:w="7440" w:type="dxa"/>
            <w:gridSpan w:val="7"/>
            <w:shd w:val="clear" w:color="auto" w:fill="auto"/>
          </w:tcPr>
          <w:p w:rsidR="005E2426" w:rsidRPr="00431C53" w:rsidRDefault="005E2426" w:rsidP="00431C53">
            <w:pPr>
              <w:jc w:val="center"/>
              <w:rPr>
                <w:rFonts w:eastAsia="Calibri"/>
                <w:color w:val="0D0D0D"/>
              </w:rPr>
            </w:pPr>
            <w:r w:rsidRPr="00431C53">
              <w:rPr>
                <w:rFonts w:eastAsia="Calibri"/>
                <w:color w:val="0D0D0D"/>
              </w:rPr>
              <w:t>2023 г.</w:t>
            </w:r>
          </w:p>
        </w:tc>
      </w:tr>
      <w:tr w:rsidR="005E2426" w:rsidRPr="00005B92" w:rsidTr="005421D4">
        <w:tc>
          <w:tcPr>
            <w:tcW w:w="1996" w:type="dxa"/>
            <w:vMerge/>
            <w:shd w:val="clear" w:color="auto" w:fill="auto"/>
          </w:tcPr>
          <w:p w:rsidR="005E2426" w:rsidRPr="00431C53" w:rsidRDefault="005E2426" w:rsidP="00431C53">
            <w:pPr>
              <w:jc w:val="center"/>
              <w:rPr>
                <w:rFonts w:eastAsia="Calibri"/>
                <w:color w:val="0D0D0D"/>
              </w:rPr>
            </w:pPr>
          </w:p>
        </w:tc>
        <w:tc>
          <w:tcPr>
            <w:tcW w:w="3532" w:type="dxa"/>
            <w:gridSpan w:val="3"/>
            <w:shd w:val="clear" w:color="auto" w:fill="auto"/>
          </w:tcPr>
          <w:p w:rsidR="005E2426" w:rsidRPr="00431C53" w:rsidRDefault="005E2426" w:rsidP="00431C53">
            <w:pPr>
              <w:jc w:val="center"/>
              <w:rPr>
                <w:rFonts w:eastAsia="Calibri"/>
                <w:color w:val="0D0D0D"/>
              </w:rPr>
            </w:pPr>
            <w:r w:rsidRPr="00431C53">
              <w:rPr>
                <w:rFonts w:eastAsia="Calibri"/>
                <w:color w:val="0D0D0D"/>
              </w:rPr>
              <w:t>Умерло всего</w:t>
            </w:r>
          </w:p>
        </w:tc>
        <w:tc>
          <w:tcPr>
            <w:tcW w:w="1954"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Женщины</w:t>
            </w:r>
          </w:p>
        </w:tc>
        <w:tc>
          <w:tcPr>
            <w:tcW w:w="1954"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Мужчины</w:t>
            </w:r>
          </w:p>
        </w:tc>
      </w:tr>
      <w:tr w:rsidR="005E2426" w:rsidRPr="00005B92" w:rsidTr="005421D4">
        <w:tc>
          <w:tcPr>
            <w:tcW w:w="1996" w:type="dxa"/>
            <w:vMerge/>
            <w:shd w:val="clear" w:color="auto" w:fill="auto"/>
          </w:tcPr>
          <w:p w:rsidR="005E2426" w:rsidRPr="00431C53" w:rsidRDefault="005E2426" w:rsidP="00431C53">
            <w:pPr>
              <w:jc w:val="center"/>
              <w:rPr>
                <w:rFonts w:eastAsia="Calibri"/>
                <w:color w:val="0D0D0D"/>
              </w:rPr>
            </w:pP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rPr>
              <w:t xml:space="preserve">абс. </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E2426" w:rsidRPr="00431C53" w:rsidRDefault="005421D4" w:rsidP="00431C53">
            <w:pPr>
              <w:jc w:val="center"/>
              <w:rPr>
                <w:rFonts w:eastAsia="Calibri"/>
                <w:color w:val="0D0D0D"/>
              </w:rPr>
            </w:pPr>
            <w:r>
              <w:rPr>
                <w:rFonts w:eastAsia="Calibri"/>
                <w:color w:val="0D0D0D"/>
              </w:rPr>
              <w:t>о</w:t>
            </w:r>
            <w:r w:rsidR="005E2426" w:rsidRPr="00431C53">
              <w:rPr>
                <w:rFonts w:eastAsia="Calibri"/>
                <w:color w:val="0D0D0D"/>
              </w:rPr>
              <w:t>бласть на 1000 населения</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rPr>
              <w:t xml:space="preserve">абс. </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rPr>
              <w:t xml:space="preserve">абс. </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всех причин</w:t>
            </w:r>
          </w:p>
        </w:tc>
        <w:tc>
          <w:tcPr>
            <w:tcW w:w="1005"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6237</w:t>
            </w:r>
          </w:p>
        </w:tc>
        <w:tc>
          <w:tcPr>
            <w:tcW w:w="1269"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w:t>
            </w:r>
            <w:r w:rsidRPr="00431C53">
              <w:rPr>
                <w:rFonts w:eastAsia="Calibri"/>
                <w:color w:val="0D0D0D"/>
              </w:rPr>
              <w:t>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13.7</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3025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10.0</w:t>
            </w:r>
          </w:p>
        </w:tc>
        <w:tc>
          <w:tcPr>
            <w:tcW w:w="69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3212</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12.9</w:t>
            </w:r>
          </w:p>
        </w:tc>
      </w:tr>
      <w:tr w:rsidR="005E2426" w:rsidRPr="00005B92" w:rsidTr="005421D4">
        <w:tc>
          <w:tcPr>
            <w:tcW w:w="1996" w:type="dxa"/>
            <w:shd w:val="clear" w:color="auto" w:fill="auto"/>
          </w:tcPr>
          <w:p w:rsidR="005E2426" w:rsidRPr="00431C53" w:rsidRDefault="005E2426" w:rsidP="00431C53">
            <w:pPr>
              <w:jc w:val="center"/>
              <w:rPr>
                <w:rFonts w:eastAsia="Calibri"/>
                <w:color w:val="0D0D0D"/>
              </w:rPr>
            </w:pPr>
            <w:r w:rsidRPr="00431C53">
              <w:rPr>
                <w:rFonts w:eastAsia="Calibri"/>
                <w:color w:val="0D0D0D"/>
              </w:rPr>
              <w:t>В том числе, от</w:t>
            </w:r>
            <w:r w:rsidRPr="00431C53">
              <w:rPr>
                <w:rFonts w:eastAsia="Calibri"/>
                <w:color w:val="0D0D0D"/>
                <w:lang w:val="en-US"/>
              </w:rPr>
              <w:t>:</w:t>
            </w:r>
          </w:p>
        </w:tc>
        <w:tc>
          <w:tcPr>
            <w:tcW w:w="1005" w:type="dxa"/>
            <w:shd w:val="clear" w:color="auto" w:fill="auto"/>
          </w:tcPr>
          <w:p w:rsidR="005E2426" w:rsidRPr="00431C53" w:rsidRDefault="005E2426" w:rsidP="00431C53">
            <w:pPr>
              <w:jc w:val="center"/>
              <w:rPr>
                <w:rFonts w:eastAsia="Calibri"/>
                <w:color w:val="0D0D0D"/>
              </w:rPr>
            </w:pPr>
          </w:p>
        </w:tc>
        <w:tc>
          <w:tcPr>
            <w:tcW w:w="1269"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69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69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r>
      <w:tr w:rsidR="005421D4" w:rsidRPr="00005B92" w:rsidTr="00B63362">
        <w:tc>
          <w:tcPr>
            <w:tcW w:w="1996" w:type="dxa"/>
            <w:vMerge w:val="restart"/>
            <w:shd w:val="clear" w:color="auto" w:fill="auto"/>
          </w:tcPr>
          <w:p w:rsidR="005421D4" w:rsidRPr="00431C53" w:rsidRDefault="005421D4" w:rsidP="00B63362">
            <w:pPr>
              <w:jc w:val="center"/>
              <w:rPr>
                <w:rFonts w:eastAsia="Calibri"/>
                <w:color w:val="0D0D0D"/>
              </w:rPr>
            </w:pPr>
            <w:r w:rsidRPr="00431C53">
              <w:rPr>
                <w:rFonts w:eastAsia="Calibri"/>
                <w:color w:val="0D0D0D"/>
              </w:rPr>
              <w:lastRenderedPageBreak/>
              <w:t>Причины смерти</w:t>
            </w:r>
          </w:p>
        </w:tc>
        <w:tc>
          <w:tcPr>
            <w:tcW w:w="7440" w:type="dxa"/>
            <w:gridSpan w:val="7"/>
            <w:shd w:val="clear" w:color="auto" w:fill="auto"/>
          </w:tcPr>
          <w:p w:rsidR="005421D4" w:rsidRPr="00431C53" w:rsidRDefault="005421D4" w:rsidP="00431C53">
            <w:pPr>
              <w:jc w:val="center"/>
              <w:rPr>
                <w:rFonts w:eastAsia="Calibri"/>
                <w:color w:val="0D0D0D"/>
                <w:lang w:val="en-US"/>
              </w:rPr>
            </w:pPr>
            <w:r w:rsidRPr="00431C53">
              <w:rPr>
                <w:rFonts w:eastAsia="Calibri"/>
                <w:color w:val="0D0D0D"/>
              </w:rPr>
              <w:t>2023 г.</w:t>
            </w:r>
          </w:p>
        </w:tc>
      </w:tr>
      <w:tr w:rsidR="005421D4" w:rsidRPr="00005B92" w:rsidTr="00B63362">
        <w:tc>
          <w:tcPr>
            <w:tcW w:w="1996" w:type="dxa"/>
            <w:vMerge/>
            <w:shd w:val="clear" w:color="auto" w:fill="auto"/>
          </w:tcPr>
          <w:p w:rsidR="005421D4" w:rsidRPr="00431C53" w:rsidRDefault="005421D4" w:rsidP="00B63362">
            <w:pPr>
              <w:jc w:val="center"/>
              <w:rPr>
                <w:rFonts w:eastAsia="Calibri"/>
                <w:color w:val="0D0D0D"/>
              </w:rPr>
            </w:pPr>
          </w:p>
        </w:tc>
        <w:tc>
          <w:tcPr>
            <w:tcW w:w="3532" w:type="dxa"/>
            <w:gridSpan w:val="3"/>
            <w:shd w:val="clear" w:color="auto" w:fill="auto"/>
          </w:tcPr>
          <w:p w:rsidR="005421D4" w:rsidRPr="00431C53" w:rsidRDefault="005421D4" w:rsidP="00B63362">
            <w:pPr>
              <w:jc w:val="center"/>
              <w:rPr>
                <w:rFonts w:eastAsia="Calibri"/>
                <w:color w:val="0D0D0D"/>
              </w:rPr>
            </w:pPr>
            <w:r w:rsidRPr="00431C53">
              <w:rPr>
                <w:rFonts w:eastAsia="Calibri"/>
                <w:color w:val="0D0D0D"/>
              </w:rPr>
              <w:t>Умерло всего</w:t>
            </w:r>
          </w:p>
        </w:tc>
        <w:tc>
          <w:tcPr>
            <w:tcW w:w="1954" w:type="dxa"/>
            <w:gridSpan w:val="2"/>
            <w:shd w:val="clear" w:color="auto" w:fill="auto"/>
          </w:tcPr>
          <w:p w:rsidR="005421D4" w:rsidRPr="00431C53" w:rsidRDefault="005421D4" w:rsidP="00B63362">
            <w:pPr>
              <w:jc w:val="center"/>
              <w:rPr>
                <w:rFonts w:eastAsia="Calibri"/>
                <w:color w:val="0D0D0D"/>
              </w:rPr>
            </w:pPr>
            <w:r w:rsidRPr="00431C53">
              <w:rPr>
                <w:rFonts w:eastAsia="Calibri"/>
                <w:color w:val="0D0D0D"/>
              </w:rPr>
              <w:t>Женщины</w:t>
            </w:r>
          </w:p>
        </w:tc>
        <w:tc>
          <w:tcPr>
            <w:tcW w:w="1954" w:type="dxa"/>
            <w:gridSpan w:val="2"/>
            <w:shd w:val="clear" w:color="auto" w:fill="auto"/>
          </w:tcPr>
          <w:p w:rsidR="005421D4" w:rsidRPr="00431C53" w:rsidRDefault="005421D4" w:rsidP="00B63362">
            <w:pPr>
              <w:jc w:val="center"/>
              <w:rPr>
                <w:rFonts w:eastAsia="Calibri"/>
                <w:color w:val="0D0D0D"/>
              </w:rPr>
            </w:pPr>
            <w:r w:rsidRPr="00431C53">
              <w:rPr>
                <w:rFonts w:eastAsia="Calibri"/>
                <w:color w:val="0D0D0D"/>
              </w:rPr>
              <w:t>Мужчины</w:t>
            </w:r>
          </w:p>
        </w:tc>
      </w:tr>
      <w:tr w:rsidR="005421D4" w:rsidRPr="00005B92" w:rsidTr="005421D4">
        <w:tc>
          <w:tcPr>
            <w:tcW w:w="1996" w:type="dxa"/>
            <w:vMerge/>
            <w:shd w:val="clear" w:color="auto" w:fill="auto"/>
          </w:tcPr>
          <w:p w:rsidR="005421D4" w:rsidRPr="00431C53" w:rsidRDefault="005421D4" w:rsidP="00B63362">
            <w:pPr>
              <w:jc w:val="center"/>
              <w:rPr>
                <w:rFonts w:eastAsia="Calibri"/>
                <w:color w:val="0D0D0D"/>
              </w:rPr>
            </w:pPr>
          </w:p>
        </w:tc>
        <w:tc>
          <w:tcPr>
            <w:tcW w:w="1005" w:type="dxa"/>
            <w:shd w:val="clear" w:color="auto" w:fill="auto"/>
          </w:tcPr>
          <w:p w:rsidR="005421D4" w:rsidRPr="00431C53" w:rsidRDefault="005421D4" w:rsidP="00B63362">
            <w:pPr>
              <w:jc w:val="center"/>
              <w:rPr>
                <w:rFonts w:eastAsia="Calibri"/>
                <w:color w:val="0D0D0D"/>
              </w:rPr>
            </w:pPr>
            <w:r w:rsidRPr="00431C53">
              <w:rPr>
                <w:rFonts w:eastAsia="Calibri"/>
                <w:color w:val="0D0D0D"/>
              </w:rPr>
              <w:t xml:space="preserve">абс. </w:t>
            </w:r>
          </w:p>
        </w:tc>
        <w:tc>
          <w:tcPr>
            <w:tcW w:w="1269"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421D4" w:rsidRPr="00431C53" w:rsidRDefault="005421D4" w:rsidP="00B63362">
            <w:pPr>
              <w:jc w:val="center"/>
              <w:rPr>
                <w:rFonts w:eastAsia="Calibri"/>
                <w:color w:val="0D0D0D"/>
              </w:rPr>
            </w:pPr>
            <w:r>
              <w:rPr>
                <w:rFonts w:eastAsia="Calibri"/>
                <w:color w:val="0D0D0D"/>
              </w:rPr>
              <w:t>о</w:t>
            </w:r>
            <w:r w:rsidRPr="00431C53">
              <w:rPr>
                <w:rFonts w:eastAsia="Calibri"/>
                <w:color w:val="0D0D0D"/>
              </w:rPr>
              <w:t>бласть на 1000 населения</w:t>
            </w:r>
          </w:p>
        </w:tc>
        <w:tc>
          <w:tcPr>
            <w:tcW w:w="696" w:type="dxa"/>
            <w:shd w:val="clear" w:color="auto" w:fill="auto"/>
          </w:tcPr>
          <w:p w:rsidR="005421D4" w:rsidRPr="00431C53" w:rsidRDefault="005421D4" w:rsidP="00B63362">
            <w:pPr>
              <w:jc w:val="center"/>
              <w:rPr>
                <w:rFonts w:eastAsia="Calibri"/>
                <w:color w:val="0D0D0D"/>
              </w:rPr>
            </w:pPr>
            <w:r w:rsidRPr="00431C53">
              <w:rPr>
                <w:rFonts w:eastAsia="Calibri"/>
                <w:color w:val="0D0D0D"/>
              </w:rPr>
              <w:t xml:space="preserve">абс. </w:t>
            </w:r>
          </w:p>
        </w:tc>
        <w:tc>
          <w:tcPr>
            <w:tcW w:w="1258"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c>
          <w:tcPr>
            <w:tcW w:w="696" w:type="dxa"/>
            <w:shd w:val="clear" w:color="auto" w:fill="auto"/>
          </w:tcPr>
          <w:p w:rsidR="005421D4" w:rsidRPr="00431C53" w:rsidRDefault="005421D4" w:rsidP="00B63362">
            <w:pPr>
              <w:jc w:val="center"/>
              <w:rPr>
                <w:rFonts w:eastAsia="Calibri"/>
                <w:color w:val="0D0D0D"/>
              </w:rPr>
            </w:pPr>
            <w:r w:rsidRPr="00431C53">
              <w:rPr>
                <w:rFonts w:eastAsia="Calibri"/>
                <w:color w:val="0D0D0D"/>
              </w:rPr>
              <w:t xml:space="preserve">абс. </w:t>
            </w:r>
          </w:p>
        </w:tc>
        <w:tc>
          <w:tcPr>
            <w:tcW w:w="1258" w:type="dxa"/>
            <w:shd w:val="clear" w:color="auto" w:fill="auto"/>
          </w:tcPr>
          <w:p w:rsidR="005421D4" w:rsidRPr="00431C53" w:rsidRDefault="005421D4" w:rsidP="00B63362">
            <w:pPr>
              <w:jc w:val="center"/>
              <w:rPr>
                <w:rFonts w:eastAsia="Calibri"/>
                <w:color w:val="0D0D0D"/>
              </w:rPr>
            </w:pPr>
            <w:r w:rsidRPr="00431C53">
              <w:rPr>
                <w:rFonts w:eastAsia="Calibri"/>
                <w:color w:val="0D0D0D"/>
              </w:rPr>
              <w:t>на 1000 населения</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Злокачественных новообразований</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1232</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2.2</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2.3</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593</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rPr>
              <w:t>2,0</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639</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2.6</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Болезней системы кровообращения</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2780</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5.</w:t>
            </w:r>
            <w:r w:rsidRPr="00431C53">
              <w:rPr>
                <w:rFonts w:eastAsia="Calibri"/>
                <w:color w:val="0D0D0D"/>
              </w:rPr>
              <w:t>0</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6.5</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1558</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5.1</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1222</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4.9</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Сахарного диабета</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66</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0.1</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2</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37</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0.1</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29</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0.1</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Болезней органов дыхания</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282</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0.5</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6</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115</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4</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167</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0.7</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Болезней органов пищеварения</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432</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0.8</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0.9</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234</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8</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198</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8</w:t>
            </w:r>
          </w:p>
        </w:tc>
      </w:tr>
      <w:tr w:rsidR="005421D4" w:rsidRPr="00005B92" w:rsidTr="005421D4">
        <w:tc>
          <w:tcPr>
            <w:tcW w:w="1996" w:type="dxa"/>
            <w:shd w:val="clear" w:color="auto" w:fill="auto"/>
          </w:tcPr>
          <w:p w:rsidR="005421D4" w:rsidRPr="00431C53" w:rsidRDefault="005421D4" w:rsidP="00431C53">
            <w:pPr>
              <w:jc w:val="center"/>
              <w:rPr>
                <w:rFonts w:eastAsia="Calibri"/>
                <w:color w:val="0D0D0D"/>
              </w:rPr>
            </w:pPr>
            <w:r w:rsidRPr="00431C53">
              <w:rPr>
                <w:rFonts w:eastAsia="Calibri"/>
                <w:color w:val="0D0D0D"/>
              </w:rPr>
              <w:t>Всего умерших от внешних причин</w:t>
            </w:r>
          </w:p>
        </w:tc>
        <w:tc>
          <w:tcPr>
            <w:tcW w:w="1005"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424</w:t>
            </w:r>
          </w:p>
        </w:tc>
        <w:tc>
          <w:tcPr>
            <w:tcW w:w="1269"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8</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1.1</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87</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0.</w:t>
            </w:r>
            <w:r w:rsidRPr="00431C53">
              <w:rPr>
                <w:rFonts w:eastAsia="Calibri"/>
                <w:color w:val="0D0D0D"/>
              </w:rPr>
              <w:t>3</w:t>
            </w:r>
          </w:p>
        </w:tc>
        <w:tc>
          <w:tcPr>
            <w:tcW w:w="696"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337</w:t>
            </w:r>
          </w:p>
        </w:tc>
        <w:tc>
          <w:tcPr>
            <w:tcW w:w="1258" w:type="dxa"/>
            <w:shd w:val="clear" w:color="auto" w:fill="auto"/>
          </w:tcPr>
          <w:p w:rsidR="005421D4" w:rsidRPr="00431C53" w:rsidRDefault="005421D4" w:rsidP="00431C53">
            <w:pPr>
              <w:jc w:val="center"/>
              <w:rPr>
                <w:rFonts w:eastAsia="Calibri"/>
                <w:color w:val="0D0D0D"/>
              </w:rPr>
            </w:pPr>
            <w:r w:rsidRPr="00431C53">
              <w:rPr>
                <w:rFonts w:eastAsia="Calibri"/>
                <w:color w:val="0D0D0D"/>
                <w:lang w:val="en-US"/>
              </w:rPr>
              <w:t>1.</w:t>
            </w:r>
            <w:r w:rsidRPr="00431C53">
              <w:rPr>
                <w:rFonts w:eastAsia="Calibri"/>
                <w:color w:val="0D0D0D"/>
              </w:rPr>
              <w:t>4</w:t>
            </w:r>
          </w:p>
        </w:tc>
      </w:tr>
    </w:tbl>
    <w:p w:rsidR="005E2426" w:rsidRPr="005E2426" w:rsidRDefault="005E2426" w:rsidP="005E2426">
      <w:pPr>
        <w:ind w:left="720"/>
        <w:contextualSpacing/>
        <w:jc w:val="right"/>
        <w:rPr>
          <w:rFonts w:eastAsia="Calibri"/>
          <w:color w:val="0D0D0D"/>
        </w:rPr>
      </w:pPr>
    </w:p>
    <w:p w:rsidR="005E2426" w:rsidRPr="005E2426" w:rsidRDefault="005E2426" w:rsidP="005E2426">
      <w:pPr>
        <w:ind w:left="720"/>
        <w:contextualSpacing/>
        <w:jc w:val="right"/>
        <w:rPr>
          <w:rFonts w:eastAsia="Calibri"/>
          <w:color w:val="0D0D0D"/>
        </w:rPr>
      </w:pPr>
      <w:r w:rsidRPr="005E2426">
        <w:rPr>
          <w:rFonts w:eastAsia="Calibri"/>
          <w:color w:val="0D0D0D"/>
        </w:rPr>
        <w:t>Таблица № 13</w:t>
      </w:r>
    </w:p>
    <w:p w:rsidR="005E2426" w:rsidRPr="00373E4C" w:rsidRDefault="005E2426" w:rsidP="005E2426">
      <w:pPr>
        <w:jc w:val="center"/>
        <w:rPr>
          <w:rFonts w:eastAsia="Calibri"/>
          <w:color w:val="0D0D0D"/>
          <w:sz w:val="28"/>
          <w:szCs w:val="28"/>
        </w:rPr>
      </w:pPr>
      <w:r w:rsidRPr="00373E4C">
        <w:rPr>
          <w:rFonts w:eastAsia="Calibri"/>
          <w:color w:val="0D0D0D"/>
          <w:sz w:val="28"/>
          <w:szCs w:val="28"/>
        </w:rPr>
        <w:t xml:space="preserve">Структура смертности населения </w:t>
      </w:r>
    </w:p>
    <w:p w:rsidR="005E2426" w:rsidRDefault="005E2426" w:rsidP="005E2426">
      <w:pPr>
        <w:ind w:left="720"/>
        <w:contextualSpacing/>
        <w:jc w:val="center"/>
        <w:rPr>
          <w:rFonts w:eastAsia="Calibri"/>
          <w:color w:val="0D0D0D"/>
          <w:sz w:val="28"/>
          <w:szCs w:val="28"/>
        </w:rPr>
      </w:pPr>
      <w:r w:rsidRPr="00373E4C">
        <w:rPr>
          <w:rFonts w:eastAsia="Calibri"/>
          <w:color w:val="0D0D0D"/>
          <w:sz w:val="28"/>
          <w:szCs w:val="28"/>
        </w:rPr>
        <w:t xml:space="preserve">по </w:t>
      </w:r>
      <w:r w:rsidRPr="00373E4C">
        <w:rPr>
          <w:color w:val="0D0D0D"/>
          <w:sz w:val="28"/>
          <w:szCs w:val="28"/>
        </w:rPr>
        <w:t xml:space="preserve">муниципальному образованию «город Оренбург» </w:t>
      </w:r>
      <w:r w:rsidRPr="00373E4C">
        <w:rPr>
          <w:rFonts w:eastAsia="Calibri"/>
          <w:color w:val="0D0D0D"/>
          <w:sz w:val="28"/>
          <w:szCs w:val="28"/>
        </w:rPr>
        <w:t>в 2024 г</w:t>
      </w:r>
      <w:r w:rsidR="00373E4C">
        <w:rPr>
          <w:rFonts w:eastAsia="Calibri"/>
          <w:color w:val="0D0D0D"/>
          <w:sz w:val="28"/>
          <w:szCs w:val="28"/>
        </w:rPr>
        <w:t xml:space="preserve">оду </w:t>
      </w:r>
    </w:p>
    <w:p w:rsidR="00373E4C" w:rsidRDefault="00373E4C" w:rsidP="005E2426">
      <w:pPr>
        <w:ind w:left="720"/>
        <w:contextualSpacing/>
        <w:jc w:val="center"/>
        <w:rPr>
          <w:rFonts w:eastAsia="Calibri"/>
          <w:color w:val="0D0D0D"/>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26"/>
        <w:gridCol w:w="1258"/>
        <w:gridCol w:w="1258"/>
        <w:gridCol w:w="831"/>
        <w:gridCol w:w="1258"/>
        <w:gridCol w:w="748"/>
        <w:gridCol w:w="1258"/>
      </w:tblGrid>
      <w:tr w:rsidR="005E2426" w:rsidRPr="00005B92" w:rsidTr="00431C53">
        <w:tc>
          <w:tcPr>
            <w:tcW w:w="2019" w:type="dxa"/>
            <w:vMerge w:val="restart"/>
            <w:shd w:val="clear" w:color="auto" w:fill="auto"/>
          </w:tcPr>
          <w:p w:rsidR="005E2426" w:rsidRPr="00431C53" w:rsidRDefault="005E2426" w:rsidP="00431C53">
            <w:pPr>
              <w:jc w:val="center"/>
              <w:rPr>
                <w:rFonts w:eastAsia="Calibri"/>
                <w:color w:val="0D0D0D"/>
              </w:rPr>
            </w:pPr>
            <w:bookmarkStart w:id="5" w:name="_Hlk193439940"/>
            <w:r w:rsidRPr="00431C53">
              <w:rPr>
                <w:rFonts w:eastAsia="Calibri"/>
                <w:color w:val="0D0D0D"/>
              </w:rPr>
              <w:t>Причины смерти</w:t>
            </w:r>
          </w:p>
        </w:tc>
        <w:tc>
          <w:tcPr>
            <w:tcW w:w="7337" w:type="dxa"/>
            <w:gridSpan w:val="7"/>
            <w:shd w:val="clear" w:color="auto" w:fill="auto"/>
          </w:tcPr>
          <w:p w:rsidR="005E2426" w:rsidRPr="00431C53" w:rsidRDefault="005E2426" w:rsidP="00431C53">
            <w:pPr>
              <w:jc w:val="center"/>
              <w:rPr>
                <w:rFonts w:eastAsia="Calibri"/>
                <w:color w:val="0D0D0D"/>
              </w:rPr>
            </w:pPr>
            <w:r w:rsidRPr="00431C53">
              <w:rPr>
                <w:rFonts w:eastAsia="Calibri"/>
                <w:color w:val="0D0D0D"/>
              </w:rPr>
              <w:t>2024 г.</w:t>
            </w:r>
          </w:p>
        </w:tc>
      </w:tr>
      <w:tr w:rsidR="005E2426" w:rsidRPr="00005B92" w:rsidTr="00431C53">
        <w:tc>
          <w:tcPr>
            <w:tcW w:w="2019" w:type="dxa"/>
            <w:vMerge/>
            <w:shd w:val="clear" w:color="auto" w:fill="auto"/>
          </w:tcPr>
          <w:p w:rsidR="005E2426" w:rsidRPr="00431C53" w:rsidRDefault="005E2426" w:rsidP="00431C53">
            <w:pPr>
              <w:jc w:val="center"/>
              <w:rPr>
                <w:rFonts w:eastAsia="Calibri"/>
                <w:color w:val="0D0D0D"/>
              </w:rPr>
            </w:pPr>
          </w:p>
        </w:tc>
        <w:tc>
          <w:tcPr>
            <w:tcW w:w="3242" w:type="dxa"/>
            <w:gridSpan w:val="3"/>
            <w:shd w:val="clear" w:color="auto" w:fill="auto"/>
          </w:tcPr>
          <w:p w:rsidR="005E2426" w:rsidRPr="00431C53" w:rsidRDefault="005E2426" w:rsidP="00431C53">
            <w:pPr>
              <w:jc w:val="center"/>
              <w:rPr>
                <w:rFonts w:eastAsia="Calibri"/>
                <w:color w:val="0D0D0D"/>
              </w:rPr>
            </w:pPr>
            <w:r w:rsidRPr="00431C53">
              <w:rPr>
                <w:rFonts w:eastAsia="Calibri"/>
                <w:color w:val="0D0D0D"/>
              </w:rPr>
              <w:t>Умерло всего</w:t>
            </w:r>
          </w:p>
        </w:tc>
        <w:tc>
          <w:tcPr>
            <w:tcW w:w="2089"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Женщины</w:t>
            </w:r>
          </w:p>
        </w:tc>
        <w:tc>
          <w:tcPr>
            <w:tcW w:w="2006" w:type="dxa"/>
            <w:gridSpan w:val="2"/>
            <w:shd w:val="clear" w:color="auto" w:fill="auto"/>
          </w:tcPr>
          <w:p w:rsidR="005E2426" w:rsidRPr="00431C53" w:rsidRDefault="005E2426" w:rsidP="00431C53">
            <w:pPr>
              <w:jc w:val="center"/>
              <w:rPr>
                <w:rFonts w:eastAsia="Calibri"/>
                <w:color w:val="0D0D0D"/>
              </w:rPr>
            </w:pPr>
            <w:r w:rsidRPr="00431C53">
              <w:rPr>
                <w:rFonts w:eastAsia="Calibri"/>
                <w:color w:val="0D0D0D"/>
              </w:rPr>
              <w:t>Мужчины</w:t>
            </w:r>
          </w:p>
        </w:tc>
      </w:tr>
      <w:tr w:rsidR="005E2426" w:rsidRPr="00005B92" w:rsidTr="00431C53">
        <w:tc>
          <w:tcPr>
            <w:tcW w:w="2019" w:type="dxa"/>
            <w:vMerge/>
            <w:shd w:val="clear" w:color="auto" w:fill="auto"/>
          </w:tcPr>
          <w:p w:rsidR="005E2426" w:rsidRPr="00431C53" w:rsidRDefault="005E2426" w:rsidP="00431C53">
            <w:pPr>
              <w:jc w:val="center"/>
              <w:rPr>
                <w:rFonts w:eastAsia="Calibri"/>
                <w:color w:val="0D0D0D"/>
              </w:rPr>
            </w:pP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1258" w:type="dxa"/>
            <w:shd w:val="clear" w:color="auto" w:fill="auto"/>
          </w:tcPr>
          <w:p w:rsidR="005E2426" w:rsidRPr="00431C53" w:rsidRDefault="0053145F" w:rsidP="00431C53">
            <w:pPr>
              <w:jc w:val="center"/>
              <w:rPr>
                <w:rFonts w:eastAsia="Calibri"/>
                <w:color w:val="0D0D0D"/>
              </w:rPr>
            </w:pPr>
            <w:r>
              <w:rPr>
                <w:rFonts w:eastAsia="Calibri"/>
                <w:color w:val="0D0D0D"/>
              </w:rPr>
              <w:t>о</w:t>
            </w:r>
            <w:r w:rsidR="005E2426" w:rsidRPr="00431C53">
              <w:rPr>
                <w:rFonts w:eastAsia="Calibri"/>
                <w:color w:val="0D0D0D"/>
              </w:rPr>
              <w:t>бласть на 1000 населения</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rPr>
              <w:t>абс.</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rPr>
              <w:t>на 1000 населения</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всех причин</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6518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14.5</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3135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10.4</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3383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13.6</w:t>
            </w:r>
          </w:p>
        </w:tc>
      </w:tr>
      <w:tr w:rsidR="005E2426" w:rsidRPr="00005B92" w:rsidTr="00431C53">
        <w:tc>
          <w:tcPr>
            <w:tcW w:w="2019" w:type="dxa"/>
            <w:shd w:val="clear" w:color="auto" w:fill="auto"/>
          </w:tcPr>
          <w:p w:rsidR="005E2426" w:rsidRDefault="005E2426" w:rsidP="00431C53">
            <w:pPr>
              <w:jc w:val="center"/>
              <w:rPr>
                <w:rFonts w:eastAsia="Calibri"/>
                <w:color w:val="0D0D0D"/>
              </w:rPr>
            </w:pPr>
            <w:r w:rsidRPr="00431C53">
              <w:rPr>
                <w:rFonts w:eastAsia="Calibri"/>
                <w:color w:val="0D0D0D"/>
              </w:rPr>
              <w:t>В том числе, от</w:t>
            </w:r>
            <w:r w:rsidRPr="00431C53">
              <w:rPr>
                <w:rFonts w:eastAsia="Calibri"/>
                <w:color w:val="0D0D0D"/>
                <w:lang w:val="en-US"/>
              </w:rPr>
              <w:t>:</w:t>
            </w:r>
          </w:p>
          <w:p w:rsidR="00373E4C" w:rsidRPr="00373E4C" w:rsidRDefault="00373E4C" w:rsidP="00431C53">
            <w:pPr>
              <w:jc w:val="center"/>
              <w:rPr>
                <w:rFonts w:eastAsia="Calibri"/>
                <w:color w:val="0D0D0D"/>
              </w:rPr>
            </w:pPr>
          </w:p>
        </w:tc>
        <w:tc>
          <w:tcPr>
            <w:tcW w:w="726"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831"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c>
          <w:tcPr>
            <w:tcW w:w="748" w:type="dxa"/>
            <w:shd w:val="clear" w:color="auto" w:fill="auto"/>
          </w:tcPr>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Злокачественных новообразований</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1209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2.2</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2.3</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556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1.8</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653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2.6</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системы кровообращения</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2823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6.5</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1568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5.2</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1255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5.1</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Сахарного диабета</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151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0.3</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106</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0.4</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45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0.2</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дыхания</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298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0.5</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0.5</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0.4</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178</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0.7</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Болезней органов пищеварения</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520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283</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0.9</w:t>
            </w:r>
          </w:p>
        </w:tc>
        <w:tc>
          <w:tcPr>
            <w:tcW w:w="74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237</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1.0</w:t>
            </w:r>
          </w:p>
        </w:tc>
      </w:tr>
      <w:tr w:rsidR="005E2426" w:rsidRPr="00005B92" w:rsidTr="00431C53">
        <w:tc>
          <w:tcPr>
            <w:tcW w:w="2019" w:type="dxa"/>
            <w:shd w:val="clear" w:color="auto" w:fill="auto"/>
          </w:tcPr>
          <w:p w:rsidR="005E2426" w:rsidRPr="00431C53" w:rsidRDefault="005E2426" w:rsidP="00431C53">
            <w:pPr>
              <w:jc w:val="center"/>
              <w:rPr>
                <w:rFonts w:eastAsia="Calibri"/>
                <w:color w:val="0D0D0D"/>
              </w:rPr>
            </w:pPr>
            <w:r w:rsidRPr="00431C53">
              <w:rPr>
                <w:rFonts w:eastAsia="Calibri"/>
                <w:color w:val="0D0D0D"/>
              </w:rPr>
              <w:t>Всего умерших от внешних причин</w:t>
            </w:r>
          </w:p>
        </w:tc>
        <w:tc>
          <w:tcPr>
            <w:tcW w:w="726"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590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1.1</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1.6</w:t>
            </w:r>
          </w:p>
        </w:tc>
        <w:tc>
          <w:tcPr>
            <w:tcW w:w="831"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120</w:t>
            </w: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0.4</w:t>
            </w:r>
          </w:p>
        </w:tc>
        <w:tc>
          <w:tcPr>
            <w:tcW w:w="748" w:type="dxa"/>
            <w:shd w:val="clear" w:color="auto" w:fill="auto"/>
          </w:tcPr>
          <w:p w:rsidR="005E2426" w:rsidRPr="00431C53" w:rsidRDefault="005E2426" w:rsidP="00431C53">
            <w:pPr>
              <w:jc w:val="center"/>
              <w:rPr>
                <w:rFonts w:eastAsia="Calibri"/>
                <w:color w:val="0D0D0D"/>
                <w:lang w:val="en-US"/>
              </w:rPr>
            </w:pPr>
            <w:r w:rsidRPr="00431C53">
              <w:rPr>
                <w:rFonts w:eastAsia="Calibri"/>
                <w:color w:val="0D0D0D"/>
                <w:lang w:val="en-US"/>
              </w:rPr>
              <w:t>470</w:t>
            </w:r>
          </w:p>
          <w:p w:rsidR="005E2426" w:rsidRPr="00431C53" w:rsidRDefault="005E2426" w:rsidP="00431C53">
            <w:pPr>
              <w:jc w:val="center"/>
              <w:rPr>
                <w:rFonts w:eastAsia="Calibri"/>
                <w:color w:val="0D0D0D"/>
              </w:rPr>
            </w:pPr>
          </w:p>
        </w:tc>
        <w:tc>
          <w:tcPr>
            <w:tcW w:w="1258" w:type="dxa"/>
            <w:shd w:val="clear" w:color="auto" w:fill="auto"/>
          </w:tcPr>
          <w:p w:rsidR="005E2426" w:rsidRPr="00431C53" w:rsidRDefault="005E2426" w:rsidP="00431C53">
            <w:pPr>
              <w:jc w:val="center"/>
              <w:rPr>
                <w:rFonts w:eastAsia="Calibri"/>
                <w:color w:val="0D0D0D"/>
              </w:rPr>
            </w:pPr>
            <w:r w:rsidRPr="00431C53">
              <w:rPr>
                <w:rFonts w:eastAsia="Calibri"/>
                <w:color w:val="0D0D0D"/>
                <w:lang w:val="en-US"/>
              </w:rPr>
              <w:t>1.9</w:t>
            </w:r>
          </w:p>
        </w:tc>
      </w:tr>
    </w:tbl>
    <w:p w:rsidR="005E2426" w:rsidRPr="005E2426" w:rsidRDefault="005E2426" w:rsidP="005E2426">
      <w:pPr>
        <w:spacing w:after="200" w:line="360" w:lineRule="auto"/>
        <w:ind w:firstLine="567"/>
        <w:contextualSpacing/>
        <w:jc w:val="both"/>
        <w:rPr>
          <w:rFonts w:eastAsia="Calibri"/>
          <w:color w:val="0D0D0D"/>
          <w:sz w:val="28"/>
          <w:szCs w:val="28"/>
        </w:rPr>
      </w:pPr>
    </w:p>
    <w:bookmarkEnd w:id="5"/>
    <w:p w:rsidR="005E2426" w:rsidRPr="005E2426" w:rsidRDefault="005E2426" w:rsidP="005E2426">
      <w:pPr>
        <w:rPr>
          <w:rFonts w:eastAsia="Calibri"/>
          <w:color w:val="0D0D0D"/>
        </w:rPr>
      </w:pPr>
      <w:r w:rsidRPr="005E2426">
        <w:rPr>
          <w:rFonts w:eastAsia="Calibri"/>
          <w:i/>
          <w:iCs/>
          <w:color w:val="0D0D0D"/>
          <w:sz w:val="28"/>
          <w:szCs w:val="28"/>
        </w:rPr>
        <w:lastRenderedPageBreak/>
        <w:t xml:space="preserve">                                                                                                             </w:t>
      </w:r>
      <w:r w:rsidRPr="005E2426">
        <w:rPr>
          <w:rFonts w:eastAsia="Calibri"/>
          <w:color w:val="0D0D0D"/>
        </w:rPr>
        <w:t xml:space="preserve">Таблица № 14 </w:t>
      </w:r>
    </w:p>
    <w:p w:rsidR="005E2426" w:rsidRPr="00373E4C" w:rsidRDefault="005E2426" w:rsidP="005E2426">
      <w:pPr>
        <w:ind w:firstLine="567"/>
        <w:contextualSpacing/>
        <w:jc w:val="center"/>
        <w:rPr>
          <w:rFonts w:eastAsia="Calibri"/>
          <w:color w:val="0D0D0D"/>
          <w:sz w:val="28"/>
          <w:szCs w:val="28"/>
        </w:rPr>
      </w:pPr>
      <w:r w:rsidRPr="00373E4C">
        <w:rPr>
          <w:rFonts w:eastAsia="Calibri"/>
          <w:color w:val="0D0D0D"/>
          <w:sz w:val="28"/>
          <w:szCs w:val="28"/>
        </w:rPr>
        <w:t>Структура общей смертности населения по возрастам</w:t>
      </w:r>
    </w:p>
    <w:p w:rsidR="005E2426" w:rsidRDefault="005E2426" w:rsidP="005E2426">
      <w:pPr>
        <w:ind w:firstLine="567"/>
        <w:contextualSpacing/>
        <w:jc w:val="center"/>
        <w:rPr>
          <w:rFonts w:eastAsia="Calibri"/>
          <w:color w:val="0D0D0D"/>
          <w:sz w:val="28"/>
          <w:szCs w:val="28"/>
        </w:rPr>
      </w:pPr>
      <w:r w:rsidRPr="00373E4C">
        <w:rPr>
          <w:rFonts w:eastAsia="Calibri"/>
          <w:color w:val="0D0D0D"/>
          <w:sz w:val="28"/>
          <w:szCs w:val="28"/>
        </w:rPr>
        <w:t xml:space="preserve"> по </w:t>
      </w:r>
      <w:r w:rsidRPr="00373E4C">
        <w:rPr>
          <w:color w:val="0D0D0D"/>
          <w:sz w:val="28"/>
          <w:szCs w:val="28"/>
        </w:rPr>
        <w:t xml:space="preserve">муниципальному образованию «город Оренбург» </w:t>
      </w:r>
      <w:r w:rsidR="00373E4C">
        <w:rPr>
          <w:rFonts w:eastAsia="Calibri"/>
          <w:color w:val="0D0D0D"/>
          <w:sz w:val="28"/>
          <w:szCs w:val="28"/>
        </w:rPr>
        <w:t xml:space="preserve">в 2024 году </w:t>
      </w:r>
    </w:p>
    <w:p w:rsidR="00EB082C" w:rsidRPr="00373E4C" w:rsidRDefault="00EB082C" w:rsidP="005E2426">
      <w:pPr>
        <w:ind w:firstLine="567"/>
        <w:contextualSpacing/>
        <w:jc w:val="center"/>
        <w:rPr>
          <w:rFonts w:eastAsia="Calibri"/>
          <w:color w:val="0D0D0D"/>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753"/>
        <w:gridCol w:w="1283"/>
        <w:gridCol w:w="768"/>
        <w:gridCol w:w="1283"/>
        <w:gridCol w:w="765"/>
        <w:gridCol w:w="1283"/>
        <w:gridCol w:w="1057"/>
        <w:gridCol w:w="1283"/>
      </w:tblGrid>
      <w:tr w:rsidR="005E2426" w:rsidRPr="00005B92" w:rsidTr="00431C53">
        <w:trPr>
          <w:trHeight w:val="451"/>
          <w:jc w:val="center"/>
        </w:trPr>
        <w:tc>
          <w:tcPr>
            <w:tcW w:w="551" w:type="pct"/>
            <w:vMerge w:val="restart"/>
          </w:tcPr>
          <w:p w:rsidR="005E2426" w:rsidRPr="005E2426" w:rsidRDefault="00EB082C" w:rsidP="00431C53">
            <w:pPr>
              <w:jc w:val="both"/>
              <w:rPr>
                <w:rFonts w:eastAsia="Calibri"/>
                <w:color w:val="0D0D0D"/>
              </w:rPr>
            </w:pPr>
            <w:r w:rsidRPr="005E2426">
              <w:rPr>
                <w:rFonts w:eastAsia="Calibri"/>
                <w:bCs/>
                <w:color w:val="0D0D0D"/>
              </w:rPr>
              <w:t>Возраст/</w:t>
            </w:r>
            <w:r w:rsidRPr="005E2426">
              <w:rPr>
                <w:rFonts w:eastAsia="Calibri"/>
                <w:bCs/>
                <w:color w:val="0D0D0D"/>
                <w:lang w:val="en-US"/>
              </w:rPr>
              <w:t xml:space="preserve"> </w:t>
            </w:r>
            <w:r>
              <w:rPr>
                <w:rFonts w:eastAsia="Calibri"/>
                <w:bCs/>
                <w:color w:val="0D0D0D"/>
              </w:rPr>
              <w:t>п</w:t>
            </w:r>
            <w:r w:rsidRPr="005E2426">
              <w:rPr>
                <w:rFonts w:eastAsia="Calibri"/>
                <w:bCs/>
                <w:color w:val="0D0D0D"/>
              </w:rPr>
              <w:t>ол</w:t>
            </w:r>
          </w:p>
        </w:tc>
        <w:tc>
          <w:tcPr>
            <w:tcW w:w="1069" w:type="pct"/>
            <w:gridSpan w:val="2"/>
          </w:tcPr>
          <w:p w:rsidR="005E2426" w:rsidRPr="005E2426" w:rsidRDefault="005E2426" w:rsidP="00431C53">
            <w:pPr>
              <w:jc w:val="center"/>
              <w:rPr>
                <w:rFonts w:eastAsia="Calibri"/>
                <w:color w:val="0D0D0D"/>
                <w:lang w:val="en-US"/>
              </w:rPr>
            </w:pPr>
            <w:r w:rsidRPr="005E2426">
              <w:rPr>
                <w:rFonts w:eastAsia="Calibri"/>
                <w:bCs/>
                <w:color w:val="0D0D0D"/>
              </w:rPr>
              <w:t>Мужчины в муниципальном образовании</w:t>
            </w:r>
          </w:p>
        </w:tc>
        <w:tc>
          <w:tcPr>
            <w:tcW w:w="1077" w:type="pct"/>
            <w:gridSpan w:val="2"/>
          </w:tcPr>
          <w:p w:rsidR="005E2426" w:rsidRPr="005E2426" w:rsidRDefault="005E2426" w:rsidP="00431C53">
            <w:pPr>
              <w:jc w:val="center"/>
              <w:rPr>
                <w:rFonts w:eastAsia="Calibri"/>
                <w:color w:val="0D0D0D"/>
              </w:rPr>
            </w:pPr>
            <w:r w:rsidRPr="005E2426">
              <w:rPr>
                <w:rFonts w:eastAsia="Calibri"/>
                <w:bCs/>
                <w:color w:val="0D0D0D"/>
              </w:rPr>
              <w:t>Женщины в муниципальном образовании</w:t>
            </w:r>
          </w:p>
        </w:tc>
        <w:tc>
          <w:tcPr>
            <w:tcW w:w="1075" w:type="pct"/>
            <w:gridSpan w:val="2"/>
          </w:tcPr>
          <w:p w:rsidR="005E2426" w:rsidRPr="005E2426" w:rsidRDefault="005E2426" w:rsidP="00431C53">
            <w:pPr>
              <w:jc w:val="center"/>
              <w:rPr>
                <w:rFonts w:eastAsia="Calibri"/>
                <w:bCs/>
                <w:color w:val="0D0D0D"/>
              </w:rPr>
            </w:pPr>
            <w:r w:rsidRPr="005E2426">
              <w:rPr>
                <w:rFonts w:eastAsia="Calibri"/>
                <w:bCs/>
                <w:color w:val="0D0D0D"/>
              </w:rPr>
              <w:t>Всего в муниципальном образовании</w:t>
            </w:r>
          </w:p>
        </w:tc>
        <w:tc>
          <w:tcPr>
            <w:tcW w:w="1228" w:type="pct"/>
            <w:gridSpan w:val="2"/>
          </w:tcPr>
          <w:p w:rsidR="005E2426" w:rsidRPr="005E2426" w:rsidRDefault="005E2426" w:rsidP="00431C53">
            <w:pPr>
              <w:jc w:val="center"/>
              <w:rPr>
                <w:rFonts w:eastAsia="Calibri"/>
                <w:bCs/>
                <w:color w:val="0D0D0D"/>
              </w:rPr>
            </w:pPr>
            <w:r w:rsidRPr="005E2426">
              <w:rPr>
                <w:rFonts w:eastAsia="Calibri"/>
                <w:bCs/>
                <w:color w:val="0D0D0D"/>
              </w:rPr>
              <w:t>Всего в Оренбургской области</w:t>
            </w:r>
          </w:p>
        </w:tc>
      </w:tr>
      <w:tr w:rsidR="005E2426" w:rsidRPr="00005B92" w:rsidTr="00431C53">
        <w:trPr>
          <w:jc w:val="center"/>
        </w:trPr>
        <w:tc>
          <w:tcPr>
            <w:tcW w:w="551" w:type="pct"/>
            <w:vMerge/>
          </w:tcPr>
          <w:p w:rsidR="005E2426" w:rsidRPr="005E2426" w:rsidRDefault="005E2426" w:rsidP="00431C53">
            <w:pPr>
              <w:jc w:val="both"/>
              <w:rPr>
                <w:rFonts w:eastAsia="Calibri"/>
                <w:color w:val="0D0D0D"/>
              </w:rPr>
            </w:pPr>
          </w:p>
        </w:tc>
        <w:tc>
          <w:tcPr>
            <w:tcW w:w="396" w:type="pct"/>
          </w:tcPr>
          <w:p w:rsidR="005E2426" w:rsidRPr="005E2426" w:rsidRDefault="005E2426" w:rsidP="00431C53">
            <w:pPr>
              <w:jc w:val="center"/>
              <w:rPr>
                <w:rFonts w:eastAsia="Calibri"/>
                <w:color w:val="0D0D0D"/>
              </w:rPr>
            </w:pPr>
            <w:r w:rsidRPr="005E2426">
              <w:rPr>
                <w:rFonts w:eastAsia="Calibri"/>
                <w:color w:val="0D0D0D"/>
              </w:rPr>
              <w:t>абс.</w:t>
            </w:r>
          </w:p>
        </w:tc>
        <w:tc>
          <w:tcPr>
            <w:tcW w:w="673" w:type="pct"/>
          </w:tcPr>
          <w:p w:rsidR="005E2426" w:rsidRPr="005E2426" w:rsidRDefault="005E2426" w:rsidP="00431C53">
            <w:pPr>
              <w:jc w:val="center"/>
              <w:rPr>
                <w:rFonts w:eastAsia="Calibri"/>
                <w:color w:val="0D0D0D"/>
              </w:rPr>
            </w:pPr>
            <w:r w:rsidRPr="005E2426">
              <w:rPr>
                <w:rFonts w:eastAsia="Calibri"/>
                <w:color w:val="0D0D0D"/>
              </w:rPr>
              <w:t>на 1000 населения</w:t>
            </w:r>
          </w:p>
        </w:tc>
        <w:tc>
          <w:tcPr>
            <w:tcW w:w="404" w:type="pct"/>
          </w:tcPr>
          <w:p w:rsidR="005E2426" w:rsidRPr="005E2426" w:rsidRDefault="005E2426" w:rsidP="00431C53">
            <w:pPr>
              <w:jc w:val="center"/>
              <w:rPr>
                <w:rFonts w:eastAsia="Calibri"/>
                <w:color w:val="0D0D0D"/>
              </w:rPr>
            </w:pPr>
            <w:r w:rsidRPr="005E2426">
              <w:rPr>
                <w:rFonts w:eastAsia="Calibri"/>
                <w:color w:val="0D0D0D"/>
              </w:rPr>
              <w:t>абс.</w:t>
            </w:r>
          </w:p>
        </w:tc>
        <w:tc>
          <w:tcPr>
            <w:tcW w:w="673" w:type="pct"/>
          </w:tcPr>
          <w:p w:rsidR="005E2426" w:rsidRPr="005E2426" w:rsidRDefault="005E2426" w:rsidP="00431C53">
            <w:pPr>
              <w:jc w:val="center"/>
              <w:rPr>
                <w:rFonts w:eastAsia="Calibri"/>
                <w:color w:val="0D0D0D"/>
              </w:rPr>
            </w:pPr>
            <w:r w:rsidRPr="005E2426">
              <w:rPr>
                <w:rFonts w:eastAsia="Calibri"/>
                <w:color w:val="0D0D0D"/>
              </w:rPr>
              <w:t>на 1000 населения</w:t>
            </w:r>
          </w:p>
        </w:tc>
        <w:tc>
          <w:tcPr>
            <w:tcW w:w="402" w:type="pct"/>
          </w:tcPr>
          <w:p w:rsidR="005E2426" w:rsidRPr="005E2426" w:rsidRDefault="005E2426" w:rsidP="00431C53">
            <w:pPr>
              <w:jc w:val="center"/>
              <w:rPr>
                <w:rFonts w:eastAsia="Calibri"/>
                <w:color w:val="0D0D0D"/>
              </w:rPr>
            </w:pPr>
            <w:r w:rsidRPr="005E2426">
              <w:rPr>
                <w:rFonts w:eastAsia="Calibri"/>
                <w:color w:val="0D0D0D"/>
              </w:rPr>
              <w:t>абс.</w:t>
            </w:r>
          </w:p>
        </w:tc>
        <w:tc>
          <w:tcPr>
            <w:tcW w:w="673" w:type="pct"/>
          </w:tcPr>
          <w:p w:rsidR="005E2426" w:rsidRPr="005E2426" w:rsidRDefault="005E2426" w:rsidP="00431C53">
            <w:pPr>
              <w:jc w:val="center"/>
              <w:rPr>
                <w:rFonts w:eastAsia="Calibri"/>
                <w:color w:val="0D0D0D"/>
              </w:rPr>
            </w:pPr>
            <w:r w:rsidRPr="005E2426">
              <w:rPr>
                <w:rFonts w:eastAsia="Calibri"/>
                <w:color w:val="0D0D0D"/>
              </w:rPr>
              <w:t>на 1000 населения</w:t>
            </w:r>
          </w:p>
        </w:tc>
        <w:tc>
          <w:tcPr>
            <w:tcW w:w="555" w:type="pct"/>
          </w:tcPr>
          <w:p w:rsidR="005E2426" w:rsidRPr="005E2426" w:rsidRDefault="005E2426" w:rsidP="00431C53">
            <w:pPr>
              <w:jc w:val="center"/>
              <w:rPr>
                <w:rFonts w:eastAsia="Calibri"/>
                <w:color w:val="0D0D0D"/>
              </w:rPr>
            </w:pPr>
            <w:r w:rsidRPr="005E2426">
              <w:rPr>
                <w:rFonts w:eastAsia="Calibri"/>
                <w:color w:val="0D0D0D"/>
              </w:rPr>
              <w:t>абс.</w:t>
            </w:r>
          </w:p>
        </w:tc>
        <w:tc>
          <w:tcPr>
            <w:tcW w:w="673" w:type="pct"/>
          </w:tcPr>
          <w:p w:rsidR="005E2426" w:rsidRPr="005E2426" w:rsidRDefault="005E2426" w:rsidP="00431C53">
            <w:pPr>
              <w:jc w:val="center"/>
              <w:rPr>
                <w:rFonts w:eastAsia="Calibri"/>
                <w:color w:val="0D0D0D"/>
              </w:rPr>
            </w:pPr>
            <w:r w:rsidRPr="005E2426">
              <w:rPr>
                <w:rFonts w:eastAsia="Calibri"/>
                <w:color w:val="0D0D0D"/>
              </w:rPr>
              <w:t>на 1000 населения</w:t>
            </w:r>
          </w:p>
        </w:tc>
      </w:tr>
      <w:tr w:rsidR="005E2426" w:rsidRPr="00005B92" w:rsidTr="00431C53">
        <w:trPr>
          <w:trHeight w:val="463"/>
          <w:jc w:val="center"/>
        </w:trPr>
        <w:tc>
          <w:tcPr>
            <w:tcW w:w="551" w:type="pct"/>
            <w:vAlign w:val="center"/>
          </w:tcPr>
          <w:p w:rsidR="005E2426" w:rsidRPr="005E2426" w:rsidRDefault="005E2426" w:rsidP="00EB082C">
            <w:pPr>
              <w:jc w:val="center"/>
              <w:rPr>
                <w:rFonts w:eastAsia="Calibri"/>
                <w:color w:val="0D0D0D"/>
              </w:rPr>
            </w:pPr>
            <w:r w:rsidRPr="005E2426">
              <w:rPr>
                <w:rFonts w:eastAsia="Calibri"/>
                <w:color w:val="0D0D0D"/>
              </w:rPr>
              <w:t>0–17</w:t>
            </w:r>
          </w:p>
        </w:tc>
        <w:tc>
          <w:tcPr>
            <w:tcW w:w="396" w:type="pct"/>
          </w:tcPr>
          <w:p w:rsidR="005E2426" w:rsidRPr="005E2426" w:rsidRDefault="005E2426" w:rsidP="00431C53">
            <w:pPr>
              <w:jc w:val="center"/>
              <w:rPr>
                <w:rFonts w:eastAsia="Calibri"/>
                <w:color w:val="0D0D0D"/>
              </w:rPr>
            </w:pPr>
            <w:r w:rsidRPr="005E2426">
              <w:rPr>
                <w:rFonts w:eastAsia="Calibri"/>
                <w:color w:val="0D0D0D"/>
                <w:lang w:val="en-US"/>
              </w:rPr>
              <w:t>20</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0.3</w:t>
            </w:r>
          </w:p>
        </w:tc>
        <w:tc>
          <w:tcPr>
            <w:tcW w:w="404" w:type="pct"/>
          </w:tcPr>
          <w:p w:rsidR="005E2426" w:rsidRPr="005E2426" w:rsidRDefault="005E2426" w:rsidP="00431C53">
            <w:pPr>
              <w:jc w:val="center"/>
              <w:rPr>
                <w:rFonts w:eastAsia="Calibri"/>
                <w:color w:val="0D0D0D"/>
              </w:rPr>
            </w:pPr>
            <w:r w:rsidRPr="005E2426">
              <w:rPr>
                <w:rFonts w:eastAsia="Calibri"/>
                <w:color w:val="0D0D0D"/>
                <w:lang w:val="en-US"/>
              </w:rPr>
              <w:t>16</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0.3</w:t>
            </w:r>
          </w:p>
        </w:tc>
        <w:tc>
          <w:tcPr>
            <w:tcW w:w="402" w:type="pct"/>
          </w:tcPr>
          <w:p w:rsidR="005E2426" w:rsidRPr="005E2426" w:rsidRDefault="005E2426" w:rsidP="00431C53">
            <w:pPr>
              <w:jc w:val="center"/>
              <w:rPr>
                <w:rFonts w:eastAsia="Calibri"/>
                <w:color w:val="0D0D0D"/>
              </w:rPr>
            </w:pPr>
            <w:r w:rsidRPr="005E2426">
              <w:rPr>
                <w:rFonts w:eastAsia="Calibri"/>
                <w:color w:val="0D0D0D"/>
                <w:lang w:val="en-US"/>
              </w:rPr>
              <w:t>36</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0.3</w:t>
            </w:r>
          </w:p>
        </w:tc>
        <w:tc>
          <w:tcPr>
            <w:tcW w:w="555" w:type="pct"/>
          </w:tcPr>
          <w:p w:rsidR="005E2426" w:rsidRPr="005E2426" w:rsidRDefault="005E2426" w:rsidP="00431C53">
            <w:pPr>
              <w:jc w:val="center"/>
              <w:rPr>
                <w:rFonts w:eastAsia="Calibri"/>
                <w:color w:val="0D0D0D"/>
              </w:rPr>
            </w:pPr>
            <w:r w:rsidRPr="005E2426">
              <w:rPr>
                <w:rFonts w:eastAsia="Calibri"/>
                <w:color w:val="0D0D0D"/>
                <w:lang w:val="en-US"/>
              </w:rPr>
              <w:t>138</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0.4</w:t>
            </w:r>
          </w:p>
        </w:tc>
      </w:tr>
      <w:tr w:rsidR="005E2426" w:rsidRPr="00005B92" w:rsidTr="00431C53">
        <w:trPr>
          <w:trHeight w:val="413"/>
          <w:jc w:val="center"/>
        </w:trPr>
        <w:tc>
          <w:tcPr>
            <w:tcW w:w="551" w:type="pct"/>
            <w:vAlign w:val="center"/>
          </w:tcPr>
          <w:p w:rsidR="005E2426" w:rsidRPr="005E2426" w:rsidRDefault="005E2426" w:rsidP="00EB082C">
            <w:pPr>
              <w:jc w:val="center"/>
              <w:rPr>
                <w:rFonts w:eastAsia="Calibri"/>
                <w:bCs/>
                <w:color w:val="0D0D0D"/>
              </w:rPr>
            </w:pPr>
            <w:r w:rsidRPr="005E2426">
              <w:rPr>
                <w:rFonts w:eastAsia="Calibri"/>
                <w:bCs/>
                <w:color w:val="0D0D0D"/>
              </w:rPr>
              <w:t>18–39</w:t>
            </w:r>
          </w:p>
        </w:tc>
        <w:tc>
          <w:tcPr>
            <w:tcW w:w="396" w:type="pct"/>
          </w:tcPr>
          <w:p w:rsidR="005E2426" w:rsidRPr="005E2426" w:rsidRDefault="005E2426" w:rsidP="00431C53">
            <w:pPr>
              <w:jc w:val="center"/>
              <w:rPr>
                <w:rFonts w:eastAsia="Calibri"/>
                <w:color w:val="0D0D0D"/>
              </w:rPr>
            </w:pPr>
            <w:r w:rsidRPr="005E2426">
              <w:rPr>
                <w:rFonts w:eastAsia="Calibri"/>
                <w:color w:val="0D0D0D"/>
                <w:lang w:val="en-US"/>
              </w:rPr>
              <w:t>295</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3.8</w:t>
            </w:r>
          </w:p>
        </w:tc>
        <w:tc>
          <w:tcPr>
            <w:tcW w:w="404" w:type="pct"/>
          </w:tcPr>
          <w:p w:rsidR="005E2426" w:rsidRPr="005E2426" w:rsidRDefault="005E2426" w:rsidP="00431C53">
            <w:pPr>
              <w:jc w:val="center"/>
              <w:rPr>
                <w:rFonts w:eastAsia="Calibri"/>
                <w:color w:val="0D0D0D"/>
              </w:rPr>
            </w:pPr>
            <w:r w:rsidRPr="005E2426">
              <w:rPr>
                <w:rFonts w:eastAsia="Calibri"/>
                <w:color w:val="0D0D0D"/>
                <w:lang w:val="en-US"/>
              </w:rPr>
              <w:t>67</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0.8</w:t>
            </w:r>
          </w:p>
        </w:tc>
        <w:tc>
          <w:tcPr>
            <w:tcW w:w="402" w:type="pct"/>
          </w:tcPr>
          <w:p w:rsidR="005E2426" w:rsidRPr="005E2426" w:rsidRDefault="005E2426" w:rsidP="00431C53">
            <w:pPr>
              <w:jc w:val="center"/>
              <w:rPr>
                <w:rFonts w:eastAsia="Calibri"/>
                <w:color w:val="0D0D0D"/>
              </w:rPr>
            </w:pPr>
            <w:r w:rsidRPr="005E2426">
              <w:rPr>
                <w:rFonts w:eastAsia="Calibri"/>
                <w:color w:val="0D0D0D"/>
                <w:lang w:val="en-US"/>
              </w:rPr>
              <w:t>362</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2.3</w:t>
            </w:r>
          </w:p>
        </w:tc>
        <w:tc>
          <w:tcPr>
            <w:tcW w:w="555" w:type="pct"/>
          </w:tcPr>
          <w:p w:rsidR="005E2426" w:rsidRPr="005E2426" w:rsidRDefault="005E2426" w:rsidP="00431C53">
            <w:pPr>
              <w:jc w:val="center"/>
              <w:rPr>
                <w:rFonts w:eastAsia="Calibri"/>
                <w:color w:val="0D0D0D"/>
              </w:rPr>
            </w:pPr>
            <w:r w:rsidRPr="005E2426">
              <w:rPr>
                <w:rFonts w:eastAsia="Calibri"/>
                <w:color w:val="0D0D0D"/>
                <w:lang w:val="en-US"/>
              </w:rPr>
              <w:t>1882</w:t>
            </w:r>
          </w:p>
        </w:tc>
        <w:tc>
          <w:tcPr>
            <w:tcW w:w="673" w:type="pct"/>
          </w:tcPr>
          <w:p w:rsidR="005E2426" w:rsidRPr="005E2426" w:rsidRDefault="005E2426" w:rsidP="00431C53">
            <w:pPr>
              <w:jc w:val="center"/>
              <w:rPr>
                <w:rFonts w:eastAsia="Calibri"/>
                <w:color w:val="0D0D0D"/>
              </w:rPr>
            </w:pPr>
            <w:r w:rsidRPr="005E2426">
              <w:rPr>
                <w:rFonts w:eastAsia="Calibri"/>
                <w:color w:val="0D0D0D"/>
                <w:lang w:val="en-US"/>
              </w:rPr>
              <w:t xml:space="preserve">      3.9</w:t>
            </w:r>
          </w:p>
        </w:tc>
      </w:tr>
      <w:tr w:rsidR="005E2426" w:rsidRPr="00005B92" w:rsidTr="00431C53">
        <w:trPr>
          <w:trHeight w:val="433"/>
          <w:jc w:val="center"/>
        </w:trPr>
        <w:tc>
          <w:tcPr>
            <w:tcW w:w="551" w:type="pct"/>
            <w:vAlign w:val="center"/>
          </w:tcPr>
          <w:p w:rsidR="005E2426" w:rsidRPr="005E2426" w:rsidRDefault="005E2426" w:rsidP="00EB082C">
            <w:pPr>
              <w:jc w:val="center"/>
              <w:rPr>
                <w:rFonts w:eastAsia="Calibri"/>
                <w:color w:val="0D0D0D"/>
              </w:rPr>
            </w:pPr>
            <w:r w:rsidRPr="005E2426">
              <w:rPr>
                <w:rFonts w:eastAsia="Calibri"/>
                <w:bCs/>
                <w:color w:val="0D0D0D"/>
              </w:rPr>
              <w:t>40</w:t>
            </w:r>
            <w:r w:rsidR="00EB082C" w:rsidRPr="005E2426">
              <w:rPr>
                <w:rFonts w:eastAsia="Calibri"/>
                <w:color w:val="0D0D0D"/>
              </w:rPr>
              <w:t>–</w:t>
            </w:r>
            <w:r w:rsidRPr="005E2426">
              <w:rPr>
                <w:rFonts w:eastAsia="Calibri"/>
                <w:bCs/>
                <w:color w:val="0D0D0D"/>
              </w:rPr>
              <w:t>59</w:t>
            </w:r>
          </w:p>
        </w:tc>
        <w:tc>
          <w:tcPr>
            <w:tcW w:w="396" w:type="pct"/>
            <w:vAlign w:val="center"/>
          </w:tcPr>
          <w:p w:rsidR="005E2426" w:rsidRPr="005E2426" w:rsidRDefault="005E2426" w:rsidP="00431C53">
            <w:pPr>
              <w:jc w:val="center"/>
              <w:rPr>
                <w:rFonts w:eastAsia="Calibri"/>
                <w:color w:val="0D0D0D"/>
              </w:rPr>
            </w:pPr>
            <w:r w:rsidRPr="005E2426">
              <w:rPr>
                <w:rFonts w:eastAsia="Calibri"/>
                <w:color w:val="0D0D0D"/>
                <w:lang w:val="en-US"/>
              </w:rPr>
              <w:t>903</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13.3</w:t>
            </w:r>
          </w:p>
        </w:tc>
        <w:tc>
          <w:tcPr>
            <w:tcW w:w="404" w:type="pct"/>
            <w:vAlign w:val="center"/>
          </w:tcPr>
          <w:p w:rsidR="005E2426" w:rsidRPr="005E2426" w:rsidRDefault="005E2426" w:rsidP="00431C53">
            <w:pPr>
              <w:jc w:val="center"/>
              <w:rPr>
                <w:rFonts w:eastAsia="Calibri"/>
                <w:color w:val="0D0D0D"/>
              </w:rPr>
            </w:pPr>
            <w:r w:rsidRPr="005E2426">
              <w:rPr>
                <w:rFonts w:eastAsia="Calibri"/>
                <w:color w:val="0D0D0D"/>
                <w:lang w:val="en-US"/>
              </w:rPr>
              <w:t>367</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4.5</w:t>
            </w:r>
          </w:p>
        </w:tc>
        <w:tc>
          <w:tcPr>
            <w:tcW w:w="402" w:type="pct"/>
            <w:vAlign w:val="center"/>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1270</w:t>
            </w:r>
          </w:p>
        </w:tc>
        <w:tc>
          <w:tcPr>
            <w:tcW w:w="673" w:type="pct"/>
            <w:vAlign w:val="center"/>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8.5</w:t>
            </w:r>
          </w:p>
        </w:tc>
        <w:tc>
          <w:tcPr>
            <w:tcW w:w="555"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5304</w:t>
            </w:r>
          </w:p>
        </w:tc>
        <w:tc>
          <w:tcPr>
            <w:tcW w:w="673"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10.7</w:t>
            </w:r>
          </w:p>
        </w:tc>
      </w:tr>
      <w:tr w:rsidR="005E2426" w:rsidRPr="00005B92" w:rsidTr="00431C53">
        <w:trPr>
          <w:trHeight w:val="411"/>
          <w:jc w:val="center"/>
        </w:trPr>
        <w:tc>
          <w:tcPr>
            <w:tcW w:w="551" w:type="pct"/>
            <w:vAlign w:val="center"/>
          </w:tcPr>
          <w:p w:rsidR="005E2426" w:rsidRPr="005E2426" w:rsidRDefault="005E2426" w:rsidP="00EB082C">
            <w:pPr>
              <w:spacing w:before="30" w:afterLines="30" w:after="72"/>
              <w:jc w:val="center"/>
              <w:rPr>
                <w:rFonts w:eastAsia="Calibri"/>
                <w:color w:val="0D0D0D"/>
              </w:rPr>
            </w:pPr>
            <w:r w:rsidRPr="005E2426">
              <w:rPr>
                <w:rFonts w:eastAsia="Calibri"/>
                <w:bCs/>
                <w:color w:val="0D0D0D"/>
              </w:rPr>
              <w:t>60–79</w:t>
            </w:r>
          </w:p>
        </w:tc>
        <w:tc>
          <w:tcPr>
            <w:tcW w:w="396" w:type="pct"/>
            <w:vAlign w:val="center"/>
          </w:tcPr>
          <w:p w:rsidR="005E2426" w:rsidRPr="005E2426" w:rsidRDefault="005E2426" w:rsidP="00431C53">
            <w:pPr>
              <w:jc w:val="center"/>
              <w:rPr>
                <w:rFonts w:eastAsia="Calibri"/>
                <w:color w:val="0D0D0D"/>
              </w:rPr>
            </w:pPr>
            <w:r w:rsidRPr="005E2426">
              <w:rPr>
                <w:rFonts w:eastAsia="Calibri"/>
                <w:color w:val="0D0D0D"/>
                <w:lang w:val="en-US"/>
              </w:rPr>
              <w:t>1652</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38.9</w:t>
            </w:r>
          </w:p>
        </w:tc>
        <w:tc>
          <w:tcPr>
            <w:tcW w:w="404" w:type="pct"/>
            <w:vAlign w:val="center"/>
          </w:tcPr>
          <w:p w:rsidR="005E2426" w:rsidRPr="005E2426" w:rsidRDefault="005E2426" w:rsidP="00431C53">
            <w:pPr>
              <w:jc w:val="center"/>
              <w:rPr>
                <w:rFonts w:eastAsia="Calibri"/>
                <w:color w:val="0D0D0D"/>
              </w:rPr>
            </w:pPr>
            <w:r w:rsidRPr="005E2426">
              <w:rPr>
                <w:rFonts w:eastAsia="Calibri"/>
                <w:color w:val="0D0D0D"/>
                <w:lang w:val="en-US"/>
              </w:rPr>
              <w:t>1216</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16.8</w:t>
            </w:r>
          </w:p>
        </w:tc>
        <w:tc>
          <w:tcPr>
            <w:tcW w:w="402" w:type="pct"/>
            <w:vAlign w:val="center"/>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2868</w:t>
            </w:r>
          </w:p>
        </w:tc>
        <w:tc>
          <w:tcPr>
            <w:tcW w:w="673" w:type="pct"/>
            <w:vAlign w:val="center"/>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25.0</w:t>
            </w:r>
          </w:p>
        </w:tc>
        <w:tc>
          <w:tcPr>
            <w:tcW w:w="555"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11492</w:t>
            </w:r>
          </w:p>
        </w:tc>
        <w:tc>
          <w:tcPr>
            <w:tcW w:w="673"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29.0</w:t>
            </w:r>
          </w:p>
        </w:tc>
      </w:tr>
      <w:tr w:rsidR="005E2426" w:rsidRPr="00005B92" w:rsidTr="00431C53">
        <w:trPr>
          <w:trHeight w:val="417"/>
          <w:jc w:val="center"/>
        </w:trPr>
        <w:tc>
          <w:tcPr>
            <w:tcW w:w="551" w:type="pct"/>
            <w:vAlign w:val="center"/>
          </w:tcPr>
          <w:p w:rsidR="005E2426" w:rsidRPr="005E2426" w:rsidRDefault="005E2426" w:rsidP="00431C53">
            <w:pPr>
              <w:spacing w:before="30" w:afterLines="30" w:after="72"/>
              <w:jc w:val="center"/>
              <w:rPr>
                <w:rFonts w:eastAsia="Calibri"/>
                <w:bCs/>
                <w:color w:val="0D0D0D"/>
              </w:rPr>
            </w:pPr>
            <w:r w:rsidRPr="005E2426">
              <w:rPr>
                <w:rFonts w:eastAsia="Calibri"/>
                <w:bCs/>
                <w:color w:val="0D0D0D"/>
                <w:lang w:val="en-US"/>
              </w:rPr>
              <w:t xml:space="preserve">&gt; </w:t>
            </w:r>
            <w:r w:rsidRPr="005E2426">
              <w:rPr>
                <w:rFonts w:eastAsia="Calibri"/>
                <w:bCs/>
                <w:color w:val="0D0D0D"/>
              </w:rPr>
              <w:t>80</w:t>
            </w:r>
          </w:p>
        </w:tc>
        <w:tc>
          <w:tcPr>
            <w:tcW w:w="396" w:type="pct"/>
            <w:vAlign w:val="center"/>
          </w:tcPr>
          <w:p w:rsidR="005E2426" w:rsidRPr="005E2426" w:rsidRDefault="005E2426" w:rsidP="00431C53">
            <w:pPr>
              <w:jc w:val="center"/>
              <w:rPr>
                <w:rFonts w:eastAsia="Calibri"/>
                <w:color w:val="0D0D0D"/>
              </w:rPr>
            </w:pPr>
            <w:r w:rsidRPr="005E2426">
              <w:rPr>
                <w:rFonts w:eastAsia="Calibri"/>
                <w:color w:val="0D0D0D"/>
                <w:lang w:val="en-US"/>
              </w:rPr>
              <w:t>513</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138.7</w:t>
            </w:r>
          </w:p>
        </w:tc>
        <w:tc>
          <w:tcPr>
            <w:tcW w:w="404" w:type="pct"/>
            <w:vAlign w:val="center"/>
          </w:tcPr>
          <w:p w:rsidR="005E2426" w:rsidRPr="005E2426" w:rsidRDefault="005E2426" w:rsidP="00431C53">
            <w:pPr>
              <w:jc w:val="center"/>
              <w:rPr>
                <w:rFonts w:eastAsia="Calibri"/>
                <w:color w:val="0D0D0D"/>
              </w:rPr>
            </w:pPr>
            <w:r w:rsidRPr="005E2426">
              <w:rPr>
                <w:rFonts w:eastAsia="Calibri"/>
                <w:color w:val="0D0D0D"/>
                <w:lang w:val="en-US"/>
              </w:rPr>
              <w:t>1469</w:t>
            </w:r>
          </w:p>
        </w:tc>
        <w:tc>
          <w:tcPr>
            <w:tcW w:w="673" w:type="pct"/>
            <w:vAlign w:val="center"/>
          </w:tcPr>
          <w:p w:rsidR="005E2426" w:rsidRPr="005E2426" w:rsidRDefault="005E2426" w:rsidP="00431C53">
            <w:pPr>
              <w:jc w:val="center"/>
              <w:rPr>
                <w:rFonts w:eastAsia="Calibri"/>
                <w:color w:val="0D0D0D"/>
              </w:rPr>
            </w:pPr>
            <w:r w:rsidRPr="005E2426">
              <w:rPr>
                <w:rFonts w:eastAsia="Calibri"/>
                <w:color w:val="0D0D0D"/>
                <w:lang w:val="en-US"/>
              </w:rPr>
              <w:t xml:space="preserve">   109.9</w:t>
            </w:r>
          </w:p>
        </w:tc>
        <w:tc>
          <w:tcPr>
            <w:tcW w:w="402" w:type="pct"/>
            <w:vAlign w:val="center"/>
          </w:tcPr>
          <w:p w:rsidR="005E2426" w:rsidRPr="005E2426" w:rsidRDefault="005E2426" w:rsidP="00431C53">
            <w:pPr>
              <w:jc w:val="both"/>
              <w:rPr>
                <w:rFonts w:eastAsia="Calibri"/>
                <w:color w:val="0D0D0D"/>
                <w:lang w:val="en-US"/>
              </w:rPr>
            </w:pPr>
            <w:r w:rsidRPr="005E2426">
              <w:rPr>
                <w:rFonts w:eastAsia="Calibri"/>
                <w:color w:val="0D0D0D"/>
                <w:lang w:val="en-US"/>
              </w:rPr>
              <w:t>1982</w:t>
            </w:r>
          </w:p>
          <w:p w:rsidR="005E2426" w:rsidRPr="005E2426" w:rsidRDefault="005E2426" w:rsidP="00431C53">
            <w:pPr>
              <w:spacing w:before="30" w:afterLines="30" w:after="72"/>
              <w:jc w:val="center"/>
              <w:rPr>
                <w:rFonts w:eastAsia="Calibri"/>
                <w:color w:val="0D0D0D"/>
              </w:rPr>
            </w:pPr>
          </w:p>
        </w:tc>
        <w:tc>
          <w:tcPr>
            <w:tcW w:w="673" w:type="pct"/>
            <w:vAlign w:val="center"/>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116.1</w:t>
            </w:r>
          </w:p>
        </w:tc>
        <w:tc>
          <w:tcPr>
            <w:tcW w:w="555"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7552</w:t>
            </w:r>
          </w:p>
        </w:tc>
        <w:tc>
          <w:tcPr>
            <w:tcW w:w="673" w:type="pct"/>
          </w:tcPr>
          <w:p w:rsidR="005E2426" w:rsidRPr="005E2426" w:rsidRDefault="005E2426" w:rsidP="00431C53">
            <w:pPr>
              <w:spacing w:before="30" w:afterLines="30" w:after="72"/>
              <w:jc w:val="center"/>
              <w:rPr>
                <w:rFonts w:eastAsia="Calibri"/>
                <w:color w:val="0D0D0D"/>
              </w:rPr>
            </w:pPr>
            <w:r w:rsidRPr="005E2426">
              <w:rPr>
                <w:rFonts w:eastAsia="Calibri"/>
                <w:color w:val="0D0D0D"/>
                <w:lang w:val="en-US"/>
              </w:rPr>
              <w:t xml:space="preserve">    129.9</w:t>
            </w:r>
          </w:p>
        </w:tc>
      </w:tr>
      <w:tr w:rsidR="005E2426" w:rsidRPr="00EB082C" w:rsidTr="00431C53">
        <w:trPr>
          <w:jc w:val="center"/>
        </w:trPr>
        <w:tc>
          <w:tcPr>
            <w:tcW w:w="551" w:type="pct"/>
            <w:vAlign w:val="center"/>
          </w:tcPr>
          <w:p w:rsidR="005E2426" w:rsidRPr="00EB082C" w:rsidRDefault="005E2426" w:rsidP="00431C53">
            <w:pPr>
              <w:jc w:val="center"/>
              <w:rPr>
                <w:rFonts w:eastAsia="Calibri"/>
                <w:color w:val="0D0D0D"/>
                <w:lang w:val="en-US"/>
              </w:rPr>
            </w:pPr>
            <w:r w:rsidRPr="00EB082C">
              <w:rPr>
                <w:rFonts w:eastAsia="Calibri"/>
                <w:color w:val="0D0D0D"/>
              </w:rPr>
              <w:t>Итого</w:t>
            </w:r>
          </w:p>
        </w:tc>
        <w:tc>
          <w:tcPr>
            <w:tcW w:w="396" w:type="pct"/>
          </w:tcPr>
          <w:p w:rsidR="005E2426" w:rsidRPr="00EB082C" w:rsidRDefault="005E2426" w:rsidP="00431C53">
            <w:pPr>
              <w:jc w:val="center"/>
              <w:rPr>
                <w:rFonts w:eastAsia="Calibri"/>
                <w:color w:val="0D0D0D"/>
              </w:rPr>
            </w:pPr>
            <w:r w:rsidRPr="00EB082C">
              <w:rPr>
                <w:rFonts w:eastAsia="Calibri"/>
                <w:color w:val="0D0D0D"/>
                <w:lang w:val="en-US"/>
              </w:rPr>
              <w:t>3383</w:t>
            </w:r>
          </w:p>
        </w:tc>
        <w:tc>
          <w:tcPr>
            <w:tcW w:w="673" w:type="pct"/>
          </w:tcPr>
          <w:p w:rsidR="005E2426" w:rsidRPr="00EB082C" w:rsidRDefault="005E2426" w:rsidP="00431C53">
            <w:pPr>
              <w:jc w:val="center"/>
              <w:rPr>
                <w:rFonts w:eastAsia="Calibri"/>
                <w:color w:val="0D0D0D"/>
              </w:rPr>
            </w:pPr>
            <w:r w:rsidRPr="00EB082C">
              <w:rPr>
                <w:rFonts w:eastAsia="Calibri"/>
                <w:color w:val="0D0D0D"/>
                <w:lang w:val="en-US"/>
              </w:rPr>
              <w:t xml:space="preserve">    13.6</w:t>
            </w:r>
          </w:p>
        </w:tc>
        <w:tc>
          <w:tcPr>
            <w:tcW w:w="404" w:type="pct"/>
          </w:tcPr>
          <w:p w:rsidR="005E2426" w:rsidRPr="00EB082C" w:rsidRDefault="005E2426" w:rsidP="00431C53">
            <w:pPr>
              <w:jc w:val="center"/>
              <w:rPr>
                <w:rFonts w:eastAsia="Calibri"/>
                <w:color w:val="0D0D0D"/>
              </w:rPr>
            </w:pPr>
            <w:r w:rsidRPr="00EB082C">
              <w:rPr>
                <w:rFonts w:eastAsia="Calibri"/>
                <w:color w:val="0D0D0D"/>
                <w:lang w:val="en-US"/>
              </w:rPr>
              <w:t>3135</w:t>
            </w:r>
          </w:p>
        </w:tc>
        <w:tc>
          <w:tcPr>
            <w:tcW w:w="673" w:type="pct"/>
          </w:tcPr>
          <w:p w:rsidR="005E2426" w:rsidRPr="00EB082C" w:rsidRDefault="005E2426" w:rsidP="00431C53">
            <w:pPr>
              <w:jc w:val="center"/>
              <w:rPr>
                <w:rFonts w:eastAsia="Calibri"/>
                <w:color w:val="0D0D0D"/>
              </w:rPr>
            </w:pPr>
            <w:r w:rsidRPr="00EB082C">
              <w:rPr>
                <w:rFonts w:eastAsia="Calibri"/>
                <w:color w:val="0D0D0D"/>
                <w:lang w:val="en-US"/>
              </w:rPr>
              <w:t xml:space="preserve">  10.4</w:t>
            </w:r>
          </w:p>
        </w:tc>
        <w:tc>
          <w:tcPr>
            <w:tcW w:w="402" w:type="pct"/>
          </w:tcPr>
          <w:p w:rsidR="005E2426" w:rsidRPr="00EB082C" w:rsidRDefault="005E2426" w:rsidP="00431C53">
            <w:pPr>
              <w:jc w:val="center"/>
              <w:rPr>
                <w:rFonts w:eastAsia="Calibri"/>
                <w:color w:val="0D0D0D"/>
              </w:rPr>
            </w:pPr>
            <w:r w:rsidRPr="00EB082C">
              <w:rPr>
                <w:rFonts w:eastAsia="Calibri"/>
                <w:color w:val="0D0D0D"/>
              </w:rPr>
              <w:t>6518</w:t>
            </w:r>
          </w:p>
        </w:tc>
        <w:tc>
          <w:tcPr>
            <w:tcW w:w="673" w:type="pct"/>
          </w:tcPr>
          <w:p w:rsidR="005E2426" w:rsidRPr="00EB082C" w:rsidRDefault="005E2426" w:rsidP="00431C53">
            <w:pPr>
              <w:jc w:val="center"/>
              <w:rPr>
                <w:rFonts w:eastAsia="Calibri"/>
                <w:color w:val="0D0D0D"/>
              </w:rPr>
            </w:pPr>
            <w:r w:rsidRPr="00EB082C">
              <w:rPr>
                <w:rFonts w:eastAsia="Calibri"/>
                <w:color w:val="0D0D0D"/>
                <w:lang w:val="en-US"/>
              </w:rPr>
              <w:t xml:space="preserve">   11.8</w:t>
            </w:r>
          </w:p>
        </w:tc>
        <w:tc>
          <w:tcPr>
            <w:tcW w:w="555" w:type="pct"/>
          </w:tcPr>
          <w:p w:rsidR="005E2426" w:rsidRPr="00EB082C" w:rsidRDefault="005E2426" w:rsidP="00431C53">
            <w:pPr>
              <w:jc w:val="center"/>
              <w:rPr>
                <w:rFonts w:eastAsia="Calibri"/>
                <w:color w:val="0D0D0D"/>
              </w:rPr>
            </w:pPr>
            <w:r w:rsidRPr="00EB082C">
              <w:rPr>
                <w:rFonts w:eastAsia="Calibri"/>
                <w:color w:val="0D0D0D"/>
                <w:lang w:val="en-US"/>
              </w:rPr>
              <w:t>26368</w:t>
            </w:r>
          </w:p>
        </w:tc>
        <w:tc>
          <w:tcPr>
            <w:tcW w:w="673" w:type="pct"/>
          </w:tcPr>
          <w:p w:rsidR="005E2426" w:rsidRPr="00EB082C" w:rsidRDefault="005E2426" w:rsidP="00431C53">
            <w:pPr>
              <w:jc w:val="center"/>
              <w:rPr>
                <w:rFonts w:eastAsia="Calibri"/>
                <w:color w:val="0D0D0D"/>
              </w:rPr>
            </w:pPr>
            <w:r w:rsidRPr="00EB082C">
              <w:rPr>
                <w:rFonts w:eastAsia="Calibri"/>
                <w:color w:val="0D0D0D"/>
                <w:lang w:val="en-US"/>
              </w:rPr>
              <w:t xml:space="preserve">     14.4</w:t>
            </w:r>
          </w:p>
        </w:tc>
      </w:tr>
    </w:tbl>
    <w:p w:rsidR="005E2426" w:rsidRPr="005E2426" w:rsidRDefault="005E2426" w:rsidP="005E2426">
      <w:pPr>
        <w:ind w:firstLine="708"/>
        <w:jc w:val="right"/>
        <w:rPr>
          <w:color w:val="0D0D0D"/>
        </w:rPr>
      </w:pPr>
    </w:p>
    <w:p w:rsidR="005E2426" w:rsidRPr="005E2426" w:rsidRDefault="005E2426" w:rsidP="005E2426">
      <w:pPr>
        <w:ind w:firstLine="708"/>
        <w:jc w:val="right"/>
        <w:rPr>
          <w:color w:val="0D0D0D"/>
        </w:rPr>
      </w:pPr>
      <w:r w:rsidRPr="005E2426">
        <w:rPr>
          <w:color w:val="0D0D0D"/>
        </w:rPr>
        <w:t>Таблица № 15</w:t>
      </w:r>
    </w:p>
    <w:p w:rsidR="005E2426" w:rsidRPr="00EB082C" w:rsidRDefault="005E2426" w:rsidP="005E2426">
      <w:pPr>
        <w:jc w:val="center"/>
        <w:rPr>
          <w:color w:val="0D0D0D"/>
          <w:sz w:val="28"/>
          <w:szCs w:val="28"/>
        </w:rPr>
      </w:pPr>
      <w:r w:rsidRPr="00EB082C">
        <w:rPr>
          <w:color w:val="0D0D0D"/>
          <w:sz w:val="28"/>
          <w:szCs w:val="28"/>
        </w:rPr>
        <w:t xml:space="preserve">Смертность населения от внешних причин </w:t>
      </w:r>
    </w:p>
    <w:p w:rsidR="005E2426" w:rsidRDefault="005E2426" w:rsidP="005E2426">
      <w:pPr>
        <w:jc w:val="center"/>
        <w:rPr>
          <w:color w:val="0D0D0D"/>
          <w:sz w:val="28"/>
          <w:szCs w:val="28"/>
        </w:rPr>
      </w:pPr>
      <w:r w:rsidRPr="00EB082C">
        <w:rPr>
          <w:color w:val="0D0D0D"/>
          <w:sz w:val="28"/>
          <w:szCs w:val="28"/>
        </w:rPr>
        <w:t>(на 100 тыс. населения)</w:t>
      </w:r>
    </w:p>
    <w:p w:rsidR="00EB082C" w:rsidRPr="00EB082C" w:rsidRDefault="00EB082C" w:rsidP="005E2426">
      <w:pPr>
        <w:jc w:val="center"/>
        <w:rPr>
          <w:color w:val="0D0D0D"/>
          <w:sz w:val="28"/>
          <w:szCs w:val="28"/>
        </w:rPr>
      </w:pPr>
    </w:p>
    <w:tbl>
      <w:tblPr>
        <w:tblW w:w="9488" w:type="dxa"/>
        <w:tblInd w:w="-5" w:type="dxa"/>
        <w:tblLayout w:type="fixed"/>
        <w:tblCellMar>
          <w:left w:w="0" w:type="dxa"/>
          <w:right w:w="0" w:type="dxa"/>
        </w:tblCellMar>
        <w:tblLook w:val="04A0" w:firstRow="1" w:lastRow="0" w:firstColumn="1" w:lastColumn="0" w:noHBand="0" w:noVBand="1"/>
      </w:tblPr>
      <w:tblGrid>
        <w:gridCol w:w="1822"/>
        <w:gridCol w:w="696"/>
        <w:gridCol w:w="835"/>
        <w:gridCol w:w="697"/>
        <w:gridCol w:w="837"/>
        <w:gridCol w:w="840"/>
        <w:gridCol w:w="837"/>
        <w:gridCol w:w="696"/>
        <w:gridCol w:w="697"/>
        <w:gridCol w:w="837"/>
        <w:gridCol w:w="687"/>
        <w:gridCol w:w="7"/>
      </w:tblGrid>
      <w:tr w:rsidR="005E2426" w:rsidRPr="00005B92" w:rsidTr="00431C53">
        <w:trPr>
          <w:trHeight w:val="247"/>
        </w:trPr>
        <w:tc>
          <w:tcPr>
            <w:tcW w:w="18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426" w:rsidRPr="005E2426" w:rsidRDefault="005E2426" w:rsidP="00431C53">
            <w:pPr>
              <w:jc w:val="center"/>
              <w:rPr>
                <w:color w:val="0D0D0D"/>
              </w:rPr>
            </w:pPr>
            <w:r w:rsidRPr="005E2426">
              <w:rPr>
                <w:color w:val="0D0D0D"/>
              </w:rPr>
              <w:t>Возрастная группа</w:t>
            </w:r>
          </w:p>
        </w:tc>
        <w:tc>
          <w:tcPr>
            <w:tcW w:w="3905" w:type="dxa"/>
            <w:gridSpan w:val="5"/>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iCs/>
                <w:color w:val="0D0D0D"/>
              </w:rPr>
              <w:t>Мужчины</w:t>
            </w:r>
          </w:p>
        </w:tc>
        <w:tc>
          <w:tcPr>
            <w:tcW w:w="3761" w:type="dxa"/>
            <w:gridSpan w:val="6"/>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iCs/>
                <w:color w:val="0D0D0D"/>
              </w:rPr>
              <w:t>Женщины</w:t>
            </w:r>
          </w:p>
        </w:tc>
      </w:tr>
      <w:tr w:rsidR="005E2426" w:rsidRPr="00005B92" w:rsidTr="00431C53">
        <w:trPr>
          <w:trHeight w:val="279"/>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5E2426" w:rsidRPr="005E2426" w:rsidRDefault="005E2426" w:rsidP="00431C53">
            <w:pPr>
              <w:jc w:val="center"/>
              <w:rPr>
                <w:color w:val="0D0D0D"/>
              </w:rPr>
            </w:pPr>
          </w:p>
        </w:tc>
        <w:tc>
          <w:tcPr>
            <w:tcW w:w="3905" w:type="dxa"/>
            <w:gridSpan w:val="5"/>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EB082C" w:rsidP="00431C53">
            <w:pPr>
              <w:jc w:val="center"/>
              <w:rPr>
                <w:color w:val="0D0D0D"/>
              </w:rPr>
            </w:pPr>
            <w:r>
              <w:rPr>
                <w:color w:val="0D0D0D"/>
              </w:rPr>
              <w:t>г</w:t>
            </w:r>
            <w:r w:rsidR="005E2426" w:rsidRPr="005E2426">
              <w:rPr>
                <w:color w:val="0D0D0D"/>
              </w:rPr>
              <w:t>оды</w:t>
            </w:r>
          </w:p>
        </w:tc>
        <w:tc>
          <w:tcPr>
            <w:tcW w:w="3761" w:type="dxa"/>
            <w:gridSpan w:val="6"/>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годы</w:t>
            </w:r>
          </w:p>
        </w:tc>
      </w:tr>
      <w:tr w:rsidR="005E2426" w:rsidRPr="00005B92" w:rsidTr="00431C53">
        <w:trPr>
          <w:gridAfter w:val="1"/>
          <w:wAfter w:w="7" w:type="dxa"/>
          <w:trHeight w:val="213"/>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5E2426" w:rsidRPr="005E2426" w:rsidRDefault="005E2426" w:rsidP="00431C53">
            <w:pPr>
              <w:jc w:val="center"/>
              <w:rPr>
                <w:color w:val="0D0D0D"/>
              </w:rPr>
            </w:pP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2021</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2024</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2021</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2022</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2023</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2024</w:t>
            </w:r>
          </w:p>
        </w:tc>
      </w:tr>
      <w:tr w:rsidR="005E2426" w:rsidRPr="00005B92" w:rsidTr="00431C53">
        <w:trPr>
          <w:gridAfter w:val="1"/>
          <w:wAfter w:w="7" w:type="dxa"/>
          <w:trHeight w:val="551"/>
        </w:trPr>
        <w:tc>
          <w:tcPr>
            <w:tcW w:w="1822" w:type="dxa"/>
            <w:tcBorders>
              <w:top w:val="nil"/>
              <w:left w:val="single" w:sz="4" w:space="0" w:color="auto"/>
              <w:bottom w:val="single" w:sz="4" w:space="0" w:color="auto"/>
              <w:right w:val="single" w:sz="4" w:space="0" w:color="auto"/>
            </w:tcBorders>
            <w:shd w:val="clear" w:color="auto" w:fill="auto"/>
            <w:hideMark/>
          </w:tcPr>
          <w:p w:rsidR="005E2426" w:rsidRPr="005E2426" w:rsidRDefault="005E2426" w:rsidP="00431C53">
            <w:pPr>
              <w:jc w:val="center"/>
              <w:rPr>
                <w:bCs/>
                <w:color w:val="0D0D0D"/>
              </w:rPr>
            </w:pPr>
            <w:r w:rsidRPr="005E2426">
              <w:rPr>
                <w:bCs/>
                <w:color w:val="0D0D0D"/>
              </w:rPr>
              <w:t>Внешние причины смерти,</w:t>
            </w:r>
            <w:r w:rsidRPr="005E2426">
              <w:rPr>
                <w:color w:val="0D0D0D"/>
              </w:rPr>
              <w:t xml:space="preserve"> из них:</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110.1</w:t>
            </w:r>
          </w:p>
        </w:tc>
        <w:tc>
          <w:tcPr>
            <w:tcW w:w="835"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100.3</w:t>
            </w:r>
          </w:p>
        </w:tc>
        <w:tc>
          <w:tcPr>
            <w:tcW w:w="697"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110.5</w:t>
            </w:r>
          </w:p>
        </w:tc>
        <w:tc>
          <w:tcPr>
            <w:tcW w:w="837"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135.1</w:t>
            </w:r>
          </w:p>
        </w:tc>
        <w:tc>
          <w:tcPr>
            <w:tcW w:w="840"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189.3</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27.4</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27.6</w:t>
            </w:r>
          </w:p>
        </w:tc>
        <w:tc>
          <w:tcPr>
            <w:tcW w:w="69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25.3</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28.7</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39.7</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hideMark/>
          </w:tcPr>
          <w:p w:rsidR="005E2426" w:rsidRPr="005E2426" w:rsidRDefault="005E2426" w:rsidP="00431C53">
            <w:pPr>
              <w:ind w:hanging="1"/>
              <w:jc w:val="center"/>
              <w:rPr>
                <w:color w:val="0D0D0D"/>
              </w:rPr>
            </w:pPr>
            <w:r w:rsidRPr="005E2426">
              <w:rPr>
                <w:color w:val="0D0D0D"/>
              </w:rPr>
              <w:t>транспортные травмы</w:t>
            </w:r>
          </w:p>
          <w:p w:rsidR="005E2426" w:rsidRPr="005E2426" w:rsidRDefault="005E2426" w:rsidP="00431C53">
            <w:pPr>
              <w:jc w:val="center"/>
              <w:rPr>
                <w:color w:val="0D0D0D"/>
              </w:rPr>
            </w:pPr>
            <w:r w:rsidRPr="005E2426">
              <w:rPr>
                <w:color w:val="0D0D0D"/>
              </w:rPr>
              <w:t>всех видов, в том числе:</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20.4</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10.6</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15.1</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15.6</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14.9</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6.5</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5.6</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2.6</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4.0</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6.3</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от ДТП</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18.8</w:t>
            </w:r>
          </w:p>
        </w:tc>
        <w:tc>
          <w:tcPr>
            <w:tcW w:w="835"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9.0</w:t>
            </w:r>
          </w:p>
        </w:tc>
        <w:tc>
          <w:tcPr>
            <w:tcW w:w="697"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11.1</w:t>
            </w:r>
          </w:p>
        </w:tc>
        <w:tc>
          <w:tcPr>
            <w:tcW w:w="837"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12.4</w:t>
            </w:r>
          </w:p>
        </w:tc>
        <w:tc>
          <w:tcPr>
            <w:tcW w:w="840"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10.1</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5.9</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5.0</w:t>
            </w:r>
          </w:p>
        </w:tc>
        <w:tc>
          <w:tcPr>
            <w:tcW w:w="69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2.6</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2.6</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5.6</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случайное падение</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5.3</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3.4</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1.6</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3.2</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4.8</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3.4</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1.2</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2.0</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1.0</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3.0</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случайное утопление</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4.5</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5.7</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2.8</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3.2</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4.4</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0.7</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несчастные случаи с огнем</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7.2</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7.9</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6.4</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3.2</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1.9</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3.1</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2.3</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1.0</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случайное отравление алкоголем</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2.0</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самоубийство</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27.9</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24.1</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23.9</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16.0</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12.9</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5.3</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3.7</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4.3</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2.6</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5.3</w:t>
            </w:r>
          </w:p>
        </w:tc>
      </w:tr>
      <w:tr w:rsidR="005E2426" w:rsidRPr="00005B92" w:rsidTr="00431C53">
        <w:trPr>
          <w:gridAfter w:val="1"/>
          <w:wAfter w:w="7" w:type="dxa"/>
          <w:trHeight w:val="393"/>
        </w:trPr>
        <w:tc>
          <w:tcPr>
            <w:tcW w:w="1822" w:type="dxa"/>
            <w:tcBorders>
              <w:top w:val="nil"/>
              <w:left w:val="single" w:sz="4" w:space="0" w:color="auto"/>
              <w:bottom w:val="single" w:sz="4" w:space="0" w:color="auto"/>
              <w:right w:val="single" w:sz="4" w:space="0" w:color="auto"/>
            </w:tcBorders>
            <w:shd w:val="clear" w:color="auto" w:fill="auto"/>
          </w:tcPr>
          <w:p w:rsidR="005E2426" w:rsidRPr="005E2426" w:rsidRDefault="00EB082C" w:rsidP="00431C53">
            <w:pPr>
              <w:jc w:val="center"/>
              <w:rPr>
                <w:color w:val="0D0D0D"/>
              </w:rPr>
            </w:pPr>
            <w:r>
              <w:rPr>
                <w:color w:val="0D0D0D"/>
              </w:rPr>
              <w:t>у</w:t>
            </w:r>
            <w:r w:rsidR="005E2426" w:rsidRPr="005E2426">
              <w:rPr>
                <w:color w:val="0D0D0D"/>
              </w:rPr>
              <w:t>бийство</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6.0</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5.7</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3.2</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4.4</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8.1</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1.9</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1.9</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1.3</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0.7</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1.3</w:t>
            </w:r>
          </w:p>
        </w:tc>
      </w:tr>
      <w:tr w:rsidR="005E2426" w:rsidRPr="00005B92" w:rsidTr="00431C53">
        <w:trPr>
          <w:gridAfter w:val="1"/>
          <w:wAfter w:w="7" w:type="dxa"/>
          <w:trHeight w:val="415"/>
        </w:trPr>
        <w:tc>
          <w:tcPr>
            <w:tcW w:w="1822" w:type="dxa"/>
            <w:tcBorders>
              <w:top w:val="nil"/>
              <w:left w:val="single" w:sz="4" w:space="0" w:color="auto"/>
              <w:bottom w:val="single" w:sz="4" w:space="0" w:color="auto"/>
              <w:right w:val="single" w:sz="4" w:space="0" w:color="auto"/>
            </w:tcBorders>
            <w:shd w:val="clear" w:color="auto" w:fill="auto"/>
            <w:hideMark/>
          </w:tcPr>
          <w:p w:rsidR="00EB082C" w:rsidRDefault="005E2426" w:rsidP="00431C53">
            <w:pPr>
              <w:jc w:val="center"/>
              <w:rPr>
                <w:color w:val="0D0D0D"/>
              </w:rPr>
            </w:pPr>
            <w:r w:rsidRPr="005E2426">
              <w:rPr>
                <w:color w:val="0D0D0D"/>
              </w:rPr>
              <w:t>повреждения с неопределенны</w:t>
            </w:r>
            <w:r w:rsidR="0053145F">
              <w:rPr>
                <w:color w:val="0D0D0D"/>
              </w:rPr>
              <w:t>-</w:t>
            </w:r>
          </w:p>
          <w:p w:rsidR="005E2426" w:rsidRPr="005E2426" w:rsidRDefault="005E2426" w:rsidP="00431C53">
            <w:pPr>
              <w:jc w:val="center"/>
              <w:rPr>
                <w:color w:val="0D0D0D"/>
              </w:rPr>
            </w:pPr>
            <w:r w:rsidRPr="005E2426">
              <w:rPr>
                <w:color w:val="0D0D0D"/>
              </w:rPr>
              <w:t>ми намерениями</w:t>
            </w:r>
          </w:p>
        </w:tc>
        <w:tc>
          <w:tcPr>
            <w:tcW w:w="696"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35"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1.9</w:t>
            </w:r>
          </w:p>
        </w:tc>
        <w:tc>
          <w:tcPr>
            <w:tcW w:w="69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37"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0.8</w:t>
            </w:r>
          </w:p>
        </w:tc>
        <w:tc>
          <w:tcPr>
            <w:tcW w:w="840"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696"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0.6</w:t>
            </w:r>
          </w:p>
        </w:tc>
        <w:tc>
          <w:tcPr>
            <w:tcW w:w="69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1.3</w:t>
            </w:r>
          </w:p>
        </w:tc>
        <w:tc>
          <w:tcPr>
            <w:tcW w:w="83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687"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r>
    </w:tbl>
    <w:p w:rsidR="005E2426" w:rsidRPr="005E2426" w:rsidRDefault="005E2426" w:rsidP="005E2426">
      <w:pPr>
        <w:jc w:val="right"/>
        <w:rPr>
          <w:color w:val="0D0D0D"/>
        </w:rPr>
      </w:pPr>
      <w:r w:rsidRPr="005E2426">
        <w:rPr>
          <w:color w:val="0D0D0D"/>
        </w:rPr>
        <w:lastRenderedPageBreak/>
        <w:t>Таблица № 16</w:t>
      </w:r>
    </w:p>
    <w:p w:rsidR="005E2426" w:rsidRPr="00EB082C" w:rsidRDefault="005E2426" w:rsidP="005E2426">
      <w:pPr>
        <w:spacing w:after="240"/>
        <w:jc w:val="center"/>
        <w:rPr>
          <w:color w:val="0D0D0D"/>
          <w:sz w:val="28"/>
          <w:szCs w:val="28"/>
        </w:rPr>
      </w:pPr>
      <w:bookmarkStart w:id="6" w:name="_Hlk193381982"/>
      <w:r w:rsidRPr="00EB082C">
        <w:rPr>
          <w:color w:val="0D0D0D"/>
          <w:sz w:val="28"/>
          <w:szCs w:val="28"/>
        </w:rPr>
        <w:t>Смертность населения от причин, связанных с употреблением алкоголя</w:t>
      </w:r>
    </w:p>
    <w:tbl>
      <w:tblPr>
        <w:tblW w:w="9637" w:type="dxa"/>
        <w:tblInd w:w="-5" w:type="dxa"/>
        <w:tblLayout w:type="fixed"/>
        <w:tblCellMar>
          <w:left w:w="0" w:type="dxa"/>
          <w:right w:w="0" w:type="dxa"/>
        </w:tblCellMar>
        <w:tblLook w:val="04A0" w:firstRow="1" w:lastRow="0" w:firstColumn="1" w:lastColumn="0" w:noHBand="0" w:noVBand="1"/>
      </w:tblPr>
      <w:tblGrid>
        <w:gridCol w:w="1837"/>
        <w:gridCol w:w="703"/>
        <w:gridCol w:w="843"/>
        <w:gridCol w:w="703"/>
        <w:gridCol w:w="843"/>
        <w:gridCol w:w="844"/>
        <w:gridCol w:w="843"/>
        <w:gridCol w:w="702"/>
        <w:gridCol w:w="703"/>
        <w:gridCol w:w="843"/>
        <w:gridCol w:w="773"/>
      </w:tblGrid>
      <w:tr w:rsidR="005E2426" w:rsidRPr="00005B92" w:rsidTr="00431C53">
        <w:trPr>
          <w:trHeight w:val="250"/>
        </w:trPr>
        <w:tc>
          <w:tcPr>
            <w:tcW w:w="1837" w:type="dxa"/>
            <w:vMerge w:val="restart"/>
            <w:tcBorders>
              <w:top w:val="single" w:sz="4" w:space="0" w:color="auto"/>
              <w:left w:val="single" w:sz="4" w:space="0" w:color="auto"/>
              <w:bottom w:val="single" w:sz="4" w:space="0" w:color="auto"/>
              <w:right w:val="single" w:sz="4" w:space="0" w:color="auto"/>
            </w:tcBorders>
            <w:shd w:val="clear" w:color="auto" w:fill="auto"/>
            <w:hideMark/>
          </w:tcPr>
          <w:bookmarkEnd w:id="6"/>
          <w:p w:rsidR="005E2426" w:rsidRPr="005E2426" w:rsidRDefault="005E2426" w:rsidP="00431C53">
            <w:pPr>
              <w:jc w:val="center"/>
              <w:rPr>
                <w:color w:val="0D0D0D"/>
              </w:rPr>
            </w:pPr>
            <w:r w:rsidRPr="005E2426">
              <w:rPr>
                <w:color w:val="0D0D0D"/>
              </w:rPr>
              <w:t>Возрастная группа</w:t>
            </w:r>
          </w:p>
        </w:tc>
        <w:tc>
          <w:tcPr>
            <w:tcW w:w="3936" w:type="dxa"/>
            <w:gridSpan w:val="5"/>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iCs/>
                <w:color w:val="0D0D0D"/>
              </w:rPr>
              <w:t>Мужчины</w:t>
            </w:r>
          </w:p>
        </w:tc>
        <w:tc>
          <w:tcPr>
            <w:tcW w:w="3864" w:type="dxa"/>
            <w:gridSpan w:val="5"/>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iCs/>
                <w:color w:val="0D0D0D"/>
              </w:rPr>
              <w:t>Женщины</w:t>
            </w:r>
          </w:p>
        </w:tc>
      </w:tr>
      <w:tr w:rsidR="005E2426" w:rsidRPr="00005B92" w:rsidTr="00431C53">
        <w:trPr>
          <w:trHeight w:val="282"/>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5E2426" w:rsidRPr="005E2426" w:rsidRDefault="005E2426" w:rsidP="00431C53">
            <w:pPr>
              <w:jc w:val="center"/>
              <w:rPr>
                <w:color w:val="0D0D0D"/>
              </w:rPr>
            </w:pPr>
          </w:p>
        </w:tc>
        <w:tc>
          <w:tcPr>
            <w:tcW w:w="3936" w:type="dxa"/>
            <w:gridSpan w:val="5"/>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Годы</w:t>
            </w:r>
          </w:p>
        </w:tc>
        <w:tc>
          <w:tcPr>
            <w:tcW w:w="3864" w:type="dxa"/>
            <w:gridSpan w:val="5"/>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годы</w:t>
            </w:r>
          </w:p>
        </w:tc>
      </w:tr>
      <w:tr w:rsidR="005E2426" w:rsidRPr="00005B92" w:rsidTr="00431C53">
        <w:trPr>
          <w:trHeight w:val="216"/>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5E2426" w:rsidRPr="005E2426" w:rsidRDefault="005E2426" w:rsidP="00431C53">
            <w:pPr>
              <w:jc w:val="center"/>
              <w:rPr>
                <w:color w:val="0D0D0D"/>
              </w:rPr>
            </w:pP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2020</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2021</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2022</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2023</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2024</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2021</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2022</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bCs/>
                <w:color w:val="0D0D0D"/>
              </w:rPr>
            </w:pPr>
            <w:r w:rsidRPr="005E2426">
              <w:rPr>
                <w:bCs/>
                <w:color w:val="0D0D0D"/>
              </w:rPr>
              <w:t>2023</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2024</w:t>
            </w:r>
          </w:p>
        </w:tc>
      </w:tr>
      <w:tr w:rsidR="005E2426" w:rsidRPr="00005B92" w:rsidTr="00431C53">
        <w:trPr>
          <w:trHeight w:val="559"/>
        </w:trPr>
        <w:tc>
          <w:tcPr>
            <w:tcW w:w="1837" w:type="dxa"/>
            <w:tcBorders>
              <w:top w:val="nil"/>
              <w:left w:val="single" w:sz="4" w:space="0" w:color="auto"/>
              <w:bottom w:val="single" w:sz="4" w:space="0" w:color="auto"/>
              <w:right w:val="single" w:sz="4" w:space="0" w:color="auto"/>
            </w:tcBorders>
            <w:shd w:val="clear" w:color="auto" w:fill="auto"/>
            <w:hideMark/>
          </w:tcPr>
          <w:p w:rsidR="005E2426" w:rsidRPr="005E2426" w:rsidRDefault="005E2426" w:rsidP="00431C53">
            <w:pPr>
              <w:jc w:val="center"/>
              <w:rPr>
                <w:color w:val="0D0D0D"/>
              </w:rPr>
            </w:pPr>
            <w:r w:rsidRPr="005E2426">
              <w:rPr>
                <w:bCs/>
                <w:color w:val="0D0D0D"/>
              </w:rPr>
              <w:t>Причины, связанные с употреблением алкоголя</w:t>
            </w:r>
            <w:r w:rsidRPr="005E2426">
              <w:rPr>
                <w:color w:val="0D0D0D"/>
              </w:rPr>
              <w:t>,</w:t>
            </w:r>
          </w:p>
          <w:p w:rsidR="005E2426" w:rsidRPr="005E2426" w:rsidRDefault="005E2426" w:rsidP="00431C53">
            <w:pPr>
              <w:jc w:val="center"/>
              <w:rPr>
                <w:bCs/>
                <w:color w:val="0D0D0D"/>
              </w:rPr>
            </w:pPr>
            <w:r w:rsidRPr="005E2426">
              <w:rPr>
                <w:color w:val="0D0D0D"/>
              </w:rPr>
              <w:t>в том числе:</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63.7</w:t>
            </w:r>
          </w:p>
        </w:tc>
        <w:tc>
          <w:tcPr>
            <w:tcW w:w="84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91.2</w:t>
            </w:r>
          </w:p>
        </w:tc>
        <w:tc>
          <w:tcPr>
            <w:tcW w:w="70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71.2</w:t>
            </w:r>
          </w:p>
        </w:tc>
        <w:tc>
          <w:tcPr>
            <w:tcW w:w="84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bCs/>
                <w:color w:val="0D0D0D"/>
              </w:rPr>
            </w:pPr>
            <w:r w:rsidRPr="005E2426">
              <w:rPr>
                <w:color w:val="0D0D0D"/>
              </w:rPr>
              <w:t>70.1</w:t>
            </w:r>
          </w:p>
        </w:tc>
        <w:tc>
          <w:tcPr>
            <w:tcW w:w="844"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78.1</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22.7</w:t>
            </w: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20.2</w:t>
            </w: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12.1</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bCs/>
                <w:color w:val="0D0D0D"/>
              </w:rPr>
            </w:pPr>
            <w:r w:rsidRPr="005E2426">
              <w:rPr>
                <w:color w:val="0D0D0D"/>
              </w:rPr>
              <w:t>17.1</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25.5</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hideMark/>
          </w:tcPr>
          <w:p w:rsidR="005E2426" w:rsidRPr="005E2426" w:rsidRDefault="005E2426" w:rsidP="00431C53">
            <w:pPr>
              <w:jc w:val="center"/>
              <w:rPr>
                <w:color w:val="0D0D0D"/>
              </w:rPr>
            </w:pPr>
            <w:r w:rsidRPr="005E2426">
              <w:rPr>
                <w:color w:val="0D0D0D"/>
              </w:rPr>
              <w:t>хронический алкоголизм</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1.1</w:t>
            </w:r>
          </w:p>
        </w:tc>
        <w:tc>
          <w:tcPr>
            <w:tcW w:w="84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3.0</w:t>
            </w:r>
          </w:p>
        </w:tc>
        <w:tc>
          <w:tcPr>
            <w:tcW w:w="70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2.0</w:t>
            </w:r>
          </w:p>
        </w:tc>
        <w:tc>
          <w:tcPr>
            <w:tcW w:w="843"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44" w:type="dxa"/>
            <w:tcBorders>
              <w:top w:val="single" w:sz="4" w:space="0" w:color="auto"/>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2.4</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0.6</w:t>
            </w: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1.0</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пагубное употребление алкоголя</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6.8</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12.4</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2.0</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1.2</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3.4</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0.7</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алкогольный психоз</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алкогольная болезнь печени</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3.8</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4.8</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3.6</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8.9</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3.4</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1.9</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4.3</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5.6</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случайное отравление алкоголем</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2.0</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алкогольная кардиомиопатия</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47.1</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67.8</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58.4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56.5</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54.8</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16.2</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13.0</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9.8</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11.2</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17.2</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дегенерация нервной системы, вызванная алкоголем</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0.8</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2.8</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острый панкреатит алкогольной этиологии</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0.8</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1.6</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1.0</w:t>
            </w:r>
          </w:p>
        </w:tc>
      </w:tr>
      <w:tr w:rsidR="005E2426" w:rsidRPr="00005B92" w:rsidTr="00431C53">
        <w:trPr>
          <w:trHeight w:val="398"/>
        </w:trPr>
        <w:tc>
          <w:tcPr>
            <w:tcW w:w="1837" w:type="dxa"/>
            <w:tcBorders>
              <w:top w:val="nil"/>
              <w:left w:val="single" w:sz="4" w:space="0" w:color="auto"/>
              <w:bottom w:val="single" w:sz="4" w:space="0" w:color="auto"/>
              <w:right w:val="single" w:sz="4" w:space="0" w:color="auto"/>
            </w:tcBorders>
            <w:shd w:val="clear" w:color="auto" w:fill="auto"/>
          </w:tcPr>
          <w:p w:rsidR="005E2426" w:rsidRPr="005E2426" w:rsidRDefault="005E2426" w:rsidP="00431C53">
            <w:pPr>
              <w:jc w:val="center"/>
              <w:rPr>
                <w:color w:val="0D0D0D"/>
              </w:rPr>
            </w:pPr>
            <w:r w:rsidRPr="005E2426">
              <w:rPr>
                <w:color w:val="0D0D0D"/>
              </w:rPr>
              <w:t>хронический панкреатит алкогольной этиологии</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0.4</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r>
      <w:tr w:rsidR="005E2426" w:rsidRPr="00005B92" w:rsidTr="00431C53">
        <w:trPr>
          <w:trHeight w:val="421"/>
        </w:trPr>
        <w:tc>
          <w:tcPr>
            <w:tcW w:w="1837" w:type="dxa"/>
            <w:tcBorders>
              <w:top w:val="nil"/>
              <w:left w:val="single" w:sz="4" w:space="0" w:color="auto"/>
              <w:bottom w:val="single" w:sz="4" w:space="0" w:color="auto"/>
              <w:right w:val="single" w:sz="4" w:space="0" w:color="auto"/>
            </w:tcBorders>
            <w:shd w:val="clear" w:color="auto" w:fill="auto"/>
            <w:hideMark/>
          </w:tcPr>
          <w:p w:rsidR="00EB082C" w:rsidRDefault="005E2426" w:rsidP="00431C53">
            <w:pPr>
              <w:jc w:val="center"/>
              <w:rPr>
                <w:color w:val="0D0D0D"/>
              </w:rPr>
            </w:pPr>
            <w:r w:rsidRPr="005E2426">
              <w:rPr>
                <w:color w:val="0D0D0D"/>
              </w:rPr>
              <w:t>отравление и воздействие алкоголем с неопределенны</w:t>
            </w:r>
            <w:r w:rsidR="0053145F">
              <w:rPr>
                <w:color w:val="0D0D0D"/>
              </w:rPr>
              <w:t>-</w:t>
            </w:r>
          </w:p>
          <w:p w:rsidR="005E2426" w:rsidRPr="005E2426" w:rsidRDefault="005E2426" w:rsidP="00431C53">
            <w:pPr>
              <w:jc w:val="center"/>
              <w:rPr>
                <w:color w:val="0D0D0D"/>
              </w:rPr>
            </w:pPr>
            <w:r w:rsidRPr="005E2426">
              <w:rPr>
                <w:color w:val="0D0D0D"/>
              </w:rPr>
              <w:t>ми намерениями</w:t>
            </w:r>
          </w:p>
        </w:tc>
        <w:tc>
          <w:tcPr>
            <w:tcW w:w="703" w:type="dxa"/>
            <w:tcBorders>
              <w:top w:val="nil"/>
              <w:left w:val="single" w:sz="4" w:space="0" w:color="auto"/>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2.3</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0.8</w:t>
            </w:r>
          </w:p>
        </w:tc>
        <w:tc>
          <w:tcPr>
            <w:tcW w:w="70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43"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0.8</w:t>
            </w:r>
          </w:p>
        </w:tc>
        <w:tc>
          <w:tcPr>
            <w:tcW w:w="844" w:type="dxa"/>
            <w:tcBorders>
              <w:top w:val="nil"/>
              <w:left w:val="nil"/>
              <w:bottom w:val="single" w:sz="4" w:space="0" w:color="auto"/>
              <w:right w:val="single" w:sz="4" w:space="0" w:color="auto"/>
            </w:tcBorders>
            <w:shd w:val="clear" w:color="auto" w:fill="auto"/>
            <w:vAlign w:val="center"/>
          </w:tcPr>
          <w:p w:rsidR="005E2426" w:rsidRPr="005E2426" w:rsidRDefault="005E2426" w:rsidP="00431C53">
            <w:pPr>
              <w:jc w:val="center"/>
              <w:rPr>
                <w:color w:val="0D0D0D"/>
              </w:rPr>
            </w:pPr>
            <w:r w:rsidRPr="005E2426">
              <w:rPr>
                <w:color w:val="0D0D0D"/>
              </w:rPr>
              <w:t>1.2</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702"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0.9</w:t>
            </w:r>
          </w:p>
        </w:tc>
        <w:tc>
          <w:tcPr>
            <w:tcW w:w="70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c>
          <w:tcPr>
            <w:tcW w:w="84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0.0</w:t>
            </w:r>
          </w:p>
        </w:tc>
        <w:tc>
          <w:tcPr>
            <w:tcW w:w="773" w:type="dxa"/>
            <w:tcBorders>
              <w:top w:val="nil"/>
              <w:left w:val="nil"/>
              <w:bottom w:val="single" w:sz="4" w:space="0" w:color="auto"/>
              <w:right w:val="single" w:sz="4" w:space="0" w:color="auto"/>
            </w:tcBorders>
            <w:shd w:val="clear" w:color="auto" w:fill="auto"/>
            <w:noWrap/>
            <w:vAlign w:val="center"/>
          </w:tcPr>
          <w:p w:rsidR="005E2426" w:rsidRPr="005E2426" w:rsidRDefault="005E2426" w:rsidP="00431C53">
            <w:pPr>
              <w:jc w:val="center"/>
              <w:rPr>
                <w:color w:val="0D0D0D"/>
              </w:rPr>
            </w:pPr>
            <w:r w:rsidRPr="005E2426">
              <w:rPr>
                <w:color w:val="0D0D0D"/>
              </w:rPr>
              <w:t>0.3</w:t>
            </w:r>
          </w:p>
        </w:tc>
      </w:tr>
    </w:tbl>
    <w:p w:rsidR="005E2426" w:rsidRPr="004B6C3F" w:rsidRDefault="005E2426" w:rsidP="005E2426">
      <w:pPr>
        <w:autoSpaceDE w:val="0"/>
        <w:autoSpaceDN w:val="0"/>
        <w:adjustRightInd w:val="0"/>
        <w:jc w:val="both"/>
        <w:rPr>
          <w:color w:val="0D0D0D"/>
          <w:sz w:val="28"/>
          <w:szCs w:val="28"/>
        </w:rPr>
      </w:pPr>
    </w:p>
    <w:p w:rsidR="005E2426" w:rsidRPr="004B6C3F" w:rsidRDefault="005E2426" w:rsidP="005E2426">
      <w:pPr>
        <w:autoSpaceDE w:val="0"/>
        <w:autoSpaceDN w:val="0"/>
        <w:adjustRightInd w:val="0"/>
        <w:jc w:val="center"/>
        <w:rPr>
          <w:rFonts w:ascii="Arial" w:hAnsi="Arial" w:cs="Arial"/>
          <w:b/>
          <w:bCs/>
          <w:color w:val="0D0D0D"/>
        </w:rPr>
      </w:pPr>
      <w:r w:rsidRPr="004B6C3F">
        <w:rPr>
          <w:color w:val="0D0D0D"/>
          <w:sz w:val="28"/>
          <w:szCs w:val="28"/>
        </w:rPr>
        <w:t xml:space="preserve">2.2.4. Общая характеристика системы здравоохранения </w:t>
      </w:r>
    </w:p>
    <w:p w:rsidR="005E2426" w:rsidRPr="004B6C3F" w:rsidRDefault="005E2426" w:rsidP="005E2426">
      <w:pPr>
        <w:shd w:val="clear" w:color="auto" w:fill="FFFFFF"/>
        <w:textAlignment w:val="baseline"/>
        <w:rPr>
          <w:rFonts w:ascii="Arial" w:hAnsi="Arial" w:cs="Arial"/>
          <w:color w:val="0D0D0D"/>
        </w:rPr>
      </w:pPr>
    </w:p>
    <w:p w:rsidR="005E2426" w:rsidRPr="005E2426" w:rsidRDefault="005E2426" w:rsidP="005E2426">
      <w:pPr>
        <w:shd w:val="clear" w:color="auto" w:fill="FFFFFF"/>
        <w:ind w:firstLine="480"/>
        <w:jc w:val="both"/>
        <w:textAlignment w:val="baseline"/>
        <w:rPr>
          <w:color w:val="0D0D0D"/>
          <w:sz w:val="28"/>
          <w:szCs w:val="28"/>
        </w:rPr>
      </w:pPr>
      <w:r w:rsidRPr="004B6C3F">
        <w:rPr>
          <w:color w:val="0D0D0D"/>
          <w:sz w:val="28"/>
          <w:szCs w:val="28"/>
        </w:rPr>
        <w:t>Первичную медико-санитарную помощь оказывают поликлиники, консультативно-диагностический</w:t>
      </w:r>
      <w:r w:rsidRPr="005E2426">
        <w:rPr>
          <w:color w:val="0D0D0D"/>
          <w:sz w:val="28"/>
          <w:szCs w:val="28"/>
        </w:rPr>
        <w:t xml:space="preserve"> центр, врачебная амбулатория, центр здоровья.</w:t>
      </w:r>
    </w:p>
    <w:p w:rsidR="00B63362" w:rsidRDefault="00B63362" w:rsidP="005E2426">
      <w:pPr>
        <w:jc w:val="right"/>
        <w:rPr>
          <w:rFonts w:eastAsia="Calibri"/>
          <w:color w:val="0D0D0D"/>
        </w:rPr>
      </w:pPr>
    </w:p>
    <w:p w:rsidR="005E2426" w:rsidRPr="005E2426" w:rsidRDefault="005E2426" w:rsidP="005E2426">
      <w:pPr>
        <w:jc w:val="right"/>
        <w:rPr>
          <w:color w:val="0D0D0D"/>
        </w:rPr>
      </w:pPr>
      <w:r w:rsidRPr="005E2426">
        <w:rPr>
          <w:rFonts w:eastAsia="Calibri"/>
          <w:color w:val="0D0D0D"/>
        </w:rPr>
        <w:lastRenderedPageBreak/>
        <w:t>Т</w:t>
      </w:r>
      <w:r w:rsidRPr="005E2426">
        <w:rPr>
          <w:color w:val="0D0D0D"/>
        </w:rPr>
        <w:t>аблица № 17</w:t>
      </w:r>
    </w:p>
    <w:p w:rsidR="005E2426" w:rsidRPr="005E2426" w:rsidRDefault="005E2426" w:rsidP="005E2426">
      <w:pPr>
        <w:jc w:val="right"/>
        <w:rPr>
          <w:color w:val="0D0D0D"/>
          <w:sz w:val="28"/>
          <w:szCs w:val="28"/>
        </w:rPr>
      </w:pPr>
    </w:p>
    <w:tbl>
      <w:tblPr>
        <w:tblW w:w="9890" w:type="dxa"/>
        <w:tblLayout w:type="fixed"/>
        <w:tblLook w:val="04A0" w:firstRow="1" w:lastRow="0" w:firstColumn="1" w:lastColumn="0" w:noHBand="0" w:noVBand="1"/>
      </w:tblPr>
      <w:tblGrid>
        <w:gridCol w:w="1384"/>
        <w:gridCol w:w="993"/>
        <w:gridCol w:w="1275"/>
        <w:gridCol w:w="1134"/>
        <w:gridCol w:w="1276"/>
        <w:gridCol w:w="850"/>
        <w:gridCol w:w="1134"/>
        <w:gridCol w:w="993"/>
        <w:gridCol w:w="851"/>
      </w:tblGrid>
      <w:tr w:rsidR="005E2426" w:rsidRPr="00005B92" w:rsidTr="00720149">
        <w:trPr>
          <w:trHeight w:val="674"/>
        </w:trPr>
        <w:tc>
          <w:tcPr>
            <w:tcW w:w="13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E2426" w:rsidRPr="00B63362" w:rsidRDefault="005E2426" w:rsidP="00B313B6">
            <w:pPr>
              <w:jc w:val="center"/>
              <w:rPr>
                <w:color w:val="0D0D0D"/>
                <w:sz w:val="23"/>
                <w:szCs w:val="23"/>
              </w:rPr>
            </w:pPr>
            <w:r w:rsidRPr="00B63362">
              <w:rPr>
                <w:color w:val="0D0D0D"/>
                <w:sz w:val="23"/>
                <w:szCs w:val="23"/>
              </w:rPr>
              <w:t>Наимено</w:t>
            </w:r>
            <w:r w:rsidR="00B313B6">
              <w:rPr>
                <w:color w:val="0D0D0D"/>
                <w:sz w:val="23"/>
                <w:szCs w:val="23"/>
              </w:rPr>
              <w:t>- ва</w:t>
            </w:r>
            <w:r w:rsidRPr="00B63362">
              <w:rPr>
                <w:color w:val="0D0D0D"/>
                <w:sz w:val="23"/>
                <w:szCs w:val="23"/>
              </w:rPr>
              <w:t>ние МО</w:t>
            </w:r>
          </w:p>
        </w:tc>
        <w:tc>
          <w:tcPr>
            <w:tcW w:w="8506" w:type="dxa"/>
            <w:gridSpan w:val="8"/>
            <w:tcBorders>
              <w:top w:val="single" w:sz="4" w:space="0" w:color="auto"/>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Поликлиника + консультативно-диагностический центр + врачебная амбулатория + центр здоровья</w:t>
            </w:r>
          </w:p>
        </w:tc>
      </w:tr>
      <w:tr w:rsidR="005E2426" w:rsidRPr="00005B92" w:rsidTr="00720149">
        <w:trPr>
          <w:trHeight w:val="1560"/>
        </w:trPr>
        <w:tc>
          <w:tcPr>
            <w:tcW w:w="1384" w:type="dxa"/>
            <w:vMerge/>
            <w:tcBorders>
              <w:top w:val="single" w:sz="4" w:space="0" w:color="auto"/>
              <w:left w:val="single" w:sz="4" w:space="0" w:color="auto"/>
              <w:bottom w:val="single" w:sz="4" w:space="0" w:color="000000"/>
              <w:right w:val="single" w:sz="4" w:space="0" w:color="auto"/>
            </w:tcBorders>
            <w:vAlign w:val="center"/>
            <w:hideMark/>
          </w:tcPr>
          <w:p w:rsidR="005E2426" w:rsidRPr="00B63362" w:rsidRDefault="005E2426" w:rsidP="00431C53">
            <w:pPr>
              <w:rPr>
                <w:color w:val="0D0D0D"/>
                <w:sz w:val="23"/>
                <w:szCs w:val="23"/>
              </w:rPr>
            </w:pP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720149">
            <w:pPr>
              <w:jc w:val="center"/>
              <w:rPr>
                <w:color w:val="0D0D0D"/>
                <w:sz w:val="23"/>
                <w:szCs w:val="23"/>
              </w:rPr>
            </w:pPr>
            <w:r w:rsidRPr="00B63362">
              <w:rPr>
                <w:color w:val="0D0D0D"/>
                <w:sz w:val="23"/>
                <w:szCs w:val="23"/>
              </w:rPr>
              <w:t>Мощ</w:t>
            </w:r>
            <w:r w:rsidR="00943790">
              <w:rPr>
                <w:rFonts w:eastAsia="Calibri"/>
                <w:color w:val="0D0D0D"/>
                <w:sz w:val="23"/>
                <w:szCs w:val="23"/>
              </w:rPr>
              <w:t>-</w:t>
            </w:r>
            <w:r w:rsidRPr="00B63362">
              <w:rPr>
                <w:color w:val="0D0D0D"/>
                <w:sz w:val="23"/>
                <w:szCs w:val="23"/>
              </w:rPr>
              <w:t>ность ВСЕГО</w:t>
            </w:r>
          </w:p>
        </w:tc>
        <w:tc>
          <w:tcPr>
            <w:tcW w:w="1275" w:type="dxa"/>
            <w:tcBorders>
              <w:top w:val="nil"/>
              <w:left w:val="nil"/>
              <w:bottom w:val="single" w:sz="4" w:space="0" w:color="auto"/>
              <w:right w:val="single" w:sz="4" w:space="0" w:color="auto"/>
            </w:tcBorders>
            <w:shd w:val="clear" w:color="auto" w:fill="auto"/>
            <w:vAlign w:val="center"/>
            <w:hideMark/>
          </w:tcPr>
          <w:p w:rsidR="005E2426" w:rsidRPr="00B63362" w:rsidRDefault="00720149" w:rsidP="007914BB">
            <w:pPr>
              <w:jc w:val="center"/>
              <w:rPr>
                <w:color w:val="0D0D0D"/>
                <w:sz w:val="23"/>
                <w:szCs w:val="23"/>
              </w:rPr>
            </w:pPr>
            <w:r w:rsidRPr="00B63362">
              <w:rPr>
                <w:color w:val="0D0D0D"/>
                <w:sz w:val="23"/>
                <w:szCs w:val="23"/>
              </w:rPr>
              <w:t>мощность п</w:t>
            </w:r>
            <w:r w:rsidR="005E2426" w:rsidRPr="00B63362">
              <w:rPr>
                <w:color w:val="0D0D0D"/>
                <w:sz w:val="23"/>
                <w:szCs w:val="23"/>
              </w:rPr>
              <w:t>оликли</w:t>
            </w:r>
            <w:r w:rsidR="00943790">
              <w:rPr>
                <w:rFonts w:eastAsia="Calibri"/>
                <w:color w:val="0D0D0D"/>
                <w:sz w:val="23"/>
                <w:szCs w:val="23"/>
              </w:rPr>
              <w:t>-</w:t>
            </w:r>
            <w:r w:rsidR="005E2426" w:rsidRPr="00B63362">
              <w:rPr>
                <w:color w:val="0D0D0D"/>
                <w:sz w:val="23"/>
                <w:szCs w:val="23"/>
              </w:rPr>
              <w:t>ник</w:t>
            </w:r>
            <w:r w:rsidRPr="00B63362">
              <w:rPr>
                <w:color w:val="0D0D0D"/>
                <w:sz w:val="23"/>
                <w:szCs w:val="23"/>
              </w:rPr>
              <w:t>и</w:t>
            </w:r>
            <w:r w:rsidR="005E2426" w:rsidRPr="00B63362">
              <w:rPr>
                <w:color w:val="0D0D0D"/>
                <w:sz w:val="23"/>
                <w:szCs w:val="23"/>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E2426" w:rsidRPr="00B63362" w:rsidRDefault="005B2463" w:rsidP="00B313B6">
            <w:pPr>
              <w:jc w:val="center"/>
              <w:rPr>
                <w:color w:val="0D0D0D"/>
                <w:sz w:val="23"/>
                <w:szCs w:val="23"/>
              </w:rPr>
            </w:pPr>
            <w:r>
              <w:rPr>
                <w:color w:val="0D0D0D"/>
                <w:sz w:val="23"/>
                <w:szCs w:val="23"/>
              </w:rPr>
              <w:t>м</w:t>
            </w:r>
            <w:r w:rsidR="005E2426" w:rsidRPr="00B63362">
              <w:rPr>
                <w:color w:val="0D0D0D"/>
                <w:sz w:val="23"/>
                <w:szCs w:val="23"/>
              </w:rPr>
              <w:t>ощ</w:t>
            </w:r>
            <w:r w:rsidR="00B313B6">
              <w:rPr>
                <w:color w:val="0D0D0D"/>
                <w:sz w:val="23"/>
                <w:szCs w:val="23"/>
              </w:rPr>
              <w:t>-</w:t>
            </w:r>
            <w:r w:rsidR="005E2426" w:rsidRPr="00B63362">
              <w:rPr>
                <w:color w:val="0D0D0D"/>
                <w:sz w:val="23"/>
                <w:szCs w:val="23"/>
              </w:rPr>
              <w:t>ность врачеб</w:t>
            </w:r>
            <w:r w:rsidR="00B313B6">
              <w:rPr>
                <w:color w:val="0D0D0D"/>
                <w:sz w:val="23"/>
                <w:szCs w:val="23"/>
              </w:rPr>
              <w:t>-</w:t>
            </w:r>
            <w:r w:rsidR="005E2426" w:rsidRPr="00B63362">
              <w:rPr>
                <w:color w:val="0D0D0D"/>
                <w:sz w:val="23"/>
                <w:szCs w:val="23"/>
              </w:rPr>
              <w:t>ной амбула</w:t>
            </w:r>
            <w:r w:rsidR="00B313B6">
              <w:rPr>
                <w:color w:val="0D0D0D"/>
                <w:sz w:val="23"/>
                <w:szCs w:val="23"/>
              </w:rPr>
              <w:t>-</w:t>
            </w:r>
            <w:r w:rsidR="005E2426" w:rsidRPr="00B63362">
              <w:rPr>
                <w:color w:val="0D0D0D"/>
                <w:sz w:val="23"/>
                <w:szCs w:val="23"/>
              </w:rPr>
              <w:t>тории</w:t>
            </w:r>
          </w:p>
        </w:tc>
        <w:tc>
          <w:tcPr>
            <w:tcW w:w="1276"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5B2463">
            <w:pPr>
              <w:jc w:val="center"/>
              <w:rPr>
                <w:color w:val="0D0D0D"/>
                <w:sz w:val="23"/>
                <w:szCs w:val="23"/>
              </w:rPr>
            </w:pPr>
            <w:r w:rsidRPr="00B63362">
              <w:rPr>
                <w:color w:val="0D0D0D"/>
                <w:sz w:val="23"/>
                <w:szCs w:val="23"/>
              </w:rPr>
              <w:t>мощность консуль</w:t>
            </w:r>
            <w:r w:rsidR="005B2463">
              <w:rPr>
                <w:color w:val="0D0D0D"/>
                <w:sz w:val="23"/>
                <w:szCs w:val="23"/>
              </w:rPr>
              <w:t>-</w:t>
            </w:r>
            <w:r w:rsidRPr="00B63362">
              <w:rPr>
                <w:color w:val="0D0D0D"/>
                <w:sz w:val="23"/>
                <w:szCs w:val="23"/>
              </w:rPr>
              <w:t>тативно</w:t>
            </w:r>
            <w:r w:rsidR="00943790">
              <w:rPr>
                <w:rFonts w:eastAsia="Calibri"/>
                <w:color w:val="0D0D0D"/>
                <w:sz w:val="23"/>
                <w:szCs w:val="23"/>
              </w:rPr>
              <w:t>-</w:t>
            </w:r>
            <w:r w:rsidRPr="00B63362">
              <w:rPr>
                <w:color w:val="0D0D0D"/>
                <w:sz w:val="23"/>
                <w:szCs w:val="23"/>
              </w:rPr>
              <w:t>диагно</w:t>
            </w:r>
            <w:r w:rsidR="005B2463">
              <w:rPr>
                <w:color w:val="0D0D0D"/>
                <w:sz w:val="23"/>
                <w:szCs w:val="23"/>
              </w:rPr>
              <w:t>-</w:t>
            </w:r>
            <w:r w:rsidRPr="00B63362">
              <w:rPr>
                <w:color w:val="0D0D0D"/>
                <w:sz w:val="23"/>
                <w:szCs w:val="23"/>
              </w:rPr>
              <w:t>стичес</w:t>
            </w:r>
            <w:r w:rsidR="005B2463">
              <w:rPr>
                <w:color w:val="0D0D0D"/>
                <w:sz w:val="23"/>
                <w:szCs w:val="23"/>
              </w:rPr>
              <w:t>-</w:t>
            </w:r>
            <w:r w:rsidRPr="00B63362">
              <w:rPr>
                <w:color w:val="0D0D0D"/>
                <w:sz w:val="23"/>
                <w:szCs w:val="23"/>
              </w:rPr>
              <w:t>кого центра</w:t>
            </w:r>
          </w:p>
        </w:tc>
        <w:tc>
          <w:tcPr>
            <w:tcW w:w="850"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5B2463">
            <w:pPr>
              <w:jc w:val="center"/>
              <w:rPr>
                <w:color w:val="0D0D0D"/>
                <w:sz w:val="23"/>
                <w:szCs w:val="23"/>
              </w:rPr>
            </w:pPr>
            <w:r w:rsidRPr="00B63362">
              <w:rPr>
                <w:color w:val="0D0D0D"/>
                <w:sz w:val="23"/>
                <w:szCs w:val="23"/>
              </w:rPr>
              <w:t>мощ</w:t>
            </w:r>
            <w:r w:rsidR="00943790">
              <w:rPr>
                <w:rFonts w:eastAsia="Calibri"/>
                <w:color w:val="0D0D0D"/>
                <w:sz w:val="23"/>
                <w:szCs w:val="23"/>
              </w:rPr>
              <w:t>-</w:t>
            </w:r>
            <w:r w:rsidRPr="00B63362">
              <w:rPr>
                <w:color w:val="0D0D0D"/>
                <w:sz w:val="23"/>
                <w:szCs w:val="23"/>
              </w:rPr>
              <w:t>ность цен</w:t>
            </w:r>
            <w:r w:rsidR="00B313B6">
              <w:rPr>
                <w:color w:val="0D0D0D"/>
                <w:sz w:val="23"/>
                <w:szCs w:val="23"/>
              </w:rPr>
              <w:t>-</w:t>
            </w:r>
            <w:r w:rsidR="005B2463">
              <w:rPr>
                <w:color w:val="0D0D0D"/>
                <w:sz w:val="23"/>
                <w:szCs w:val="23"/>
              </w:rPr>
              <w:t>тра здоро-</w:t>
            </w:r>
            <w:r w:rsidRPr="00B63362">
              <w:rPr>
                <w:color w:val="0D0D0D"/>
                <w:sz w:val="23"/>
                <w:szCs w:val="23"/>
              </w:rPr>
              <w:t>вья</w:t>
            </w:r>
          </w:p>
        </w:tc>
        <w:tc>
          <w:tcPr>
            <w:tcW w:w="1134" w:type="dxa"/>
            <w:tcBorders>
              <w:top w:val="nil"/>
              <w:left w:val="nil"/>
              <w:bottom w:val="single" w:sz="4" w:space="0" w:color="auto"/>
              <w:right w:val="single" w:sz="4" w:space="0" w:color="auto"/>
            </w:tcBorders>
            <w:shd w:val="clear" w:color="auto" w:fill="auto"/>
            <w:vAlign w:val="center"/>
            <w:hideMark/>
          </w:tcPr>
          <w:p w:rsidR="005B2463" w:rsidRDefault="005E2426" w:rsidP="005B2463">
            <w:pPr>
              <w:jc w:val="center"/>
              <w:rPr>
                <w:color w:val="0D0D0D"/>
                <w:sz w:val="23"/>
                <w:szCs w:val="23"/>
              </w:rPr>
            </w:pPr>
            <w:r w:rsidRPr="00B63362">
              <w:rPr>
                <w:color w:val="0D0D0D"/>
                <w:sz w:val="23"/>
                <w:szCs w:val="23"/>
              </w:rPr>
              <w:t>мощ</w:t>
            </w:r>
            <w:r w:rsidR="00943790">
              <w:rPr>
                <w:rFonts w:eastAsia="Calibri"/>
                <w:color w:val="0D0D0D"/>
                <w:sz w:val="23"/>
                <w:szCs w:val="23"/>
              </w:rPr>
              <w:t>-</w:t>
            </w:r>
            <w:r w:rsidRPr="00B63362">
              <w:rPr>
                <w:color w:val="0D0D0D"/>
                <w:sz w:val="23"/>
                <w:szCs w:val="23"/>
              </w:rPr>
              <w:t>ность женской консу</w:t>
            </w:r>
            <w:r w:rsidR="005B2463">
              <w:rPr>
                <w:color w:val="0D0D0D"/>
                <w:sz w:val="23"/>
                <w:szCs w:val="23"/>
              </w:rPr>
              <w:t>-</w:t>
            </w:r>
          </w:p>
          <w:p w:rsidR="005E2426" w:rsidRPr="00B63362" w:rsidRDefault="005B2463" w:rsidP="005B2463">
            <w:pPr>
              <w:jc w:val="center"/>
              <w:rPr>
                <w:color w:val="0D0D0D"/>
                <w:sz w:val="23"/>
                <w:szCs w:val="23"/>
              </w:rPr>
            </w:pPr>
            <w:r>
              <w:rPr>
                <w:color w:val="0D0D0D"/>
                <w:sz w:val="23"/>
                <w:szCs w:val="23"/>
              </w:rPr>
              <w:t>ль</w:t>
            </w:r>
            <w:r w:rsidR="005E2426" w:rsidRPr="00B63362">
              <w:rPr>
                <w:color w:val="0D0D0D"/>
                <w:sz w:val="23"/>
                <w:szCs w:val="23"/>
              </w:rPr>
              <w:t xml:space="preserve">тации </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B2463" w:rsidP="005B2463">
            <w:pPr>
              <w:jc w:val="center"/>
              <w:rPr>
                <w:color w:val="0D0D0D"/>
                <w:sz w:val="23"/>
                <w:szCs w:val="23"/>
              </w:rPr>
            </w:pPr>
            <w:r>
              <w:rPr>
                <w:color w:val="0D0D0D"/>
                <w:sz w:val="23"/>
                <w:szCs w:val="23"/>
              </w:rPr>
              <w:t>н</w:t>
            </w:r>
            <w:r w:rsidR="005E2426" w:rsidRPr="00B63362">
              <w:rPr>
                <w:color w:val="0D0D0D"/>
                <w:sz w:val="23"/>
                <w:szCs w:val="23"/>
              </w:rPr>
              <w:t>али</w:t>
            </w:r>
            <w:r>
              <w:rPr>
                <w:color w:val="0D0D0D"/>
                <w:sz w:val="23"/>
                <w:szCs w:val="23"/>
              </w:rPr>
              <w:t>-</w:t>
            </w:r>
            <w:r w:rsidR="005E2426" w:rsidRPr="00B63362">
              <w:rPr>
                <w:color w:val="0D0D0D"/>
                <w:sz w:val="23"/>
                <w:szCs w:val="23"/>
              </w:rPr>
              <w:t>чие отделе</w:t>
            </w:r>
            <w:r w:rsidR="00943790">
              <w:rPr>
                <w:color w:val="0D0D0D"/>
                <w:sz w:val="23"/>
                <w:szCs w:val="23"/>
              </w:rPr>
              <w:t>-</w:t>
            </w:r>
            <w:r w:rsidR="005E2426" w:rsidRPr="00B63362">
              <w:rPr>
                <w:color w:val="0D0D0D"/>
                <w:sz w:val="23"/>
                <w:szCs w:val="23"/>
              </w:rPr>
              <w:t>ния</w:t>
            </w:r>
            <w:r w:rsidR="00720149" w:rsidRPr="00B63362">
              <w:rPr>
                <w:color w:val="0D0D0D"/>
                <w:sz w:val="23"/>
                <w:szCs w:val="23"/>
              </w:rPr>
              <w:t xml:space="preserve"> </w:t>
            </w:r>
            <w:r w:rsidR="005E2426" w:rsidRPr="00B63362">
              <w:rPr>
                <w:color w:val="0D0D0D"/>
                <w:sz w:val="23"/>
                <w:szCs w:val="23"/>
              </w:rPr>
              <w:t>/ каби</w:t>
            </w:r>
            <w:r w:rsidR="00943790">
              <w:rPr>
                <w:rFonts w:eastAsia="Calibri"/>
                <w:color w:val="0D0D0D"/>
                <w:sz w:val="23"/>
                <w:szCs w:val="23"/>
              </w:rPr>
              <w:t>-</w:t>
            </w:r>
            <w:r w:rsidR="005E2426" w:rsidRPr="00B63362">
              <w:rPr>
                <w:color w:val="0D0D0D"/>
                <w:sz w:val="23"/>
                <w:szCs w:val="23"/>
              </w:rPr>
              <w:t>нета меди</w:t>
            </w:r>
            <w:r w:rsidR="00943790">
              <w:rPr>
                <w:rFonts w:eastAsia="Calibri"/>
                <w:color w:val="0D0D0D"/>
                <w:sz w:val="23"/>
                <w:szCs w:val="23"/>
              </w:rPr>
              <w:t>-</w:t>
            </w:r>
            <w:r w:rsidR="005E2426" w:rsidRPr="00B63362">
              <w:rPr>
                <w:color w:val="0D0D0D"/>
                <w:sz w:val="23"/>
                <w:szCs w:val="23"/>
              </w:rPr>
              <w:t>цинс</w:t>
            </w:r>
            <w:r>
              <w:rPr>
                <w:color w:val="0D0D0D"/>
                <w:sz w:val="23"/>
                <w:szCs w:val="23"/>
              </w:rPr>
              <w:t>-</w:t>
            </w:r>
            <w:r w:rsidR="005E2426" w:rsidRPr="00B63362">
              <w:rPr>
                <w:color w:val="0D0D0D"/>
                <w:sz w:val="23"/>
                <w:szCs w:val="23"/>
              </w:rPr>
              <w:t>кой про</w:t>
            </w:r>
            <w:r w:rsidR="00943790">
              <w:rPr>
                <w:rFonts w:eastAsia="Calibri"/>
                <w:color w:val="0D0D0D"/>
                <w:sz w:val="23"/>
                <w:szCs w:val="23"/>
              </w:rPr>
              <w:t>-</w:t>
            </w:r>
            <w:r w:rsidR="005E2426" w:rsidRPr="00B63362">
              <w:rPr>
                <w:color w:val="0D0D0D"/>
                <w:sz w:val="23"/>
                <w:szCs w:val="23"/>
              </w:rPr>
              <w:t>фила</w:t>
            </w:r>
            <w:r>
              <w:rPr>
                <w:color w:val="0D0D0D"/>
                <w:sz w:val="23"/>
                <w:szCs w:val="23"/>
              </w:rPr>
              <w:t>-</w:t>
            </w:r>
            <w:r w:rsidR="005E2426" w:rsidRPr="00B63362">
              <w:rPr>
                <w:color w:val="0D0D0D"/>
                <w:sz w:val="23"/>
                <w:szCs w:val="23"/>
              </w:rPr>
              <w:t>ктики</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нали</w:t>
            </w:r>
            <w:r w:rsidR="00943790">
              <w:rPr>
                <w:rFonts w:eastAsia="Calibri"/>
                <w:color w:val="0D0D0D"/>
                <w:sz w:val="23"/>
                <w:szCs w:val="23"/>
              </w:rPr>
              <w:t>-</w:t>
            </w:r>
            <w:r w:rsidRPr="00B63362">
              <w:rPr>
                <w:color w:val="0D0D0D"/>
                <w:sz w:val="23"/>
                <w:szCs w:val="23"/>
              </w:rPr>
              <w:t>чие цен</w:t>
            </w:r>
            <w:r w:rsidR="005B2463">
              <w:rPr>
                <w:color w:val="0D0D0D"/>
                <w:sz w:val="23"/>
                <w:szCs w:val="23"/>
              </w:rPr>
              <w:t>-</w:t>
            </w:r>
            <w:r w:rsidRPr="00B63362">
              <w:rPr>
                <w:color w:val="0D0D0D"/>
                <w:sz w:val="23"/>
                <w:szCs w:val="23"/>
              </w:rPr>
              <w:t>тра здо</w:t>
            </w:r>
            <w:r w:rsidR="00943790">
              <w:rPr>
                <w:color w:val="0D0D0D"/>
                <w:sz w:val="23"/>
                <w:szCs w:val="23"/>
              </w:rPr>
              <w:t>-</w:t>
            </w:r>
            <w:r w:rsidRPr="00B63362">
              <w:rPr>
                <w:color w:val="0D0D0D"/>
                <w:sz w:val="23"/>
                <w:szCs w:val="23"/>
              </w:rPr>
              <w:t>ро</w:t>
            </w:r>
            <w:r w:rsidR="00943790">
              <w:rPr>
                <w:rFonts w:eastAsia="Calibri"/>
                <w:color w:val="0D0D0D"/>
                <w:sz w:val="23"/>
                <w:szCs w:val="23"/>
              </w:rPr>
              <w:t>-</w:t>
            </w:r>
            <w:r w:rsidR="00943790">
              <w:rPr>
                <w:rFonts w:eastAsia="Calibri"/>
                <w:color w:val="0D0D0D"/>
                <w:sz w:val="23"/>
                <w:szCs w:val="23"/>
              </w:rPr>
              <w:br/>
            </w:r>
            <w:r w:rsidRPr="00B63362">
              <w:rPr>
                <w:color w:val="0D0D0D"/>
                <w:sz w:val="23"/>
                <w:szCs w:val="23"/>
              </w:rPr>
              <w:t>вья</w:t>
            </w:r>
          </w:p>
        </w:tc>
      </w:tr>
      <w:tr w:rsidR="005E2426" w:rsidRPr="00005B92" w:rsidTr="00720149">
        <w:trPr>
          <w:trHeight w:val="691"/>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720149" w:rsidRPr="00B63362" w:rsidRDefault="005E2426" w:rsidP="00431C53">
            <w:pPr>
              <w:rPr>
                <w:color w:val="0D0D0D"/>
                <w:sz w:val="23"/>
                <w:szCs w:val="23"/>
              </w:rPr>
            </w:pPr>
            <w:r w:rsidRPr="00B63362">
              <w:rPr>
                <w:color w:val="0D0D0D"/>
                <w:sz w:val="23"/>
                <w:szCs w:val="23"/>
              </w:rPr>
              <w:t xml:space="preserve">ГБУЗ ГКБ </w:t>
            </w:r>
          </w:p>
          <w:p w:rsidR="005E2426" w:rsidRPr="00B63362" w:rsidRDefault="005E2426" w:rsidP="00B63362">
            <w:pPr>
              <w:rPr>
                <w:color w:val="0D0D0D"/>
                <w:sz w:val="23"/>
                <w:szCs w:val="23"/>
              </w:rPr>
            </w:pPr>
            <w:r w:rsidRPr="00B63362">
              <w:rPr>
                <w:color w:val="0D0D0D"/>
                <w:sz w:val="23"/>
                <w:szCs w:val="23"/>
              </w:rPr>
              <w:t>№ 1</w:t>
            </w:r>
            <w:r w:rsidR="00B63362">
              <w:rPr>
                <w:color w:val="0D0D0D"/>
                <w:sz w:val="23"/>
                <w:szCs w:val="23"/>
              </w:rPr>
              <w:t xml:space="preserve"> </w:t>
            </w:r>
            <w:r w:rsidRPr="00B63362">
              <w:rPr>
                <w:color w:val="0D0D0D"/>
                <w:sz w:val="23"/>
                <w:szCs w:val="23"/>
              </w:rPr>
              <w:t xml:space="preserve"> г</w:t>
            </w:r>
            <w:r w:rsidR="00B63362">
              <w:rPr>
                <w:color w:val="0D0D0D"/>
                <w:sz w:val="23"/>
                <w:szCs w:val="23"/>
              </w:rPr>
              <w:t xml:space="preserve">орода </w:t>
            </w:r>
            <w:r w:rsidRPr="00B63362">
              <w:rPr>
                <w:color w:val="0D0D0D"/>
                <w:sz w:val="23"/>
                <w:szCs w:val="23"/>
              </w:rPr>
              <w:t xml:space="preserve"> Оренбурга</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1488</w:t>
            </w:r>
          </w:p>
        </w:tc>
        <w:tc>
          <w:tcPr>
            <w:tcW w:w="1275"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1273</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140</w:t>
            </w:r>
          </w:p>
        </w:tc>
        <w:tc>
          <w:tcPr>
            <w:tcW w:w="1276"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75</w:t>
            </w:r>
          </w:p>
        </w:tc>
        <w:tc>
          <w:tcPr>
            <w:tcW w:w="850"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1 / 6</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r>
      <w:tr w:rsidR="005E2426" w:rsidRPr="00005B92" w:rsidTr="00720149">
        <w:trPr>
          <w:trHeight w:val="900"/>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720149" w:rsidRPr="00B63362" w:rsidRDefault="005E2426" w:rsidP="00431C53">
            <w:pPr>
              <w:rPr>
                <w:color w:val="0D0D0D"/>
                <w:sz w:val="23"/>
                <w:szCs w:val="23"/>
              </w:rPr>
            </w:pPr>
            <w:r w:rsidRPr="00B63362">
              <w:rPr>
                <w:color w:val="0D0D0D"/>
                <w:sz w:val="23"/>
                <w:szCs w:val="23"/>
              </w:rPr>
              <w:t>ГАУЗ ГКБ им. Н.И.</w:t>
            </w:r>
          </w:p>
          <w:p w:rsidR="005E2426" w:rsidRPr="00B63362" w:rsidRDefault="005E2426" w:rsidP="00431C53">
            <w:pPr>
              <w:rPr>
                <w:color w:val="0D0D0D"/>
                <w:sz w:val="23"/>
                <w:szCs w:val="23"/>
              </w:rPr>
            </w:pPr>
            <w:r w:rsidRPr="00B63362">
              <w:rPr>
                <w:color w:val="0D0D0D"/>
                <w:sz w:val="23"/>
                <w:szCs w:val="23"/>
              </w:rPr>
              <w:t>Пирогова</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2538</w:t>
            </w:r>
          </w:p>
        </w:tc>
        <w:tc>
          <w:tcPr>
            <w:tcW w:w="1275"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2454</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50</w:t>
            </w:r>
          </w:p>
        </w:tc>
        <w:tc>
          <w:tcPr>
            <w:tcW w:w="1276"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850"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34</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1 / 3</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2</w:t>
            </w:r>
          </w:p>
        </w:tc>
      </w:tr>
      <w:tr w:rsidR="005E2426" w:rsidRPr="00005B92" w:rsidTr="00720149">
        <w:trPr>
          <w:trHeight w:val="402"/>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5E2426" w:rsidRPr="00B63362" w:rsidRDefault="005E2426" w:rsidP="00B63362">
            <w:pPr>
              <w:rPr>
                <w:color w:val="0D0D0D"/>
                <w:sz w:val="23"/>
                <w:szCs w:val="23"/>
              </w:rPr>
            </w:pPr>
            <w:r w:rsidRPr="00B63362">
              <w:rPr>
                <w:color w:val="0D0D0D"/>
                <w:sz w:val="23"/>
                <w:szCs w:val="23"/>
              </w:rPr>
              <w:t>ГАУЗ ДГКБ г</w:t>
            </w:r>
            <w:r w:rsidR="00B63362">
              <w:rPr>
                <w:color w:val="0D0D0D"/>
                <w:sz w:val="23"/>
                <w:szCs w:val="23"/>
              </w:rPr>
              <w:t xml:space="preserve">орода </w:t>
            </w:r>
            <w:r w:rsidRPr="00B63362">
              <w:rPr>
                <w:color w:val="0D0D0D"/>
                <w:sz w:val="23"/>
                <w:szCs w:val="23"/>
              </w:rPr>
              <w:t xml:space="preserve"> Оренбурга</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4100</w:t>
            </w:r>
          </w:p>
        </w:tc>
        <w:tc>
          <w:tcPr>
            <w:tcW w:w="1275"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3700</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276"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385</w:t>
            </w:r>
          </w:p>
        </w:tc>
        <w:tc>
          <w:tcPr>
            <w:tcW w:w="850"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15</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0 / 11</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1</w:t>
            </w:r>
          </w:p>
        </w:tc>
      </w:tr>
      <w:tr w:rsidR="005E2426" w:rsidRPr="00005B92" w:rsidTr="00720149">
        <w:trPr>
          <w:trHeight w:val="630"/>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5E2426" w:rsidRPr="00B63362" w:rsidRDefault="005E2426" w:rsidP="00431C53">
            <w:pPr>
              <w:rPr>
                <w:color w:val="0D0D0D"/>
                <w:sz w:val="23"/>
                <w:szCs w:val="23"/>
              </w:rPr>
            </w:pPr>
            <w:r w:rsidRPr="00B63362">
              <w:rPr>
                <w:color w:val="0D0D0D"/>
                <w:sz w:val="23"/>
                <w:szCs w:val="23"/>
              </w:rPr>
              <w:t>ГАУЗ ООКБ №</w:t>
            </w:r>
            <w:r w:rsidR="00B63362" w:rsidRPr="00B63362">
              <w:rPr>
                <w:color w:val="0D0D0D"/>
                <w:sz w:val="23"/>
                <w:szCs w:val="23"/>
              </w:rPr>
              <w:t xml:space="preserve"> </w:t>
            </w:r>
            <w:r w:rsidRPr="00B63362">
              <w:rPr>
                <w:color w:val="0D0D0D"/>
                <w:sz w:val="23"/>
                <w:szCs w:val="23"/>
              </w:rPr>
              <w:t>2</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982</w:t>
            </w:r>
          </w:p>
        </w:tc>
        <w:tc>
          <w:tcPr>
            <w:tcW w:w="1275"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881</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47</w:t>
            </w:r>
          </w:p>
        </w:tc>
        <w:tc>
          <w:tcPr>
            <w:tcW w:w="1276"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54</w:t>
            </w:r>
          </w:p>
        </w:tc>
        <w:tc>
          <w:tcPr>
            <w:tcW w:w="850"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0 / 3</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r>
      <w:tr w:rsidR="005E2426" w:rsidRPr="00005B92" w:rsidTr="00720149">
        <w:trPr>
          <w:trHeight w:val="402"/>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5E2426" w:rsidRPr="00B63362" w:rsidRDefault="005E2426" w:rsidP="00431C53">
            <w:pPr>
              <w:rPr>
                <w:color w:val="0D0D0D"/>
                <w:sz w:val="23"/>
                <w:szCs w:val="23"/>
              </w:rPr>
            </w:pPr>
            <w:r w:rsidRPr="00B63362">
              <w:rPr>
                <w:color w:val="0D0D0D"/>
                <w:sz w:val="23"/>
                <w:szCs w:val="23"/>
              </w:rPr>
              <w:t>ГАУЗ ООБ №</w:t>
            </w:r>
            <w:r w:rsidR="00B63362" w:rsidRPr="00B63362">
              <w:rPr>
                <w:color w:val="0D0D0D"/>
                <w:sz w:val="23"/>
                <w:szCs w:val="23"/>
              </w:rPr>
              <w:t xml:space="preserve"> </w:t>
            </w:r>
            <w:r w:rsidRPr="00B63362">
              <w:rPr>
                <w:color w:val="0D0D0D"/>
                <w:sz w:val="23"/>
                <w:szCs w:val="23"/>
              </w:rPr>
              <w:t>3</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300</w:t>
            </w:r>
          </w:p>
        </w:tc>
        <w:tc>
          <w:tcPr>
            <w:tcW w:w="1275"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300</w:t>
            </w:r>
          </w:p>
        </w:tc>
        <w:tc>
          <w:tcPr>
            <w:tcW w:w="1134"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276"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850"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134"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0 / 1</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r>
      <w:tr w:rsidR="005E2426" w:rsidRPr="00005B92" w:rsidTr="00720149">
        <w:trPr>
          <w:trHeight w:val="402"/>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B63362" w:rsidRPr="00B63362" w:rsidRDefault="005E2426" w:rsidP="00431C53">
            <w:pPr>
              <w:rPr>
                <w:color w:val="0D0D0D"/>
                <w:sz w:val="23"/>
                <w:szCs w:val="23"/>
              </w:rPr>
            </w:pPr>
            <w:r w:rsidRPr="00B63362">
              <w:rPr>
                <w:color w:val="0D0D0D"/>
                <w:sz w:val="23"/>
                <w:szCs w:val="23"/>
              </w:rPr>
              <w:t xml:space="preserve">ГБУЗ ОКПЦ </w:t>
            </w:r>
          </w:p>
          <w:p w:rsidR="005E2426" w:rsidRPr="00B63362" w:rsidRDefault="00B63362" w:rsidP="00B63362">
            <w:pPr>
              <w:rPr>
                <w:color w:val="0D0D0D"/>
                <w:sz w:val="23"/>
                <w:szCs w:val="23"/>
              </w:rPr>
            </w:pPr>
            <w:r>
              <w:rPr>
                <w:color w:val="0D0D0D"/>
                <w:sz w:val="23"/>
                <w:szCs w:val="23"/>
              </w:rPr>
              <w:t xml:space="preserve">города </w:t>
            </w:r>
            <w:r w:rsidRPr="00B63362">
              <w:rPr>
                <w:color w:val="0D0D0D"/>
                <w:sz w:val="23"/>
                <w:szCs w:val="23"/>
              </w:rPr>
              <w:t xml:space="preserve"> </w:t>
            </w:r>
            <w:r w:rsidR="005E2426" w:rsidRPr="00B63362">
              <w:rPr>
                <w:color w:val="0D0D0D"/>
                <w:sz w:val="23"/>
                <w:szCs w:val="23"/>
              </w:rPr>
              <w:t>Оренбурга</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color w:val="0D0D0D"/>
                <w:sz w:val="23"/>
                <w:szCs w:val="23"/>
              </w:rPr>
            </w:pPr>
            <w:r w:rsidRPr="00B63362">
              <w:rPr>
                <w:color w:val="0D0D0D"/>
                <w:sz w:val="23"/>
                <w:szCs w:val="23"/>
              </w:rPr>
              <w:t>1520</w:t>
            </w:r>
          </w:p>
        </w:tc>
        <w:tc>
          <w:tcPr>
            <w:tcW w:w="1275"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134"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276"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850"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c>
          <w:tcPr>
            <w:tcW w:w="1134"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1520</w:t>
            </w:r>
          </w:p>
        </w:tc>
        <w:tc>
          <w:tcPr>
            <w:tcW w:w="993"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0</w:t>
            </w:r>
          </w:p>
        </w:tc>
        <w:tc>
          <w:tcPr>
            <w:tcW w:w="851" w:type="dxa"/>
            <w:tcBorders>
              <w:top w:val="nil"/>
              <w:left w:val="nil"/>
              <w:bottom w:val="single" w:sz="4" w:space="0" w:color="auto"/>
              <w:right w:val="single" w:sz="4" w:space="0" w:color="auto"/>
            </w:tcBorders>
            <w:shd w:val="clear" w:color="auto" w:fill="auto"/>
            <w:vAlign w:val="center"/>
            <w:hideMark/>
          </w:tcPr>
          <w:p w:rsidR="005E2426" w:rsidRPr="00B63362" w:rsidRDefault="005E2426" w:rsidP="00431C53">
            <w:pPr>
              <w:jc w:val="center"/>
              <w:rPr>
                <w:color w:val="0D0D0D"/>
                <w:sz w:val="23"/>
                <w:szCs w:val="23"/>
              </w:rPr>
            </w:pPr>
            <w:r w:rsidRPr="00B63362">
              <w:rPr>
                <w:color w:val="0D0D0D"/>
                <w:sz w:val="23"/>
                <w:szCs w:val="23"/>
              </w:rPr>
              <w:t> </w:t>
            </w:r>
          </w:p>
        </w:tc>
      </w:tr>
      <w:tr w:rsidR="005E2426" w:rsidRPr="00005B92" w:rsidTr="00720149">
        <w:trPr>
          <w:trHeight w:val="402"/>
        </w:trPr>
        <w:tc>
          <w:tcPr>
            <w:tcW w:w="1384" w:type="dxa"/>
            <w:tcBorders>
              <w:top w:val="nil"/>
              <w:left w:val="single" w:sz="4" w:space="0" w:color="auto"/>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Итого</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10928</w:t>
            </w:r>
          </w:p>
        </w:tc>
        <w:tc>
          <w:tcPr>
            <w:tcW w:w="1275"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8608</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237</w:t>
            </w:r>
          </w:p>
        </w:tc>
        <w:tc>
          <w:tcPr>
            <w:tcW w:w="1276"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514</w:t>
            </w:r>
          </w:p>
        </w:tc>
        <w:tc>
          <w:tcPr>
            <w:tcW w:w="850"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49</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1520</w:t>
            </w:r>
          </w:p>
        </w:tc>
        <w:tc>
          <w:tcPr>
            <w:tcW w:w="993"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2 / 24</w:t>
            </w:r>
          </w:p>
        </w:tc>
        <w:tc>
          <w:tcPr>
            <w:tcW w:w="851" w:type="dxa"/>
            <w:tcBorders>
              <w:top w:val="nil"/>
              <w:left w:val="nil"/>
              <w:bottom w:val="single" w:sz="4" w:space="0" w:color="auto"/>
              <w:right w:val="single" w:sz="4" w:space="0" w:color="auto"/>
            </w:tcBorders>
            <w:shd w:val="clear" w:color="000000" w:fill="FFFFFF"/>
            <w:vAlign w:val="center"/>
            <w:hideMark/>
          </w:tcPr>
          <w:p w:rsidR="005E2426" w:rsidRPr="00B63362" w:rsidRDefault="005E2426" w:rsidP="00431C53">
            <w:pPr>
              <w:jc w:val="center"/>
              <w:rPr>
                <w:bCs/>
                <w:color w:val="0D0D0D"/>
                <w:sz w:val="23"/>
                <w:szCs w:val="23"/>
              </w:rPr>
            </w:pPr>
            <w:r w:rsidRPr="00B63362">
              <w:rPr>
                <w:bCs/>
                <w:color w:val="0D0D0D"/>
                <w:sz w:val="23"/>
                <w:szCs w:val="23"/>
              </w:rPr>
              <w:t>3</w:t>
            </w:r>
          </w:p>
        </w:tc>
      </w:tr>
    </w:tbl>
    <w:p w:rsidR="005E2426" w:rsidRPr="005E2426" w:rsidRDefault="005E2426" w:rsidP="005E2426">
      <w:pPr>
        <w:shd w:val="clear" w:color="auto" w:fill="FFFFFF"/>
        <w:textAlignment w:val="baseline"/>
        <w:rPr>
          <w:color w:val="0D0D0D"/>
          <w:sz w:val="28"/>
          <w:szCs w:val="28"/>
        </w:rPr>
      </w:pPr>
    </w:p>
    <w:p w:rsidR="005E2426" w:rsidRPr="005E2426" w:rsidRDefault="005E2426" w:rsidP="005E2426">
      <w:pPr>
        <w:jc w:val="right"/>
        <w:rPr>
          <w:color w:val="0D0D0D"/>
        </w:rPr>
      </w:pPr>
      <w:r w:rsidRPr="005E2426">
        <w:rPr>
          <w:rFonts w:eastAsia="Calibri"/>
          <w:color w:val="0D0D0D"/>
        </w:rPr>
        <w:t>Т</w:t>
      </w:r>
      <w:r w:rsidRPr="005E2426">
        <w:rPr>
          <w:color w:val="0D0D0D"/>
        </w:rPr>
        <w:t>аблица № 18</w:t>
      </w:r>
    </w:p>
    <w:p w:rsidR="005E2426" w:rsidRPr="005E2426" w:rsidRDefault="005E2426" w:rsidP="005E2426">
      <w:pPr>
        <w:jc w:val="right"/>
        <w:rPr>
          <w:color w:val="0D0D0D"/>
          <w:sz w:val="28"/>
          <w:szCs w:val="28"/>
        </w:rPr>
      </w:pPr>
    </w:p>
    <w:tbl>
      <w:tblPr>
        <w:tblW w:w="9606" w:type="dxa"/>
        <w:tblLayout w:type="fixed"/>
        <w:tblLook w:val="04A0" w:firstRow="1" w:lastRow="0" w:firstColumn="1" w:lastColumn="0" w:noHBand="0" w:noVBand="1"/>
      </w:tblPr>
      <w:tblGrid>
        <w:gridCol w:w="2802"/>
        <w:gridCol w:w="4110"/>
        <w:gridCol w:w="2694"/>
      </w:tblGrid>
      <w:tr w:rsidR="005E2426" w:rsidRPr="00005B92" w:rsidTr="00431C53">
        <w:trPr>
          <w:trHeight w:val="682"/>
        </w:trPr>
        <w:tc>
          <w:tcPr>
            <w:tcW w:w="69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Врачебная амбулатория</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ФАП</w:t>
            </w:r>
          </w:p>
        </w:tc>
      </w:tr>
      <w:tr w:rsidR="005E2426" w:rsidRPr="00005B92" w:rsidTr="00431C53">
        <w:trPr>
          <w:trHeight w:val="551"/>
        </w:trPr>
        <w:tc>
          <w:tcPr>
            <w:tcW w:w="2802"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Наименование</w:t>
            </w:r>
          </w:p>
        </w:tc>
        <w:tc>
          <w:tcPr>
            <w:tcW w:w="4110"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Адрес</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5E2426" w:rsidRPr="005E2426" w:rsidRDefault="005E2426" w:rsidP="00431C53">
            <w:pPr>
              <w:rPr>
                <w:color w:val="0D0D0D"/>
              </w:rPr>
            </w:pPr>
          </w:p>
        </w:tc>
      </w:tr>
      <w:tr w:rsidR="005E2426" w:rsidRPr="00005B92" w:rsidTr="00943790">
        <w:trPr>
          <w:trHeight w:val="832"/>
        </w:trPr>
        <w:tc>
          <w:tcPr>
            <w:tcW w:w="2802"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                             (Городищенская ВА, Краснохолмская ВА)</w:t>
            </w:r>
          </w:p>
        </w:tc>
        <w:tc>
          <w:tcPr>
            <w:tcW w:w="4110" w:type="dxa"/>
            <w:tcBorders>
              <w:top w:val="nil"/>
              <w:left w:val="nil"/>
              <w:bottom w:val="single" w:sz="4" w:space="0" w:color="auto"/>
              <w:right w:val="single" w:sz="4" w:space="0" w:color="auto"/>
            </w:tcBorders>
            <w:shd w:val="clear" w:color="auto" w:fill="auto"/>
            <w:vAlign w:val="center"/>
            <w:hideMark/>
          </w:tcPr>
          <w:p w:rsidR="005E2426" w:rsidRPr="005E2426" w:rsidRDefault="00B63362" w:rsidP="00431C53">
            <w:pPr>
              <w:rPr>
                <w:color w:val="0D0D0D"/>
              </w:rPr>
            </w:pPr>
            <w:r>
              <w:rPr>
                <w:color w:val="0D0D0D"/>
              </w:rPr>
              <w:t>с</w:t>
            </w:r>
            <w:r w:rsidR="005E2426" w:rsidRPr="005E2426">
              <w:rPr>
                <w:color w:val="0D0D0D"/>
              </w:rPr>
              <w:t xml:space="preserve">. Городище, ул. Больничная, д.11;   </w:t>
            </w:r>
          </w:p>
          <w:p w:rsidR="005E2426" w:rsidRPr="005E2426" w:rsidRDefault="00B63362" w:rsidP="00B63362">
            <w:pPr>
              <w:rPr>
                <w:color w:val="0D0D0D"/>
              </w:rPr>
            </w:pPr>
            <w:r>
              <w:rPr>
                <w:color w:val="0D0D0D"/>
              </w:rPr>
              <w:t>с</w:t>
            </w:r>
            <w:r w:rsidR="005E2426" w:rsidRPr="005E2426">
              <w:rPr>
                <w:color w:val="0D0D0D"/>
              </w:rPr>
              <w:t xml:space="preserve">. Краснохолм, ул. Дзержинская, </w:t>
            </w:r>
            <w:r>
              <w:rPr>
                <w:color w:val="0D0D0D"/>
              </w:rPr>
              <w:t xml:space="preserve">                </w:t>
            </w:r>
            <w:r w:rsidR="005E2426" w:rsidRPr="005E2426">
              <w:rPr>
                <w:color w:val="0D0D0D"/>
              </w:rPr>
              <w:t>д.</w:t>
            </w:r>
            <w:r>
              <w:rPr>
                <w:color w:val="0D0D0D"/>
              </w:rPr>
              <w:t xml:space="preserve"> </w:t>
            </w:r>
            <w:r w:rsidR="005E2426" w:rsidRPr="005E2426">
              <w:rPr>
                <w:color w:val="0D0D0D"/>
              </w:rPr>
              <w:t>43Б</w:t>
            </w:r>
          </w:p>
        </w:tc>
        <w:tc>
          <w:tcPr>
            <w:tcW w:w="2694" w:type="dxa"/>
            <w:tcBorders>
              <w:top w:val="nil"/>
              <w:left w:val="nil"/>
              <w:bottom w:val="single" w:sz="4" w:space="0" w:color="auto"/>
              <w:right w:val="single" w:sz="4" w:space="0" w:color="auto"/>
            </w:tcBorders>
            <w:shd w:val="clear" w:color="auto" w:fill="auto"/>
            <w:hideMark/>
          </w:tcPr>
          <w:p w:rsidR="005E2426" w:rsidRPr="005E2426" w:rsidRDefault="005E2426" w:rsidP="00943790">
            <w:pPr>
              <w:rPr>
                <w:color w:val="0D0D0D"/>
              </w:rPr>
            </w:pPr>
            <w:r w:rsidRPr="005E2426">
              <w:rPr>
                <w:color w:val="0D0D0D"/>
              </w:rPr>
              <w:t xml:space="preserve">2 (ФАП </w:t>
            </w:r>
            <w:r w:rsidR="00B63362">
              <w:rPr>
                <w:color w:val="0D0D0D"/>
              </w:rPr>
              <w:t>п</w:t>
            </w:r>
            <w:r w:rsidRPr="005E2426">
              <w:rPr>
                <w:color w:val="0D0D0D"/>
              </w:rPr>
              <w:t xml:space="preserve">. Бердянка; ФАП п. Красный партизан) </w:t>
            </w:r>
          </w:p>
        </w:tc>
      </w:tr>
      <w:tr w:rsidR="005E2426" w:rsidRPr="00005B92" w:rsidTr="00943790">
        <w:trPr>
          <w:trHeight w:val="900"/>
        </w:trPr>
        <w:tc>
          <w:tcPr>
            <w:tcW w:w="2802"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                                               (Нижнесакмарская ВА,  Каргалинская ВА)</w:t>
            </w:r>
          </w:p>
        </w:tc>
        <w:tc>
          <w:tcPr>
            <w:tcW w:w="4110"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rPr>
                <w:color w:val="0D0D0D"/>
              </w:rPr>
            </w:pPr>
            <w:r w:rsidRPr="005E2426">
              <w:rPr>
                <w:color w:val="0D0D0D"/>
              </w:rPr>
              <w:t>п. Нижнесакмарский, ул. Урожайная, д.</w:t>
            </w:r>
            <w:r w:rsidR="00B63362">
              <w:rPr>
                <w:color w:val="0D0D0D"/>
              </w:rPr>
              <w:t xml:space="preserve"> </w:t>
            </w:r>
            <w:r w:rsidRPr="005E2426">
              <w:rPr>
                <w:color w:val="0D0D0D"/>
              </w:rPr>
              <w:t xml:space="preserve">2;           </w:t>
            </w:r>
          </w:p>
          <w:p w:rsidR="005E2426" w:rsidRPr="005E2426" w:rsidRDefault="005E2426" w:rsidP="00431C53">
            <w:pPr>
              <w:rPr>
                <w:color w:val="0D0D0D"/>
              </w:rPr>
            </w:pPr>
            <w:r w:rsidRPr="005E2426">
              <w:rPr>
                <w:color w:val="0D0D0D"/>
              </w:rPr>
              <w:t>п. Каргала, ул. Советская, д.12</w:t>
            </w:r>
          </w:p>
        </w:tc>
        <w:tc>
          <w:tcPr>
            <w:tcW w:w="2694" w:type="dxa"/>
            <w:tcBorders>
              <w:top w:val="nil"/>
              <w:left w:val="nil"/>
              <w:bottom w:val="single" w:sz="4" w:space="0" w:color="auto"/>
              <w:right w:val="single" w:sz="4" w:space="0" w:color="auto"/>
            </w:tcBorders>
            <w:shd w:val="clear" w:color="auto" w:fill="auto"/>
            <w:hideMark/>
          </w:tcPr>
          <w:p w:rsidR="005E2426" w:rsidRPr="005E2426" w:rsidRDefault="005E2426" w:rsidP="00943790">
            <w:pPr>
              <w:rPr>
                <w:color w:val="0D0D0D"/>
              </w:rPr>
            </w:pPr>
            <w:r w:rsidRPr="005E2426">
              <w:rPr>
                <w:color w:val="0D0D0D"/>
              </w:rPr>
              <w:t> </w:t>
            </w:r>
          </w:p>
        </w:tc>
      </w:tr>
      <w:tr w:rsidR="005E2426" w:rsidRPr="00005B92" w:rsidTr="00943790">
        <w:trPr>
          <w:trHeight w:val="630"/>
        </w:trPr>
        <w:tc>
          <w:tcPr>
            <w:tcW w:w="2802"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lastRenderedPageBreak/>
              <w:t>1                                                         (ВА Самородово)</w:t>
            </w:r>
          </w:p>
        </w:tc>
        <w:tc>
          <w:tcPr>
            <w:tcW w:w="4110"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rPr>
                <w:color w:val="0D0D0D"/>
              </w:rPr>
            </w:pPr>
            <w:r w:rsidRPr="005E2426">
              <w:rPr>
                <w:color w:val="0D0D0D"/>
              </w:rPr>
              <w:t>п. Самородово, ул. Культурная, д.1</w:t>
            </w:r>
          </w:p>
        </w:tc>
        <w:tc>
          <w:tcPr>
            <w:tcW w:w="2694" w:type="dxa"/>
            <w:tcBorders>
              <w:top w:val="nil"/>
              <w:left w:val="nil"/>
              <w:bottom w:val="single" w:sz="4" w:space="0" w:color="auto"/>
              <w:right w:val="single" w:sz="4" w:space="0" w:color="auto"/>
            </w:tcBorders>
            <w:shd w:val="clear" w:color="auto" w:fill="auto"/>
            <w:hideMark/>
          </w:tcPr>
          <w:p w:rsidR="005E2426" w:rsidRPr="005E2426" w:rsidRDefault="005E2426" w:rsidP="00943790">
            <w:pPr>
              <w:rPr>
                <w:color w:val="0D0D0D"/>
              </w:rPr>
            </w:pPr>
            <w:r w:rsidRPr="005E2426">
              <w:rPr>
                <w:color w:val="0D0D0D"/>
              </w:rPr>
              <w:t xml:space="preserve">1 (ФАП </w:t>
            </w:r>
            <w:r w:rsidR="00B63362">
              <w:rPr>
                <w:color w:val="0D0D0D"/>
              </w:rPr>
              <w:t>«</w:t>
            </w:r>
            <w:r w:rsidRPr="005E2426">
              <w:rPr>
                <w:color w:val="0D0D0D"/>
              </w:rPr>
              <w:t>Чистые пруды</w:t>
            </w:r>
            <w:r w:rsidR="00B63362">
              <w:rPr>
                <w:color w:val="0D0D0D"/>
              </w:rPr>
              <w:t>»</w:t>
            </w:r>
            <w:r w:rsidRPr="005E2426">
              <w:rPr>
                <w:color w:val="0D0D0D"/>
              </w:rPr>
              <w:t>)</w:t>
            </w:r>
          </w:p>
        </w:tc>
      </w:tr>
    </w:tbl>
    <w:p w:rsidR="00943790" w:rsidRDefault="00943790" w:rsidP="005E2426">
      <w:pPr>
        <w:jc w:val="right"/>
        <w:rPr>
          <w:rFonts w:eastAsia="Calibri"/>
          <w:color w:val="0D0D0D"/>
        </w:rPr>
      </w:pPr>
    </w:p>
    <w:p w:rsidR="005E2426" w:rsidRPr="00943790" w:rsidRDefault="005E2426" w:rsidP="005E2426">
      <w:pPr>
        <w:jc w:val="right"/>
        <w:rPr>
          <w:rFonts w:eastAsia="Calibri"/>
          <w:color w:val="0D0D0D"/>
        </w:rPr>
      </w:pPr>
      <w:r w:rsidRPr="00943790">
        <w:rPr>
          <w:rFonts w:eastAsia="Calibri"/>
          <w:color w:val="0D0D0D"/>
        </w:rPr>
        <w:t>Таблица № 19</w:t>
      </w:r>
    </w:p>
    <w:p w:rsidR="005E2426" w:rsidRPr="005E2426" w:rsidRDefault="005E2426" w:rsidP="005E2426">
      <w:pPr>
        <w:jc w:val="right"/>
        <w:rPr>
          <w:color w:val="0D0D0D"/>
          <w:sz w:val="28"/>
          <w:szCs w:val="28"/>
        </w:rPr>
      </w:pPr>
    </w:p>
    <w:tbl>
      <w:tblPr>
        <w:tblW w:w="9747" w:type="dxa"/>
        <w:tblLayout w:type="fixed"/>
        <w:tblLook w:val="04A0" w:firstRow="1" w:lastRow="0" w:firstColumn="1" w:lastColumn="0" w:noHBand="0" w:noVBand="1"/>
      </w:tblPr>
      <w:tblGrid>
        <w:gridCol w:w="1101"/>
        <w:gridCol w:w="992"/>
        <w:gridCol w:w="993"/>
        <w:gridCol w:w="593"/>
        <w:gridCol w:w="966"/>
        <w:gridCol w:w="992"/>
        <w:gridCol w:w="1134"/>
        <w:gridCol w:w="1134"/>
        <w:gridCol w:w="993"/>
        <w:gridCol w:w="849"/>
      </w:tblGrid>
      <w:tr w:rsidR="005E2426" w:rsidRPr="00005B92" w:rsidTr="00B63362">
        <w:trPr>
          <w:trHeight w:val="1590"/>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xml:space="preserve">Передвижной мобильный комплекс </w:t>
            </w:r>
          </w:p>
        </w:tc>
        <w:tc>
          <w:tcPr>
            <w:tcW w:w="1586" w:type="dxa"/>
            <w:gridSpan w:val="2"/>
            <w:tcBorders>
              <w:top w:val="single" w:sz="4" w:space="0" w:color="auto"/>
              <w:left w:val="nil"/>
              <w:bottom w:val="single" w:sz="4" w:space="0" w:color="auto"/>
              <w:right w:val="single" w:sz="4" w:space="0" w:color="000000"/>
            </w:tcBorders>
            <w:shd w:val="clear" w:color="auto" w:fill="auto"/>
            <w:vAlign w:val="center"/>
            <w:hideMark/>
          </w:tcPr>
          <w:p w:rsidR="005E2426" w:rsidRPr="005E2426" w:rsidRDefault="005E2426" w:rsidP="00431C53">
            <w:pPr>
              <w:jc w:val="center"/>
              <w:rPr>
                <w:color w:val="0D0D0D"/>
              </w:rPr>
            </w:pPr>
            <w:r w:rsidRPr="005E2426">
              <w:rPr>
                <w:color w:val="0D0D0D"/>
              </w:rPr>
              <w:t>Дневной стационар (количество коек)</w:t>
            </w:r>
          </w:p>
        </w:tc>
        <w:tc>
          <w:tcPr>
            <w:tcW w:w="1958" w:type="dxa"/>
            <w:gridSpan w:val="2"/>
            <w:tcBorders>
              <w:top w:val="single" w:sz="4" w:space="0" w:color="auto"/>
              <w:left w:val="nil"/>
              <w:bottom w:val="single" w:sz="4" w:space="0" w:color="auto"/>
              <w:right w:val="single" w:sz="4" w:space="0" w:color="000000"/>
            </w:tcBorders>
            <w:shd w:val="clear" w:color="auto" w:fill="auto"/>
            <w:vAlign w:val="center"/>
            <w:hideMark/>
          </w:tcPr>
          <w:p w:rsidR="005E2426" w:rsidRPr="005E2426" w:rsidRDefault="005E2426" w:rsidP="00431C53">
            <w:pPr>
              <w:jc w:val="center"/>
              <w:rPr>
                <w:color w:val="0D0D0D"/>
              </w:rPr>
            </w:pPr>
            <w:r w:rsidRPr="005E2426">
              <w:rPr>
                <w:color w:val="0D0D0D"/>
              </w:rPr>
              <w:t>Круглосуточный стационар</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Укомплектован</w:t>
            </w:r>
            <w:r w:rsidR="00943790">
              <w:rPr>
                <w:color w:val="0D0D0D"/>
              </w:rPr>
              <w:t>-</w:t>
            </w:r>
            <w:r w:rsidRPr="005E2426">
              <w:rPr>
                <w:color w:val="0D0D0D"/>
              </w:rPr>
              <w:t>ность врачами  (занятыми должностями)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2426" w:rsidRPr="005E2426" w:rsidRDefault="005E2426" w:rsidP="00B63362">
            <w:pPr>
              <w:jc w:val="center"/>
              <w:rPr>
                <w:color w:val="0D0D0D"/>
              </w:rPr>
            </w:pPr>
            <w:r w:rsidRPr="005E2426">
              <w:rPr>
                <w:color w:val="0D0D0D"/>
              </w:rPr>
              <w:t>Укомплекто</w:t>
            </w:r>
            <w:r w:rsidR="00943790">
              <w:rPr>
                <w:rFonts w:eastAsia="Calibri"/>
                <w:color w:val="0D0D0D"/>
              </w:rPr>
              <w:t>-</w:t>
            </w:r>
            <w:r w:rsidRPr="005E2426">
              <w:rPr>
                <w:color w:val="0D0D0D"/>
              </w:rPr>
              <w:t>ванность средними мед</w:t>
            </w:r>
            <w:r w:rsidR="00B63362">
              <w:rPr>
                <w:color w:val="0D0D0D"/>
              </w:rPr>
              <w:t>ицинс</w:t>
            </w:r>
            <w:r w:rsidR="00943790">
              <w:rPr>
                <w:rFonts w:eastAsia="Calibri"/>
                <w:color w:val="0D0D0D"/>
              </w:rPr>
              <w:t>-</w:t>
            </w:r>
            <w:r w:rsidR="00943790">
              <w:rPr>
                <w:rFonts w:eastAsia="Calibri"/>
                <w:color w:val="0D0D0D"/>
              </w:rPr>
              <w:br/>
            </w:r>
            <w:r w:rsidR="00B63362">
              <w:rPr>
                <w:color w:val="0D0D0D"/>
              </w:rPr>
              <w:t xml:space="preserve">кими </w:t>
            </w:r>
            <w:r w:rsidRPr="005E2426">
              <w:rPr>
                <w:color w:val="0D0D0D"/>
              </w:rPr>
              <w:t>работниками (занятыми должностями) (%)</w:t>
            </w:r>
          </w:p>
        </w:tc>
      </w:tr>
      <w:tr w:rsidR="005E2426" w:rsidRPr="00005B92" w:rsidTr="00B63362">
        <w:trPr>
          <w:trHeight w:val="1560"/>
        </w:trPr>
        <w:tc>
          <w:tcPr>
            <w:tcW w:w="1101" w:type="dxa"/>
            <w:tcBorders>
              <w:top w:val="nil"/>
              <w:left w:val="single" w:sz="4" w:space="0" w:color="auto"/>
              <w:bottom w:val="single" w:sz="4" w:space="0" w:color="auto"/>
              <w:right w:val="single" w:sz="4" w:space="0" w:color="auto"/>
            </w:tcBorders>
            <w:shd w:val="clear" w:color="000000" w:fill="FFFFFF"/>
            <w:vAlign w:val="center"/>
            <w:hideMark/>
          </w:tcPr>
          <w:p w:rsidR="005B2463" w:rsidRDefault="005E2426" w:rsidP="005B2463">
            <w:pPr>
              <w:jc w:val="center"/>
              <w:rPr>
                <w:color w:val="0D0D0D"/>
              </w:rPr>
            </w:pPr>
            <w:r w:rsidRPr="005E2426">
              <w:rPr>
                <w:color w:val="0D0D0D"/>
              </w:rPr>
              <w:t xml:space="preserve"> </w:t>
            </w:r>
            <w:r w:rsidR="005B2463" w:rsidRPr="005E2426">
              <w:rPr>
                <w:color w:val="0D0D0D"/>
              </w:rPr>
              <w:t>Н</w:t>
            </w:r>
            <w:r w:rsidRPr="005E2426">
              <w:rPr>
                <w:color w:val="0D0D0D"/>
              </w:rPr>
              <w:t>аиме</w:t>
            </w:r>
            <w:r w:rsidR="005B2463">
              <w:rPr>
                <w:color w:val="0D0D0D"/>
              </w:rPr>
              <w:t>-</w:t>
            </w:r>
          </w:p>
          <w:p w:rsidR="005E2426" w:rsidRPr="005E2426" w:rsidRDefault="005E2426" w:rsidP="005B2463">
            <w:pPr>
              <w:jc w:val="center"/>
              <w:rPr>
                <w:color w:val="0D0D0D"/>
              </w:rPr>
            </w:pPr>
            <w:r w:rsidRPr="005E2426">
              <w:rPr>
                <w:color w:val="0D0D0D"/>
              </w:rPr>
              <w:t>нование</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5B2463">
            <w:pPr>
              <w:jc w:val="center"/>
              <w:rPr>
                <w:color w:val="0D0D0D"/>
              </w:rPr>
            </w:pPr>
            <w:r>
              <w:rPr>
                <w:color w:val="0D0D0D"/>
              </w:rPr>
              <w:t>к</w:t>
            </w:r>
            <w:r w:rsidR="005E2426" w:rsidRPr="005E2426">
              <w:rPr>
                <w:color w:val="0D0D0D"/>
              </w:rPr>
              <w:t>оли</w:t>
            </w:r>
            <w:r>
              <w:rPr>
                <w:color w:val="0D0D0D"/>
              </w:rPr>
              <w:t>-</w:t>
            </w:r>
            <w:r w:rsidR="005E2426" w:rsidRPr="005E2426">
              <w:rPr>
                <w:color w:val="0D0D0D"/>
              </w:rPr>
              <w:t>чество</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5B2463">
            <w:pPr>
              <w:jc w:val="center"/>
              <w:rPr>
                <w:color w:val="0D0D0D"/>
              </w:rPr>
            </w:pPr>
            <w:r w:rsidRPr="005E2426">
              <w:rPr>
                <w:color w:val="0D0D0D"/>
              </w:rPr>
              <w:t>при АПУ (вклю</w:t>
            </w:r>
            <w:r w:rsidR="005B2463">
              <w:rPr>
                <w:color w:val="0D0D0D"/>
              </w:rPr>
              <w:t>-</w:t>
            </w:r>
            <w:r w:rsidRPr="005E2426">
              <w:rPr>
                <w:color w:val="0D0D0D"/>
              </w:rPr>
              <w:t>чая ста</w:t>
            </w:r>
            <w:r w:rsidR="005B2463">
              <w:rPr>
                <w:color w:val="0D0D0D"/>
              </w:rPr>
              <w:t>-</w:t>
            </w:r>
            <w:r w:rsidRPr="005E2426">
              <w:rPr>
                <w:color w:val="0D0D0D"/>
              </w:rPr>
              <w:t xml:space="preserve">ционар на дому) </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при БУ</w:t>
            </w:r>
          </w:p>
        </w:tc>
        <w:tc>
          <w:tcPr>
            <w:tcW w:w="966" w:type="dxa"/>
            <w:tcBorders>
              <w:top w:val="nil"/>
              <w:left w:val="nil"/>
              <w:bottom w:val="single" w:sz="4" w:space="0" w:color="auto"/>
              <w:right w:val="single" w:sz="4" w:space="0" w:color="auto"/>
            </w:tcBorders>
            <w:shd w:val="clear" w:color="000000" w:fill="FFFFFF"/>
            <w:vAlign w:val="center"/>
            <w:hideMark/>
          </w:tcPr>
          <w:p w:rsidR="005E2426" w:rsidRPr="005E2426" w:rsidRDefault="005B2463" w:rsidP="005B2463">
            <w:pPr>
              <w:jc w:val="center"/>
              <w:rPr>
                <w:color w:val="0D0D0D"/>
              </w:rPr>
            </w:pPr>
            <w:r>
              <w:rPr>
                <w:color w:val="0D0D0D"/>
              </w:rPr>
              <w:t>п</w:t>
            </w:r>
            <w:r w:rsidR="005E2426" w:rsidRPr="005E2426">
              <w:rPr>
                <w:color w:val="0D0D0D"/>
              </w:rPr>
              <w:t>ро</w:t>
            </w:r>
            <w:r>
              <w:rPr>
                <w:color w:val="0D0D0D"/>
              </w:rPr>
              <w:t>-ф</w:t>
            </w:r>
            <w:r w:rsidR="005E2426" w:rsidRPr="005E2426">
              <w:rPr>
                <w:color w:val="0D0D0D"/>
              </w:rPr>
              <w:t>или</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5B2463">
            <w:pPr>
              <w:jc w:val="center"/>
              <w:rPr>
                <w:color w:val="0D0D0D"/>
              </w:rPr>
            </w:pPr>
            <w:r>
              <w:rPr>
                <w:color w:val="0D0D0D"/>
              </w:rPr>
              <w:t>к</w:t>
            </w:r>
            <w:r w:rsidR="005E2426" w:rsidRPr="005E2426">
              <w:rPr>
                <w:color w:val="0D0D0D"/>
              </w:rPr>
              <w:t>оли</w:t>
            </w:r>
            <w:r>
              <w:rPr>
                <w:color w:val="0D0D0D"/>
              </w:rPr>
              <w:t>-ч</w:t>
            </w:r>
            <w:r w:rsidR="005E2426" w:rsidRPr="005E2426">
              <w:rPr>
                <w:color w:val="0D0D0D"/>
              </w:rPr>
              <w:t>ество</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431C53">
            <w:pPr>
              <w:jc w:val="center"/>
              <w:rPr>
                <w:color w:val="0D0D0D"/>
              </w:rPr>
            </w:pPr>
            <w:r>
              <w:rPr>
                <w:color w:val="0D0D0D"/>
              </w:rPr>
              <w:t>а</w:t>
            </w:r>
            <w:r w:rsidR="005E2426" w:rsidRPr="005E2426">
              <w:rPr>
                <w:color w:val="0D0D0D"/>
              </w:rPr>
              <w:t>мбула</w:t>
            </w:r>
            <w:r>
              <w:rPr>
                <w:rFonts w:eastAsia="Calibri"/>
                <w:color w:val="0D0D0D"/>
              </w:rPr>
              <w:t>-</w:t>
            </w:r>
            <w:r w:rsidR="005E2426" w:rsidRPr="005E2426">
              <w:rPr>
                <w:color w:val="0D0D0D"/>
              </w:rPr>
              <w:t>торной службы</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431C53">
            <w:pPr>
              <w:jc w:val="center"/>
              <w:rPr>
                <w:color w:val="0D0D0D"/>
              </w:rPr>
            </w:pPr>
            <w:r>
              <w:rPr>
                <w:color w:val="0D0D0D"/>
              </w:rPr>
              <w:t>с</w:t>
            </w:r>
            <w:r w:rsidR="005E2426" w:rsidRPr="005E2426">
              <w:rPr>
                <w:color w:val="0D0D0D"/>
              </w:rPr>
              <w:t>тацио</w:t>
            </w:r>
            <w:r>
              <w:rPr>
                <w:rFonts w:eastAsia="Calibri"/>
                <w:color w:val="0D0D0D"/>
              </w:rPr>
              <w:t>-</w:t>
            </w:r>
            <w:r w:rsidR="005E2426" w:rsidRPr="005E2426">
              <w:rPr>
                <w:color w:val="0D0D0D"/>
              </w:rPr>
              <w:t xml:space="preserve">нарной  службы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5B2463">
            <w:pPr>
              <w:jc w:val="center"/>
              <w:rPr>
                <w:color w:val="0D0D0D"/>
              </w:rPr>
            </w:pPr>
            <w:r>
              <w:rPr>
                <w:color w:val="0D0D0D"/>
              </w:rPr>
              <w:t>а</w:t>
            </w:r>
            <w:r w:rsidR="005E2426" w:rsidRPr="005E2426">
              <w:rPr>
                <w:color w:val="0D0D0D"/>
              </w:rPr>
              <w:t>мбу</w:t>
            </w:r>
            <w:r>
              <w:rPr>
                <w:color w:val="0D0D0D"/>
              </w:rPr>
              <w:t>-</w:t>
            </w:r>
            <w:r w:rsidR="005E2426" w:rsidRPr="005E2426">
              <w:rPr>
                <w:color w:val="0D0D0D"/>
              </w:rPr>
              <w:t>латор</w:t>
            </w:r>
            <w:r w:rsidR="00943790">
              <w:rPr>
                <w:color w:val="0D0D0D"/>
              </w:rPr>
              <w:t>-</w:t>
            </w:r>
            <w:r w:rsidR="005E2426" w:rsidRPr="005E2426">
              <w:rPr>
                <w:color w:val="0D0D0D"/>
              </w:rPr>
              <w:t>ной служ</w:t>
            </w:r>
            <w:r>
              <w:rPr>
                <w:color w:val="0D0D0D"/>
              </w:rPr>
              <w:t>ы-</w:t>
            </w:r>
            <w:r w:rsidR="005E2426" w:rsidRPr="005E2426">
              <w:rPr>
                <w:color w:val="0D0D0D"/>
              </w:rPr>
              <w:t>бы</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B2463" w:rsidP="005B2463">
            <w:pPr>
              <w:jc w:val="center"/>
              <w:rPr>
                <w:color w:val="0D0D0D"/>
              </w:rPr>
            </w:pPr>
            <w:r>
              <w:rPr>
                <w:color w:val="0D0D0D"/>
              </w:rPr>
              <w:t>с</w:t>
            </w:r>
            <w:r w:rsidR="005E2426" w:rsidRPr="005E2426">
              <w:rPr>
                <w:color w:val="0D0D0D"/>
              </w:rPr>
              <w:t>та</w:t>
            </w:r>
            <w:r>
              <w:rPr>
                <w:color w:val="0D0D0D"/>
              </w:rPr>
              <w:t>-</w:t>
            </w:r>
            <w:r w:rsidR="005E2426" w:rsidRPr="005E2426">
              <w:rPr>
                <w:color w:val="0D0D0D"/>
              </w:rPr>
              <w:t>цио</w:t>
            </w:r>
            <w:r>
              <w:rPr>
                <w:color w:val="0D0D0D"/>
              </w:rPr>
              <w:t>-</w:t>
            </w:r>
            <w:r w:rsidR="005E2426" w:rsidRPr="005E2426">
              <w:rPr>
                <w:color w:val="0D0D0D"/>
              </w:rPr>
              <w:t>нар</w:t>
            </w:r>
            <w:r>
              <w:rPr>
                <w:color w:val="0D0D0D"/>
              </w:rPr>
              <w:t>-</w:t>
            </w:r>
            <w:r w:rsidR="005E2426" w:rsidRPr="005E2426">
              <w:rPr>
                <w:color w:val="0D0D0D"/>
              </w:rPr>
              <w:t>ной  служ</w:t>
            </w:r>
            <w:r>
              <w:rPr>
                <w:color w:val="0D0D0D"/>
              </w:rPr>
              <w:t>-</w:t>
            </w:r>
            <w:r w:rsidR="005E2426" w:rsidRPr="005E2426">
              <w:rPr>
                <w:color w:val="0D0D0D"/>
              </w:rPr>
              <w:t xml:space="preserve">бы </w:t>
            </w:r>
          </w:p>
        </w:tc>
      </w:tr>
      <w:tr w:rsidR="005E2426" w:rsidRPr="00005B92" w:rsidTr="00B63362">
        <w:trPr>
          <w:trHeight w:val="596"/>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136</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85</w:t>
            </w:r>
          </w:p>
        </w:tc>
        <w:tc>
          <w:tcPr>
            <w:tcW w:w="966" w:type="dxa"/>
            <w:vMerge w:val="restart"/>
            <w:tcBorders>
              <w:top w:val="nil"/>
              <w:left w:val="single" w:sz="4" w:space="0" w:color="auto"/>
              <w:bottom w:val="single" w:sz="4" w:space="0" w:color="000000"/>
              <w:right w:val="single" w:sz="4" w:space="0" w:color="auto"/>
            </w:tcBorders>
            <w:shd w:val="clear" w:color="auto" w:fill="auto"/>
            <w:vAlign w:val="center"/>
            <w:hideMark/>
          </w:tcPr>
          <w:p w:rsidR="00B63362" w:rsidRDefault="005E2426" w:rsidP="00431C53">
            <w:pPr>
              <w:jc w:val="center"/>
              <w:rPr>
                <w:color w:val="0D0D0D"/>
              </w:rPr>
            </w:pPr>
            <w:r w:rsidRPr="005E2426">
              <w:rPr>
                <w:color w:val="0D0D0D"/>
              </w:rPr>
              <w:t>см.</w:t>
            </w:r>
          </w:p>
          <w:p w:rsidR="005E2426" w:rsidRPr="005E2426" w:rsidRDefault="005E2426" w:rsidP="00431C53">
            <w:pPr>
              <w:jc w:val="center"/>
              <w:rPr>
                <w:color w:val="0D0D0D"/>
              </w:rPr>
            </w:pPr>
            <w:r w:rsidRPr="005E2426">
              <w:rPr>
                <w:color w:val="0D0D0D"/>
              </w:rPr>
              <w:t>след. табл.</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0</w:t>
            </w:r>
          </w:p>
        </w:tc>
        <w:tc>
          <w:tcPr>
            <w:tcW w:w="1134" w:type="dxa"/>
            <w:tcBorders>
              <w:top w:val="nil"/>
              <w:left w:val="nil"/>
              <w:bottom w:val="single" w:sz="4" w:space="0" w:color="auto"/>
              <w:right w:val="single" w:sz="4" w:space="0" w:color="auto"/>
            </w:tcBorders>
            <w:shd w:val="clear" w:color="000000" w:fill="FFFFFF"/>
            <w:vAlign w:val="center"/>
            <w:hideMark/>
          </w:tcPr>
          <w:p w:rsidR="005E2426" w:rsidRPr="005E2426" w:rsidRDefault="005E2426" w:rsidP="00431C53">
            <w:pPr>
              <w:jc w:val="center"/>
              <w:rPr>
                <w:color w:val="0D0D0D"/>
              </w:rPr>
            </w:pPr>
            <w:r w:rsidRPr="005E2426">
              <w:rPr>
                <w:color w:val="0D0D0D"/>
              </w:rPr>
              <w:t>99,5</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0,0</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99,5</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0,0</w:t>
            </w:r>
          </w:p>
        </w:tc>
      </w:tr>
      <w:tr w:rsidR="005E2426" w:rsidRPr="00005B92" w:rsidTr="00B63362">
        <w:trPr>
          <w:trHeight w:val="900"/>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B63362" w:rsidRDefault="005E2426" w:rsidP="00431C53">
            <w:pPr>
              <w:jc w:val="center"/>
              <w:rPr>
                <w:color w:val="0D0D0D"/>
              </w:rPr>
            </w:pPr>
            <w:r w:rsidRPr="005E2426">
              <w:rPr>
                <w:color w:val="0D0D0D"/>
              </w:rPr>
              <w:t>Луидор 227031 ввод в экспл.</w:t>
            </w:r>
          </w:p>
          <w:p w:rsidR="00B63362" w:rsidRDefault="005E2426" w:rsidP="00431C53">
            <w:pPr>
              <w:jc w:val="center"/>
              <w:rPr>
                <w:color w:val="0D0D0D"/>
              </w:rPr>
            </w:pPr>
            <w:r w:rsidRPr="005E2426">
              <w:rPr>
                <w:color w:val="0D0D0D"/>
              </w:rPr>
              <w:t>01.03.</w:t>
            </w:r>
          </w:p>
          <w:p w:rsidR="005E2426" w:rsidRPr="005E2426" w:rsidRDefault="005E2426" w:rsidP="00431C53">
            <w:pPr>
              <w:jc w:val="center"/>
              <w:rPr>
                <w:color w:val="0D0D0D"/>
              </w:rPr>
            </w:pPr>
            <w:r w:rsidRPr="005E2426">
              <w:rPr>
                <w:color w:val="0D0D0D"/>
              </w:rPr>
              <w:t>2024</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292</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0</w:t>
            </w:r>
          </w:p>
        </w:tc>
        <w:tc>
          <w:tcPr>
            <w:tcW w:w="966" w:type="dxa"/>
            <w:vMerge/>
            <w:tcBorders>
              <w:top w:val="nil"/>
              <w:left w:val="single" w:sz="4" w:space="0" w:color="auto"/>
              <w:bottom w:val="single" w:sz="4" w:space="0" w:color="000000"/>
              <w:right w:val="single" w:sz="4" w:space="0" w:color="auto"/>
            </w:tcBorders>
            <w:vAlign w:val="center"/>
            <w:hideMark/>
          </w:tcPr>
          <w:p w:rsidR="005E2426" w:rsidRPr="005E2426"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474</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86,0</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86,1</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94,4</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84,5</w:t>
            </w:r>
          </w:p>
        </w:tc>
      </w:tr>
      <w:tr w:rsidR="005E2426" w:rsidRPr="00005B92" w:rsidTr="00B63362">
        <w:trPr>
          <w:trHeight w:val="402"/>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итого</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146</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0</w:t>
            </w:r>
          </w:p>
        </w:tc>
        <w:tc>
          <w:tcPr>
            <w:tcW w:w="966" w:type="dxa"/>
            <w:vMerge/>
            <w:tcBorders>
              <w:top w:val="nil"/>
              <w:left w:val="single" w:sz="4" w:space="0" w:color="auto"/>
              <w:bottom w:val="single" w:sz="4" w:space="0" w:color="000000"/>
              <w:right w:val="single" w:sz="4" w:space="0" w:color="auto"/>
            </w:tcBorders>
            <w:vAlign w:val="center"/>
            <w:hideMark/>
          </w:tcPr>
          <w:p w:rsidR="005E2426" w:rsidRPr="005E2426"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115</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98,3</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r>
      <w:tr w:rsidR="005E2426" w:rsidRPr="00005B92" w:rsidTr="00B63362">
        <w:trPr>
          <w:trHeight w:val="369"/>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57</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30</w:t>
            </w:r>
          </w:p>
        </w:tc>
        <w:tc>
          <w:tcPr>
            <w:tcW w:w="966" w:type="dxa"/>
            <w:vMerge/>
            <w:tcBorders>
              <w:top w:val="nil"/>
              <w:left w:val="single" w:sz="4" w:space="0" w:color="auto"/>
              <w:bottom w:val="single" w:sz="4" w:space="0" w:color="000000"/>
              <w:right w:val="single" w:sz="4" w:space="0" w:color="auto"/>
            </w:tcBorders>
            <w:vAlign w:val="center"/>
            <w:hideMark/>
          </w:tcPr>
          <w:p w:rsidR="005E2426" w:rsidRPr="005E2426"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865</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99,0</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99,6</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99,6</w:t>
            </w:r>
          </w:p>
        </w:tc>
      </w:tr>
      <w:tr w:rsidR="005E2426" w:rsidRPr="00005B92" w:rsidTr="00B63362">
        <w:trPr>
          <w:trHeight w:val="402"/>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7</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5</w:t>
            </w:r>
          </w:p>
        </w:tc>
        <w:tc>
          <w:tcPr>
            <w:tcW w:w="966" w:type="dxa"/>
            <w:vMerge/>
            <w:tcBorders>
              <w:top w:val="nil"/>
              <w:left w:val="single" w:sz="4" w:space="0" w:color="auto"/>
              <w:bottom w:val="single" w:sz="4" w:space="0" w:color="000000"/>
              <w:right w:val="single" w:sz="4" w:space="0" w:color="auto"/>
            </w:tcBorders>
            <w:vAlign w:val="center"/>
            <w:hideMark/>
          </w:tcPr>
          <w:p w:rsidR="005E2426" w:rsidRPr="005E2426"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45</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100,0</w:t>
            </w:r>
          </w:p>
        </w:tc>
      </w:tr>
      <w:tr w:rsidR="005E2426" w:rsidRPr="00005B92" w:rsidTr="00B63362">
        <w:trPr>
          <w:trHeight w:val="402"/>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 </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58</w:t>
            </w:r>
          </w:p>
        </w:tc>
        <w:tc>
          <w:tcPr>
            <w:tcW w:w="5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30</w:t>
            </w:r>
          </w:p>
        </w:tc>
        <w:tc>
          <w:tcPr>
            <w:tcW w:w="966" w:type="dxa"/>
            <w:vMerge/>
            <w:tcBorders>
              <w:top w:val="nil"/>
              <w:left w:val="single" w:sz="4" w:space="0" w:color="auto"/>
              <w:bottom w:val="single" w:sz="4" w:space="0" w:color="000000"/>
              <w:right w:val="single" w:sz="4" w:space="0" w:color="auto"/>
            </w:tcBorders>
            <w:vAlign w:val="center"/>
            <w:hideMark/>
          </w:tcPr>
          <w:p w:rsidR="005E2426" w:rsidRPr="005E2426"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380</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99,6</w:t>
            </w:r>
          </w:p>
        </w:tc>
        <w:tc>
          <w:tcPr>
            <w:tcW w:w="1134"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98,2</w:t>
            </w:r>
          </w:p>
        </w:tc>
        <w:tc>
          <w:tcPr>
            <w:tcW w:w="993"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99,5</w:t>
            </w:r>
          </w:p>
        </w:tc>
        <w:tc>
          <w:tcPr>
            <w:tcW w:w="849" w:type="dxa"/>
            <w:tcBorders>
              <w:top w:val="nil"/>
              <w:left w:val="nil"/>
              <w:bottom w:val="single" w:sz="4" w:space="0" w:color="auto"/>
              <w:right w:val="single" w:sz="4" w:space="0" w:color="auto"/>
            </w:tcBorders>
            <w:shd w:val="clear" w:color="auto" w:fill="auto"/>
            <w:vAlign w:val="center"/>
            <w:hideMark/>
          </w:tcPr>
          <w:p w:rsidR="005E2426" w:rsidRPr="005E2426" w:rsidRDefault="005E2426" w:rsidP="00431C53">
            <w:pPr>
              <w:jc w:val="center"/>
              <w:rPr>
                <w:color w:val="0D0D0D"/>
              </w:rPr>
            </w:pPr>
            <w:r w:rsidRPr="005E2426">
              <w:rPr>
                <w:color w:val="0D0D0D"/>
              </w:rPr>
              <w:t>97,6</w:t>
            </w:r>
          </w:p>
        </w:tc>
      </w:tr>
      <w:tr w:rsidR="005E2426" w:rsidRPr="005B2463" w:rsidTr="00B63362">
        <w:trPr>
          <w:trHeight w:val="402"/>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5E2426" w:rsidRPr="005E2426" w:rsidRDefault="005E2426" w:rsidP="00431C53">
            <w:pPr>
              <w:jc w:val="center"/>
              <w:rPr>
                <w:b/>
                <w:bCs/>
                <w:color w:val="0D0D0D"/>
              </w:rPr>
            </w:pPr>
            <w:r w:rsidRPr="005E2426">
              <w:rPr>
                <w:b/>
                <w:bCs/>
                <w:color w:val="0D0D0D"/>
              </w:rPr>
              <w:t> </w:t>
            </w:r>
          </w:p>
        </w:tc>
        <w:tc>
          <w:tcPr>
            <w:tcW w:w="992"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1</w:t>
            </w:r>
          </w:p>
        </w:tc>
        <w:tc>
          <w:tcPr>
            <w:tcW w:w="993"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696</w:t>
            </w:r>
          </w:p>
        </w:tc>
        <w:tc>
          <w:tcPr>
            <w:tcW w:w="593"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150</w:t>
            </w:r>
          </w:p>
        </w:tc>
        <w:tc>
          <w:tcPr>
            <w:tcW w:w="966" w:type="dxa"/>
            <w:vMerge/>
            <w:tcBorders>
              <w:top w:val="nil"/>
              <w:left w:val="single" w:sz="4" w:space="0" w:color="auto"/>
              <w:bottom w:val="single" w:sz="4" w:space="0" w:color="000000"/>
              <w:right w:val="single" w:sz="4" w:space="0" w:color="auto"/>
            </w:tcBorders>
            <w:vAlign w:val="center"/>
            <w:hideMark/>
          </w:tcPr>
          <w:p w:rsidR="005E2426" w:rsidRPr="005B2463" w:rsidRDefault="005E2426" w:rsidP="00431C53">
            <w:pPr>
              <w:rPr>
                <w:color w:val="0D0D0D"/>
              </w:rPr>
            </w:pPr>
          </w:p>
        </w:tc>
        <w:tc>
          <w:tcPr>
            <w:tcW w:w="992"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1879</w:t>
            </w:r>
          </w:p>
        </w:tc>
        <w:tc>
          <w:tcPr>
            <w:tcW w:w="1134"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96,6</w:t>
            </w:r>
          </w:p>
        </w:tc>
        <w:tc>
          <w:tcPr>
            <w:tcW w:w="1134"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95</w:t>
            </w:r>
          </w:p>
        </w:tc>
        <w:tc>
          <w:tcPr>
            <w:tcW w:w="993"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98,5</w:t>
            </w:r>
          </w:p>
        </w:tc>
        <w:tc>
          <w:tcPr>
            <w:tcW w:w="849" w:type="dxa"/>
            <w:tcBorders>
              <w:top w:val="nil"/>
              <w:left w:val="nil"/>
              <w:bottom w:val="single" w:sz="4" w:space="0" w:color="auto"/>
              <w:right w:val="single" w:sz="4" w:space="0" w:color="auto"/>
            </w:tcBorders>
            <w:shd w:val="clear" w:color="auto" w:fill="auto"/>
            <w:vAlign w:val="center"/>
            <w:hideMark/>
          </w:tcPr>
          <w:p w:rsidR="005E2426" w:rsidRPr="005B2463" w:rsidRDefault="005E2426" w:rsidP="00431C53">
            <w:pPr>
              <w:jc w:val="center"/>
              <w:rPr>
                <w:bCs/>
                <w:color w:val="0D0D0D"/>
              </w:rPr>
            </w:pPr>
            <w:r w:rsidRPr="005B2463">
              <w:rPr>
                <w:bCs/>
                <w:color w:val="0D0D0D"/>
              </w:rPr>
              <w:t>95,2</w:t>
            </w:r>
          </w:p>
        </w:tc>
      </w:tr>
    </w:tbl>
    <w:p w:rsidR="005E2426" w:rsidRPr="005E2426" w:rsidRDefault="005E2426" w:rsidP="005E2426">
      <w:pPr>
        <w:autoSpaceDE w:val="0"/>
        <w:autoSpaceDN w:val="0"/>
        <w:adjustRightInd w:val="0"/>
        <w:jc w:val="both"/>
        <w:rPr>
          <w:color w:val="0D0D0D"/>
          <w:sz w:val="28"/>
          <w:szCs w:val="28"/>
        </w:rPr>
      </w:pPr>
    </w:p>
    <w:p w:rsidR="005E2426" w:rsidRPr="005E2426" w:rsidRDefault="005E2426" w:rsidP="005E2426">
      <w:pPr>
        <w:autoSpaceDE w:val="0"/>
        <w:autoSpaceDN w:val="0"/>
        <w:adjustRightInd w:val="0"/>
        <w:ind w:left="568"/>
        <w:jc w:val="center"/>
        <w:rPr>
          <w:bCs/>
          <w:color w:val="0D0D0D"/>
          <w:sz w:val="28"/>
          <w:szCs w:val="28"/>
        </w:rPr>
      </w:pPr>
      <w:r w:rsidRPr="005E2426">
        <w:rPr>
          <w:bCs/>
          <w:color w:val="0D0D0D"/>
          <w:sz w:val="28"/>
          <w:szCs w:val="28"/>
        </w:rPr>
        <w:t>2.2.5. Социально-экономические показатели</w:t>
      </w:r>
    </w:p>
    <w:p w:rsidR="005E2426" w:rsidRPr="005E2426" w:rsidRDefault="005E2426" w:rsidP="005E2426">
      <w:pPr>
        <w:pStyle w:val="aa"/>
        <w:autoSpaceDE w:val="0"/>
        <w:autoSpaceDN w:val="0"/>
        <w:adjustRightInd w:val="0"/>
        <w:rPr>
          <w:bCs/>
          <w:color w:val="0D0D0D"/>
          <w:sz w:val="28"/>
          <w:szCs w:val="28"/>
        </w:rPr>
      </w:pPr>
    </w:p>
    <w:p w:rsidR="005E2426" w:rsidRPr="005E2426" w:rsidRDefault="00B63362" w:rsidP="005E2426">
      <w:pPr>
        <w:pStyle w:val="aa"/>
        <w:numPr>
          <w:ilvl w:val="0"/>
          <w:numId w:val="4"/>
        </w:numPr>
        <w:contextualSpacing/>
        <w:rPr>
          <w:color w:val="0D0D0D"/>
          <w:sz w:val="28"/>
          <w:szCs w:val="28"/>
        </w:rPr>
      </w:pPr>
      <w:r>
        <w:rPr>
          <w:color w:val="0D0D0D"/>
          <w:sz w:val="28"/>
          <w:szCs w:val="28"/>
        </w:rPr>
        <w:t>с</w:t>
      </w:r>
      <w:r w:rsidR="005E2426" w:rsidRPr="005E2426">
        <w:rPr>
          <w:color w:val="0D0D0D"/>
          <w:sz w:val="28"/>
          <w:szCs w:val="28"/>
        </w:rPr>
        <w:t>редний уровень заработной платы за 2024 год</w:t>
      </w:r>
      <w:r>
        <w:rPr>
          <w:color w:val="0D0D0D"/>
          <w:sz w:val="28"/>
          <w:szCs w:val="28"/>
        </w:rPr>
        <w:t>:</w:t>
      </w:r>
    </w:p>
    <w:p w:rsidR="005E2426" w:rsidRPr="005E2426" w:rsidRDefault="005E2426" w:rsidP="005E2426">
      <w:pPr>
        <w:pStyle w:val="aa"/>
        <w:ind w:left="720"/>
        <w:contextualSpacing/>
        <w:jc w:val="center"/>
        <w:rPr>
          <w:color w:val="0D0D0D"/>
          <w:sz w:val="28"/>
          <w:szCs w:val="28"/>
        </w:rPr>
      </w:pPr>
    </w:p>
    <w:tbl>
      <w:tblPr>
        <w:tblW w:w="9386" w:type="dxa"/>
        <w:tblLayout w:type="fixed"/>
        <w:tblCellMar>
          <w:left w:w="30" w:type="dxa"/>
          <w:right w:w="30" w:type="dxa"/>
        </w:tblCellMar>
        <w:tblLook w:val="0000" w:firstRow="0" w:lastRow="0" w:firstColumn="0" w:lastColumn="0" w:noHBand="0" w:noVBand="0"/>
      </w:tblPr>
      <w:tblGrid>
        <w:gridCol w:w="5984"/>
        <w:gridCol w:w="3402"/>
      </w:tblGrid>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right"/>
              <w:rPr>
                <w:rFonts w:ascii="Calibri" w:hAnsi="Calibri" w:cs="Calibri"/>
                <w:color w:val="0D0D0D"/>
              </w:rPr>
            </w:pP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shd w:val="clear" w:color="auto" w:fill="FFFFFF"/>
              <w:jc w:val="center"/>
              <w:rPr>
                <w:color w:val="0D0D0D"/>
              </w:rPr>
            </w:pPr>
            <w:r w:rsidRPr="005E2426">
              <w:rPr>
                <w:color w:val="0D0D0D"/>
              </w:rPr>
              <w:t>Значение показателя (тыс. руб.)</w:t>
            </w:r>
          </w:p>
        </w:tc>
      </w:tr>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Российская Федерация</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98,9</w:t>
            </w:r>
          </w:p>
        </w:tc>
      </w:tr>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Оренбургская область</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71,2</w:t>
            </w:r>
          </w:p>
        </w:tc>
      </w:tr>
      <w:tr w:rsidR="005E2426" w:rsidRPr="00005B92" w:rsidTr="00431C53">
        <w:trPr>
          <w:trHeight w:val="360"/>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Муниципальное образование «город Оренбург»</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77,5</w:t>
            </w:r>
          </w:p>
        </w:tc>
      </w:tr>
    </w:tbl>
    <w:p w:rsidR="005E2426" w:rsidRPr="005E2426" w:rsidRDefault="005E2426" w:rsidP="005E2426">
      <w:pPr>
        <w:shd w:val="clear" w:color="auto" w:fill="FFFFFF"/>
        <w:jc w:val="center"/>
        <w:rPr>
          <w:color w:val="0D0D0D"/>
        </w:rPr>
      </w:pPr>
    </w:p>
    <w:p w:rsidR="005E2426" w:rsidRPr="005E2426" w:rsidRDefault="00B63362" w:rsidP="005E2426">
      <w:pPr>
        <w:pStyle w:val="aa"/>
        <w:numPr>
          <w:ilvl w:val="0"/>
          <w:numId w:val="4"/>
        </w:numPr>
        <w:contextualSpacing/>
        <w:rPr>
          <w:color w:val="0D0D0D"/>
          <w:sz w:val="28"/>
          <w:szCs w:val="28"/>
        </w:rPr>
      </w:pPr>
      <w:r>
        <w:rPr>
          <w:color w:val="0D0D0D"/>
          <w:sz w:val="28"/>
          <w:szCs w:val="28"/>
        </w:rPr>
        <w:t>у</w:t>
      </w:r>
      <w:r w:rsidR="005E2426" w:rsidRPr="005E2426">
        <w:rPr>
          <w:color w:val="0D0D0D"/>
          <w:sz w:val="28"/>
          <w:szCs w:val="28"/>
        </w:rPr>
        <w:t>ровень безработицы за 2024 год</w:t>
      </w:r>
      <w:r>
        <w:rPr>
          <w:color w:val="0D0D0D"/>
          <w:sz w:val="28"/>
          <w:szCs w:val="28"/>
        </w:rPr>
        <w:t>:</w:t>
      </w:r>
    </w:p>
    <w:p w:rsidR="005E2426" w:rsidRPr="005E2426" w:rsidRDefault="005E2426" w:rsidP="005E2426">
      <w:pPr>
        <w:pStyle w:val="aa"/>
        <w:shd w:val="clear" w:color="auto" w:fill="FFFFFF"/>
        <w:ind w:left="851"/>
        <w:jc w:val="both"/>
        <w:rPr>
          <w:color w:val="0D0D0D"/>
        </w:rPr>
      </w:pPr>
    </w:p>
    <w:tbl>
      <w:tblPr>
        <w:tblW w:w="9386" w:type="dxa"/>
        <w:tblLayout w:type="fixed"/>
        <w:tblCellMar>
          <w:left w:w="30" w:type="dxa"/>
          <w:right w:w="30" w:type="dxa"/>
        </w:tblCellMar>
        <w:tblLook w:val="0000" w:firstRow="0" w:lastRow="0" w:firstColumn="0" w:lastColumn="0" w:noHBand="0" w:noVBand="0"/>
      </w:tblPr>
      <w:tblGrid>
        <w:gridCol w:w="5984"/>
        <w:gridCol w:w="3402"/>
      </w:tblGrid>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right"/>
              <w:rPr>
                <w:rFonts w:ascii="Calibri" w:hAnsi="Calibri" w:cs="Calibri"/>
                <w:color w:val="0D0D0D"/>
              </w:rPr>
            </w:pP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shd w:val="clear" w:color="auto" w:fill="FFFFFF"/>
              <w:jc w:val="center"/>
              <w:rPr>
                <w:color w:val="0D0D0D"/>
              </w:rPr>
            </w:pPr>
            <w:r w:rsidRPr="005E2426">
              <w:rPr>
                <w:color w:val="0D0D0D"/>
              </w:rPr>
              <w:t>Значение показателя (%)</w:t>
            </w:r>
          </w:p>
        </w:tc>
      </w:tr>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Российская Федерация</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2,5</w:t>
            </w:r>
          </w:p>
        </w:tc>
      </w:tr>
      <w:tr w:rsidR="005E2426" w:rsidRPr="00005B92" w:rsidTr="00431C53">
        <w:trPr>
          <w:trHeight w:val="305"/>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Оренбургская область</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0,6</w:t>
            </w:r>
          </w:p>
        </w:tc>
      </w:tr>
      <w:tr w:rsidR="005E2426" w:rsidRPr="00005B92" w:rsidTr="00431C53">
        <w:trPr>
          <w:trHeight w:val="360"/>
        </w:trPr>
        <w:tc>
          <w:tcPr>
            <w:tcW w:w="5984"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rPr>
                <w:color w:val="0D0D0D"/>
              </w:rPr>
            </w:pPr>
            <w:r w:rsidRPr="005E2426">
              <w:rPr>
                <w:color w:val="0D0D0D"/>
              </w:rPr>
              <w:t>Муниципальное образование «город Оренбург»</w:t>
            </w:r>
          </w:p>
        </w:tc>
        <w:tc>
          <w:tcPr>
            <w:tcW w:w="3402" w:type="dxa"/>
            <w:tcBorders>
              <w:top w:val="single" w:sz="6" w:space="0" w:color="auto"/>
              <w:left w:val="single" w:sz="6" w:space="0" w:color="auto"/>
              <w:bottom w:val="single" w:sz="6" w:space="0" w:color="auto"/>
              <w:right w:val="single" w:sz="6" w:space="0" w:color="auto"/>
            </w:tcBorders>
          </w:tcPr>
          <w:p w:rsidR="005E2426" w:rsidRPr="005E2426" w:rsidRDefault="005E2426" w:rsidP="00431C53">
            <w:pPr>
              <w:autoSpaceDE w:val="0"/>
              <w:autoSpaceDN w:val="0"/>
              <w:adjustRightInd w:val="0"/>
              <w:jc w:val="center"/>
              <w:rPr>
                <w:color w:val="0D0D0D"/>
              </w:rPr>
            </w:pPr>
            <w:r w:rsidRPr="005E2426">
              <w:rPr>
                <w:color w:val="0D0D0D"/>
              </w:rPr>
              <w:t>0,43</w:t>
            </w:r>
          </w:p>
        </w:tc>
      </w:tr>
    </w:tbl>
    <w:p w:rsidR="005E2426" w:rsidRPr="005E2426" w:rsidRDefault="005E2426" w:rsidP="005E2426">
      <w:pPr>
        <w:rPr>
          <w:rFonts w:eastAsia="Calibri"/>
          <w:color w:val="0D0D0D"/>
          <w:sz w:val="28"/>
          <w:szCs w:val="28"/>
        </w:rPr>
      </w:pPr>
    </w:p>
    <w:p w:rsidR="005E2426" w:rsidRPr="005E2426" w:rsidRDefault="00B63362" w:rsidP="00B25116">
      <w:pPr>
        <w:pStyle w:val="aa"/>
        <w:numPr>
          <w:ilvl w:val="0"/>
          <w:numId w:val="4"/>
        </w:numPr>
        <w:ind w:left="0" w:firstLine="567"/>
        <w:contextualSpacing/>
        <w:jc w:val="both"/>
        <w:rPr>
          <w:color w:val="0D0D0D"/>
          <w:sz w:val="28"/>
          <w:szCs w:val="28"/>
        </w:rPr>
      </w:pPr>
      <w:r>
        <w:rPr>
          <w:color w:val="0D0D0D"/>
          <w:sz w:val="28"/>
          <w:szCs w:val="28"/>
        </w:rPr>
        <w:t>п</w:t>
      </w:r>
      <w:r w:rsidR="005E2426" w:rsidRPr="005E2426">
        <w:rPr>
          <w:color w:val="0D0D0D"/>
          <w:sz w:val="28"/>
          <w:szCs w:val="28"/>
        </w:rPr>
        <w:t>ромышленные предприятия муниципального образования «город Оренбург», число работников в них:</w:t>
      </w:r>
    </w:p>
    <w:p w:rsidR="005E2426" w:rsidRPr="005E2426" w:rsidRDefault="005E2426" w:rsidP="005E2426">
      <w:pPr>
        <w:contextualSpacing/>
        <w:rPr>
          <w:color w:val="0D0D0D"/>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gridCol w:w="3710"/>
      </w:tblGrid>
      <w:tr w:rsidR="005E2426" w:rsidRPr="00005B92" w:rsidTr="00431C53">
        <w:tc>
          <w:tcPr>
            <w:tcW w:w="5752" w:type="dxa"/>
            <w:shd w:val="clear" w:color="auto" w:fill="auto"/>
          </w:tcPr>
          <w:p w:rsidR="005E2426" w:rsidRPr="00431C53" w:rsidRDefault="005E2426" w:rsidP="00431C53">
            <w:pPr>
              <w:pStyle w:val="aa"/>
              <w:ind w:left="0"/>
              <w:jc w:val="center"/>
              <w:rPr>
                <w:color w:val="0D0D0D"/>
              </w:rPr>
            </w:pPr>
            <w:r w:rsidRPr="00431C53">
              <w:rPr>
                <w:color w:val="0D0D0D"/>
              </w:rPr>
              <w:t>Наименование предприятия</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Среднесписочная численность работников, чел.</w:t>
            </w:r>
          </w:p>
        </w:tc>
      </w:tr>
      <w:tr w:rsidR="005E2426" w:rsidRPr="00005B92" w:rsidTr="00431C53">
        <w:tc>
          <w:tcPr>
            <w:tcW w:w="9462" w:type="dxa"/>
            <w:gridSpan w:val="2"/>
            <w:shd w:val="clear" w:color="auto" w:fill="auto"/>
          </w:tcPr>
          <w:p w:rsidR="005E2426" w:rsidRPr="00431C53" w:rsidRDefault="005E2426" w:rsidP="00431C53">
            <w:pPr>
              <w:pStyle w:val="aa"/>
              <w:ind w:left="0"/>
              <w:jc w:val="both"/>
              <w:rPr>
                <w:color w:val="0D0D0D"/>
              </w:rPr>
            </w:pPr>
            <w:r w:rsidRPr="00431C53">
              <w:rPr>
                <w:color w:val="0D0D0D"/>
              </w:rPr>
              <w:t>Добыча полезных ископаемых</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«Газпром добыча Оренбург»</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5 122</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«Газпромнефть – Оренбург»</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1 086</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«РН-Бурение»</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1 306</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«Сервиснефтегаз»</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132</w:t>
            </w:r>
          </w:p>
        </w:tc>
      </w:tr>
      <w:tr w:rsidR="005E2426" w:rsidRPr="00005B92" w:rsidTr="00431C53">
        <w:tc>
          <w:tcPr>
            <w:tcW w:w="9462" w:type="dxa"/>
            <w:gridSpan w:val="2"/>
            <w:shd w:val="clear" w:color="auto" w:fill="auto"/>
          </w:tcPr>
          <w:p w:rsidR="005E2426" w:rsidRPr="00431C53" w:rsidRDefault="005E2426" w:rsidP="00431C53">
            <w:pPr>
              <w:pStyle w:val="aa"/>
              <w:ind w:left="0"/>
              <w:rPr>
                <w:color w:val="0D0D0D"/>
              </w:rPr>
            </w:pPr>
            <w:r w:rsidRPr="00431C53">
              <w:rPr>
                <w:color w:val="0D0D0D"/>
              </w:rPr>
              <w:t>Обрабатывающие производства</w:t>
            </w:r>
          </w:p>
        </w:tc>
      </w:tr>
      <w:tr w:rsidR="005E2426" w:rsidRPr="00005B92" w:rsidTr="00431C53">
        <w:tc>
          <w:tcPr>
            <w:tcW w:w="5752" w:type="dxa"/>
            <w:shd w:val="clear" w:color="auto" w:fill="auto"/>
          </w:tcPr>
          <w:p w:rsidR="005E2426" w:rsidRPr="00431C53" w:rsidRDefault="005E2426" w:rsidP="00B63362">
            <w:pPr>
              <w:pStyle w:val="aa"/>
              <w:ind w:left="0"/>
              <w:jc w:val="both"/>
              <w:rPr>
                <w:color w:val="0D0D0D"/>
              </w:rPr>
            </w:pPr>
            <w:r w:rsidRPr="00431C53">
              <w:rPr>
                <w:color w:val="0D0D0D"/>
              </w:rPr>
              <w:t xml:space="preserve">Оренбургский локомотиворемонтный завод </w:t>
            </w:r>
            <w:r w:rsidR="00B63362" w:rsidRPr="005E2426">
              <w:rPr>
                <w:rFonts w:eastAsia="Calibri"/>
                <w:color w:val="0D0D0D"/>
              </w:rPr>
              <w:t>–</w:t>
            </w:r>
            <w:r w:rsidR="00B63362">
              <w:rPr>
                <w:rFonts w:eastAsia="Calibri"/>
                <w:color w:val="0D0D0D"/>
              </w:rPr>
              <w:t xml:space="preserve"> </w:t>
            </w:r>
            <w:r w:rsidRPr="00431C53">
              <w:rPr>
                <w:color w:val="0D0D0D"/>
              </w:rPr>
              <w:t>филиал АО «Желдорреммаш»</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1 105</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«Оренбургский радиатор»</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504</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ОАО «Завод «Инвертор»</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268</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«Технология»</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250</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ОАО «Завод бурового оборудования»</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246</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«ОРЕН-ОРС»</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346</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ОАО «Оренбургский комбикормовый завод»</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145</w:t>
            </w:r>
          </w:p>
        </w:tc>
      </w:tr>
      <w:tr w:rsidR="005E2426" w:rsidRPr="00005B92" w:rsidTr="00431C53">
        <w:tc>
          <w:tcPr>
            <w:tcW w:w="9462" w:type="dxa"/>
            <w:gridSpan w:val="2"/>
            <w:shd w:val="clear" w:color="auto" w:fill="auto"/>
          </w:tcPr>
          <w:p w:rsidR="005E2426" w:rsidRPr="00431C53" w:rsidRDefault="005E2426" w:rsidP="00431C53">
            <w:pPr>
              <w:pStyle w:val="aa"/>
              <w:ind w:left="0"/>
              <w:rPr>
                <w:color w:val="0D0D0D"/>
              </w:rPr>
            </w:pPr>
            <w:r w:rsidRPr="00431C53">
              <w:rPr>
                <w:color w:val="0D0D0D"/>
              </w:rPr>
              <w:t>Обеспечение электрической энергией, газом и паром; кондиционирование воздуха</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Филиал ПАО «Россети Волга» - «Оренбургэнерго»</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3 961</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АО «Газпром газораспределение Оренбург»</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3 491</w:t>
            </w:r>
          </w:p>
        </w:tc>
      </w:tr>
      <w:tr w:rsidR="005E2426" w:rsidRPr="00005B92" w:rsidTr="00431C53">
        <w:tc>
          <w:tcPr>
            <w:tcW w:w="5752" w:type="dxa"/>
            <w:shd w:val="clear" w:color="auto" w:fill="auto"/>
          </w:tcPr>
          <w:p w:rsidR="005E2426" w:rsidRPr="00431C53" w:rsidRDefault="005E2426" w:rsidP="00431C53">
            <w:pPr>
              <w:jc w:val="both"/>
              <w:rPr>
                <w:color w:val="0D0D0D"/>
              </w:rPr>
            </w:pPr>
            <w:r w:rsidRPr="00431C53">
              <w:rPr>
                <w:color w:val="0D0D0D"/>
              </w:rPr>
              <w:t>Филиал «Оренбургский» ПАО «Т Плюс»</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2 157</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Филиал Южно-Уральский ООО «Газпромэнерго»</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533</w:t>
            </w:r>
          </w:p>
        </w:tc>
      </w:tr>
      <w:tr w:rsidR="005E2426" w:rsidRPr="00005B92" w:rsidTr="00431C53">
        <w:tc>
          <w:tcPr>
            <w:tcW w:w="9462" w:type="dxa"/>
            <w:gridSpan w:val="2"/>
            <w:shd w:val="clear" w:color="auto" w:fill="auto"/>
          </w:tcPr>
          <w:p w:rsidR="005E2426" w:rsidRPr="00431C53" w:rsidRDefault="005E2426" w:rsidP="00431C53">
            <w:pPr>
              <w:pStyle w:val="aa"/>
              <w:ind w:left="0"/>
              <w:rPr>
                <w:color w:val="0D0D0D"/>
              </w:rPr>
            </w:pPr>
            <w:r w:rsidRPr="00431C53">
              <w:rPr>
                <w:color w:val="0D0D0D"/>
              </w:rPr>
              <w:t xml:space="preserve">Водоснабжение; водоотведение, организация сбора и утилизации отходов, деятельность </w:t>
            </w:r>
            <w:r w:rsidRPr="00431C53">
              <w:rPr>
                <w:color w:val="0D0D0D"/>
              </w:rPr>
              <w:br/>
              <w:t>по ликвидации загрязнений</w:t>
            </w:r>
          </w:p>
        </w:tc>
      </w:tr>
      <w:tr w:rsidR="005E2426" w:rsidRPr="00005B92" w:rsidTr="00431C53">
        <w:tc>
          <w:tcPr>
            <w:tcW w:w="5752" w:type="dxa"/>
            <w:shd w:val="clear" w:color="auto" w:fill="auto"/>
          </w:tcPr>
          <w:p w:rsidR="005E2426" w:rsidRPr="00431C53" w:rsidRDefault="005E2426" w:rsidP="00431C53">
            <w:pPr>
              <w:pStyle w:val="aa"/>
              <w:ind w:left="0"/>
              <w:jc w:val="both"/>
              <w:rPr>
                <w:color w:val="0D0D0D"/>
              </w:rPr>
            </w:pPr>
            <w:r w:rsidRPr="00431C53">
              <w:rPr>
                <w:color w:val="0D0D0D"/>
              </w:rPr>
              <w:t>ООО «Оренбург Водоканал»</w:t>
            </w:r>
          </w:p>
        </w:tc>
        <w:tc>
          <w:tcPr>
            <w:tcW w:w="3710" w:type="dxa"/>
            <w:shd w:val="clear" w:color="auto" w:fill="auto"/>
          </w:tcPr>
          <w:p w:rsidR="005E2426" w:rsidRPr="00431C53" w:rsidRDefault="005E2426" w:rsidP="00431C53">
            <w:pPr>
              <w:pStyle w:val="aa"/>
              <w:ind w:left="0"/>
              <w:jc w:val="center"/>
              <w:rPr>
                <w:color w:val="0D0D0D"/>
              </w:rPr>
            </w:pPr>
            <w:r w:rsidRPr="00431C53">
              <w:rPr>
                <w:color w:val="0D0D0D"/>
              </w:rPr>
              <w:t>940</w:t>
            </w:r>
          </w:p>
        </w:tc>
      </w:tr>
    </w:tbl>
    <w:p w:rsidR="005E2426" w:rsidRPr="005E2426" w:rsidRDefault="005E2426" w:rsidP="005E2426">
      <w:pPr>
        <w:pStyle w:val="aa"/>
        <w:autoSpaceDE w:val="0"/>
        <w:autoSpaceDN w:val="0"/>
        <w:adjustRightInd w:val="0"/>
        <w:rPr>
          <w:bCs/>
          <w:color w:val="0D0D0D"/>
          <w:sz w:val="28"/>
          <w:szCs w:val="28"/>
        </w:rPr>
      </w:pPr>
    </w:p>
    <w:p w:rsidR="005E2426" w:rsidRPr="005E2426" w:rsidRDefault="005E2426" w:rsidP="005E2426">
      <w:pPr>
        <w:autoSpaceDE w:val="0"/>
        <w:autoSpaceDN w:val="0"/>
        <w:adjustRightInd w:val="0"/>
        <w:ind w:left="568"/>
        <w:jc w:val="center"/>
        <w:rPr>
          <w:bCs/>
          <w:color w:val="0D0D0D"/>
          <w:sz w:val="28"/>
          <w:szCs w:val="28"/>
        </w:rPr>
      </w:pPr>
      <w:r w:rsidRPr="005E2426">
        <w:rPr>
          <w:bCs/>
          <w:color w:val="0D0D0D"/>
          <w:sz w:val="28"/>
          <w:szCs w:val="28"/>
        </w:rPr>
        <w:t>2.2.6</w:t>
      </w:r>
      <w:r w:rsidR="00B63362">
        <w:rPr>
          <w:bCs/>
          <w:color w:val="0D0D0D"/>
          <w:sz w:val="28"/>
          <w:szCs w:val="28"/>
        </w:rPr>
        <w:t>.</w:t>
      </w:r>
      <w:r w:rsidRPr="005E2426">
        <w:rPr>
          <w:bCs/>
          <w:color w:val="0D0D0D"/>
          <w:sz w:val="28"/>
          <w:szCs w:val="28"/>
        </w:rPr>
        <w:t xml:space="preserve"> Межведомственное взаимодействие</w:t>
      </w:r>
    </w:p>
    <w:p w:rsidR="005E2426" w:rsidRPr="005E2426" w:rsidRDefault="005E2426" w:rsidP="005E2426">
      <w:pPr>
        <w:pStyle w:val="aa"/>
        <w:autoSpaceDE w:val="0"/>
        <w:autoSpaceDN w:val="0"/>
        <w:adjustRightInd w:val="0"/>
        <w:rPr>
          <w:bCs/>
          <w:color w:val="0D0D0D"/>
          <w:sz w:val="28"/>
          <w:szCs w:val="28"/>
        </w:rPr>
      </w:pPr>
    </w:p>
    <w:p w:rsidR="005E2426" w:rsidRPr="005E2426" w:rsidRDefault="005E2426" w:rsidP="005E2426">
      <w:pPr>
        <w:pStyle w:val="aa"/>
        <w:autoSpaceDE w:val="0"/>
        <w:autoSpaceDN w:val="0"/>
        <w:adjustRightInd w:val="0"/>
        <w:ind w:left="0" w:firstLine="567"/>
        <w:jc w:val="both"/>
        <w:rPr>
          <w:bCs/>
          <w:color w:val="0D0D0D"/>
          <w:sz w:val="28"/>
          <w:szCs w:val="28"/>
        </w:rPr>
      </w:pPr>
      <w:r w:rsidRPr="005E2426">
        <w:rPr>
          <w:bCs/>
          <w:color w:val="0D0D0D"/>
          <w:sz w:val="28"/>
          <w:szCs w:val="28"/>
        </w:rPr>
        <w:t xml:space="preserve">Межведомственная комиссия по профилактике неинфекционных                           и инфекционных заболеваний, формированию здорового образа жизни </w:t>
      </w:r>
      <w:r w:rsidRPr="005E2426">
        <w:rPr>
          <w:bCs/>
          <w:color w:val="0D0D0D"/>
          <w:sz w:val="28"/>
          <w:szCs w:val="28"/>
        </w:rPr>
        <w:br/>
        <w:t>и реализации комплексных мер, направленных на снижение смертности среди населения муниципального образования «город Оренбург», работает как совещательный межведомственный координирующий орган.</w:t>
      </w:r>
    </w:p>
    <w:p w:rsidR="005E2426" w:rsidRPr="005E2426" w:rsidRDefault="005E2426" w:rsidP="005E2426">
      <w:pPr>
        <w:pStyle w:val="aa"/>
        <w:autoSpaceDE w:val="0"/>
        <w:autoSpaceDN w:val="0"/>
        <w:adjustRightInd w:val="0"/>
        <w:ind w:left="0" w:firstLine="567"/>
        <w:jc w:val="both"/>
        <w:rPr>
          <w:bCs/>
          <w:color w:val="0D0D0D"/>
          <w:sz w:val="28"/>
          <w:szCs w:val="28"/>
        </w:rPr>
      </w:pPr>
    </w:p>
    <w:p w:rsidR="005E2426" w:rsidRPr="005E2426" w:rsidRDefault="005E2426" w:rsidP="005E2426">
      <w:pPr>
        <w:autoSpaceDE w:val="0"/>
        <w:autoSpaceDN w:val="0"/>
        <w:adjustRightInd w:val="0"/>
        <w:ind w:left="568"/>
        <w:jc w:val="center"/>
        <w:rPr>
          <w:bCs/>
          <w:color w:val="0D0D0D"/>
          <w:sz w:val="28"/>
          <w:szCs w:val="28"/>
        </w:rPr>
      </w:pPr>
      <w:r w:rsidRPr="005E2426">
        <w:rPr>
          <w:bCs/>
          <w:color w:val="0D0D0D"/>
          <w:sz w:val="28"/>
          <w:szCs w:val="28"/>
        </w:rPr>
        <w:t xml:space="preserve">2.2.7. Муниципальные программы разных ведомств, направленные </w:t>
      </w:r>
      <w:r w:rsidRPr="005E2426">
        <w:rPr>
          <w:bCs/>
          <w:color w:val="0D0D0D"/>
          <w:sz w:val="28"/>
          <w:szCs w:val="28"/>
        </w:rPr>
        <w:br/>
        <w:t>на профилактику заболеваний, укреплени</w:t>
      </w:r>
      <w:r w:rsidR="00B63362">
        <w:rPr>
          <w:bCs/>
          <w:color w:val="0D0D0D"/>
          <w:sz w:val="28"/>
          <w:szCs w:val="28"/>
        </w:rPr>
        <w:t>е</w:t>
      </w:r>
      <w:r w:rsidRPr="005E2426">
        <w:rPr>
          <w:bCs/>
          <w:color w:val="0D0D0D"/>
          <w:sz w:val="28"/>
          <w:szCs w:val="28"/>
        </w:rPr>
        <w:t xml:space="preserve"> здоровья</w:t>
      </w:r>
    </w:p>
    <w:p w:rsidR="005E2426" w:rsidRPr="005E2426" w:rsidRDefault="005E2426" w:rsidP="005E2426">
      <w:pPr>
        <w:pStyle w:val="aa"/>
        <w:autoSpaceDE w:val="0"/>
        <w:autoSpaceDN w:val="0"/>
        <w:adjustRightInd w:val="0"/>
        <w:jc w:val="both"/>
        <w:rPr>
          <w:bCs/>
          <w:color w:val="0D0D0D"/>
          <w:sz w:val="28"/>
          <w:szCs w:val="28"/>
        </w:rPr>
      </w:pP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Муниципальн</w:t>
      </w:r>
      <w:r w:rsidR="00B63362">
        <w:rPr>
          <w:color w:val="0D0D0D"/>
          <w:sz w:val="28"/>
          <w:szCs w:val="28"/>
        </w:rPr>
        <w:t xml:space="preserve">ой </w:t>
      </w:r>
      <w:r w:rsidRPr="005E2426">
        <w:rPr>
          <w:color w:val="0D0D0D"/>
          <w:sz w:val="28"/>
          <w:szCs w:val="28"/>
        </w:rPr>
        <w:t>программ</w:t>
      </w:r>
      <w:r w:rsidR="00B63362">
        <w:rPr>
          <w:color w:val="0D0D0D"/>
          <w:sz w:val="28"/>
          <w:szCs w:val="28"/>
        </w:rPr>
        <w:t xml:space="preserve">ой </w:t>
      </w:r>
      <w:r w:rsidRPr="005E2426">
        <w:rPr>
          <w:color w:val="0D0D0D"/>
          <w:sz w:val="28"/>
          <w:szCs w:val="28"/>
        </w:rPr>
        <w:t xml:space="preserve">«Профилактика наркомании на территории муниципального образования «города Оренбург», утвержденная постановлением Администрации города Оренбурга от 12.10.2022 № 1870-п,                     </w:t>
      </w:r>
      <w:r w:rsidRPr="005E2426">
        <w:rPr>
          <w:color w:val="0D0D0D"/>
          <w:sz w:val="28"/>
          <w:szCs w:val="28"/>
        </w:rPr>
        <w:lastRenderedPageBreak/>
        <w:t>предусмотрена работа по снижению числа несовершеннолетних лиц, состоящих на контроле за употребление наркотических средств, снижение числа лиц, состоящих на диспансерном учете, среди населения.</w:t>
      </w: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Целью и задачами муниципальной программы «Спортивный Оренбург», утвержденной постановлением Администрации города Оренбурга                            от 11.10.2019 № 2950-п, распоряжением заместителя Главы города Оренбург</w:t>
      </w:r>
      <w:r w:rsidR="008755A1">
        <w:rPr>
          <w:color w:val="0D0D0D"/>
          <w:sz w:val="28"/>
          <w:szCs w:val="28"/>
        </w:rPr>
        <w:t>а</w:t>
      </w:r>
      <w:r w:rsidRPr="005E2426">
        <w:rPr>
          <w:color w:val="0D0D0D"/>
          <w:sz w:val="28"/>
          <w:szCs w:val="28"/>
        </w:rPr>
        <w:t xml:space="preserve"> от 29.12.2022 № 3051-р, является рост численности населения муниципального образования «город Оренбург», систематически занимающего физической культурой и спортом. </w:t>
      </w: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Муниципальной программой «Молодой Оренбург», утвержденной постановлением Администрации города Оренбурга от 21.10.2019 № 3014-п, распоряжением заместителя Главы города Оренбург</w:t>
      </w:r>
      <w:r w:rsidR="008755A1">
        <w:rPr>
          <w:color w:val="0D0D0D"/>
          <w:sz w:val="28"/>
          <w:szCs w:val="28"/>
        </w:rPr>
        <w:t>а</w:t>
      </w:r>
      <w:r w:rsidRPr="005E2426">
        <w:rPr>
          <w:color w:val="0D0D0D"/>
          <w:sz w:val="28"/>
          <w:szCs w:val="28"/>
        </w:rPr>
        <w:t xml:space="preserve"> от 28.12.2022 № 2996-р, предусмотрено проведение мероприятий для молодежи, направленных                    на популяризацию здорового образа жизни. На территории общественных пространств города Оренбурга проходят мероприятия, направленные                          на популяризацию здорового образа жизни среди молодого поколения (День без табака, «ПроЗдоровье», мероприятия по отказу от чрезмерного употребления алкого</w:t>
      </w:r>
      <w:r w:rsidR="008755A1">
        <w:rPr>
          <w:color w:val="0D0D0D"/>
          <w:sz w:val="28"/>
          <w:szCs w:val="28"/>
        </w:rPr>
        <w:t>ля среди молодежи, табакокурения</w:t>
      </w:r>
      <w:r w:rsidRPr="005E2426">
        <w:rPr>
          <w:color w:val="0D0D0D"/>
          <w:sz w:val="28"/>
          <w:szCs w:val="28"/>
        </w:rPr>
        <w:t xml:space="preserve"> и т.д.).</w:t>
      </w: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В соответствии с муниципальной программой «Комплексное благоустройство и повышение качества жизни населения на территории Северного округа города Оренбурга», утвержденной постановлением Администрации города Оренбурга от 05.11.2019 № 3195-п, распоряжением первого заместителя Главы города Оренбург</w:t>
      </w:r>
      <w:r w:rsidR="008755A1">
        <w:rPr>
          <w:color w:val="0D0D0D"/>
          <w:sz w:val="28"/>
          <w:szCs w:val="28"/>
        </w:rPr>
        <w:t>а</w:t>
      </w:r>
      <w:r w:rsidRPr="005E2426">
        <w:rPr>
          <w:color w:val="0D0D0D"/>
          <w:sz w:val="28"/>
          <w:szCs w:val="28"/>
        </w:rPr>
        <w:t xml:space="preserve"> от 14.02.2023 № 273-р,                               </w:t>
      </w:r>
      <w:hyperlink r:id="rId9" w:history="1">
        <w:r w:rsidRPr="004B6C3F">
          <w:rPr>
            <w:b/>
            <w:color w:val="0D0D0D"/>
            <w:sz w:val="28"/>
            <w:szCs w:val="28"/>
          </w:rPr>
          <w:t xml:space="preserve"> </w:t>
        </w:r>
        <w:r w:rsidR="008755A1" w:rsidRPr="004B6C3F">
          <w:rPr>
            <w:color w:val="0D0D0D"/>
            <w:sz w:val="28"/>
            <w:szCs w:val="28"/>
          </w:rPr>
          <w:t>и м</w:t>
        </w:r>
        <w:r w:rsidRPr="004B6C3F">
          <w:rPr>
            <w:color w:val="0D0D0D"/>
            <w:sz w:val="28"/>
            <w:szCs w:val="28"/>
          </w:rPr>
          <w:t>униципальной программой</w:t>
        </w:r>
        <w:r w:rsidRPr="004B6C3F">
          <w:rPr>
            <w:b/>
            <w:color w:val="0D0D0D"/>
            <w:sz w:val="28"/>
            <w:szCs w:val="28"/>
          </w:rPr>
          <w:t xml:space="preserve"> «</w:t>
        </w:r>
        <w:r w:rsidRPr="004B6C3F">
          <w:rPr>
            <w:rStyle w:val="af5"/>
            <w:b w:val="0"/>
            <w:bCs/>
            <w:color w:val="0D0D0D"/>
            <w:sz w:val="28"/>
            <w:szCs w:val="28"/>
          </w:rPr>
          <w:t>Комплексное благоустройство территории Южного округа города Оренбурга»</w:t>
        </w:r>
        <w:r w:rsidR="008755A1" w:rsidRPr="004B6C3F">
          <w:rPr>
            <w:rStyle w:val="af5"/>
            <w:b w:val="0"/>
            <w:bCs/>
            <w:color w:val="0D0D0D"/>
            <w:sz w:val="28"/>
            <w:szCs w:val="28"/>
          </w:rPr>
          <w:t>,</w:t>
        </w:r>
        <w:r w:rsidRPr="004B6C3F">
          <w:rPr>
            <w:rStyle w:val="af5"/>
            <w:b w:val="0"/>
            <w:bCs/>
            <w:color w:val="0D0D0D"/>
            <w:sz w:val="28"/>
            <w:szCs w:val="28"/>
          </w:rPr>
          <w:t xml:space="preserve"> утвержденной постановлением Администрации города Оренбурга</w:t>
        </w:r>
        <w:r w:rsidRPr="004B6C3F">
          <w:rPr>
            <w:rStyle w:val="af5"/>
            <w:b w:val="0"/>
            <w:color w:val="0D0D0D"/>
            <w:sz w:val="28"/>
            <w:szCs w:val="28"/>
          </w:rPr>
          <w:t xml:space="preserve"> от 07.11.2019 № 3209-п</w:t>
        </w:r>
      </w:hyperlink>
      <w:r w:rsidRPr="008755A1">
        <w:rPr>
          <w:rStyle w:val="af5"/>
          <w:b w:val="0"/>
          <w:color w:val="0D0D0D"/>
          <w:sz w:val="28"/>
          <w:szCs w:val="28"/>
        </w:rPr>
        <w:t>,</w:t>
      </w:r>
      <w:r w:rsidRPr="005E2426">
        <w:rPr>
          <w:rStyle w:val="af5"/>
          <w:color w:val="0D0D0D"/>
          <w:sz w:val="28"/>
          <w:szCs w:val="28"/>
        </w:rPr>
        <w:t xml:space="preserve"> </w:t>
      </w:r>
      <w:r w:rsidRPr="005E2426">
        <w:rPr>
          <w:color w:val="0D0D0D"/>
          <w:sz w:val="28"/>
          <w:szCs w:val="28"/>
        </w:rPr>
        <w:t>распоряжением первого заместителя Главы города Оренбург</w:t>
      </w:r>
      <w:r w:rsidR="008755A1">
        <w:rPr>
          <w:color w:val="0D0D0D"/>
          <w:sz w:val="28"/>
          <w:szCs w:val="28"/>
        </w:rPr>
        <w:t>а</w:t>
      </w:r>
      <w:r w:rsidRPr="005E2426">
        <w:rPr>
          <w:color w:val="0D0D0D"/>
          <w:sz w:val="28"/>
          <w:szCs w:val="28"/>
        </w:rPr>
        <w:t xml:space="preserve"> от 30.12.2022 № 3068-р, является создание условий для массового отдыха жителей городского округа и организация работ по благоустройству территорий округов.</w:t>
      </w: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 xml:space="preserve">Муниципальная программа «Охрана окружающей среды в границах муниципального образования «город Оренбург», утвержденная постановлением </w:t>
      </w:r>
      <w:r w:rsidR="008755A1">
        <w:rPr>
          <w:color w:val="0D0D0D"/>
          <w:sz w:val="28"/>
          <w:szCs w:val="28"/>
        </w:rPr>
        <w:t>А</w:t>
      </w:r>
      <w:r w:rsidRPr="005E2426">
        <w:rPr>
          <w:color w:val="0D0D0D"/>
          <w:sz w:val="28"/>
          <w:szCs w:val="28"/>
        </w:rPr>
        <w:t>дминистрации города Оренбурга от 01.11.2019 № 3165-п, распоряжением первого заместителя Главы города Оренбург</w:t>
      </w:r>
      <w:r w:rsidR="008755A1">
        <w:rPr>
          <w:color w:val="0D0D0D"/>
          <w:sz w:val="28"/>
          <w:szCs w:val="28"/>
        </w:rPr>
        <w:t>а</w:t>
      </w:r>
      <w:r w:rsidRPr="005E2426">
        <w:rPr>
          <w:color w:val="0D0D0D"/>
          <w:sz w:val="28"/>
          <w:szCs w:val="28"/>
        </w:rPr>
        <w:t xml:space="preserve"> от 28.12.2022 № 2994-р, направлена на улучшение экологии муниципального образования «город Оренбург» и экологическое просвещение населения.</w:t>
      </w:r>
    </w:p>
    <w:p w:rsidR="005E2426" w:rsidRPr="005E2426" w:rsidRDefault="005E2426" w:rsidP="005E2426">
      <w:pPr>
        <w:tabs>
          <w:tab w:val="left" w:pos="4678"/>
        </w:tabs>
        <w:ind w:firstLine="567"/>
        <w:jc w:val="both"/>
        <w:rPr>
          <w:color w:val="0D0D0D"/>
          <w:sz w:val="28"/>
          <w:szCs w:val="28"/>
        </w:rPr>
      </w:pPr>
      <w:r w:rsidRPr="005E2426">
        <w:rPr>
          <w:color w:val="0D0D0D"/>
          <w:sz w:val="28"/>
          <w:szCs w:val="28"/>
        </w:rPr>
        <w:t xml:space="preserve">Предусмотренные муниципальными </w:t>
      </w:r>
      <w:r w:rsidR="008755A1">
        <w:rPr>
          <w:color w:val="0D0D0D"/>
          <w:sz w:val="28"/>
          <w:szCs w:val="28"/>
        </w:rPr>
        <w:t>п</w:t>
      </w:r>
      <w:r w:rsidRPr="005E2426">
        <w:rPr>
          <w:color w:val="0D0D0D"/>
          <w:sz w:val="28"/>
          <w:szCs w:val="28"/>
        </w:rPr>
        <w:t>рограммами мероприятия позволят реализовать меры, направленные на профилактику заболеваний,                     в том числе социально значимых (ВИЧ, туберкулез и т.д.), представляющих опасность для окружающих. Информирование граждан о факторах риска для их здоровья позволит создать условия для ведения здорового образа жизни.</w:t>
      </w:r>
    </w:p>
    <w:p w:rsidR="005E2426" w:rsidRPr="005E2426" w:rsidRDefault="005E2426" w:rsidP="005E2426">
      <w:pPr>
        <w:autoSpaceDE w:val="0"/>
        <w:autoSpaceDN w:val="0"/>
        <w:adjustRightInd w:val="0"/>
        <w:jc w:val="both"/>
        <w:rPr>
          <w:color w:val="0D0D0D"/>
          <w:sz w:val="28"/>
          <w:szCs w:val="28"/>
        </w:rPr>
      </w:pPr>
    </w:p>
    <w:p w:rsidR="00943790" w:rsidRDefault="00943790" w:rsidP="005E2426">
      <w:pPr>
        <w:autoSpaceDE w:val="0"/>
        <w:autoSpaceDN w:val="0"/>
        <w:adjustRightInd w:val="0"/>
        <w:ind w:left="568"/>
        <w:jc w:val="center"/>
        <w:rPr>
          <w:bCs/>
          <w:color w:val="0D0D0D"/>
          <w:sz w:val="28"/>
          <w:szCs w:val="28"/>
        </w:rPr>
      </w:pPr>
    </w:p>
    <w:p w:rsidR="00943790" w:rsidRDefault="00943790" w:rsidP="005E2426">
      <w:pPr>
        <w:autoSpaceDE w:val="0"/>
        <w:autoSpaceDN w:val="0"/>
        <w:adjustRightInd w:val="0"/>
        <w:ind w:left="568"/>
        <w:jc w:val="center"/>
        <w:rPr>
          <w:bCs/>
          <w:color w:val="0D0D0D"/>
          <w:sz w:val="28"/>
          <w:szCs w:val="28"/>
        </w:rPr>
      </w:pPr>
    </w:p>
    <w:p w:rsidR="005E2426" w:rsidRPr="005E2426" w:rsidRDefault="005E2426" w:rsidP="005E2426">
      <w:pPr>
        <w:autoSpaceDE w:val="0"/>
        <w:autoSpaceDN w:val="0"/>
        <w:adjustRightInd w:val="0"/>
        <w:ind w:left="568"/>
        <w:jc w:val="center"/>
        <w:rPr>
          <w:bCs/>
          <w:color w:val="0D0D0D"/>
          <w:sz w:val="28"/>
          <w:szCs w:val="28"/>
        </w:rPr>
      </w:pPr>
      <w:r w:rsidRPr="005E2426">
        <w:rPr>
          <w:bCs/>
          <w:color w:val="0D0D0D"/>
          <w:sz w:val="28"/>
          <w:szCs w:val="28"/>
        </w:rPr>
        <w:lastRenderedPageBreak/>
        <w:t>2.2.8. Муниципальная инфраструктура, влияющая на здоровье проживающего населения</w:t>
      </w:r>
    </w:p>
    <w:p w:rsidR="005E2426" w:rsidRPr="005E2426" w:rsidRDefault="005E2426" w:rsidP="005E2426">
      <w:pPr>
        <w:autoSpaceDE w:val="0"/>
        <w:autoSpaceDN w:val="0"/>
        <w:adjustRightInd w:val="0"/>
        <w:jc w:val="both"/>
        <w:rPr>
          <w:color w:val="0D0D0D"/>
          <w:sz w:val="28"/>
          <w:szCs w:val="28"/>
        </w:rPr>
      </w:pPr>
    </w:p>
    <w:p w:rsidR="005E2426" w:rsidRPr="005E2426" w:rsidRDefault="008755A1" w:rsidP="008755A1">
      <w:pPr>
        <w:pStyle w:val="aa"/>
        <w:spacing w:after="240"/>
        <w:ind w:left="1080"/>
        <w:textAlignment w:val="baseline"/>
        <w:outlineLvl w:val="3"/>
        <w:rPr>
          <w:bCs/>
          <w:color w:val="0D0D0D"/>
          <w:sz w:val="28"/>
          <w:szCs w:val="28"/>
        </w:rPr>
      </w:pPr>
      <w:r>
        <w:rPr>
          <w:bCs/>
          <w:color w:val="0D0D0D"/>
          <w:sz w:val="28"/>
          <w:szCs w:val="28"/>
        </w:rPr>
        <w:t xml:space="preserve">1. </w:t>
      </w:r>
      <w:r w:rsidR="005E2426" w:rsidRPr="005E2426">
        <w:rPr>
          <w:bCs/>
          <w:color w:val="0D0D0D"/>
          <w:sz w:val="28"/>
          <w:szCs w:val="28"/>
        </w:rPr>
        <w:t>Физическая культура и спорт</w:t>
      </w:r>
      <w:r>
        <w:rPr>
          <w:bCs/>
          <w:color w:val="0D0D0D"/>
          <w:sz w:val="28"/>
          <w:szCs w:val="28"/>
        </w:rPr>
        <w:t>.</w:t>
      </w:r>
    </w:p>
    <w:p w:rsidR="005E2426" w:rsidRPr="005E2426" w:rsidRDefault="005E2426" w:rsidP="005E2426">
      <w:pPr>
        <w:shd w:val="clear" w:color="auto" w:fill="FFFFFF"/>
        <w:ind w:firstLine="709"/>
        <w:jc w:val="both"/>
        <w:rPr>
          <w:color w:val="0D0D0D"/>
          <w:sz w:val="28"/>
          <w:szCs w:val="28"/>
        </w:rPr>
      </w:pPr>
      <w:r w:rsidRPr="005E2426">
        <w:rPr>
          <w:color w:val="0D0D0D"/>
          <w:sz w:val="28"/>
          <w:szCs w:val="28"/>
        </w:rPr>
        <w:t>В спортивную инфраструктуру муниципального образования «город Оренбург» входят 903 спортивных сооружения с учетом объектов городской и рекреационной инфраструктуры, приспособленных для занятий физической культурой и спортом.</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Число спортивных сооружений – 796 единиц, в том числе:</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стадионы – 3;</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плоскостные спортивные сооружения – 336;</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спортивные залы – 185;</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крытые спортивные объекты с искусственным льдом – 4;</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легкоатлетические манежи – 2;</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футбольные манежи – 1;</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плавательные бассейны – 29;</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лыжные базы – 2;</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стрелковые тиры – 26;</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другие спортивные сооружения – 208.</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Число объектов городской и рекреационной инфраструктуры, приспособленных для занятий физической культурой и спортом</w:t>
      </w:r>
      <w:r w:rsidR="008755A1">
        <w:rPr>
          <w:color w:val="0D0D0D"/>
          <w:sz w:val="28"/>
          <w:szCs w:val="28"/>
        </w:rPr>
        <w:t xml:space="preserve"> </w:t>
      </w:r>
      <w:r w:rsidR="008755A1" w:rsidRPr="005E2426">
        <w:rPr>
          <w:rFonts w:eastAsia="Calibri"/>
          <w:color w:val="0D0D0D"/>
        </w:rPr>
        <w:t>–</w:t>
      </w:r>
      <w:r w:rsidRPr="005E2426">
        <w:rPr>
          <w:color w:val="0D0D0D"/>
          <w:sz w:val="28"/>
          <w:szCs w:val="28"/>
        </w:rPr>
        <w:t xml:space="preserve"> 107 единиц, в том числе:</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универсальная спортивная площадка – 16;</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 xml:space="preserve">дистанция (велодорожка) – 7; </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 xml:space="preserve">спот (плаза начального уровня) – 3; </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площадка с тренажерами – 29;</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каток (сезонный) – 52.</w:t>
      </w:r>
    </w:p>
    <w:p w:rsidR="005E2426" w:rsidRPr="005E2426" w:rsidRDefault="005E2426" w:rsidP="005E2426">
      <w:pPr>
        <w:pStyle w:val="aa"/>
        <w:shd w:val="clear" w:color="auto" w:fill="FFFFFF"/>
        <w:ind w:left="0" w:firstLine="709"/>
        <w:jc w:val="both"/>
        <w:rPr>
          <w:color w:val="0D0D0D"/>
          <w:sz w:val="28"/>
          <w:szCs w:val="28"/>
        </w:rPr>
      </w:pPr>
      <w:r w:rsidRPr="005E2426">
        <w:rPr>
          <w:color w:val="0D0D0D"/>
          <w:sz w:val="28"/>
          <w:szCs w:val="28"/>
        </w:rPr>
        <w:t>Уровень обеспеченности граждан муниципального образования «город Оренбург» спортивными сооружениями исходя из единовременной пропускной способности объектов спорта на 31.12.2024 составил 41,7 %</w:t>
      </w:r>
      <w:r w:rsidR="008755A1">
        <w:rPr>
          <w:color w:val="0D0D0D"/>
          <w:sz w:val="28"/>
          <w:szCs w:val="28"/>
        </w:rPr>
        <w:t>,</w:t>
      </w:r>
      <w:r w:rsidRPr="005E2426">
        <w:rPr>
          <w:color w:val="0D0D0D"/>
          <w:sz w:val="28"/>
          <w:szCs w:val="28"/>
        </w:rPr>
        <w:t xml:space="preserve">                     в аналогичном периоде 2023 года </w:t>
      </w:r>
      <w:r w:rsidR="008755A1" w:rsidRPr="005E2426">
        <w:rPr>
          <w:rFonts w:eastAsia="Calibri"/>
          <w:color w:val="0D0D0D"/>
        </w:rPr>
        <w:t>–</w:t>
      </w:r>
      <w:r w:rsidRPr="005E2426">
        <w:rPr>
          <w:color w:val="0D0D0D"/>
          <w:sz w:val="28"/>
          <w:szCs w:val="28"/>
        </w:rPr>
        <w:t xml:space="preserve"> 41,1 %.</w:t>
      </w:r>
    </w:p>
    <w:p w:rsidR="005E2426" w:rsidRPr="005E2426" w:rsidRDefault="00784E26" w:rsidP="00784E26">
      <w:pPr>
        <w:pStyle w:val="aa"/>
        <w:autoSpaceDE w:val="0"/>
        <w:autoSpaceDN w:val="0"/>
        <w:adjustRightInd w:val="0"/>
        <w:ind w:left="720"/>
        <w:jc w:val="both"/>
        <w:rPr>
          <w:bCs/>
          <w:color w:val="0D0D0D"/>
          <w:sz w:val="28"/>
          <w:szCs w:val="28"/>
        </w:rPr>
      </w:pPr>
      <w:r>
        <w:rPr>
          <w:bCs/>
          <w:color w:val="0D0D0D"/>
          <w:sz w:val="28"/>
          <w:szCs w:val="28"/>
        </w:rPr>
        <w:t xml:space="preserve">2. </w:t>
      </w:r>
      <w:r w:rsidR="005E2426" w:rsidRPr="005E2426">
        <w:rPr>
          <w:bCs/>
          <w:color w:val="0D0D0D"/>
          <w:sz w:val="28"/>
          <w:szCs w:val="28"/>
        </w:rPr>
        <w:t>Рынок товаров и услуг</w:t>
      </w:r>
      <w:r w:rsidR="00B313B6">
        <w:rPr>
          <w:bCs/>
          <w:color w:val="0D0D0D"/>
          <w:sz w:val="28"/>
          <w:szCs w:val="28"/>
        </w:rPr>
        <w:t>.</w:t>
      </w:r>
      <w:r w:rsidR="005E2426" w:rsidRPr="005E2426">
        <w:rPr>
          <w:bCs/>
          <w:color w:val="0D0D0D"/>
          <w:sz w:val="28"/>
          <w:szCs w:val="28"/>
        </w:rPr>
        <w:t xml:space="preserve"> </w:t>
      </w:r>
    </w:p>
    <w:p w:rsidR="005E2426" w:rsidRPr="005E2426" w:rsidRDefault="005E2426" w:rsidP="005E2426">
      <w:pPr>
        <w:ind w:firstLine="709"/>
        <w:jc w:val="both"/>
        <w:rPr>
          <w:bCs/>
          <w:color w:val="0D0D0D"/>
          <w:sz w:val="28"/>
          <w:szCs w:val="28"/>
        </w:rPr>
      </w:pPr>
      <w:r w:rsidRPr="005E2426">
        <w:rPr>
          <w:color w:val="0D0D0D"/>
          <w:sz w:val="28"/>
          <w:szCs w:val="28"/>
        </w:rPr>
        <w:t>Сеть предприятий стационарной торговли состоит из 2 245 объектов                 на 612,6 тыс. м</w:t>
      </w:r>
      <w:r w:rsidRPr="005E2426">
        <w:rPr>
          <w:color w:val="0D0D0D"/>
          <w:sz w:val="28"/>
          <w:szCs w:val="28"/>
          <w:vertAlign w:val="superscript"/>
        </w:rPr>
        <w:t>2</w:t>
      </w:r>
      <w:r w:rsidRPr="005E2426">
        <w:rPr>
          <w:color w:val="0D0D0D"/>
          <w:sz w:val="28"/>
          <w:szCs w:val="28"/>
        </w:rPr>
        <w:t xml:space="preserve"> торговых площадей. В городе открылось 44 новых сетевых магазина (супермаркеты </w:t>
      </w:r>
      <w:r w:rsidRPr="005E2426">
        <w:rPr>
          <w:bCs/>
          <w:color w:val="0D0D0D"/>
          <w:sz w:val="28"/>
          <w:szCs w:val="28"/>
        </w:rPr>
        <w:t xml:space="preserve">«Магнит», «Пятерочка», «Находка», магазины «Fix Price», «Семь+Я», «Магнит Косметик», «Красное&amp;Белое»). </w:t>
      </w:r>
      <w:r w:rsidRPr="005E2426">
        <w:rPr>
          <w:color w:val="0D0D0D"/>
          <w:sz w:val="28"/>
          <w:szCs w:val="28"/>
        </w:rPr>
        <w:t xml:space="preserve"> </w:t>
      </w:r>
    </w:p>
    <w:p w:rsidR="005E2426" w:rsidRPr="005E2426" w:rsidRDefault="005E2426" w:rsidP="005E2426">
      <w:pPr>
        <w:ind w:firstLine="709"/>
        <w:jc w:val="both"/>
        <w:rPr>
          <w:color w:val="0D0D0D"/>
          <w:sz w:val="28"/>
          <w:szCs w:val="28"/>
        </w:rPr>
      </w:pPr>
      <w:r w:rsidRPr="005E2426">
        <w:rPr>
          <w:color w:val="0D0D0D"/>
          <w:sz w:val="28"/>
          <w:szCs w:val="28"/>
        </w:rPr>
        <w:t>На территории муниципального образования «город Оренбург»</w:t>
      </w:r>
      <w:r w:rsidRPr="005E2426">
        <w:rPr>
          <w:color w:val="0D0D0D"/>
        </w:rPr>
        <w:t xml:space="preserve"> </w:t>
      </w:r>
      <w:r w:rsidRPr="005E2426">
        <w:rPr>
          <w:color w:val="0D0D0D"/>
          <w:sz w:val="28"/>
          <w:szCs w:val="28"/>
        </w:rPr>
        <w:t>действует 6 рынков: «На Новой», «Изобилие», «Торжок», «Центральный рынок», «Урал Торг», «Торговый ряд «Плюс».</w:t>
      </w:r>
    </w:p>
    <w:p w:rsidR="005E2426" w:rsidRPr="005E2426" w:rsidRDefault="005E2426" w:rsidP="005E2426">
      <w:pPr>
        <w:widowControl w:val="0"/>
        <w:ind w:firstLine="709"/>
        <w:jc w:val="both"/>
        <w:rPr>
          <w:strike/>
          <w:color w:val="0D0D0D"/>
          <w:sz w:val="28"/>
          <w:szCs w:val="28"/>
        </w:rPr>
      </w:pPr>
      <w:r w:rsidRPr="005E2426">
        <w:rPr>
          <w:color w:val="0D0D0D"/>
          <w:sz w:val="28"/>
          <w:szCs w:val="28"/>
        </w:rPr>
        <w:t xml:space="preserve">Сфера общественного питания включает 1166 объектов на 155,4 тыс. посадочных мест. Общедоступная сеть индустрии питания (рестораны, кафе, бары, кофейни, кондитерские) представлена 723 предприятиями.  </w:t>
      </w:r>
    </w:p>
    <w:p w:rsidR="005E2426" w:rsidRPr="005E2426" w:rsidRDefault="005E2426" w:rsidP="005E2426">
      <w:pPr>
        <w:autoSpaceDE w:val="0"/>
        <w:autoSpaceDN w:val="0"/>
        <w:adjustRightInd w:val="0"/>
        <w:jc w:val="both"/>
        <w:rPr>
          <w:color w:val="0D0D0D"/>
          <w:sz w:val="28"/>
          <w:szCs w:val="28"/>
        </w:rPr>
      </w:pPr>
    </w:p>
    <w:p w:rsidR="00943790" w:rsidRDefault="00943790" w:rsidP="00784E26">
      <w:pPr>
        <w:pStyle w:val="aa"/>
        <w:autoSpaceDE w:val="0"/>
        <w:autoSpaceDN w:val="0"/>
        <w:adjustRightInd w:val="0"/>
        <w:ind w:left="360"/>
        <w:jc w:val="center"/>
        <w:outlineLvl w:val="1"/>
        <w:rPr>
          <w:bCs/>
          <w:color w:val="0D0D0D"/>
          <w:sz w:val="28"/>
          <w:szCs w:val="28"/>
        </w:rPr>
      </w:pPr>
    </w:p>
    <w:p w:rsidR="005E2426" w:rsidRPr="005E2426" w:rsidRDefault="00784E26" w:rsidP="00784E26">
      <w:pPr>
        <w:pStyle w:val="aa"/>
        <w:autoSpaceDE w:val="0"/>
        <w:autoSpaceDN w:val="0"/>
        <w:adjustRightInd w:val="0"/>
        <w:ind w:left="360"/>
        <w:jc w:val="center"/>
        <w:outlineLvl w:val="1"/>
        <w:rPr>
          <w:bCs/>
          <w:color w:val="0D0D0D"/>
          <w:sz w:val="28"/>
          <w:szCs w:val="28"/>
        </w:rPr>
      </w:pPr>
      <w:r>
        <w:rPr>
          <w:bCs/>
          <w:color w:val="0D0D0D"/>
          <w:sz w:val="28"/>
          <w:szCs w:val="28"/>
        </w:rPr>
        <w:lastRenderedPageBreak/>
        <w:t xml:space="preserve">3. </w:t>
      </w:r>
      <w:r w:rsidR="005E2426" w:rsidRPr="005E2426">
        <w:rPr>
          <w:bCs/>
          <w:color w:val="0D0D0D"/>
          <w:sz w:val="28"/>
          <w:szCs w:val="28"/>
        </w:rPr>
        <w:t xml:space="preserve">Цели </w:t>
      </w:r>
      <w:r w:rsidR="008755A1">
        <w:rPr>
          <w:bCs/>
          <w:color w:val="0D0D0D"/>
          <w:sz w:val="28"/>
          <w:szCs w:val="28"/>
        </w:rPr>
        <w:t>П</w:t>
      </w:r>
      <w:r w:rsidR="005E2426" w:rsidRPr="005E2426">
        <w:rPr>
          <w:bCs/>
          <w:color w:val="0D0D0D"/>
          <w:sz w:val="28"/>
          <w:szCs w:val="28"/>
        </w:rPr>
        <w:t>рограммы</w:t>
      </w:r>
    </w:p>
    <w:p w:rsidR="005E2426" w:rsidRPr="005E2426" w:rsidRDefault="005E2426" w:rsidP="005E2426">
      <w:pPr>
        <w:autoSpaceDE w:val="0"/>
        <w:autoSpaceDN w:val="0"/>
        <w:adjustRightInd w:val="0"/>
        <w:jc w:val="center"/>
        <w:outlineLvl w:val="1"/>
        <w:rPr>
          <w:bCs/>
          <w:color w:val="0D0D0D"/>
          <w:sz w:val="28"/>
          <w:szCs w:val="28"/>
        </w:rPr>
      </w:pPr>
    </w:p>
    <w:p w:rsidR="005E2426" w:rsidRPr="005E2426" w:rsidRDefault="005E2426" w:rsidP="005E2426">
      <w:pPr>
        <w:ind w:firstLine="709"/>
        <w:jc w:val="both"/>
        <w:rPr>
          <w:color w:val="0D0D0D"/>
          <w:sz w:val="28"/>
          <w:szCs w:val="28"/>
        </w:rPr>
      </w:pPr>
      <w:r w:rsidRPr="005E2426">
        <w:rPr>
          <w:color w:val="0D0D0D"/>
          <w:sz w:val="28"/>
          <w:szCs w:val="28"/>
        </w:rPr>
        <w:t>Цель 1. Увеличить долю граждан, ведущих здоровый образ жизни,                 до 70 % к 2030 году.</w:t>
      </w:r>
    </w:p>
    <w:p w:rsidR="005E2426" w:rsidRPr="005E2426" w:rsidRDefault="005E2426" w:rsidP="005E2426">
      <w:pPr>
        <w:ind w:firstLine="709"/>
        <w:jc w:val="both"/>
        <w:rPr>
          <w:color w:val="0D0D0D"/>
          <w:sz w:val="28"/>
          <w:szCs w:val="28"/>
        </w:rPr>
      </w:pPr>
      <w:r w:rsidRPr="005E2426">
        <w:rPr>
          <w:color w:val="0D0D0D"/>
          <w:sz w:val="28"/>
          <w:szCs w:val="28"/>
        </w:rPr>
        <w:t>Цель 2. Увеличить долю граждан, охваченных ежегодными профилактическими медицинскими осмотрами и диспансеризацией определенных групп взрослого населения муниципального образования «город Оренбург», до 95% к 2030 году.</w:t>
      </w:r>
    </w:p>
    <w:p w:rsidR="005E2426" w:rsidRPr="005E2426" w:rsidRDefault="005E2426" w:rsidP="005E2426">
      <w:pPr>
        <w:ind w:firstLine="709"/>
        <w:jc w:val="both"/>
        <w:rPr>
          <w:color w:val="0D0D0D"/>
          <w:sz w:val="28"/>
          <w:szCs w:val="28"/>
        </w:rPr>
      </w:pPr>
      <w:r w:rsidRPr="005E2426">
        <w:rPr>
          <w:color w:val="0D0D0D"/>
          <w:sz w:val="28"/>
          <w:szCs w:val="28"/>
        </w:rPr>
        <w:t>Цель 3. Увеличить долю граждан, охваченных профилактическими мероприятиями, направленными на снижение распространенности неинфекционных и инфекционных заболеваний</w:t>
      </w:r>
      <w:r w:rsidR="008755A1">
        <w:rPr>
          <w:color w:val="0D0D0D"/>
          <w:sz w:val="28"/>
          <w:szCs w:val="28"/>
        </w:rPr>
        <w:t>,</w:t>
      </w:r>
      <w:r w:rsidRPr="005E2426">
        <w:rPr>
          <w:color w:val="0D0D0D"/>
          <w:sz w:val="28"/>
          <w:szCs w:val="28"/>
        </w:rPr>
        <w:t xml:space="preserve"> до 50 % к 2030 году.  </w:t>
      </w:r>
    </w:p>
    <w:p w:rsidR="005E2426" w:rsidRPr="005E2426" w:rsidRDefault="005E2426" w:rsidP="005E2426">
      <w:pPr>
        <w:ind w:firstLine="709"/>
        <w:jc w:val="both"/>
        <w:rPr>
          <w:color w:val="0D0D0D"/>
          <w:sz w:val="28"/>
          <w:szCs w:val="28"/>
        </w:rPr>
      </w:pPr>
    </w:p>
    <w:p w:rsidR="005E2426" w:rsidRPr="005E2426" w:rsidRDefault="00784E26" w:rsidP="00784E26">
      <w:pPr>
        <w:pStyle w:val="aa"/>
        <w:autoSpaceDE w:val="0"/>
        <w:autoSpaceDN w:val="0"/>
        <w:adjustRightInd w:val="0"/>
        <w:ind w:left="360"/>
        <w:jc w:val="center"/>
        <w:outlineLvl w:val="1"/>
        <w:rPr>
          <w:bCs/>
          <w:color w:val="0D0D0D"/>
          <w:sz w:val="28"/>
          <w:szCs w:val="28"/>
        </w:rPr>
      </w:pPr>
      <w:r>
        <w:rPr>
          <w:bCs/>
          <w:color w:val="0D0D0D"/>
          <w:sz w:val="28"/>
          <w:szCs w:val="28"/>
        </w:rPr>
        <w:t xml:space="preserve">4. </w:t>
      </w:r>
      <w:r w:rsidR="005E2426" w:rsidRPr="005E2426">
        <w:rPr>
          <w:bCs/>
          <w:color w:val="0D0D0D"/>
          <w:sz w:val="28"/>
          <w:szCs w:val="28"/>
        </w:rPr>
        <w:t xml:space="preserve">Задачи </w:t>
      </w:r>
      <w:r w:rsidR="008755A1">
        <w:rPr>
          <w:bCs/>
          <w:color w:val="0D0D0D"/>
          <w:sz w:val="28"/>
          <w:szCs w:val="28"/>
        </w:rPr>
        <w:t>П</w:t>
      </w:r>
      <w:r w:rsidR="005E2426" w:rsidRPr="005E2426">
        <w:rPr>
          <w:bCs/>
          <w:color w:val="0D0D0D"/>
          <w:sz w:val="28"/>
          <w:szCs w:val="28"/>
        </w:rPr>
        <w:t>рограммы</w:t>
      </w:r>
    </w:p>
    <w:p w:rsidR="005E2426" w:rsidRPr="005E2426" w:rsidRDefault="005E2426" w:rsidP="005E2426">
      <w:pPr>
        <w:autoSpaceDE w:val="0"/>
        <w:autoSpaceDN w:val="0"/>
        <w:adjustRightInd w:val="0"/>
        <w:jc w:val="center"/>
        <w:outlineLvl w:val="1"/>
        <w:rPr>
          <w:bCs/>
          <w:color w:val="0D0D0D"/>
          <w:sz w:val="28"/>
          <w:szCs w:val="28"/>
        </w:rPr>
      </w:pPr>
    </w:p>
    <w:p w:rsidR="005E2426" w:rsidRPr="005E2426" w:rsidRDefault="005E2426" w:rsidP="005E2426">
      <w:pPr>
        <w:pStyle w:val="ConsPlusNormal"/>
        <w:ind w:firstLine="567"/>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1. Формирование среды, способствующей ведению гражданами здорового образа жизни.</w:t>
      </w:r>
    </w:p>
    <w:p w:rsidR="005E2426" w:rsidRPr="005E2426" w:rsidRDefault="005E2426" w:rsidP="005E2426">
      <w:pPr>
        <w:pStyle w:val="ConsPlusNormal"/>
        <w:ind w:firstLine="567"/>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2. 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p>
    <w:p w:rsidR="005E2426" w:rsidRPr="005E2426" w:rsidRDefault="005E2426" w:rsidP="005E2426">
      <w:pPr>
        <w:pStyle w:val="ConsPlusNormal"/>
        <w:ind w:firstLine="567"/>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3. Оказание комплексных профилактических услуг (включая выездные мероприятия на предприятиях) населению муниципального образования «город Оренбург» в соответствии с территориальной программой государственных гарантий бесплатного оказания гражданам медицинской помощи.</w:t>
      </w:r>
    </w:p>
    <w:p w:rsidR="005E2426" w:rsidRPr="005E2426" w:rsidRDefault="005E2426" w:rsidP="005E2426">
      <w:pPr>
        <w:pStyle w:val="ConsPlusNormal"/>
        <w:ind w:firstLine="567"/>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4.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p w:rsidR="005E2426" w:rsidRPr="005E2426" w:rsidRDefault="005E2426" w:rsidP="005E2426">
      <w:pPr>
        <w:pStyle w:val="ConsPlusNormal"/>
        <w:ind w:firstLine="567"/>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 xml:space="preserve">5. Укрепление здоровья работающих граждан. </w:t>
      </w:r>
    </w:p>
    <w:p w:rsidR="005E2426" w:rsidRPr="005E2426" w:rsidRDefault="005E2426" w:rsidP="005E2426">
      <w:pPr>
        <w:pStyle w:val="ConsPlusNormal"/>
        <w:ind w:firstLine="567"/>
        <w:jc w:val="both"/>
        <w:rPr>
          <w:rFonts w:ascii="Times New Roman" w:hAnsi="Times New Roman" w:cs="Times New Roman"/>
          <w:bCs/>
          <w:color w:val="0D0D0D"/>
          <w:sz w:val="28"/>
          <w:szCs w:val="28"/>
        </w:rPr>
      </w:pPr>
      <w:r w:rsidRPr="005E2426">
        <w:rPr>
          <w:rFonts w:ascii="Times New Roman" w:hAnsi="Times New Roman" w:cs="Times New Roman"/>
          <w:color w:val="0D0D0D"/>
          <w:sz w:val="28"/>
          <w:szCs w:val="28"/>
        </w:rPr>
        <w:t>6. Проведение оздоровительных и профилактических мероприятий для детей и подростков, а также информационно-профилактических кампаний по укреплению семьи и активному долголетию.</w:t>
      </w:r>
    </w:p>
    <w:p w:rsidR="005E2426" w:rsidRPr="005E2426" w:rsidRDefault="005E2426" w:rsidP="005E2426">
      <w:pPr>
        <w:pStyle w:val="a4"/>
        <w:spacing w:before="0" w:beforeAutospacing="0" w:after="0"/>
        <w:ind w:firstLine="567"/>
        <w:jc w:val="both"/>
        <w:rPr>
          <w:color w:val="0D0D0D"/>
          <w:sz w:val="28"/>
          <w:szCs w:val="28"/>
          <w:shd w:val="clear" w:color="auto" w:fill="FFFFFF"/>
        </w:rPr>
      </w:pPr>
    </w:p>
    <w:p w:rsidR="005E2426" w:rsidRPr="005E2426" w:rsidRDefault="00784E26" w:rsidP="00784E26">
      <w:pPr>
        <w:pStyle w:val="aa"/>
        <w:autoSpaceDE w:val="0"/>
        <w:autoSpaceDN w:val="0"/>
        <w:adjustRightInd w:val="0"/>
        <w:ind w:left="0"/>
        <w:jc w:val="center"/>
        <w:outlineLvl w:val="1"/>
        <w:rPr>
          <w:bCs/>
          <w:color w:val="0D0D0D"/>
          <w:sz w:val="28"/>
          <w:szCs w:val="28"/>
        </w:rPr>
      </w:pPr>
      <w:r>
        <w:rPr>
          <w:bCs/>
          <w:color w:val="0D0D0D"/>
          <w:sz w:val="28"/>
          <w:szCs w:val="28"/>
        </w:rPr>
        <w:t xml:space="preserve">5. </w:t>
      </w:r>
      <w:r w:rsidR="005E2426" w:rsidRPr="005E2426">
        <w:rPr>
          <w:bCs/>
          <w:color w:val="0D0D0D"/>
          <w:sz w:val="28"/>
          <w:szCs w:val="28"/>
        </w:rPr>
        <w:t>Характеристика основных м</w:t>
      </w:r>
      <w:r w:rsidR="008755A1">
        <w:rPr>
          <w:bCs/>
          <w:color w:val="0D0D0D"/>
          <w:sz w:val="28"/>
          <w:szCs w:val="28"/>
        </w:rPr>
        <w:t>ероприятий П</w:t>
      </w:r>
      <w:r w:rsidR="005E2426" w:rsidRPr="005E2426">
        <w:rPr>
          <w:bCs/>
          <w:color w:val="0D0D0D"/>
          <w:sz w:val="28"/>
          <w:szCs w:val="28"/>
        </w:rPr>
        <w:t>рограммы</w:t>
      </w:r>
    </w:p>
    <w:p w:rsidR="005E2426" w:rsidRPr="005E2426" w:rsidRDefault="005E2426" w:rsidP="005E2426">
      <w:pPr>
        <w:textAlignment w:val="baseline"/>
        <w:outlineLvl w:val="2"/>
        <w:rPr>
          <w:bCs/>
          <w:color w:val="0D0D0D"/>
          <w:sz w:val="28"/>
          <w:szCs w:val="28"/>
        </w:rPr>
      </w:pPr>
    </w:p>
    <w:p w:rsidR="005E2426" w:rsidRPr="005E2426" w:rsidRDefault="005E2426" w:rsidP="005E2426">
      <w:pPr>
        <w:ind w:firstLine="567"/>
        <w:jc w:val="both"/>
        <w:textAlignment w:val="baseline"/>
        <w:outlineLvl w:val="2"/>
        <w:rPr>
          <w:bCs/>
          <w:color w:val="0D0D0D"/>
          <w:sz w:val="28"/>
          <w:szCs w:val="28"/>
        </w:rPr>
      </w:pPr>
      <w:r w:rsidRPr="005E2426">
        <w:rPr>
          <w:bCs/>
          <w:color w:val="0D0D0D"/>
          <w:sz w:val="28"/>
          <w:szCs w:val="28"/>
        </w:rPr>
        <w:t xml:space="preserve">Характеристика основных мероприятий </w:t>
      </w:r>
      <w:r w:rsidR="008755A1">
        <w:rPr>
          <w:bCs/>
          <w:color w:val="0D0D0D"/>
          <w:sz w:val="28"/>
          <w:szCs w:val="28"/>
        </w:rPr>
        <w:t>Программы</w:t>
      </w:r>
      <w:r w:rsidRPr="005E2426">
        <w:rPr>
          <w:bCs/>
          <w:color w:val="0D0D0D"/>
          <w:sz w:val="28"/>
          <w:szCs w:val="28"/>
        </w:rPr>
        <w:t xml:space="preserve"> </w:t>
      </w:r>
      <w:r w:rsidR="008755A1">
        <w:rPr>
          <w:bCs/>
          <w:color w:val="0D0D0D"/>
          <w:sz w:val="28"/>
          <w:szCs w:val="28"/>
        </w:rPr>
        <w:t>приведен</w:t>
      </w:r>
      <w:r w:rsidR="00B313B6">
        <w:rPr>
          <w:bCs/>
          <w:color w:val="0D0D0D"/>
          <w:sz w:val="28"/>
          <w:szCs w:val="28"/>
        </w:rPr>
        <w:t>а</w:t>
      </w:r>
      <w:r w:rsidR="008755A1">
        <w:rPr>
          <w:bCs/>
          <w:color w:val="0D0D0D"/>
          <w:sz w:val="28"/>
          <w:szCs w:val="28"/>
        </w:rPr>
        <w:t xml:space="preserve"> </w:t>
      </w:r>
      <w:r w:rsidRPr="005E2426">
        <w:rPr>
          <w:bCs/>
          <w:color w:val="0D0D0D"/>
          <w:sz w:val="28"/>
          <w:szCs w:val="28"/>
        </w:rPr>
        <w:t>в приложени</w:t>
      </w:r>
      <w:r w:rsidR="008755A1">
        <w:rPr>
          <w:bCs/>
          <w:color w:val="0D0D0D"/>
          <w:sz w:val="28"/>
          <w:szCs w:val="28"/>
        </w:rPr>
        <w:t>и</w:t>
      </w:r>
      <w:r w:rsidR="00784E26">
        <w:rPr>
          <w:bCs/>
          <w:color w:val="0D0D0D"/>
          <w:sz w:val="28"/>
          <w:szCs w:val="28"/>
        </w:rPr>
        <w:t xml:space="preserve"> № 1 </w:t>
      </w:r>
      <w:r w:rsidRPr="005E2426">
        <w:rPr>
          <w:bCs/>
          <w:color w:val="0D0D0D"/>
          <w:sz w:val="28"/>
          <w:szCs w:val="28"/>
        </w:rPr>
        <w:t xml:space="preserve">к </w:t>
      </w:r>
      <w:r w:rsidR="008755A1">
        <w:rPr>
          <w:bCs/>
          <w:color w:val="0D0D0D"/>
          <w:sz w:val="28"/>
          <w:szCs w:val="28"/>
        </w:rPr>
        <w:t>настоящей Программе</w:t>
      </w:r>
      <w:r w:rsidRPr="005E2426">
        <w:rPr>
          <w:bCs/>
          <w:color w:val="0D0D0D"/>
          <w:sz w:val="28"/>
          <w:szCs w:val="28"/>
        </w:rPr>
        <w:t>.</w:t>
      </w:r>
    </w:p>
    <w:p w:rsidR="005E2426" w:rsidRPr="005E2426" w:rsidRDefault="005E2426" w:rsidP="005E2426">
      <w:pPr>
        <w:jc w:val="both"/>
        <w:textAlignment w:val="baseline"/>
        <w:outlineLvl w:val="2"/>
        <w:rPr>
          <w:bCs/>
          <w:color w:val="0D0D0D"/>
          <w:sz w:val="28"/>
          <w:szCs w:val="28"/>
        </w:rPr>
      </w:pPr>
    </w:p>
    <w:p w:rsidR="005E2426" w:rsidRPr="005E2426" w:rsidRDefault="005E2426" w:rsidP="005E2426">
      <w:pPr>
        <w:pStyle w:val="1"/>
        <w:ind w:left="360"/>
        <w:rPr>
          <w:b w:val="0"/>
          <w:color w:val="0D0D0D"/>
        </w:rPr>
      </w:pPr>
      <w:r w:rsidRPr="008755A1">
        <w:rPr>
          <w:b w:val="0"/>
          <w:bCs w:val="0"/>
          <w:color w:val="0D0D0D"/>
          <w:sz w:val="28"/>
          <w:szCs w:val="28"/>
        </w:rPr>
        <w:t>6.</w:t>
      </w:r>
      <w:r w:rsidR="008755A1">
        <w:rPr>
          <w:b w:val="0"/>
          <w:bCs w:val="0"/>
          <w:color w:val="0D0D0D"/>
        </w:rPr>
        <w:t xml:space="preserve"> </w:t>
      </w:r>
      <w:r w:rsidR="008755A1" w:rsidRPr="008755A1">
        <w:rPr>
          <w:b w:val="0"/>
          <w:bCs w:val="0"/>
          <w:color w:val="0D0D0D"/>
          <w:sz w:val="28"/>
          <w:szCs w:val="28"/>
        </w:rPr>
        <w:t xml:space="preserve">Методика </w:t>
      </w:r>
      <w:r w:rsidRPr="008755A1">
        <w:rPr>
          <w:b w:val="0"/>
          <w:bCs w:val="0"/>
          <w:color w:val="0D0D0D"/>
          <w:sz w:val="28"/>
          <w:szCs w:val="28"/>
        </w:rPr>
        <w:br/>
      </w:r>
      <w:r w:rsidRPr="008755A1">
        <w:rPr>
          <w:b w:val="0"/>
          <w:color w:val="0D0D0D"/>
          <w:sz w:val="28"/>
          <w:szCs w:val="28"/>
        </w:rPr>
        <w:t>расчета значений целевых индикаторов</w:t>
      </w:r>
      <w:r w:rsidRPr="005E2426">
        <w:rPr>
          <w:b w:val="0"/>
          <w:color w:val="0D0D0D"/>
        </w:rPr>
        <w:t xml:space="preserve"> </w:t>
      </w:r>
    </w:p>
    <w:p w:rsidR="005E2426" w:rsidRPr="005E2426" w:rsidRDefault="005E2426" w:rsidP="005E2426">
      <w:pPr>
        <w:rPr>
          <w:color w:val="0D0D0D"/>
        </w:rPr>
      </w:pPr>
    </w:p>
    <w:p w:rsidR="005E2426" w:rsidRPr="005E2426" w:rsidRDefault="005E2426" w:rsidP="005E2426">
      <w:pPr>
        <w:pStyle w:val="af7"/>
        <w:numPr>
          <w:ilvl w:val="0"/>
          <w:numId w:val="7"/>
        </w:numPr>
        <w:tabs>
          <w:tab w:val="left" w:pos="993"/>
        </w:tabs>
        <w:ind w:left="0" w:firstLine="709"/>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Доля граждан, ведущих здоровый образ жизни на территории муниципального образования «город Оренбург» (Пд</w:t>
      </w:r>
      <w:r w:rsidRPr="005E2426">
        <w:rPr>
          <w:rFonts w:ascii="Times New Roman" w:hAnsi="Times New Roman" w:cs="Times New Roman"/>
          <w:color w:val="0D0D0D"/>
          <w:sz w:val="28"/>
          <w:szCs w:val="28"/>
          <w:vertAlign w:val="subscript"/>
        </w:rPr>
        <w:t xml:space="preserve">1, </w:t>
      </w:r>
      <w:r w:rsidRPr="005E2426">
        <w:rPr>
          <w:rFonts w:ascii="Times New Roman" w:hAnsi="Times New Roman" w:cs="Times New Roman"/>
          <w:color w:val="0D0D0D"/>
          <w:sz w:val="28"/>
          <w:szCs w:val="28"/>
        </w:rPr>
        <w:t>%), рассчитывается по формуле:</w:t>
      </w:r>
    </w:p>
    <w:p w:rsidR="005E2426" w:rsidRPr="005E2426" w:rsidRDefault="005E2426" w:rsidP="005E2426">
      <w:pPr>
        <w:ind w:firstLine="567"/>
        <w:jc w:val="center"/>
        <w:rPr>
          <w:color w:val="0D0D0D"/>
          <w:sz w:val="28"/>
          <w:szCs w:val="28"/>
        </w:rPr>
      </w:pPr>
    </w:p>
    <w:p w:rsidR="005E2426" w:rsidRPr="005E2426" w:rsidRDefault="005E2426" w:rsidP="005E2426">
      <w:pPr>
        <w:ind w:firstLine="567"/>
        <w:jc w:val="center"/>
        <w:rPr>
          <w:color w:val="0D0D0D"/>
          <w:sz w:val="28"/>
          <w:szCs w:val="28"/>
        </w:rPr>
      </w:pPr>
      <w:r w:rsidRPr="005E2426">
        <w:rPr>
          <w:color w:val="0D0D0D"/>
          <w:sz w:val="28"/>
          <w:szCs w:val="28"/>
        </w:rPr>
        <w:lastRenderedPageBreak/>
        <w:t>Пд</w:t>
      </w:r>
      <w:r w:rsidRPr="005E2426">
        <w:rPr>
          <w:color w:val="0D0D0D"/>
          <w:sz w:val="28"/>
          <w:szCs w:val="28"/>
          <w:vertAlign w:val="subscript"/>
        </w:rPr>
        <w:t xml:space="preserve">1 </w:t>
      </w:r>
      <w:r w:rsidRPr="005E2426">
        <w:rPr>
          <w:color w:val="0D0D0D"/>
          <w:sz w:val="28"/>
          <w:szCs w:val="28"/>
        </w:rPr>
        <w:t>=</w:t>
      </w:r>
      <w:r w:rsidRPr="005E2426">
        <w:rPr>
          <w:noProof/>
          <w:color w:val="0D0D0D"/>
          <w:sz w:val="28"/>
          <w:szCs w:val="28"/>
        </w:rPr>
        <w:t xml:space="preserve"> Д</w:t>
      </w:r>
      <w:r w:rsidRPr="005E2426">
        <w:rPr>
          <w:noProof/>
          <w:color w:val="0D0D0D"/>
          <w:sz w:val="28"/>
          <w:szCs w:val="28"/>
          <w:vertAlign w:val="subscript"/>
        </w:rPr>
        <w:t>1</w:t>
      </w:r>
      <w:r w:rsidRPr="005E2426">
        <w:rPr>
          <w:noProof/>
          <w:color w:val="0D0D0D"/>
          <w:sz w:val="28"/>
          <w:szCs w:val="28"/>
        </w:rPr>
        <w:t>/ Д</w:t>
      </w:r>
      <w:r w:rsidRPr="005E2426">
        <w:rPr>
          <w:noProof/>
          <w:color w:val="0D0D0D"/>
          <w:sz w:val="28"/>
          <w:szCs w:val="28"/>
          <w:vertAlign w:val="subscript"/>
        </w:rPr>
        <w:t>2</w:t>
      </w:r>
      <w:r w:rsidRPr="005E2426">
        <w:rPr>
          <w:noProof/>
          <w:color w:val="0D0D0D"/>
          <w:sz w:val="28"/>
          <w:szCs w:val="28"/>
        </w:rPr>
        <w:t>*100%</w:t>
      </w:r>
      <w:r w:rsidRPr="005E2426">
        <w:rPr>
          <w:color w:val="0D0D0D"/>
          <w:sz w:val="28"/>
          <w:szCs w:val="28"/>
        </w:rPr>
        <w:t xml:space="preserve">, где: </w:t>
      </w:r>
    </w:p>
    <w:p w:rsidR="005E2426" w:rsidRPr="005E2426" w:rsidRDefault="005E2426" w:rsidP="005E2426">
      <w:pPr>
        <w:ind w:firstLine="567"/>
        <w:rPr>
          <w:color w:val="0D0D0D"/>
          <w:sz w:val="28"/>
          <w:szCs w:val="28"/>
        </w:rPr>
      </w:pPr>
    </w:p>
    <w:p w:rsidR="005E2426" w:rsidRPr="005E2426" w:rsidRDefault="005E2426" w:rsidP="005E2426">
      <w:pPr>
        <w:ind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 xml:space="preserve">1 </w:t>
      </w:r>
      <w:r w:rsidRPr="005E2426">
        <w:rPr>
          <w:color w:val="0D0D0D"/>
          <w:sz w:val="21"/>
          <w:szCs w:val="21"/>
        </w:rPr>
        <w:t>–</w:t>
      </w:r>
      <w:r w:rsidRPr="005E2426">
        <w:rPr>
          <w:color w:val="0D0D0D"/>
          <w:sz w:val="28"/>
          <w:szCs w:val="28"/>
        </w:rPr>
        <w:t xml:space="preserve"> численность граждан, ведущих здоровый образ жизни за отчетный год, чел. (данные ГБУЗ «ООЦМП», комитета по физической культуре                           и сспорту администрации города Оренбурга);</w:t>
      </w:r>
    </w:p>
    <w:p w:rsidR="005E2426" w:rsidRPr="005E2426" w:rsidRDefault="005E2426" w:rsidP="005E2426">
      <w:pPr>
        <w:pStyle w:val="aa"/>
        <w:ind w:left="0"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 xml:space="preserve">2 </w:t>
      </w:r>
      <w:r w:rsidRPr="005E2426">
        <w:rPr>
          <w:color w:val="0D0D0D"/>
          <w:sz w:val="21"/>
          <w:szCs w:val="21"/>
        </w:rPr>
        <w:t>–</w:t>
      </w:r>
      <w:r w:rsidRPr="005E2426">
        <w:rPr>
          <w:color w:val="0D0D0D"/>
          <w:sz w:val="28"/>
          <w:szCs w:val="28"/>
        </w:rPr>
        <w:t xml:space="preserve"> численность населения муниципального образования «город Оренбург» на начало отчетного года, чел. (данные Территориального органа Федеральной службы государственной статистики по Оренбургской области).</w:t>
      </w:r>
    </w:p>
    <w:p w:rsidR="005E2426" w:rsidRPr="005E2426" w:rsidRDefault="005E2426" w:rsidP="005E2426">
      <w:pPr>
        <w:pStyle w:val="af7"/>
        <w:numPr>
          <w:ilvl w:val="0"/>
          <w:numId w:val="7"/>
        </w:numPr>
        <w:tabs>
          <w:tab w:val="left" w:pos="993"/>
        </w:tabs>
        <w:ind w:left="0" w:firstLine="709"/>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Доля граждан, охваченных ежегодными профилактическими медицинскими осмотрами и диспансаризацией определенных групп взрослого населения  муниципального образования «город Оренбург» (Пд</w:t>
      </w:r>
      <w:r w:rsidRPr="005E2426">
        <w:rPr>
          <w:rFonts w:ascii="Times New Roman" w:hAnsi="Times New Roman" w:cs="Times New Roman"/>
          <w:color w:val="0D0D0D"/>
          <w:sz w:val="28"/>
          <w:szCs w:val="28"/>
          <w:vertAlign w:val="subscript"/>
        </w:rPr>
        <w:t xml:space="preserve">,2 </w:t>
      </w:r>
      <w:r w:rsidRPr="005E2426">
        <w:rPr>
          <w:rFonts w:ascii="Times New Roman" w:hAnsi="Times New Roman" w:cs="Times New Roman"/>
          <w:color w:val="0D0D0D"/>
          <w:sz w:val="28"/>
          <w:szCs w:val="28"/>
        </w:rPr>
        <w:t>%), рассчитывается по формуле:</w:t>
      </w:r>
    </w:p>
    <w:p w:rsidR="005E2426" w:rsidRPr="005E2426" w:rsidRDefault="005E2426" w:rsidP="005E2426">
      <w:pPr>
        <w:rPr>
          <w:color w:val="0D0D0D"/>
        </w:rPr>
      </w:pPr>
    </w:p>
    <w:p w:rsidR="005E2426" w:rsidRPr="005E2426" w:rsidRDefault="005E2426" w:rsidP="005E2426">
      <w:pPr>
        <w:ind w:firstLine="567"/>
        <w:jc w:val="center"/>
        <w:rPr>
          <w:color w:val="0D0D0D"/>
          <w:sz w:val="28"/>
          <w:szCs w:val="28"/>
        </w:rPr>
      </w:pPr>
      <w:r w:rsidRPr="005E2426">
        <w:rPr>
          <w:color w:val="0D0D0D"/>
          <w:sz w:val="28"/>
          <w:szCs w:val="28"/>
        </w:rPr>
        <w:t>Пд</w:t>
      </w:r>
      <w:r w:rsidRPr="005E2426">
        <w:rPr>
          <w:color w:val="0D0D0D"/>
          <w:sz w:val="28"/>
          <w:szCs w:val="28"/>
          <w:vertAlign w:val="subscript"/>
        </w:rPr>
        <w:t xml:space="preserve">2 </w:t>
      </w:r>
      <w:r w:rsidRPr="005E2426">
        <w:rPr>
          <w:color w:val="0D0D0D"/>
          <w:sz w:val="28"/>
          <w:szCs w:val="28"/>
        </w:rPr>
        <w:t>=</w:t>
      </w:r>
      <w:r w:rsidRPr="005E2426">
        <w:rPr>
          <w:noProof/>
          <w:color w:val="0D0D0D"/>
          <w:sz w:val="28"/>
          <w:szCs w:val="28"/>
        </w:rPr>
        <w:t xml:space="preserve"> Д</w:t>
      </w:r>
      <w:r w:rsidRPr="005E2426">
        <w:rPr>
          <w:noProof/>
          <w:color w:val="0D0D0D"/>
          <w:sz w:val="28"/>
          <w:szCs w:val="28"/>
          <w:vertAlign w:val="subscript"/>
        </w:rPr>
        <w:t>3</w:t>
      </w:r>
      <w:r w:rsidRPr="005E2426">
        <w:rPr>
          <w:noProof/>
          <w:color w:val="0D0D0D"/>
          <w:sz w:val="28"/>
          <w:szCs w:val="28"/>
        </w:rPr>
        <w:t>/ Д</w:t>
      </w:r>
      <w:r w:rsidRPr="005E2426">
        <w:rPr>
          <w:noProof/>
          <w:color w:val="0D0D0D"/>
          <w:sz w:val="28"/>
          <w:szCs w:val="28"/>
          <w:vertAlign w:val="subscript"/>
        </w:rPr>
        <w:t>4</w:t>
      </w:r>
      <w:r w:rsidRPr="005E2426">
        <w:rPr>
          <w:noProof/>
          <w:color w:val="0D0D0D"/>
          <w:sz w:val="28"/>
          <w:szCs w:val="28"/>
        </w:rPr>
        <w:t>*100%</w:t>
      </w:r>
      <w:r w:rsidRPr="005E2426">
        <w:rPr>
          <w:color w:val="0D0D0D"/>
          <w:sz w:val="28"/>
          <w:szCs w:val="28"/>
        </w:rPr>
        <w:t xml:space="preserve">, где: </w:t>
      </w:r>
    </w:p>
    <w:p w:rsidR="005E2426" w:rsidRPr="005E2426" w:rsidRDefault="005E2426" w:rsidP="005E2426">
      <w:pPr>
        <w:ind w:firstLine="567"/>
        <w:jc w:val="center"/>
        <w:rPr>
          <w:color w:val="0D0D0D"/>
          <w:sz w:val="28"/>
          <w:szCs w:val="28"/>
        </w:rPr>
      </w:pPr>
    </w:p>
    <w:p w:rsidR="005E2426" w:rsidRPr="005E2426" w:rsidRDefault="005E2426" w:rsidP="005E2426">
      <w:pPr>
        <w:ind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 xml:space="preserve">3 </w:t>
      </w:r>
      <w:r w:rsidRPr="005E2426">
        <w:rPr>
          <w:color w:val="0D0D0D"/>
          <w:sz w:val="21"/>
          <w:szCs w:val="21"/>
        </w:rPr>
        <w:t>–</w:t>
      </w:r>
      <w:r w:rsidRPr="005E2426">
        <w:rPr>
          <w:color w:val="0D0D0D"/>
          <w:sz w:val="28"/>
          <w:szCs w:val="28"/>
        </w:rPr>
        <w:t xml:space="preserve"> численность граждан трудоспособного возраста, охваченных диспансеризацией, в отчетном году, чел. (данные министерства здравоохранения Оренбургской области);</w:t>
      </w:r>
    </w:p>
    <w:p w:rsidR="005E2426" w:rsidRPr="005E2426" w:rsidRDefault="005E2426" w:rsidP="005E2426">
      <w:pPr>
        <w:pStyle w:val="aa"/>
        <w:ind w:left="0"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4</w:t>
      </w:r>
      <w:r w:rsidRPr="005E2426">
        <w:rPr>
          <w:noProof/>
          <w:color w:val="0D0D0D"/>
          <w:sz w:val="28"/>
          <w:szCs w:val="28"/>
        </w:rPr>
        <w:t xml:space="preserve"> </w:t>
      </w:r>
      <w:r w:rsidRPr="005E2426">
        <w:rPr>
          <w:color w:val="0D0D0D"/>
          <w:sz w:val="21"/>
          <w:szCs w:val="21"/>
        </w:rPr>
        <w:t xml:space="preserve">– </w:t>
      </w:r>
      <w:r w:rsidRPr="005E2426">
        <w:rPr>
          <w:color w:val="0D0D0D"/>
          <w:sz w:val="28"/>
          <w:szCs w:val="28"/>
        </w:rPr>
        <w:t>численность населения трудоспособного возраста муниципального образования «город Оренбург», на начало отчетного года, чел. (данные Территориального органа Федеральной службы государственной статистики по Оренбургской области).</w:t>
      </w:r>
    </w:p>
    <w:p w:rsidR="005E2426" w:rsidRPr="005E2426" w:rsidRDefault="005E2426" w:rsidP="005E2426">
      <w:pPr>
        <w:pStyle w:val="aa"/>
        <w:ind w:left="0" w:firstLine="709"/>
        <w:jc w:val="both"/>
        <w:rPr>
          <w:color w:val="0D0D0D"/>
          <w:sz w:val="28"/>
          <w:szCs w:val="28"/>
        </w:rPr>
      </w:pPr>
    </w:p>
    <w:p w:rsidR="005E2426" w:rsidRPr="005E2426" w:rsidRDefault="005E2426" w:rsidP="005E2426">
      <w:pPr>
        <w:pStyle w:val="af7"/>
        <w:numPr>
          <w:ilvl w:val="0"/>
          <w:numId w:val="7"/>
        </w:numPr>
        <w:tabs>
          <w:tab w:val="left" w:pos="993"/>
        </w:tabs>
        <w:ind w:left="0" w:firstLine="709"/>
        <w:jc w:val="both"/>
        <w:rPr>
          <w:rFonts w:ascii="Times New Roman" w:hAnsi="Times New Roman" w:cs="Times New Roman"/>
          <w:color w:val="0D0D0D"/>
          <w:sz w:val="28"/>
          <w:szCs w:val="28"/>
        </w:rPr>
      </w:pPr>
      <w:r w:rsidRPr="005E2426">
        <w:rPr>
          <w:rFonts w:ascii="Times New Roman" w:hAnsi="Times New Roman" w:cs="Times New Roman"/>
          <w:color w:val="0D0D0D"/>
          <w:sz w:val="28"/>
          <w:szCs w:val="28"/>
        </w:rPr>
        <w:t>Доля граждан, охваченных профилактическими мероприятиями, направленными на снижение распространенности неинфекционных и инфекционных заболеваний, от общей численности населения муниципального образования «город Оренбург» (Пд</w:t>
      </w:r>
      <w:r w:rsidRPr="005E2426">
        <w:rPr>
          <w:rFonts w:ascii="Times New Roman" w:hAnsi="Times New Roman" w:cs="Times New Roman"/>
          <w:color w:val="0D0D0D"/>
          <w:sz w:val="28"/>
          <w:szCs w:val="28"/>
          <w:vertAlign w:val="subscript"/>
        </w:rPr>
        <w:t>3</w:t>
      </w:r>
      <w:r w:rsidRPr="005E2426">
        <w:rPr>
          <w:rFonts w:ascii="Times New Roman" w:hAnsi="Times New Roman" w:cs="Times New Roman"/>
          <w:color w:val="0D0D0D"/>
          <w:sz w:val="28"/>
          <w:szCs w:val="28"/>
        </w:rPr>
        <w:t>, %), рассчитывается                  по формуле:</w:t>
      </w:r>
    </w:p>
    <w:p w:rsidR="005E2426" w:rsidRPr="005E2426" w:rsidRDefault="005E2426" w:rsidP="005E2426">
      <w:pPr>
        <w:ind w:firstLine="567"/>
        <w:jc w:val="center"/>
        <w:rPr>
          <w:color w:val="0D0D0D"/>
          <w:sz w:val="28"/>
          <w:szCs w:val="28"/>
        </w:rPr>
      </w:pPr>
    </w:p>
    <w:p w:rsidR="005E2426" w:rsidRPr="005E2426" w:rsidRDefault="005E2426" w:rsidP="005E2426">
      <w:pPr>
        <w:ind w:firstLine="567"/>
        <w:jc w:val="center"/>
        <w:rPr>
          <w:color w:val="0D0D0D"/>
          <w:sz w:val="28"/>
          <w:szCs w:val="28"/>
        </w:rPr>
      </w:pPr>
      <w:r w:rsidRPr="005E2426">
        <w:rPr>
          <w:color w:val="0D0D0D"/>
          <w:sz w:val="28"/>
          <w:szCs w:val="28"/>
        </w:rPr>
        <w:t>Пд</w:t>
      </w:r>
      <w:r w:rsidRPr="005E2426">
        <w:rPr>
          <w:color w:val="0D0D0D"/>
          <w:sz w:val="28"/>
          <w:szCs w:val="28"/>
          <w:vertAlign w:val="subscript"/>
        </w:rPr>
        <w:t>3</w:t>
      </w:r>
      <w:r w:rsidRPr="005E2426">
        <w:rPr>
          <w:color w:val="0D0D0D"/>
          <w:sz w:val="28"/>
          <w:szCs w:val="28"/>
        </w:rPr>
        <w:t>=</w:t>
      </w:r>
      <w:r w:rsidRPr="005E2426">
        <w:rPr>
          <w:noProof/>
          <w:color w:val="0D0D0D"/>
          <w:sz w:val="28"/>
          <w:szCs w:val="28"/>
        </w:rPr>
        <w:t xml:space="preserve"> Д</w:t>
      </w:r>
      <w:r w:rsidRPr="005E2426">
        <w:rPr>
          <w:noProof/>
          <w:color w:val="0D0D0D"/>
          <w:sz w:val="28"/>
          <w:szCs w:val="28"/>
          <w:vertAlign w:val="subscript"/>
        </w:rPr>
        <w:t>5</w:t>
      </w:r>
      <w:r w:rsidRPr="005E2426">
        <w:rPr>
          <w:noProof/>
          <w:color w:val="0D0D0D"/>
          <w:sz w:val="28"/>
          <w:szCs w:val="28"/>
        </w:rPr>
        <w:t>/ Д</w:t>
      </w:r>
      <w:r w:rsidRPr="005E2426">
        <w:rPr>
          <w:noProof/>
          <w:color w:val="0D0D0D"/>
          <w:sz w:val="28"/>
          <w:szCs w:val="28"/>
          <w:vertAlign w:val="subscript"/>
        </w:rPr>
        <w:t>6</w:t>
      </w:r>
      <w:r w:rsidRPr="005E2426">
        <w:rPr>
          <w:noProof/>
          <w:color w:val="0D0D0D"/>
          <w:sz w:val="28"/>
          <w:szCs w:val="28"/>
        </w:rPr>
        <w:t>*100%</w:t>
      </w:r>
      <w:r w:rsidRPr="005E2426">
        <w:rPr>
          <w:color w:val="0D0D0D"/>
          <w:sz w:val="28"/>
          <w:szCs w:val="28"/>
        </w:rPr>
        <w:t>, где:</w:t>
      </w:r>
    </w:p>
    <w:p w:rsidR="005E2426" w:rsidRPr="005E2426" w:rsidRDefault="005E2426" w:rsidP="005E2426">
      <w:pPr>
        <w:ind w:firstLine="567"/>
        <w:rPr>
          <w:color w:val="0D0D0D"/>
          <w:sz w:val="28"/>
          <w:szCs w:val="28"/>
        </w:rPr>
      </w:pPr>
    </w:p>
    <w:p w:rsidR="005E2426" w:rsidRPr="005E2426" w:rsidRDefault="005E2426" w:rsidP="005E2426">
      <w:pPr>
        <w:ind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 xml:space="preserve">5 </w:t>
      </w:r>
      <w:r w:rsidRPr="005E2426">
        <w:rPr>
          <w:color w:val="0D0D0D"/>
          <w:sz w:val="21"/>
          <w:szCs w:val="21"/>
        </w:rPr>
        <w:t>–</w:t>
      </w:r>
      <w:r w:rsidRPr="005E2426">
        <w:rPr>
          <w:color w:val="0D0D0D"/>
          <w:sz w:val="28"/>
          <w:szCs w:val="28"/>
        </w:rPr>
        <w:t xml:space="preserve"> численность взрослого населения муниципального образования «город Оренбург», охваченного профилактическими мероприятиями, направленными на снижение распространенности неинфекционных и инфекционных заболеваний и мотивирование здорового образа жизни, в отчетном году, чел. (данные ГБУЗ «ООЦМП»);</w:t>
      </w:r>
    </w:p>
    <w:p w:rsidR="005E2426" w:rsidRPr="005E2426" w:rsidRDefault="005E2426" w:rsidP="005E2426">
      <w:pPr>
        <w:pStyle w:val="aa"/>
        <w:ind w:left="0" w:firstLine="709"/>
        <w:jc w:val="both"/>
        <w:rPr>
          <w:color w:val="0D0D0D"/>
          <w:sz w:val="28"/>
          <w:szCs w:val="28"/>
        </w:rPr>
      </w:pPr>
      <w:r w:rsidRPr="005E2426">
        <w:rPr>
          <w:noProof/>
          <w:color w:val="0D0D0D"/>
          <w:sz w:val="28"/>
          <w:szCs w:val="28"/>
        </w:rPr>
        <w:t>Д</w:t>
      </w:r>
      <w:r w:rsidRPr="005E2426">
        <w:rPr>
          <w:noProof/>
          <w:color w:val="0D0D0D"/>
          <w:sz w:val="28"/>
          <w:szCs w:val="28"/>
          <w:vertAlign w:val="subscript"/>
        </w:rPr>
        <w:t xml:space="preserve">6 </w:t>
      </w:r>
      <w:r w:rsidRPr="005E2426">
        <w:rPr>
          <w:color w:val="0D0D0D"/>
          <w:sz w:val="21"/>
          <w:szCs w:val="21"/>
        </w:rPr>
        <w:t>–</w:t>
      </w:r>
      <w:r w:rsidRPr="005E2426">
        <w:rPr>
          <w:color w:val="0D0D0D"/>
          <w:sz w:val="28"/>
          <w:szCs w:val="28"/>
        </w:rPr>
        <w:t xml:space="preserve"> общая численность взрослого населения муниципального образования «город Оренбург» (в возрасте от 18 лет и старше) на начало отчетного года, чел. (данные Территориального органа Федеральной службы государственной статистики по Оренбургской области).</w:t>
      </w:r>
    </w:p>
    <w:p w:rsidR="005E2426" w:rsidRPr="005E2426" w:rsidRDefault="005E2426" w:rsidP="005E2426">
      <w:pPr>
        <w:pStyle w:val="aa"/>
        <w:ind w:left="0" w:firstLine="709"/>
        <w:jc w:val="both"/>
        <w:rPr>
          <w:color w:val="0D0D0D"/>
          <w:sz w:val="28"/>
          <w:szCs w:val="28"/>
        </w:rPr>
      </w:pPr>
      <w:r w:rsidRPr="005E2426">
        <w:rPr>
          <w:color w:val="0D0D0D"/>
          <w:sz w:val="28"/>
          <w:szCs w:val="28"/>
        </w:rPr>
        <w:t xml:space="preserve"> </w:t>
      </w:r>
    </w:p>
    <w:p w:rsidR="005E2426" w:rsidRPr="005E2426" w:rsidRDefault="005E2426" w:rsidP="005E2426">
      <w:pPr>
        <w:jc w:val="both"/>
        <w:textAlignment w:val="baseline"/>
        <w:outlineLvl w:val="2"/>
        <w:rPr>
          <w:bCs/>
          <w:color w:val="0D0D0D"/>
          <w:sz w:val="28"/>
          <w:szCs w:val="28"/>
        </w:rPr>
      </w:pPr>
    </w:p>
    <w:p w:rsidR="005E2426" w:rsidRPr="005E2426" w:rsidRDefault="005E2426" w:rsidP="005E2426">
      <w:pPr>
        <w:jc w:val="both"/>
        <w:textAlignment w:val="baseline"/>
        <w:outlineLvl w:val="2"/>
        <w:rPr>
          <w:bCs/>
          <w:color w:val="0D0D0D"/>
          <w:sz w:val="28"/>
          <w:szCs w:val="28"/>
        </w:rPr>
      </w:pPr>
    </w:p>
    <w:p w:rsidR="005E2426" w:rsidRPr="005E2426" w:rsidRDefault="005E2426" w:rsidP="00943790">
      <w:pPr>
        <w:tabs>
          <w:tab w:val="left" w:pos="5732"/>
        </w:tabs>
        <w:jc w:val="both"/>
        <w:textAlignment w:val="baseline"/>
        <w:outlineLvl w:val="2"/>
        <w:rPr>
          <w:bCs/>
          <w:color w:val="0D0D0D"/>
          <w:sz w:val="28"/>
          <w:szCs w:val="28"/>
        </w:rPr>
      </w:pP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lastRenderedPageBreak/>
        <w:t>Приложение  № 1</w:t>
      </w: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t>к городской программе  укреплени</w:t>
      </w:r>
      <w:r w:rsidR="008755A1">
        <w:rPr>
          <w:bCs/>
          <w:color w:val="0D0D0D"/>
          <w:sz w:val="28"/>
          <w:szCs w:val="28"/>
        </w:rPr>
        <w:t>я</w:t>
      </w:r>
      <w:r w:rsidRPr="005E2426">
        <w:rPr>
          <w:bCs/>
          <w:color w:val="0D0D0D"/>
          <w:sz w:val="28"/>
          <w:szCs w:val="28"/>
        </w:rPr>
        <w:t xml:space="preserve"> общественного здоровья на территории</w:t>
      </w: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t>муниципального образования «город Оренбург»</w:t>
      </w:r>
    </w:p>
    <w:p w:rsidR="005E2426" w:rsidRPr="005E2426" w:rsidRDefault="005E2426" w:rsidP="005E2426">
      <w:pPr>
        <w:widowControl w:val="0"/>
        <w:shd w:val="clear" w:color="auto" w:fill="FFFFFF"/>
        <w:tabs>
          <w:tab w:val="left" w:pos="426"/>
        </w:tabs>
        <w:autoSpaceDE w:val="0"/>
        <w:autoSpaceDN w:val="0"/>
        <w:adjustRightInd w:val="0"/>
        <w:ind w:left="8647"/>
        <w:jc w:val="center"/>
        <w:outlineLvl w:val="0"/>
        <w:rPr>
          <w:bCs/>
          <w:color w:val="0D0D0D"/>
          <w:sz w:val="28"/>
          <w:szCs w:val="28"/>
        </w:rPr>
      </w:pPr>
    </w:p>
    <w:p w:rsidR="005E2426" w:rsidRPr="005E2426" w:rsidRDefault="005E2426" w:rsidP="005E2426">
      <w:pPr>
        <w:widowControl w:val="0"/>
        <w:shd w:val="clear" w:color="auto" w:fill="FFFFFF"/>
        <w:tabs>
          <w:tab w:val="left" w:pos="142"/>
          <w:tab w:val="left" w:pos="426"/>
        </w:tabs>
        <w:autoSpaceDE w:val="0"/>
        <w:autoSpaceDN w:val="0"/>
        <w:adjustRightInd w:val="0"/>
        <w:ind w:left="284"/>
        <w:jc w:val="center"/>
        <w:outlineLvl w:val="0"/>
        <w:rPr>
          <w:bCs/>
          <w:color w:val="0D0D0D"/>
          <w:sz w:val="28"/>
          <w:szCs w:val="28"/>
        </w:rPr>
      </w:pPr>
      <w:bookmarkStart w:id="7" w:name="_Toc193876588"/>
      <w:r w:rsidRPr="005E2426">
        <w:rPr>
          <w:bCs/>
          <w:color w:val="0D0D0D"/>
          <w:sz w:val="28"/>
          <w:szCs w:val="28"/>
        </w:rPr>
        <w:t>План мероприятий</w:t>
      </w:r>
    </w:p>
    <w:p w:rsidR="005E2426" w:rsidRPr="005E2426" w:rsidRDefault="005E2426" w:rsidP="005E2426">
      <w:pPr>
        <w:widowControl w:val="0"/>
        <w:shd w:val="clear" w:color="auto" w:fill="FFFFFF"/>
        <w:tabs>
          <w:tab w:val="left" w:pos="142"/>
          <w:tab w:val="left" w:pos="426"/>
        </w:tabs>
        <w:autoSpaceDE w:val="0"/>
        <w:autoSpaceDN w:val="0"/>
        <w:adjustRightInd w:val="0"/>
        <w:ind w:left="284"/>
        <w:jc w:val="center"/>
        <w:outlineLvl w:val="0"/>
        <w:rPr>
          <w:bCs/>
          <w:color w:val="0D0D0D"/>
          <w:sz w:val="28"/>
          <w:szCs w:val="28"/>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394"/>
        <w:gridCol w:w="1531"/>
        <w:gridCol w:w="1730"/>
        <w:gridCol w:w="141"/>
        <w:gridCol w:w="1701"/>
      </w:tblGrid>
      <w:tr w:rsidR="005E2426" w:rsidRPr="00005B92" w:rsidTr="00431C53">
        <w:tc>
          <w:tcPr>
            <w:tcW w:w="681" w:type="dxa"/>
            <w:shd w:val="clear" w:color="auto" w:fill="auto"/>
          </w:tcPr>
          <w:p w:rsidR="005E2426" w:rsidRPr="00431C53" w:rsidRDefault="005E2426" w:rsidP="00431C53">
            <w:pPr>
              <w:jc w:val="center"/>
              <w:rPr>
                <w:color w:val="0D0D0D"/>
              </w:rPr>
            </w:pPr>
            <w:r w:rsidRPr="00431C53">
              <w:rPr>
                <w:color w:val="0D0D0D"/>
              </w:rPr>
              <w:t>№ п/п</w:t>
            </w:r>
          </w:p>
        </w:tc>
        <w:tc>
          <w:tcPr>
            <w:tcW w:w="4394" w:type="dxa"/>
            <w:shd w:val="clear" w:color="auto" w:fill="auto"/>
          </w:tcPr>
          <w:p w:rsidR="005E2426" w:rsidRPr="00431C53" w:rsidRDefault="005E2426" w:rsidP="00431C53">
            <w:pPr>
              <w:jc w:val="center"/>
              <w:rPr>
                <w:color w:val="0D0D0D"/>
              </w:rPr>
            </w:pPr>
            <w:r w:rsidRPr="00431C53">
              <w:rPr>
                <w:color w:val="0D0D0D"/>
              </w:rPr>
              <w:t>Наименование задачи, мероприятия</w:t>
            </w:r>
          </w:p>
        </w:tc>
        <w:tc>
          <w:tcPr>
            <w:tcW w:w="1531" w:type="dxa"/>
            <w:shd w:val="clear" w:color="auto" w:fill="auto"/>
          </w:tcPr>
          <w:p w:rsidR="005E2426" w:rsidRPr="00431C53" w:rsidRDefault="005E2426" w:rsidP="00431C53">
            <w:pPr>
              <w:jc w:val="center"/>
              <w:rPr>
                <w:color w:val="0D0D0D"/>
              </w:rPr>
            </w:pPr>
            <w:r w:rsidRPr="00431C53">
              <w:rPr>
                <w:color w:val="0D0D0D"/>
              </w:rPr>
              <w:t>Срок реализации</w:t>
            </w:r>
          </w:p>
        </w:tc>
        <w:tc>
          <w:tcPr>
            <w:tcW w:w="1871" w:type="dxa"/>
            <w:gridSpan w:val="2"/>
            <w:shd w:val="clear" w:color="auto" w:fill="auto"/>
          </w:tcPr>
          <w:p w:rsidR="005E2426" w:rsidRPr="00431C53" w:rsidRDefault="005E2426" w:rsidP="00431C53">
            <w:pPr>
              <w:jc w:val="center"/>
              <w:rPr>
                <w:color w:val="0D0D0D"/>
              </w:rPr>
            </w:pPr>
            <w:r w:rsidRPr="00431C53">
              <w:rPr>
                <w:color w:val="0D0D0D"/>
              </w:rPr>
              <w:t>Ответственный исполнитель</w:t>
            </w:r>
          </w:p>
        </w:tc>
        <w:tc>
          <w:tcPr>
            <w:tcW w:w="1701" w:type="dxa"/>
            <w:shd w:val="clear" w:color="auto" w:fill="auto"/>
          </w:tcPr>
          <w:p w:rsidR="005E2426" w:rsidRPr="00431C53" w:rsidRDefault="005E2426" w:rsidP="00431C53">
            <w:pPr>
              <w:jc w:val="center"/>
              <w:rPr>
                <w:color w:val="0D0D0D"/>
              </w:rPr>
            </w:pPr>
            <w:r w:rsidRPr="00431C53">
              <w:rPr>
                <w:color w:val="0D0D0D"/>
              </w:rPr>
              <w:t xml:space="preserve">Целевой индикатор  </w:t>
            </w:r>
          </w:p>
        </w:tc>
      </w:tr>
      <w:tr w:rsidR="005E2426" w:rsidRPr="00005B92" w:rsidTr="00431C53">
        <w:tc>
          <w:tcPr>
            <w:tcW w:w="10178" w:type="dxa"/>
            <w:gridSpan w:val="6"/>
            <w:shd w:val="clear" w:color="auto" w:fill="auto"/>
          </w:tcPr>
          <w:p w:rsidR="005E2426" w:rsidRPr="00431C53" w:rsidRDefault="005E2426" w:rsidP="00431C53">
            <w:pPr>
              <w:rPr>
                <w:color w:val="0D0D0D"/>
              </w:rPr>
            </w:pPr>
            <w:r w:rsidRPr="00431C53">
              <w:rPr>
                <w:color w:val="0D0D0D"/>
              </w:rPr>
              <w:t>Задача 1</w:t>
            </w:r>
            <w:r w:rsidR="008755A1">
              <w:rPr>
                <w:color w:val="0D0D0D"/>
              </w:rPr>
              <w:t>.</w:t>
            </w:r>
            <w:r w:rsidRPr="00431C53">
              <w:rPr>
                <w:color w:val="0D0D0D"/>
              </w:rPr>
              <w:t xml:space="preserve"> Формирование среды, способствующей ведению гражданами здорового образа жизни</w:t>
            </w:r>
          </w:p>
        </w:tc>
      </w:tr>
      <w:tr w:rsidR="005E2426" w:rsidRPr="00005B92" w:rsidTr="00431C53">
        <w:tc>
          <w:tcPr>
            <w:tcW w:w="681" w:type="dxa"/>
            <w:shd w:val="clear" w:color="auto" w:fill="auto"/>
          </w:tcPr>
          <w:p w:rsidR="005E2426" w:rsidRPr="00431C53" w:rsidRDefault="005E2426" w:rsidP="00431C53">
            <w:pPr>
              <w:rPr>
                <w:color w:val="0D0D0D"/>
              </w:rPr>
            </w:pPr>
            <w:r w:rsidRPr="00431C53">
              <w:rPr>
                <w:color w:val="0D0D0D"/>
              </w:rPr>
              <w:t>1</w:t>
            </w:r>
          </w:p>
        </w:tc>
        <w:tc>
          <w:tcPr>
            <w:tcW w:w="9497" w:type="dxa"/>
            <w:gridSpan w:val="5"/>
            <w:shd w:val="clear" w:color="auto" w:fill="auto"/>
          </w:tcPr>
          <w:p w:rsidR="005E2426" w:rsidRPr="00431C53" w:rsidRDefault="005E2426" w:rsidP="00431C53">
            <w:pPr>
              <w:rPr>
                <w:color w:val="0D0D0D"/>
              </w:rPr>
            </w:pPr>
            <w:r w:rsidRPr="00431C53">
              <w:rPr>
                <w:color w:val="0D0D0D"/>
              </w:rPr>
              <w:t>Мероприятия, направленные на формирование среды, способствующей ведению гражданами здорового образа жизни</w:t>
            </w:r>
          </w:p>
        </w:tc>
      </w:tr>
      <w:tr w:rsidR="005E2426" w:rsidRPr="00005B92" w:rsidTr="00431C53">
        <w:tc>
          <w:tcPr>
            <w:tcW w:w="681" w:type="dxa"/>
            <w:shd w:val="clear" w:color="auto" w:fill="auto"/>
          </w:tcPr>
          <w:p w:rsidR="005E2426" w:rsidRPr="00431C53" w:rsidRDefault="005E2426" w:rsidP="00431C53">
            <w:pPr>
              <w:rPr>
                <w:color w:val="0D0D0D"/>
              </w:rPr>
            </w:pPr>
            <w:r w:rsidRPr="00431C53">
              <w:rPr>
                <w:color w:val="0D0D0D"/>
              </w:rPr>
              <w:t>1.1</w:t>
            </w:r>
          </w:p>
        </w:tc>
        <w:tc>
          <w:tcPr>
            <w:tcW w:w="4394" w:type="dxa"/>
            <w:shd w:val="clear" w:color="auto" w:fill="auto"/>
          </w:tcPr>
          <w:p w:rsidR="005E2426" w:rsidRPr="00431C53" w:rsidRDefault="005E2426" w:rsidP="00431C53">
            <w:pPr>
              <w:shd w:val="clear" w:color="auto" w:fill="FFFFFF"/>
              <w:rPr>
                <w:color w:val="0D0D0D"/>
                <w:sz w:val="25"/>
                <w:szCs w:val="25"/>
                <w:shd w:val="clear" w:color="auto" w:fill="FFFFFF"/>
              </w:rPr>
            </w:pPr>
            <w:r w:rsidRPr="00431C53">
              <w:rPr>
                <w:color w:val="0D0D0D"/>
              </w:rPr>
              <w:t xml:space="preserve">профилактические мероприятия </w:t>
            </w:r>
          </w:p>
          <w:p w:rsidR="005E2426" w:rsidRPr="00431C53" w:rsidRDefault="005E2426" w:rsidP="00431C53">
            <w:pPr>
              <w:shd w:val="clear" w:color="auto" w:fill="FFFFFF"/>
              <w:rPr>
                <w:color w:val="0D0D0D"/>
              </w:rPr>
            </w:pPr>
            <w:r w:rsidRPr="00431C53">
              <w:rPr>
                <w:color w:val="0D0D0D"/>
                <w:sz w:val="25"/>
                <w:szCs w:val="25"/>
                <w:shd w:val="clear" w:color="auto" w:fill="FFFFFF"/>
              </w:rPr>
              <w:t xml:space="preserve">по пропаганде здорового образа жизни среди населения </w:t>
            </w:r>
            <w:r w:rsidRPr="00431C53">
              <w:rPr>
                <w:color w:val="0D0D0D"/>
              </w:rPr>
              <w:t>муниципального образования «город Оренбург»</w:t>
            </w:r>
          </w:p>
        </w:tc>
        <w:tc>
          <w:tcPr>
            <w:tcW w:w="1531" w:type="dxa"/>
            <w:shd w:val="clear" w:color="auto" w:fill="auto"/>
          </w:tcPr>
          <w:p w:rsidR="005E2426" w:rsidRPr="00431C53" w:rsidRDefault="005E2426" w:rsidP="008755A1">
            <w:pPr>
              <w:jc w:val="center"/>
              <w:rPr>
                <w:color w:val="0D0D0D"/>
              </w:rPr>
            </w:pPr>
            <w:r w:rsidRPr="00431C53">
              <w:rPr>
                <w:color w:val="0D0D0D"/>
              </w:rPr>
              <w:t>2025–2030</w:t>
            </w:r>
            <w:r w:rsidR="008755A1">
              <w:rPr>
                <w:color w:val="0D0D0D"/>
              </w:rPr>
              <w:t xml:space="preserve"> годы</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t xml:space="preserve">УСП, УО, УМП, </w:t>
            </w:r>
          </w:p>
          <w:p w:rsidR="005E2426" w:rsidRPr="00431C53" w:rsidRDefault="005E2426" w:rsidP="00431C53">
            <w:pPr>
              <w:jc w:val="center"/>
              <w:rPr>
                <w:color w:val="0D0D0D"/>
              </w:rPr>
            </w:pPr>
            <w:r w:rsidRPr="00431C53">
              <w:rPr>
                <w:color w:val="0D0D0D"/>
              </w:rPr>
              <w:t xml:space="preserve">УОБ, УООС </w:t>
            </w:r>
          </w:p>
        </w:tc>
        <w:tc>
          <w:tcPr>
            <w:tcW w:w="1842" w:type="dxa"/>
            <w:gridSpan w:val="2"/>
            <w:shd w:val="clear" w:color="auto" w:fill="auto"/>
          </w:tcPr>
          <w:p w:rsidR="005E2426" w:rsidRPr="00431C53" w:rsidRDefault="008755A1"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right="-108"/>
              <w:rPr>
                <w:color w:val="0D0D0D"/>
              </w:rPr>
            </w:pPr>
            <w:r w:rsidRPr="00431C53">
              <w:rPr>
                <w:color w:val="0D0D0D"/>
              </w:rPr>
              <w:t>1.2</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мониторинг состояния общественно значимых объектов (парковых зон, мест отдыха, спортивных площадок и др.) </w:t>
            </w:r>
          </w:p>
          <w:p w:rsidR="005E2426" w:rsidRPr="00431C53" w:rsidRDefault="005E2426" w:rsidP="00431C53">
            <w:pPr>
              <w:shd w:val="clear" w:color="auto" w:fill="FFFFFF"/>
              <w:rPr>
                <w:color w:val="0D0D0D"/>
              </w:rPr>
            </w:pPr>
            <w:r w:rsidRPr="00431C53">
              <w:rPr>
                <w:color w:val="0D0D0D"/>
              </w:rPr>
              <w:t xml:space="preserve">на предмет их соответствия ведению гражданами здорового образа жизни путем межведомственных выездов </w:t>
            </w:r>
          </w:p>
          <w:p w:rsidR="005E2426" w:rsidRPr="00431C53" w:rsidRDefault="005E2426" w:rsidP="00431C53">
            <w:pPr>
              <w:shd w:val="clear" w:color="auto" w:fill="FFFFFF"/>
              <w:rPr>
                <w:color w:val="0D0D0D"/>
              </w:rPr>
            </w:pPr>
            <w:r w:rsidRPr="00431C53">
              <w:rPr>
                <w:color w:val="0D0D0D"/>
              </w:rPr>
              <w:t>с привлечением общественности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8755A1">
              <w:rPr>
                <w:color w:val="0D0D0D"/>
              </w:rPr>
              <w:t xml:space="preserve"> годы,</w:t>
            </w:r>
            <w:r w:rsidRPr="00431C53">
              <w:rPr>
                <w:color w:val="0D0D0D"/>
              </w:rPr>
              <w:t xml:space="preserve"> </w:t>
            </w:r>
          </w:p>
          <w:p w:rsidR="005E2426" w:rsidRPr="00431C53" w:rsidRDefault="008755A1" w:rsidP="008755A1">
            <w:pPr>
              <w:jc w:val="center"/>
              <w:rPr>
                <w:color w:val="0D0D0D"/>
              </w:rPr>
            </w:pPr>
            <w:r>
              <w:rPr>
                <w:color w:val="0D0D0D"/>
              </w:rPr>
              <w:t>е</w:t>
            </w:r>
            <w:r w:rsidR="005E2426" w:rsidRPr="00431C53">
              <w:rPr>
                <w:color w:val="0D0D0D"/>
              </w:rPr>
              <w:t>жегодно</w:t>
            </w:r>
            <w:r>
              <w:rPr>
                <w:color w:val="0D0D0D"/>
              </w:rPr>
              <w:t>,</w:t>
            </w:r>
            <w:r w:rsidR="005E2426" w:rsidRPr="00431C53">
              <w:rPr>
                <w:color w:val="0D0D0D"/>
              </w:rPr>
              <w:t xml:space="preserve"> апрель, октябрь</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t>УСП,</w:t>
            </w:r>
          </w:p>
          <w:p w:rsidR="005E2426" w:rsidRPr="00431C53" w:rsidRDefault="005E2426" w:rsidP="00431C53">
            <w:pPr>
              <w:shd w:val="clear" w:color="auto" w:fill="FFFFFF"/>
              <w:ind w:right="30"/>
              <w:jc w:val="center"/>
              <w:rPr>
                <w:color w:val="0D0D0D"/>
              </w:rPr>
            </w:pPr>
            <w:r w:rsidRPr="00431C53">
              <w:rPr>
                <w:color w:val="0D0D0D"/>
              </w:rPr>
              <w:t>АЮО, АСО, УООС</w:t>
            </w:r>
          </w:p>
          <w:p w:rsidR="005E2426" w:rsidRPr="00431C53" w:rsidRDefault="005E2426" w:rsidP="00431C53">
            <w:pPr>
              <w:shd w:val="clear" w:color="auto" w:fill="FFFFFF"/>
              <w:ind w:left="-103" w:right="-108"/>
              <w:jc w:val="center"/>
              <w:rPr>
                <w:color w:val="0D0D0D"/>
              </w:rPr>
            </w:pP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right="-108"/>
              <w:rPr>
                <w:color w:val="0D0D0D"/>
              </w:rPr>
            </w:pPr>
            <w:r w:rsidRPr="00431C53">
              <w:rPr>
                <w:color w:val="0D0D0D"/>
              </w:rPr>
              <w:t>1.3</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популяризация физической культуры и спорта среди различных групп населения в рамках размещения социальной рекламы на магистральных щитах города Оренбурга </w:t>
            </w:r>
          </w:p>
        </w:tc>
        <w:tc>
          <w:tcPr>
            <w:tcW w:w="1531" w:type="dxa"/>
            <w:shd w:val="clear" w:color="auto" w:fill="auto"/>
          </w:tcPr>
          <w:p w:rsidR="005E2426" w:rsidRPr="00431C53" w:rsidRDefault="005E2426" w:rsidP="008755A1">
            <w:pPr>
              <w:jc w:val="center"/>
              <w:rPr>
                <w:color w:val="0D0D0D"/>
              </w:rPr>
            </w:pPr>
            <w:r w:rsidRPr="00431C53">
              <w:rPr>
                <w:color w:val="0D0D0D"/>
              </w:rPr>
              <w:t>2025–2030</w:t>
            </w:r>
            <w:r w:rsidR="008755A1">
              <w:rPr>
                <w:color w:val="0D0D0D"/>
              </w:rPr>
              <w:t xml:space="preserve"> годы, </w:t>
            </w:r>
            <w:r w:rsidRPr="00431C53">
              <w:rPr>
                <w:color w:val="0D0D0D"/>
              </w:rPr>
              <w:t>на постоянной основе, по отдельному плану</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t>КФКиС,</w:t>
            </w:r>
          </w:p>
          <w:p w:rsidR="005E2426" w:rsidRPr="00431C53" w:rsidRDefault="005E2426" w:rsidP="00431C53">
            <w:pPr>
              <w:shd w:val="clear" w:color="auto" w:fill="FFFFFF"/>
              <w:ind w:right="30"/>
              <w:jc w:val="center"/>
              <w:rPr>
                <w:color w:val="0D0D0D"/>
              </w:rPr>
            </w:pPr>
            <w:r w:rsidRPr="00431C53">
              <w:rPr>
                <w:color w:val="0D0D0D"/>
              </w:rPr>
              <w:t>УО</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right="-108"/>
              <w:rPr>
                <w:color w:val="0D0D0D"/>
              </w:rPr>
            </w:pPr>
            <w:r w:rsidRPr="00431C53">
              <w:rPr>
                <w:color w:val="0D0D0D"/>
              </w:rPr>
              <w:t>1.4</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участие в областном смотре-конкурсе на лучшую организацию физкультурно-спортивной работы в муниципальных образованиях Оренбургской области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8755A1">
              <w:rPr>
                <w:color w:val="0D0D0D"/>
              </w:rPr>
              <w:t xml:space="preserve"> годы,</w:t>
            </w:r>
            <w:r w:rsidRPr="00431C53">
              <w:rPr>
                <w:color w:val="0D0D0D"/>
              </w:rPr>
              <w:t xml:space="preserve"> </w:t>
            </w:r>
          </w:p>
          <w:p w:rsidR="005E2426" w:rsidRPr="00431C53" w:rsidRDefault="005E2426" w:rsidP="00431C53">
            <w:pPr>
              <w:jc w:val="center"/>
              <w:rPr>
                <w:color w:val="0D0D0D"/>
                <w:lang w:val="en-US"/>
              </w:rPr>
            </w:pPr>
            <w:r w:rsidRPr="00431C53">
              <w:rPr>
                <w:color w:val="0D0D0D"/>
              </w:rPr>
              <w:t xml:space="preserve"> </w:t>
            </w:r>
            <w:r w:rsidR="00E51C69">
              <w:rPr>
                <w:color w:val="0D0D0D"/>
              </w:rPr>
              <w:t>е</w:t>
            </w:r>
            <w:r w:rsidRPr="00431C53">
              <w:rPr>
                <w:color w:val="0D0D0D"/>
              </w:rPr>
              <w:t>жегодно</w:t>
            </w:r>
            <w:r w:rsidR="00D80346">
              <w:rPr>
                <w:color w:val="0D0D0D"/>
              </w:rPr>
              <w:t>,</w:t>
            </w:r>
            <w:r w:rsidRPr="00431C53">
              <w:rPr>
                <w:color w:val="0D0D0D"/>
              </w:rPr>
              <w:t xml:space="preserve"> </w:t>
            </w:r>
          </w:p>
          <w:p w:rsidR="005E2426" w:rsidRPr="00431C53" w:rsidRDefault="005E2426" w:rsidP="00431C53">
            <w:pPr>
              <w:jc w:val="center"/>
              <w:rPr>
                <w:color w:val="0D0D0D"/>
              </w:rPr>
            </w:pPr>
            <w:r w:rsidRPr="00431C53">
              <w:rPr>
                <w:color w:val="0D0D0D"/>
                <w:lang w:val="en-US"/>
              </w:rPr>
              <w:t>I</w:t>
            </w:r>
            <w:r w:rsidRPr="00431C53">
              <w:rPr>
                <w:color w:val="0D0D0D"/>
              </w:rPr>
              <w:t xml:space="preserve"> полугодие</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t>КФКиС</w:t>
            </w:r>
          </w:p>
          <w:p w:rsidR="005E2426" w:rsidRPr="00431C53" w:rsidRDefault="005E2426" w:rsidP="00431C53">
            <w:pPr>
              <w:shd w:val="clear" w:color="auto" w:fill="FFFFFF"/>
              <w:ind w:left="-103" w:right="-108"/>
              <w:jc w:val="center"/>
              <w:rPr>
                <w:color w:val="0D0D0D"/>
              </w:rPr>
            </w:pP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right="-108"/>
              <w:rPr>
                <w:color w:val="0D0D0D"/>
              </w:rPr>
            </w:pPr>
            <w:r w:rsidRPr="00431C53">
              <w:rPr>
                <w:color w:val="0D0D0D"/>
              </w:rPr>
              <w:t>1.5</w:t>
            </w:r>
          </w:p>
        </w:tc>
        <w:tc>
          <w:tcPr>
            <w:tcW w:w="4394" w:type="dxa"/>
            <w:shd w:val="clear" w:color="auto" w:fill="auto"/>
          </w:tcPr>
          <w:p w:rsidR="005E2426" w:rsidRPr="00431C53" w:rsidRDefault="005E2426" w:rsidP="00431C53">
            <w:pPr>
              <w:rPr>
                <w:color w:val="0D0D0D"/>
              </w:rPr>
            </w:pPr>
            <w:r w:rsidRPr="00431C53">
              <w:rPr>
                <w:color w:val="0D0D0D"/>
              </w:rPr>
              <w:t>осуществление мероприятий по обеспечению безопасности людей на водных объектах, охране их жизни и здоровья</w:t>
            </w:r>
          </w:p>
          <w:p w:rsidR="005E2426" w:rsidRPr="00431C53" w:rsidRDefault="005E2426" w:rsidP="00431C53">
            <w:pPr>
              <w:shd w:val="clear" w:color="auto" w:fill="FFFFFF"/>
              <w:ind w:firstLine="178"/>
              <w:rPr>
                <w:color w:val="0D0D0D"/>
              </w:rPr>
            </w:pPr>
          </w:p>
        </w:tc>
        <w:tc>
          <w:tcPr>
            <w:tcW w:w="1531" w:type="dxa"/>
            <w:shd w:val="clear" w:color="auto" w:fill="auto"/>
          </w:tcPr>
          <w:p w:rsidR="005E2426" w:rsidRPr="00431C53" w:rsidRDefault="005E2426" w:rsidP="00D80346">
            <w:pPr>
              <w:jc w:val="center"/>
              <w:rPr>
                <w:color w:val="0D0D0D"/>
              </w:rPr>
            </w:pPr>
            <w:r w:rsidRPr="00431C53">
              <w:rPr>
                <w:color w:val="0D0D0D"/>
              </w:rPr>
              <w:t>2025–2030</w:t>
            </w:r>
            <w:r w:rsidR="00D80346">
              <w:rPr>
                <w:color w:val="0D0D0D"/>
              </w:rPr>
              <w:t xml:space="preserve"> годы, </w:t>
            </w:r>
            <w:r w:rsidRPr="00431C53">
              <w:rPr>
                <w:color w:val="0D0D0D"/>
              </w:rPr>
              <w:t>на постоянной основе, по отдельному плану</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t>ГОЧСиПБ,</w:t>
            </w:r>
          </w:p>
          <w:p w:rsidR="005E2426" w:rsidRPr="00431C53" w:rsidRDefault="005E2426" w:rsidP="00431C53">
            <w:pPr>
              <w:shd w:val="clear" w:color="auto" w:fill="FFFFFF"/>
              <w:ind w:right="30"/>
              <w:jc w:val="center"/>
              <w:rPr>
                <w:color w:val="0D0D0D"/>
              </w:rPr>
            </w:pPr>
            <w:r w:rsidRPr="00431C53">
              <w:rPr>
                <w:color w:val="0D0D0D"/>
              </w:rPr>
              <w:t>АЮО, АСО</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10178" w:type="dxa"/>
            <w:gridSpan w:val="6"/>
            <w:shd w:val="clear" w:color="auto" w:fill="auto"/>
          </w:tcPr>
          <w:p w:rsidR="005E2426" w:rsidRPr="00431C53" w:rsidRDefault="005E2426" w:rsidP="00431C53">
            <w:pPr>
              <w:rPr>
                <w:color w:val="0D0D0D"/>
              </w:rPr>
            </w:pPr>
            <w:r w:rsidRPr="00431C53">
              <w:rPr>
                <w:color w:val="0D0D0D"/>
              </w:rPr>
              <w:t>Задача 2. 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p>
        </w:tc>
      </w:tr>
      <w:tr w:rsidR="005E2426" w:rsidRPr="00005B92" w:rsidTr="00431C53">
        <w:tc>
          <w:tcPr>
            <w:tcW w:w="681" w:type="dxa"/>
            <w:shd w:val="clear" w:color="auto" w:fill="auto"/>
          </w:tcPr>
          <w:p w:rsidR="005E2426" w:rsidRPr="00431C53" w:rsidRDefault="005E2426" w:rsidP="00431C53">
            <w:pPr>
              <w:jc w:val="center"/>
              <w:rPr>
                <w:color w:val="0D0D0D"/>
              </w:rPr>
            </w:pPr>
            <w:r w:rsidRPr="00431C53">
              <w:rPr>
                <w:color w:val="0D0D0D"/>
              </w:rPr>
              <w:t>2</w:t>
            </w:r>
          </w:p>
        </w:tc>
        <w:tc>
          <w:tcPr>
            <w:tcW w:w="9497" w:type="dxa"/>
            <w:gridSpan w:val="5"/>
            <w:shd w:val="clear" w:color="auto" w:fill="auto"/>
          </w:tcPr>
          <w:p w:rsidR="005E2426" w:rsidRPr="00431C53" w:rsidRDefault="005E2426" w:rsidP="00431C53">
            <w:pPr>
              <w:shd w:val="clear" w:color="auto" w:fill="FFFFFF"/>
              <w:ind w:hanging="2"/>
              <w:rPr>
                <w:color w:val="0D0D0D"/>
              </w:rPr>
            </w:pPr>
            <w:r w:rsidRPr="00431C53">
              <w:rPr>
                <w:color w:val="0D0D0D"/>
              </w:rPr>
              <w:t>Мероприятия по развитию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2.1</w:t>
            </w:r>
          </w:p>
        </w:tc>
        <w:tc>
          <w:tcPr>
            <w:tcW w:w="4394" w:type="dxa"/>
            <w:shd w:val="clear" w:color="auto" w:fill="auto"/>
          </w:tcPr>
          <w:p w:rsidR="005E2426" w:rsidRPr="00431C53" w:rsidRDefault="005E2426" w:rsidP="00431C53">
            <w:pPr>
              <w:rPr>
                <w:color w:val="0D0D0D"/>
              </w:rPr>
            </w:pPr>
            <w:r w:rsidRPr="00431C53">
              <w:rPr>
                <w:color w:val="0D0D0D"/>
              </w:rPr>
              <w:t xml:space="preserve">участие в областной Межведомственной комиссии по профилактике неинфекционных </w:t>
            </w:r>
            <w:r w:rsidRPr="00431C53">
              <w:rPr>
                <w:color w:val="0D0D0D"/>
              </w:rPr>
              <w:lastRenderedPageBreak/>
              <w:t>заболеваний, формированию здорового образа жизни и реализации комплексных мер, направленных на снижение смертности среди населения Оренбургской области, проводимых ГБУЗ «Оренбургский областной центр общественного здоровья и медицинской профилактики»</w:t>
            </w:r>
          </w:p>
        </w:tc>
        <w:tc>
          <w:tcPr>
            <w:tcW w:w="1531" w:type="dxa"/>
            <w:shd w:val="clear" w:color="auto" w:fill="auto"/>
          </w:tcPr>
          <w:p w:rsidR="005E2426" w:rsidRPr="00431C53" w:rsidRDefault="005E2426" w:rsidP="00431C53">
            <w:pPr>
              <w:jc w:val="center"/>
              <w:rPr>
                <w:color w:val="0D0D0D"/>
              </w:rPr>
            </w:pPr>
            <w:r w:rsidRPr="00431C53">
              <w:rPr>
                <w:color w:val="0D0D0D"/>
              </w:rPr>
              <w:lastRenderedPageBreak/>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ежекварта</w:t>
            </w:r>
            <w:r w:rsidR="00EF7BDC">
              <w:rPr>
                <w:rFonts w:eastAsia="Calibri"/>
                <w:color w:val="0D0D0D"/>
              </w:rPr>
              <w:t>-</w:t>
            </w:r>
            <w:r w:rsidRPr="00431C53">
              <w:rPr>
                <w:color w:val="0D0D0D"/>
              </w:rPr>
              <w:lastRenderedPageBreak/>
              <w:t>льно, по отдельному плану</w:t>
            </w:r>
          </w:p>
        </w:tc>
        <w:tc>
          <w:tcPr>
            <w:tcW w:w="1730" w:type="dxa"/>
            <w:shd w:val="clear" w:color="auto" w:fill="auto"/>
          </w:tcPr>
          <w:p w:rsidR="005E2426" w:rsidRPr="00431C53" w:rsidRDefault="005E2426" w:rsidP="00431C53">
            <w:pPr>
              <w:shd w:val="clear" w:color="auto" w:fill="FFFFFF"/>
              <w:ind w:left="-110" w:right="-108"/>
              <w:jc w:val="center"/>
              <w:rPr>
                <w:color w:val="0D0D0D"/>
              </w:rPr>
            </w:pPr>
            <w:r w:rsidRPr="00431C53">
              <w:rPr>
                <w:color w:val="0D0D0D"/>
              </w:rPr>
              <w:lastRenderedPageBreak/>
              <w:t>УСП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2.2</w:t>
            </w:r>
          </w:p>
        </w:tc>
        <w:tc>
          <w:tcPr>
            <w:tcW w:w="4394" w:type="dxa"/>
            <w:shd w:val="clear" w:color="auto" w:fill="auto"/>
          </w:tcPr>
          <w:p w:rsidR="005E2426" w:rsidRPr="00431C53" w:rsidRDefault="005E2426" w:rsidP="00431C53">
            <w:pPr>
              <w:pStyle w:val="af7"/>
              <w:rPr>
                <w:rFonts w:ascii="Times New Roman" w:hAnsi="Times New Roman" w:cs="Times New Roman"/>
                <w:color w:val="0D0D0D"/>
              </w:rPr>
            </w:pPr>
            <w:r w:rsidRPr="00431C53">
              <w:rPr>
                <w:rFonts w:ascii="Times New Roman" w:hAnsi="Times New Roman" w:cs="Times New Roman"/>
                <w:color w:val="0D0D0D"/>
              </w:rPr>
              <w:t>работа Межведомственной комиссии по профилактике неинфекционных заболеваний, формированию  здорового образа жизни среди населения муниципального образования «город Оренбург»</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ежекварта</w:t>
            </w:r>
            <w:r w:rsidR="00EF7BDC">
              <w:rPr>
                <w:rFonts w:eastAsia="Calibri"/>
                <w:color w:val="0D0D0D"/>
              </w:rPr>
              <w:t>-</w:t>
            </w:r>
            <w:r w:rsidRPr="00431C53">
              <w:rPr>
                <w:color w:val="0D0D0D"/>
              </w:rPr>
              <w:t>льно, по отдельному плану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2.3</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принятие муниципальных нормативно-правовых актов, регламентов, положений, регулирующих межведомственную работу по профилактике неинфекционных заболеваний и ведению населением здорового образа жизни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по мере необходи</w:t>
            </w:r>
            <w:r w:rsidR="00EF7BDC">
              <w:rPr>
                <w:rFonts w:eastAsia="Calibri"/>
                <w:color w:val="0D0D0D"/>
              </w:rPr>
              <w:t>-</w:t>
            </w:r>
            <w:r w:rsidRPr="00431C53">
              <w:rPr>
                <w:color w:val="0D0D0D"/>
              </w:rPr>
              <w:t>мости</w:t>
            </w:r>
          </w:p>
        </w:tc>
        <w:tc>
          <w:tcPr>
            <w:tcW w:w="1730" w:type="dxa"/>
            <w:shd w:val="clear" w:color="auto" w:fill="auto"/>
          </w:tcPr>
          <w:p w:rsidR="005E2426" w:rsidRPr="00431C53" w:rsidRDefault="00D80346"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10178" w:type="dxa"/>
            <w:gridSpan w:val="6"/>
            <w:shd w:val="clear" w:color="auto" w:fill="auto"/>
          </w:tcPr>
          <w:p w:rsidR="005E2426" w:rsidRPr="00431C53" w:rsidRDefault="005E2426" w:rsidP="00431C53">
            <w:pPr>
              <w:pStyle w:val="ConsPlusNormal"/>
              <w:ind w:firstLine="0"/>
              <w:rPr>
                <w:color w:val="0D0D0D"/>
                <w:sz w:val="24"/>
                <w:szCs w:val="24"/>
              </w:rPr>
            </w:pPr>
            <w:r w:rsidRPr="00431C53">
              <w:rPr>
                <w:rFonts w:ascii="Times New Roman" w:hAnsi="Times New Roman" w:cs="Times New Roman"/>
                <w:color w:val="0D0D0D"/>
                <w:sz w:val="24"/>
                <w:szCs w:val="24"/>
              </w:rPr>
              <w:t>Задача 3. Оказание комплексных профилактических услуг (включая выездные мероприятия на предприятиях) населению муниципального образования «город Оренбург» в соответствии с территориальной программой государственных гарантий бесплатного оказания гражданам медицинской помощи</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3</w:t>
            </w:r>
          </w:p>
        </w:tc>
        <w:tc>
          <w:tcPr>
            <w:tcW w:w="9497" w:type="dxa"/>
            <w:gridSpan w:val="5"/>
            <w:shd w:val="clear" w:color="auto" w:fill="auto"/>
          </w:tcPr>
          <w:p w:rsidR="005E2426" w:rsidRPr="00431C53" w:rsidRDefault="005E2426" w:rsidP="00D80346">
            <w:pPr>
              <w:rPr>
                <w:color w:val="0D0D0D"/>
              </w:rPr>
            </w:pPr>
            <w:r w:rsidRPr="00431C53">
              <w:rPr>
                <w:color w:val="0D0D0D"/>
              </w:rPr>
              <w:t>Мероприятия по оказанию комплексных профилактических услуг населению муниципального образования «город Оренбург» в соответствии с </w:t>
            </w:r>
            <w:r w:rsidR="00D80346">
              <w:rPr>
                <w:color w:val="0D0D0D"/>
              </w:rPr>
              <w:t>тер</w:t>
            </w:r>
            <w:r w:rsidRPr="00431C53">
              <w:rPr>
                <w:color w:val="0D0D0D"/>
              </w:rPr>
              <w:t>риториальной программой государственных гарантий бесплатного оказания гражданам медицинской помощи</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3.1</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выездные мероприятия на предприятия и в организации муниципального образования «город Оренбург» всех форм собственности</w:t>
            </w:r>
          </w:p>
          <w:p w:rsidR="005E2426" w:rsidRPr="00431C53" w:rsidRDefault="005E2426" w:rsidP="00431C53">
            <w:pPr>
              <w:shd w:val="clear" w:color="auto" w:fill="FFFFFF"/>
              <w:ind w:firstLine="178"/>
              <w:rPr>
                <w:color w:val="0D0D0D"/>
              </w:rPr>
            </w:pPr>
          </w:p>
        </w:tc>
        <w:tc>
          <w:tcPr>
            <w:tcW w:w="1531" w:type="dxa"/>
            <w:shd w:val="clear" w:color="auto" w:fill="auto"/>
          </w:tcPr>
          <w:p w:rsidR="005E2426" w:rsidRPr="00431C53" w:rsidRDefault="005E2426" w:rsidP="00D80346">
            <w:pPr>
              <w:ind w:left="-108"/>
              <w:jc w:val="center"/>
              <w:rPr>
                <w:color w:val="0D0D0D"/>
              </w:rPr>
            </w:pPr>
            <w:r w:rsidRPr="00431C53">
              <w:rPr>
                <w:color w:val="0D0D0D"/>
              </w:rPr>
              <w:t>2025–2030</w:t>
            </w:r>
            <w:r w:rsidR="00D80346">
              <w:rPr>
                <w:color w:val="0D0D0D"/>
              </w:rPr>
              <w:t xml:space="preserve"> годы,</w:t>
            </w:r>
          </w:p>
          <w:p w:rsidR="00D80346" w:rsidRDefault="005E2426" w:rsidP="00D80346">
            <w:pPr>
              <w:shd w:val="clear" w:color="auto" w:fill="FFFFFF"/>
              <w:ind w:left="-108" w:firstLine="178"/>
              <w:jc w:val="center"/>
              <w:rPr>
                <w:color w:val="0D0D0D"/>
              </w:rPr>
            </w:pPr>
            <w:r w:rsidRPr="00431C53">
              <w:rPr>
                <w:color w:val="0D0D0D"/>
              </w:rPr>
              <w:t>не реже</w:t>
            </w:r>
          </w:p>
          <w:p w:rsidR="005E2426" w:rsidRPr="00431C53" w:rsidRDefault="005E2426" w:rsidP="00D80346">
            <w:pPr>
              <w:shd w:val="clear" w:color="auto" w:fill="FFFFFF"/>
              <w:ind w:left="-108" w:firstLine="178"/>
              <w:jc w:val="center"/>
              <w:rPr>
                <w:color w:val="0D0D0D"/>
              </w:rPr>
            </w:pPr>
            <w:r w:rsidRPr="00431C53">
              <w:rPr>
                <w:color w:val="0D0D0D"/>
              </w:rPr>
              <w:t>1-го раза в месяц</w:t>
            </w:r>
          </w:p>
          <w:p w:rsidR="005E2426" w:rsidRPr="00431C53" w:rsidRDefault="005E2426" w:rsidP="00431C53">
            <w:pPr>
              <w:jc w:val="center"/>
              <w:rPr>
                <w:color w:val="0D0D0D"/>
              </w:rPr>
            </w:pP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w:t>
            </w:r>
          </w:p>
          <w:p w:rsidR="005E2426" w:rsidRPr="00431C53" w:rsidRDefault="005E2426" w:rsidP="00431C53">
            <w:pPr>
              <w:shd w:val="clear" w:color="auto" w:fill="FFFFFF"/>
              <w:ind w:right="-108"/>
              <w:jc w:val="center"/>
              <w:rPr>
                <w:color w:val="0D0D0D"/>
              </w:rPr>
            </w:pPr>
            <w:r w:rsidRPr="00431C53">
              <w:rPr>
                <w:color w:val="0D0D0D"/>
              </w:rPr>
              <w:t xml:space="preserve">медицинские организации </w:t>
            </w:r>
          </w:p>
          <w:p w:rsidR="005E2426" w:rsidRPr="00431C53" w:rsidRDefault="005E2426" w:rsidP="00431C53">
            <w:pPr>
              <w:shd w:val="clear" w:color="auto" w:fill="FFFFFF"/>
              <w:ind w:right="-108"/>
              <w:jc w:val="center"/>
              <w:rPr>
                <w:color w:val="0D0D0D"/>
              </w:rPr>
            </w:pPr>
            <w:r w:rsidRPr="00431C53">
              <w:rPr>
                <w:color w:val="0D0D0D"/>
              </w:rPr>
              <w:t>г. Оренбурга</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3.2</w:t>
            </w:r>
          </w:p>
        </w:tc>
        <w:tc>
          <w:tcPr>
            <w:tcW w:w="4394" w:type="dxa"/>
            <w:shd w:val="clear" w:color="auto" w:fill="auto"/>
          </w:tcPr>
          <w:p w:rsidR="005E2426" w:rsidRPr="00431C53" w:rsidRDefault="005E2426" w:rsidP="00431C53">
            <w:pPr>
              <w:rPr>
                <w:color w:val="0D0D0D"/>
              </w:rPr>
            </w:pPr>
            <w:r w:rsidRPr="00431C53">
              <w:rPr>
                <w:color w:val="0D0D0D"/>
              </w:rPr>
              <w:t>создание условий для оказания медицинской помощи населению на территории муниципального образования «город Оренбург» в соответствии с территориальной программой государственных гарантий бесплатного оказания гражданам медицинской помощи</w:t>
            </w:r>
          </w:p>
        </w:tc>
        <w:tc>
          <w:tcPr>
            <w:tcW w:w="1531" w:type="dxa"/>
            <w:shd w:val="clear" w:color="auto" w:fill="auto"/>
          </w:tcPr>
          <w:p w:rsidR="005E2426" w:rsidRPr="00431C53" w:rsidRDefault="005E2426" w:rsidP="00D80346">
            <w:pPr>
              <w:jc w:val="center"/>
              <w:rPr>
                <w:color w:val="0D0D0D"/>
              </w:rPr>
            </w:pPr>
            <w:r w:rsidRPr="00431C53">
              <w:rPr>
                <w:color w:val="0D0D0D"/>
              </w:rPr>
              <w:t>2025–2030</w:t>
            </w:r>
            <w:r w:rsidR="00D80346">
              <w:rPr>
                <w:color w:val="0D0D0D"/>
              </w:rPr>
              <w:t xml:space="preserve"> годы, </w:t>
            </w:r>
            <w:r w:rsidRPr="00431C53">
              <w:rPr>
                <w:color w:val="0D0D0D"/>
              </w:rPr>
              <w:t>на постоянной основе, по отдельному плану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p w:rsidR="005E2426" w:rsidRPr="00431C53" w:rsidRDefault="005E2426" w:rsidP="00431C53">
            <w:pPr>
              <w:shd w:val="clear" w:color="auto" w:fill="FFFFFF"/>
              <w:ind w:right="-108"/>
              <w:jc w:val="center"/>
              <w:rPr>
                <w:color w:val="0D0D0D"/>
              </w:rPr>
            </w:pPr>
            <w:r w:rsidRPr="00431C53">
              <w:rPr>
                <w:color w:val="0D0D0D"/>
              </w:rPr>
              <w:t>АЮО, АСО,</w:t>
            </w:r>
          </w:p>
          <w:p w:rsidR="005E2426" w:rsidRPr="00431C53" w:rsidRDefault="005E2426" w:rsidP="00431C53">
            <w:pPr>
              <w:shd w:val="clear" w:color="auto" w:fill="FFFFFF"/>
              <w:ind w:right="-108"/>
              <w:jc w:val="center"/>
              <w:rPr>
                <w:color w:val="0D0D0D"/>
              </w:rPr>
            </w:pPr>
            <w:r w:rsidRPr="00431C53">
              <w:rPr>
                <w:color w:val="0D0D0D"/>
              </w:rPr>
              <w:t xml:space="preserve">медицинские организации </w:t>
            </w:r>
          </w:p>
          <w:p w:rsidR="005E2426" w:rsidRPr="00431C53" w:rsidRDefault="005E2426" w:rsidP="00431C53">
            <w:pPr>
              <w:shd w:val="clear" w:color="auto" w:fill="FFFFFF"/>
              <w:ind w:right="-108"/>
              <w:jc w:val="center"/>
              <w:rPr>
                <w:color w:val="0D0D0D"/>
              </w:rPr>
            </w:pPr>
            <w:r w:rsidRPr="00431C53">
              <w:rPr>
                <w:color w:val="0D0D0D"/>
              </w:rPr>
              <w:t>г. Оренбурга</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2</w:t>
            </w:r>
          </w:p>
        </w:tc>
      </w:tr>
      <w:tr w:rsidR="005E2426" w:rsidRPr="00005B92" w:rsidTr="00431C53">
        <w:tc>
          <w:tcPr>
            <w:tcW w:w="10178" w:type="dxa"/>
            <w:gridSpan w:val="6"/>
            <w:shd w:val="clear" w:color="auto" w:fill="auto"/>
          </w:tcPr>
          <w:p w:rsidR="005E2426" w:rsidRPr="00431C53" w:rsidRDefault="005E2426" w:rsidP="00431C53">
            <w:pPr>
              <w:shd w:val="clear" w:color="auto" w:fill="FFFFFF"/>
              <w:ind w:firstLine="5"/>
              <w:rPr>
                <w:color w:val="0D0D0D"/>
              </w:rPr>
            </w:pPr>
            <w:r w:rsidRPr="00431C53">
              <w:rPr>
                <w:color w:val="0D0D0D"/>
              </w:rPr>
              <w:t>Задача 4.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tc>
      </w:tr>
      <w:tr w:rsidR="005E2426" w:rsidRPr="00005B92" w:rsidTr="00431C53">
        <w:tc>
          <w:tcPr>
            <w:tcW w:w="681" w:type="dxa"/>
            <w:shd w:val="clear" w:color="auto" w:fill="auto"/>
          </w:tcPr>
          <w:p w:rsidR="005E2426" w:rsidRPr="00431C53" w:rsidRDefault="005E2426" w:rsidP="00431C53">
            <w:pPr>
              <w:jc w:val="center"/>
              <w:rPr>
                <w:color w:val="0D0D0D"/>
              </w:rPr>
            </w:pPr>
            <w:r w:rsidRPr="00431C53">
              <w:rPr>
                <w:color w:val="0D0D0D"/>
              </w:rPr>
              <w:t>4</w:t>
            </w:r>
          </w:p>
        </w:tc>
        <w:tc>
          <w:tcPr>
            <w:tcW w:w="9497" w:type="dxa"/>
            <w:gridSpan w:val="5"/>
            <w:shd w:val="clear" w:color="auto" w:fill="auto"/>
          </w:tcPr>
          <w:p w:rsidR="005E2426" w:rsidRPr="00431C53" w:rsidRDefault="005E2426" w:rsidP="00431C53">
            <w:pPr>
              <w:rPr>
                <w:color w:val="0D0D0D"/>
              </w:rPr>
            </w:pPr>
            <w:r w:rsidRPr="00431C53">
              <w:rPr>
                <w:color w:val="0D0D0D"/>
              </w:rPr>
              <w:t xml:space="preserve">Мероприятия, направленные на </w:t>
            </w:r>
            <w:r w:rsidRPr="00431C53">
              <w:rPr>
                <w:rFonts w:eastAsia="Calibri"/>
                <w:color w:val="0D0D0D"/>
                <w:lang w:eastAsia="en-US"/>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размещение в СМИ и на сайтах </w:t>
            </w:r>
            <w:r w:rsidRPr="00431C53">
              <w:rPr>
                <w:color w:val="0D0D0D"/>
              </w:rPr>
              <w:lastRenderedPageBreak/>
              <w:t>материалов, направленных на профилактику неинфекционных заболеваний и формирование здорового образа жизни, включая воспитание культуры питания</w:t>
            </w:r>
          </w:p>
        </w:tc>
        <w:tc>
          <w:tcPr>
            <w:tcW w:w="1531" w:type="dxa"/>
            <w:shd w:val="clear" w:color="auto" w:fill="auto"/>
          </w:tcPr>
          <w:p w:rsidR="005E2426" w:rsidRPr="00431C53" w:rsidRDefault="005E2426" w:rsidP="00431C53">
            <w:pPr>
              <w:jc w:val="center"/>
              <w:rPr>
                <w:color w:val="0D0D0D"/>
              </w:rPr>
            </w:pPr>
            <w:r w:rsidRPr="00431C53">
              <w:rPr>
                <w:color w:val="0D0D0D"/>
              </w:rPr>
              <w:lastRenderedPageBreak/>
              <w:t>2025–2030</w:t>
            </w:r>
            <w:r w:rsidR="00D80346">
              <w:rPr>
                <w:color w:val="0D0D0D"/>
              </w:rPr>
              <w:t xml:space="preserve"> </w:t>
            </w:r>
            <w:r w:rsidR="00D80346">
              <w:rPr>
                <w:color w:val="0D0D0D"/>
              </w:rPr>
              <w:lastRenderedPageBreak/>
              <w:t xml:space="preserve">годы, </w:t>
            </w:r>
            <w:r w:rsidRPr="00431C53">
              <w:rPr>
                <w:color w:val="0D0D0D"/>
              </w:rPr>
              <w:t xml:space="preserve"> </w:t>
            </w:r>
          </w:p>
          <w:p w:rsidR="005E2426" w:rsidRPr="00431C53" w:rsidRDefault="005E2426" w:rsidP="00431C53">
            <w:pPr>
              <w:jc w:val="center"/>
              <w:rPr>
                <w:color w:val="0D0D0D"/>
              </w:rPr>
            </w:pPr>
            <w:r w:rsidRPr="00431C53">
              <w:rPr>
                <w:color w:val="0D0D0D"/>
              </w:rPr>
              <w:t xml:space="preserve"> не реже </w:t>
            </w:r>
            <w:r w:rsidR="00EF7BDC">
              <w:rPr>
                <w:color w:val="0D0D0D"/>
              </w:rPr>
              <w:br/>
            </w:r>
            <w:r w:rsidRPr="00431C53">
              <w:rPr>
                <w:color w:val="0D0D0D"/>
              </w:rPr>
              <w:t>1-го раза в месяц</w:t>
            </w:r>
          </w:p>
        </w:tc>
        <w:tc>
          <w:tcPr>
            <w:tcW w:w="1730" w:type="dxa"/>
            <w:shd w:val="clear" w:color="auto" w:fill="auto"/>
          </w:tcPr>
          <w:p w:rsidR="005E2426" w:rsidRPr="00431C53" w:rsidRDefault="005E2426" w:rsidP="00431C53">
            <w:pPr>
              <w:shd w:val="clear" w:color="auto" w:fill="FFFFFF"/>
              <w:ind w:right="30"/>
              <w:jc w:val="center"/>
              <w:rPr>
                <w:color w:val="0D0D0D"/>
              </w:rPr>
            </w:pPr>
            <w:r w:rsidRPr="00431C53">
              <w:rPr>
                <w:color w:val="0D0D0D"/>
              </w:rPr>
              <w:lastRenderedPageBreak/>
              <w:t>УИП</w:t>
            </w:r>
          </w:p>
          <w:p w:rsidR="005E2426" w:rsidRPr="00431C53" w:rsidRDefault="005E2426" w:rsidP="00431C53">
            <w:pPr>
              <w:shd w:val="clear" w:color="auto" w:fill="FFFFFF"/>
              <w:ind w:right="30"/>
              <w:jc w:val="center"/>
              <w:rPr>
                <w:color w:val="0D0D0D"/>
              </w:rPr>
            </w:pPr>
          </w:p>
          <w:p w:rsidR="005E2426" w:rsidRPr="00431C53" w:rsidRDefault="005E2426" w:rsidP="00431C53">
            <w:pPr>
              <w:shd w:val="clear" w:color="auto" w:fill="FFFFFF"/>
              <w:ind w:right="-108"/>
              <w:jc w:val="center"/>
              <w:rPr>
                <w:color w:val="0D0D0D"/>
              </w:rPr>
            </w:pPr>
          </w:p>
        </w:tc>
        <w:tc>
          <w:tcPr>
            <w:tcW w:w="1842" w:type="dxa"/>
            <w:gridSpan w:val="2"/>
            <w:shd w:val="clear" w:color="auto" w:fill="auto"/>
          </w:tcPr>
          <w:p w:rsidR="005E2426" w:rsidRPr="00431C53" w:rsidRDefault="00D80346" w:rsidP="00431C53">
            <w:pPr>
              <w:jc w:val="center"/>
              <w:rPr>
                <w:color w:val="0D0D0D"/>
              </w:rPr>
            </w:pPr>
            <w:r>
              <w:rPr>
                <w:color w:val="0D0D0D"/>
              </w:rPr>
              <w:lastRenderedPageBreak/>
              <w:t>ц</w:t>
            </w:r>
            <w:r w:rsidR="005E2426" w:rsidRPr="00431C53">
              <w:rPr>
                <w:color w:val="0D0D0D"/>
              </w:rPr>
              <w:t xml:space="preserve">елевой </w:t>
            </w:r>
            <w:r w:rsidR="005E2426" w:rsidRPr="00431C53">
              <w:rPr>
                <w:color w:val="0D0D0D"/>
              </w:rPr>
              <w:lastRenderedPageBreak/>
              <w:t>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lastRenderedPageBreak/>
              <w:t>4.2</w:t>
            </w:r>
          </w:p>
        </w:tc>
        <w:tc>
          <w:tcPr>
            <w:tcW w:w="4394" w:type="dxa"/>
            <w:shd w:val="clear" w:color="auto" w:fill="auto"/>
          </w:tcPr>
          <w:p w:rsidR="005E2426" w:rsidRPr="00431C53" w:rsidRDefault="005E2426" w:rsidP="00431C53">
            <w:pPr>
              <w:rPr>
                <w:color w:val="0D0D0D"/>
              </w:rPr>
            </w:pPr>
            <w:r w:rsidRPr="00431C53">
              <w:rPr>
                <w:color w:val="0D0D0D"/>
              </w:rPr>
              <w:t>размещение на официальном Интернет-портале города Оренбурга, в электронных и печатных СМИ, сети Интернет информационных материалов (видеоролики, аудиоролики, электронные баннеры, текстовый материал), предоставленных ГБУЗ «Оренбургский областной центр общественного здоровья и медицинской профилактики» и Управлением Федеральной службы по надзору в сфере защиты прав потребителей и благополучия человека по Оренбургской области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по мере предостав</w:t>
            </w:r>
            <w:r w:rsidR="00EF7BDC">
              <w:rPr>
                <w:rFonts w:eastAsia="Calibri"/>
                <w:color w:val="0D0D0D"/>
              </w:rPr>
              <w:t>-</w:t>
            </w:r>
            <w:r w:rsidRPr="00431C53">
              <w:rPr>
                <w:color w:val="0D0D0D"/>
              </w:rPr>
              <w:t>ления</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УИП,</w:t>
            </w:r>
          </w:p>
          <w:p w:rsidR="005E2426" w:rsidRPr="00431C53" w:rsidRDefault="00D80346"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 xml:space="preserve">елевой индикатор 1 </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4.3</w:t>
            </w:r>
          </w:p>
        </w:tc>
        <w:tc>
          <w:tcPr>
            <w:tcW w:w="4394" w:type="dxa"/>
            <w:shd w:val="clear" w:color="auto" w:fill="auto"/>
          </w:tcPr>
          <w:p w:rsidR="005E2426" w:rsidRPr="00431C53" w:rsidRDefault="005E2426" w:rsidP="00431C53">
            <w:pPr>
              <w:rPr>
                <w:color w:val="0D0D0D"/>
              </w:rPr>
            </w:pPr>
            <w:r w:rsidRPr="00431C53">
              <w:rPr>
                <w:rFonts w:eastAsia="Calibri"/>
                <w:color w:val="0D0D0D"/>
              </w:rPr>
              <w:t>размещение тематических памяток на информационных досках, стендах, в торговых залах ТРЦ и других торговых объектов, информационных досках управляющих компаний, в общественном пассажирском транспорте и прочее</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по мере предостав</w:t>
            </w:r>
            <w:r w:rsidR="00EF7BDC">
              <w:rPr>
                <w:color w:val="0D0D0D"/>
              </w:rPr>
              <w:t>-</w:t>
            </w:r>
            <w:r w:rsidRPr="00431C53">
              <w:rPr>
                <w:color w:val="0D0D0D"/>
              </w:rPr>
              <w:t>ления</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АСО, АЮО, УО, УМП, КФКиС, УИП, УООС, КДН, </w:t>
            </w:r>
            <w:r w:rsidR="00691E9F">
              <w:rPr>
                <w:color w:val="0D0D0D"/>
              </w:rPr>
              <w:t xml:space="preserve">УКИ, КПРУиРП, УЖКХ, УПТ, </w:t>
            </w:r>
            <w:r w:rsidRPr="00431C53">
              <w:rPr>
                <w:color w:val="0D0D0D"/>
              </w:rPr>
              <w:t>ГОЧСиПБ</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4.4</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участие в организации профилактических популяционных мероприятий, подготовленных ГБУЗ «Оренбургский областной центр общественного здоровья и медицинской профилактики»:</w:t>
            </w:r>
          </w:p>
          <w:p w:rsidR="005E2426" w:rsidRPr="00431C53" w:rsidRDefault="005E2426" w:rsidP="00431C53">
            <w:pPr>
              <w:shd w:val="clear" w:color="auto" w:fill="FFFFFF"/>
              <w:ind w:firstLine="178"/>
              <w:rPr>
                <w:color w:val="0D0D0D"/>
              </w:rPr>
            </w:pPr>
            <w:r w:rsidRPr="00431C53">
              <w:rPr>
                <w:color w:val="0D0D0D"/>
              </w:rPr>
              <w:t>«Поговорите с доктором»</w:t>
            </w:r>
            <w:r w:rsidR="00D80346">
              <w:rPr>
                <w:color w:val="0D0D0D"/>
              </w:rPr>
              <w:t>;</w:t>
            </w:r>
            <w:r w:rsidRPr="00431C53">
              <w:rPr>
                <w:color w:val="0D0D0D"/>
              </w:rPr>
              <w:t xml:space="preserve"> </w:t>
            </w:r>
          </w:p>
          <w:p w:rsidR="005E2426" w:rsidRPr="00431C53" w:rsidRDefault="00D80346" w:rsidP="00431C53">
            <w:pPr>
              <w:shd w:val="clear" w:color="auto" w:fill="FFFFFF"/>
              <w:ind w:firstLine="178"/>
              <w:rPr>
                <w:color w:val="0D0D0D"/>
              </w:rPr>
            </w:pPr>
            <w:r>
              <w:rPr>
                <w:color w:val="0D0D0D"/>
              </w:rPr>
              <w:t>«Зарядка для здоровья»;</w:t>
            </w:r>
          </w:p>
          <w:p w:rsidR="005E2426" w:rsidRPr="00431C53" w:rsidRDefault="00D80346" w:rsidP="00431C53">
            <w:pPr>
              <w:shd w:val="clear" w:color="auto" w:fill="FFFFFF"/>
              <w:ind w:firstLine="178"/>
              <w:rPr>
                <w:color w:val="0D0D0D"/>
              </w:rPr>
            </w:pPr>
            <w:r>
              <w:rPr>
                <w:color w:val="0D0D0D"/>
              </w:rPr>
              <w:t>«Маршрут здоровья»;</w:t>
            </w:r>
          </w:p>
          <w:p w:rsidR="005E2426" w:rsidRPr="00431C53" w:rsidRDefault="005E2426" w:rsidP="00431C53">
            <w:pPr>
              <w:shd w:val="clear" w:color="auto" w:fill="FFFFFF"/>
              <w:ind w:firstLine="178"/>
              <w:rPr>
                <w:color w:val="0D0D0D"/>
              </w:rPr>
            </w:pPr>
            <w:r w:rsidRPr="00431C53">
              <w:rPr>
                <w:color w:val="0D0D0D"/>
              </w:rPr>
              <w:t>«День профилактики»</w:t>
            </w:r>
            <w:r w:rsidR="00D80346">
              <w:rPr>
                <w:color w:val="0D0D0D"/>
              </w:rPr>
              <w:t>;</w:t>
            </w:r>
            <w:r w:rsidRPr="00431C53">
              <w:rPr>
                <w:color w:val="0D0D0D"/>
              </w:rPr>
              <w:t xml:space="preserve"> </w:t>
            </w:r>
          </w:p>
          <w:p w:rsidR="005E2426" w:rsidRPr="00431C53" w:rsidRDefault="00D80346" w:rsidP="00431C53">
            <w:pPr>
              <w:shd w:val="clear" w:color="auto" w:fill="FFFFFF"/>
              <w:ind w:firstLine="178"/>
              <w:rPr>
                <w:color w:val="0D0D0D"/>
              </w:rPr>
            </w:pPr>
            <w:r>
              <w:rPr>
                <w:color w:val="0D0D0D"/>
              </w:rPr>
              <w:t>«Здоровье для всех»;</w:t>
            </w:r>
            <w:r w:rsidR="005E2426" w:rsidRPr="00431C53">
              <w:rPr>
                <w:color w:val="0D0D0D"/>
              </w:rPr>
              <w:t xml:space="preserve"> </w:t>
            </w:r>
          </w:p>
          <w:p w:rsidR="005E2426" w:rsidRPr="00431C53" w:rsidRDefault="005E2426" w:rsidP="00431C53">
            <w:pPr>
              <w:shd w:val="clear" w:color="auto" w:fill="FFFFFF"/>
              <w:ind w:firstLine="178"/>
              <w:rPr>
                <w:color w:val="0D0D0D"/>
              </w:rPr>
            </w:pPr>
            <w:r w:rsidRPr="00431C53">
              <w:rPr>
                <w:color w:val="0D0D0D"/>
              </w:rPr>
              <w:t>«Делай как мы»</w:t>
            </w:r>
            <w:r w:rsidR="00D80346">
              <w:rPr>
                <w:color w:val="0D0D0D"/>
              </w:rPr>
              <w:t>;</w:t>
            </w:r>
            <w:r w:rsidRPr="00431C53">
              <w:rPr>
                <w:color w:val="0D0D0D"/>
              </w:rPr>
              <w:t xml:space="preserve"> </w:t>
            </w:r>
          </w:p>
          <w:p w:rsidR="005E2426" w:rsidRPr="00431C53" w:rsidRDefault="005E2426" w:rsidP="00431C53">
            <w:pPr>
              <w:shd w:val="clear" w:color="auto" w:fill="FFFFFF"/>
              <w:ind w:firstLine="178"/>
              <w:rPr>
                <w:color w:val="0D0D0D"/>
              </w:rPr>
            </w:pPr>
            <w:r w:rsidRPr="00431C53">
              <w:rPr>
                <w:color w:val="0D0D0D"/>
              </w:rPr>
              <w:t>«День специалиста»</w:t>
            </w:r>
            <w:r w:rsidR="00D80346">
              <w:rPr>
                <w:color w:val="0D0D0D"/>
              </w:rPr>
              <w:t>;</w:t>
            </w:r>
            <w:r w:rsidRPr="00431C53">
              <w:rPr>
                <w:color w:val="0D0D0D"/>
              </w:rPr>
              <w:t xml:space="preserve"> </w:t>
            </w:r>
          </w:p>
          <w:p w:rsidR="005E2426" w:rsidRPr="00431C53" w:rsidRDefault="005E2426" w:rsidP="00431C53">
            <w:pPr>
              <w:shd w:val="clear" w:color="auto" w:fill="FFFFFF"/>
              <w:ind w:firstLine="178"/>
              <w:rPr>
                <w:color w:val="0D0D0D"/>
              </w:rPr>
            </w:pPr>
            <w:r w:rsidRPr="00431C53">
              <w:rPr>
                <w:color w:val="0D0D0D"/>
              </w:rPr>
              <w:t>«Здравствуйте»</w:t>
            </w:r>
            <w:r w:rsidR="00D80346">
              <w:rPr>
                <w:color w:val="0D0D0D"/>
              </w:rPr>
              <w:t>;</w:t>
            </w:r>
          </w:p>
          <w:p w:rsidR="005E2426" w:rsidRPr="00431C53" w:rsidRDefault="005E2426" w:rsidP="00431C53">
            <w:pPr>
              <w:shd w:val="clear" w:color="auto" w:fill="FFFFFF"/>
              <w:ind w:firstLine="178"/>
              <w:rPr>
                <w:color w:val="0D0D0D"/>
              </w:rPr>
            </w:pPr>
            <w:r w:rsidRPr="00431C53">
              <w:rPr>
                <w:color w:val="0D0D0D"/>
              </w:rPr>
              <w:t>«Классные старты»</w:t>
            </w:r>
          </w:p>
          <w:p w:rsidR="005E2426" w:rsidRPr="00431C53" w:rsidRDefault="005E2426" w:rsidP="00431C53">
            <w:pPr>
              <w:shd w:val="clear" w:color="auto" w:fill="FFFFFF"/>
              <w:ind w:firstLine="178"/>
              <w:rPr>
                <w:color w:val="0D0D0D"/>
              </w:rPr>
            </w:pPr>
            <w:r w:rsidRPr="00431C53">
              <w:rPr>
                <w:color w:val="0D0D0D"/>
              </w:rPr>
              <w:t xml:space="preserve"> и проведении тематических конкурсов для различных целевых групп</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по мере подготовки ГБУЗ ООЦМП</w:t>
            </w:r>
          </w:p>
        </w:tc>
        <w:tc>
          <w:tcPr>
            <w:tcW w:w="1730" w:type="dxa"/>
            <w:shd w:val="clear" w:color="auto" w:fill="auto"/>
          </w:tcPr>
          <w:p w:rsidR="005E2426" w:rsidRPr="00431C53" w:rsidRDefault="00D80346"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4.5</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проведение мероприятий по гигиеническому воспитанию населения</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не реже 1-го раза в квартал</w:t>
            </w:r>
          </w:p>
        </w:tc>
        <w:tc>
          <w:tcPr>
            <w:tcW w:w="1730" w:type="dxa"/>
            <w:shd w:val="clear" w:color="auto" w:fill="auto"/>
          </w:tcPr>
          <w:p w:rsidR="005E2426" w:rsidRPr="00431C53" w:rsidRDefault="00D80346"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4.6</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проведение «круглого стола» по сохранению здоровья в семьях в рамках </w:t>
            </w:r>
            <w:r w:rsidRPr="00431C53">
              <w:rPr>
                <w:color w:val="0D0D0D"/>
              </w:rPr>
              <w:lastRenderedPageBreak/>
              <w:t>Всемирного дня защиты детей</w:t>
            </w:r>
          </w:p>
        </w:tc>
        <w:tc>
          <w:tcPr>
            <w:tcW w:w="1531" w:type="dxa"/>
            <w:shd w:val="clear" w:color="auto" w:fill="auto"/>
          </w:tcPr>
          <w:p w:rsidR="005E2426" w:rsidRPr="00431C53" w:rsidRDefault="005E2426" w:rsidP="00431C53">
            <w:pPr>
              <w:jc w:val="center"/>
              <w:rPr>
                <w:color w:val="0D0D0D"/>
              </w:rPr>
            </w:pPr>
            <w:r w:rsidRPr="00431C53">
              <w:rPr>
                <w:color w:val="0D0D0D"/>
              </w:rPr>
              <w:lastRenderedPageBreak/>
              <w:t>2025–2030</w:t>
            </w:r>
            <w:r w:rsidR="00D80346">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lastRenderedPageBreak/>
              <w:t>ежегодно, июнь</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lastRenderedPageBreak/>
              <w:t>УСП,</w:t>
            </w:r>
          </w:p>
          <w:p w:rsidR="005E2426" w:rsidRPr="00431C53" w:rsidRDefault="005E2426" w:rsidP="00431C53">
            <w:pPr>
              <w:shd w:val="clear" w:color="auto" w:fill="FFFFFF"/>
              <w:ind w:right="-108"/>
              <w:jc w:val="center"/>
              <w:rPr>
                <w:color w:val="0D0D0D"/>
              </w:rPr>
            </w:pPr>
            <w:r w:rsidRPr="00431C53">
              <w:rPr>
                <w:color w:val="0D0D0D"/>
              </w:rPr>
              <w:t>УО,</w:t>
            </w:r>
          </w:p>
          <w:p w:rsidR="005E2426" w:rsidRPr="00431C53" w:rsidRDefault="005E2426" w:rsidP="00431C53">
            <w:pPr>
              <w:shd w:val="clear" w:color="auto" w:fill="FFFFFF"/>
              <w:ind w:right="-108"/>
              <w:jc w:val="center"/>
              <w:rPr>
                <w:color w:val="0D0D0D"/>
              </w:rPr>
            </w:pPr>
            <w:r w:rsidRPr="00431C53">
              <w:rPr>
                <w:color w:val="0D0D0D"/>
              </w:rPr>
              <w:lastRenderedPageBreak/>
              <w:t>КДН</w:t>
            </w:r>
          </w:p>
        </w:tc>
        <w:tc>
          <w:tcPr>
            <w:tcW w:w="1842" w:type="dxa"/>
            <w:gridSpan w:val="2"/>
            <w:shd w:val="clear" w:color="auto" w:fill="auto"/>
          </w:tcPr>
          <w:p w:rsidR="005E2426" w:rsidRPr="00431C53" w:rsidRDefault="00D80346" w:rsidP="00431C53">
            <w:pPr>
              <w:jc w:val="center"/>
              <w:rPr>
                <w:color w:val="0D0D0D"/>
              </w:rPr>
            </w:pPr>
            <w:r>
              <w:rPr>
                <w:color w:val="0D0D0D"/>
              </w:rPr>
              <w:lastRenderedPageBreak/>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4.7</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проведение «круглого стола» по вопросам профилактики заболеваний и популяризации здорового образа жизни в рамках Всемирного дня здоровья</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ежегодно, апрель</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4.8</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проведение совместно с медицинскими организациями лекций, семинаров в целях профилактики инфекци</w:t>
            </w:r>
            <w:r w:rsidRPr="00431C53">
              <w:rPr>
                <w:color w:val="0D0D0D"/>
              </w:rPr>
              <w:softHyphen/>
              <w:t>онных заболеваний</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не реже 1-го раза в месяц</w:t>
            </w:r>
          </w:p>
        </w:tc>
        <w:tc>
          <w:tcPr>
            <w:tcW w:w="1730" w:type="dxa"/>
            <w:shd w:val="clear" w:color="auto" w:fill="auto"/>
          </w:tcPr>
          <w:p w:rsidR="005E2426" w:rsidRPr="00431C53" w:rsidRDefault="00D80346"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4.9</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социальная рекла</w:t>
            </w:r>
            <w:r w:rsidRPr="00431C53">
              <w:rPr>
                <w:color w:val="0D0D0D"/>
              </w:rPr>
              <w:softHyphen/>
              <w:t>ма с целью пропаганды:</w:t>
            </w:r>
          </w:p>
          <w:p w:rsidR="005B2463" w:rsidRDefault="005E2426" w:rsidP="00431C53">
            <w:pPr>
              <w:shd w:val="clear" w:color="auto" w:fill="FFFFFF"/>
              <w:ind w:firstLine="178"/>
              <w:rPr>
                <w:color w:val="0D0D0D"/>
              </w:rPr>
            </w:pPr>
            <w:r w:rsidRPr="00431C53">
              <w:rPr>
                <w:color w:val="0D0D0D"/>
              </w:rPr>
              <w:t xml:space="preserve">донорства крови и (или) ее </w:t>
            </w:r>
          </w:p>
          <w:p w:rsidR="005E2426" w:rsidRPr="00431C53" w:rsidRDefault="005E2426" w:rsidP="00431C53">
            <w:pPr>
              <w:shd w:val="clear" w:color="auto" w:fill="FFFFFF"/>
              <w:ind w:firstLine="178"/>
              <w:rPr>
                <w:color w:val="0D0D0D"/>
              </w:rPr>
            </w:pPr>
            <w:r w:rsidRPr="00431C53">
              <w:rPr>
                <w:color w:val="0D0D0D"/>
              </w:rPr>
              <w:t>компонен</w:t>
            </w:r>
            <w:r w:rsidRPr="00431C53">
              <w:rPr>
                <w:color w:val="0D0D0D"/>
              </w:rPr>
              <w:softHyphen/>
              <w:t>тов</w:t>
            </w:r>
            <w:r w:rsidR="00D80346">
              <w:rPr>
                <w:color w:val="0D0D0D"/>
              </w:rPr>
              <w:t>;</w:t>
            </w:r>
            <w:r w:rsidRPr="00431C53">
              <w:rPr>
                <w:color w:val="0D0D0D"/>
              </w:rPr>
              <w:t xml:space="preserve"> </w:t>
            </w:r>
          </w:p>
          <w:p w:rsidR="005E2426" w:rsidRPr="00431C53" w:rsidRDefault="00D80346" w:rsidP="00431C53">
            <w:pPr>
              <w:shd w:val="clear" w:color="auto" w:fill="FFFFFF"/>
              <w:ind w:firstLine="178"/>
              <w:rPr>
                <w:color w:val="0D0D0D"/>
              </w:rPr>
            </w:pPr>
            <w:r>
              <w:rPr>
                <w:color w:val="0D0D0D"/>
              </w:rPr>
              <w:t>здорового образа жизни;</w:t>
            </w:r>
          </w:p>
          <w:p w:rsidR="005E2426" w:rsidRPr="00431C53" w:rsidRDefault="005E2426" w:rsidP="00431C53">
            <w:pPr>
              <w:shd w:val="clear" w:color="auto" w:fill="FFFFFF"/>
              <w:ind w:firstLine="178"/>
              <w:rPr>
                <w:color w:val="0D0D0D"/>
              </w:rPr>
            </w:pPr>
            <w:r w:rsidRPr="00431C53">
              <w:rPr>
                <w:color w:val="0D0D0D"/>
              </w:rPr>
              <w:t>табакокурения</w:t>
            </w:r>
            <w:r w:rsidR="00D80346">
              <w:rPr>
                <w:color w:val="0D0D0D"/>
              </w:rPr>
              <w:t>;</w:t>
            </w:r>
            <w:r w:rsidRPr="00431C53">
              <w:rPr>
                <w:color w:val="0D0D0D"/>
              </w:rPr>
              <w:t xml:space="preserve"> </w:t>
            </w:r>
          </w:p>
          <w:p w:rsidR="005E2426" w:rsidRPr="00431C53" w:rsidRDefault="005E2426" w:rsidP="00431C53">
            <w:pPr>
              <w:shd w:val="clear" w:color="auto" w:fill="FFFFFF"/>
              <w:ind w:firstLine="178"/>
              <w:rPr>
                <w:color w:val="0D0D0D"/>
              </w:rPr>
            </w:pPr>
            <w:r w:rsidRPr="00431C53">
              <w:rPr>
                <w:color w:val="0D0D0D"/>
              </w:rPr>
              <w:t>информирования населения о профилактике при</w:t>
            </w:r>
            <w:r w:rsidRPr="00431C53">
              <w:rPr>
                <w:color w:val="0D0D0D"/>
              </w:rPr>
              <w:softHyphen/>
              <w:t>родно-очаговых инфекций</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D80346">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по отдельному графику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w:t>
            </w:r>
          </w:p>
          <w:p w:rsidR="005E2426" w:rsidRPr="00431C53" w:rsidRDefault="005E2426" w:rsidP="00431C53">
            <w:pPr>
              <w:shd w:val="clear" w:color="auto" w:fill="FFFFFF"/>
              <w:ind w:right="-108"/>
              <w:jc w:val="center"/>
              <w:rPr>
                <w:color w:val="0D0D0D"/>
              </w:rPr>
            </w:pPr>
            <w:r w:rsidRPr="00431C53">
              <w:rPr>
                <w:color w:val="0D0D0D"/>
              </w:rPr>
              <w:t>КПРУиРП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4.10</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проведение совместно с ГБУЗ </w:t>
            </w:r>
            <w:r w:rsidRPr="00431C53">
              <w:rPr>
                <w:color w:val="0D0D0D"/>
                <w:shd w:val="clear" w:color="auto" w:fill="FFFFFF"/>
              </w:rPr>
              <w:t xml:space="preserve">«Оренбургская областная клиническая станция переливания крови» </w:t>
            </w:r>
            <w:r w:rsidRPr="00431C53">
              <w:rPr>
                <w:color w:val="0D0D0D"/>
              </w:rPr>
              <w:t>мероприятий к Всемирному дню донора крови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shd w:val="clear" w:color="auto" w:fill="FFFFFF"/>
              </w:rPr>
              <w:t>ежегодно, июнь</w:t>
            </w:r>
          </w:p>
        </w:tc>
        <w:tc>
          <w:tcPr>
            <w:tcW w:w="1730" w:type="dxa"/>
            <w:shd w:val="clear" w:color="auto" w:fill="auto"/>
          </w:tcPr>
          <w:p w:rsidR="005E2426" w:rsidRPr="00431C53" w:rsidRDefault="00691E9F" w:rsidP="00431C53">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4.11</w:t>
            </w:r>
          </w:p>
        </w:tc>
        <w:tc>
          <w:tcPr>
            <w:tcW w:w="4394" w:type="dxa"/>
            <w:shd w:val="clear" w:color="auto" w:fill="auto"/>
          </w:tcPr>
          <w:p w:rsidR="005E2426" w:rsidRPr="00431C53" w:rsidRDefault="005E2426" w:rsidP="00D80346">
            <w:pPr>
              <w:shd w:val="clear" w:color="auto" w:fill="FFFFFF"/>
              <w:rPr>
                <w:color w:val="0D0D0D"/>
              </w:rPr>
            </w:pPr>
            <w:r w:rsidRPr="00431C53">
              <w:rPr>
                <w:color w:val="0D0D0D"/>
              </w:rPr>
              <w:t>вовлечение некоммерческих организаций в мероприятия по укреплению общественного здоровья граждан</w:t>
            </w:r>
          </w:p>
          <w:p w:rsidR="005E2426" w:rsidRPr="00431C53" w:rsidRDefault="005E2426" w:rsidP="00431C53">
            <w:pPr>
              <w:shd w:val="clear" w:color="auto" w:fill="FFFFFF"/>
              <w:ind w:firstLine="178"/>
              <w:jc w:val="both"/>
              <w:rPr>
                <w:color w:val="0D0D0D"/>
              </w:rPr>
            </w:pP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на постоянной основе, по отдельному плану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АСО, АЮО, УО, УМП, КФКиС, УИП,  </w:t>
            </w:r>
            <w:r w:rsidR="00691E9F">
              <w:rPr>
                <w:color w:val="0D0D0D"/>
              </w:rPr>
              <w:t xml:space="preserve">УКИ, КПРУиРП, </w:t>
            </w:r>
            <w:r w:rsidRPr="00431C53">
              <w:rPr>
                <w:color w:val="0D0D0D"/>
              </w:rPr>
              <w:t xml:space="preserve">ГОЧСиПБ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4.12</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проведение совместно с ГАУЗ «</w:t>
            </w:r>
            <w:r w:rsidRPr="00431C53">
              <w:rPr>
                <w:bCs/>
                <w:color w:val="0D0D0D"/>
                <w:shd w:val="clear" w:color="auto" w:fill="FFFFFF"/>
              </w:rPr>
              <w:t xml:space="preserve">Оренбургский областной клинический наркологический диспансер» </w:t>
            </w:r>
            <w:r w:rsidRPr="00431C53">
              <w:rPr>
                <w:color w:val="0D0D0D"/>
              </w:rPr>
              <w:t xml:space="preserve">мероприятий по профилактике алкоголизма среди населения </w:t>
            </w:r>
          </w:p>
          <w:p w:rsidR="005E2426" w:rsidRPr="00431C53" w:rsidRDefault="005E2426" w:rsidP="00431C53">
            <w:pPr>
              <w:shd w:val="clear" w:color="auto" w:fill="FFFFFF"/>
              <w:rPr>
                <w:color w:val="0D0D0D"/>
              </w:rPr>
            </w:pPr>
            <w:r w:rsidRPr="00431C53">
              <w:rPr>
                <w:color w:val="0D0D0D"/>
              </w:rPr>
              <w:t>г. Оренбурга</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не реже 1-го раза в квартал</w:t>
            </w:r>
          </w:p>
        </w:tc>
        <w:tc>
          <w:tcPr>
            <w:tcW w:w="1730" w:type="dxa"/>
            <w:shd w:val="clear" w:color="auto" w:fill="auto"/>
          </w:tcPr>
          <w:p w:rsidR="005E2426" w:rsidRPr="00431C53" w:rsidRDefault="005E2426" w:rsidP="00691E9F">
            <w:pPr>
              <w:shd w:val="clear" w:color="auto" w:fill="FFFFFF"/>
              <w:ind w:right="-108"/>
              <w:jc w:val="center"/>
              <w:rPr>
                <w:color w:val="0D0D0D"/>
              </w:rPr>
            </w:pPr>
            <w:r w:rsidRPr="00431C53">
              <w:rPr>
                <w:color w:val="0D0D0D"/>
              </w:rPr>
              <w:t xml:space="preserve">УСП, АСО, АЮО, УО, УМП, КФКиС, УИП, УООС, КДН, </w:t>
            </w:r>
            <w:r w:rsidR="00691E9F">
              <w:rPr>
                <w:color w:val="0D0D0D"/>
              </w:rPr>
              <w:t xml:space="preserve">УКИ, </w:t>
            </w:r>
            <w:r w:rsidRPr="00431C53">
              <w:rPr>
                <w:color w:val="0D0D0D"/>
              </w:rPr>
              <w:t xml:space="preserve">КПРУиРП, УЖКХ, УПТ, ГОЧСиПБ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4.13</w:t>
            </w:r>
          </w:p>
        </w:tc>
        <w:tc>
          <w:tcPr>
            <w:tcW w:w="4394" w:type="dxa"/>
            <w:shd w:val="clear" w:color="auto" w:fill="auto"/>
          </w:tcPr>
          <w:p w:rsidR="005E2426" w:rsidRPr="00431C53" w:rsidRDefault="005E2426" w:rsidP="00431C53">
            <w:pPr>
              <w:rPr>
                <w:color w:val="0D0D0D"/>
              </w:rPr>
            </w:pPr>
            <w:r w:rsidRPr="00431C53">
              <w:rPr>
                <w:color w:val="0D0D0D"/>
              </w:rPr>
              <w:t>мероприятия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bCs/>
                <w:color w:val="0D0D0D"/>
                <w:shd w:val="clear" w:color="auto" w:fill="FFFFFF"/>
              </w:rPr>
              <w:t xml:space="preserve">по графику  </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КПРУиРП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4.14</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 xml:space="preserve">мероприятия по профилактике табакокурения среди населения </w:t>
            </w:r>
          </w:p>
          <w:p w:rsidR="005E2426" w:rsidRPr="00431C53" w:rsidRDefault="005E2426" w:rsidP="00431C53">
            <w:pPr>
              <w:shd w:val="clear" w:color="auto" w:fill="FFFFFF"/>
              <w:rPr>
                <w:color w:val="0D0D0D"/>
              </w:rPr>
            </w:pPr>
            <w:r w:rsidRPr="00431C53">
              <w:rPr>
                <w:color w:val="0D0D0D"/>
              </w:rPr>
              <w:t>г. Оренбурга</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Default="005E2426" w:rsidP="00431C53">
            <w:pPr>
              <w:jc w:val="center"/>
              <w:rPr>
                <w:color w:val="0D0D0D"/>
              </w:rPr>
            </w:pPr>
            <w:r w:rsidRPr="00431C53">
              <w:rPr>
                <w:color w:val="0D0D0D"/>
              </w:rPr>
              <w:t>не реже 1-го раза в квартал</w:t>
            </w:r>
          </w:p>
          <w:p w:rsidR="00691E9F" w:rsidRPr="00431C53" w:rsidRDefault="00691E9F" w:rsidP="00431C53">
            <w:pPr>
              <w:jc w:val="center"/>
              <w:rPr>
                <w:color w:val="0D0D0D"/>
              </w:rPr>
            </w:pPr>
          </w:p>
        </w:tc>
        <w:tc>
          <w:tcPr>
            <w:tcW w:w="1730" w:type="dxa"/>
            <w:shd w:val="clear" w:color="auto" w:fill="auto"/>
          </w:tcPr>
          <w:p w:rsidR="005E2426" w:rsidRPr="00431C53" w:rsidRDefault="00691E9F" w:rsidP="00691E9F">
            <w:pPr>
              <w:shd w:val="clear" w:color="auto" w:fill="FFFFFF"/>
              <w:ind w:right="-108"/>
              <w:jc w:val="center"/>
              <w:rPr>
                <w:color w:val="0D0D0D"/>
              </w:rPr>
            </w:pPr>
            <w:r>
              <w:rPr>
                <w:color w:val="0D0D0D"/>
              </w:rPr>
              <w:t>с</w:t>
            </w:r>
            <w:r w:rsidR="005E2426" w:rsidRPr="00431C53">
              <w:rPr>
                <w:color w:val="0D0D0D"/>
              </w:rPr>
              <w:t xml:space="preserve">оисполнители Программы  </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lastRenderedPageBreak/>
              <w:t>4.15</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мероприятия совместно с ГАУЗ «Оренбургская областная клиническая инфекционная больница» по профилактике ВИЧ-инфекции среди населения г. Оренбурга</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EF7BDC">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bCs/>
                <w:color w:val="0D0D0D"/>
                <w:shd w:val="clear" w:color="auto" w:fill="FFFFFF"/>
              </w:rPr>
              <w:t>по графику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p w:rsidR="005E2426" w:rsidRPr="00431C53" w:rsidRDefault="005E2426" w:rsidP="00431C53">
            <w:pPr>
              <w:shd w:val="clear" w:color="auto" w:fill="FFFFFF"/>
              <w:ind w:right="-108"/>
              <w:jc w:val="center"/>
              <w:rPr>
                <w:color w:val="0D0D0D"/>
              </w:rPr>
            </w:pPr>
            <w:r w:rsidRPr="00431C53">
              <w:rPr>
                <w:color w:val="0D0D0D"/>
              </w:rPr>
              <w:t>КДН</w:t>
            </w:r>
          </w:p>
        </w:tc>
        <w:tc>
          <w:tcPr>
            <w:tcW w:w="1842" w:type="dxa"/>
            <w:gridSpan w:val="2"/>
            <w:shd w:val="clear" w:color="auto" w:fill="auto"/>
          </w:tcPr>
          <w:p w:rsidR="005E2426" w:rsidRPr="00431C53" w:rsidRDefault="00D80346" w:rsidP="00D80346">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4.16</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проведение мероприятий по формированию культуры рационального питания среди населения муниципального образования «город Оренбург»</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не реже 1-го раза в квартал</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p w:rsidR="005E2426" w:rsidRPr="00431C53" w:rsidRDefault="005E2426" w:rsidP="00431C53">
            <w:pPr>
              <w:shd w:val="clear" w:color="auto" w:fill="FFFFFF"/>
              <w:ind w:right="-108"/>
              <w:jc w:val="center"/>
              <w:rPr>
                <w:color w:val="0D0D0D"/>
              </w:rPr>
            </w:pPr>
            <w:r w:rsidRPr="00431C53">
              <w:rPr>
                <w:color w:val="0D0D0D"/>
              </w:rPr>
              <w:t>МБУ «ЦЗП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10178" w:type="dxa"/>
            <w:gridSpan w:val="6"/>
            <w:shd w:val="clear" w:color="auto" w:fill="auto"/>
          </w:tcPr>
          <w:p w:rsidR="005E2426" w:rsidRPr="00431C53" w:rsidRDefault="005E2426" w:rsidP="00431C53">
            <w:pPr>
              <w:rPr>
                <w:color w:val="0D0D0D"/>
              </w:rPr>
            </w:pPr>
            <w:r w:rsidRPr="00431C53">
              <w:rPr>
                <w:rFonts w:eastAsia="Calibri"/>
                <w:color w:val="0D0D0D"/>
                <w:lang w:eastAsia="en-US"/>
              </w:rPr>
              <w:t xml:space="preserve">Задача 5. </w:t>
            </w:r>
            <w:r w:rsidRPr="00431C53">
              <w:rPr>
                <w:color w:val="0D0D0D"/>
              </w:rPr>
              <w:t>Укрепление здоровья работающих граждан</w:t>
            </w:r>
          </w:p>
        </w:tc>
      </w:tr>
      <w:tr w:rsidR="005E2426" w:rsidRPr="00005B92" w:rsidTr="00431C53">
        <w:tc>
          <w:tcPr>
            <w:tcW w:w="681" w:type="dxa"/>
            <w:shd w:val="clear" w:color="auto" w:fill="auto"/>
          </w:tcPr>
          <w:p w:rsidR="005E2426" w:rsidRPr="00431C53" w:rsidRDefault="005E2426" w:rsidP="00431C53">
            <w:pPr>
              <w:jc w:val="center"/>
              <w:rPr>
                <w:color w:val="0D0D0D"/>
              </w:rPr>
            </w:pPr>
            <w:r w:rsidRPr="00431C53">
              <w:rPr>
                <w:color w:val="0D0D0D"/>
              </w:rPr>
              <w:t>5</w:t>
            </w:r>
          </w:p>
        </w:tc>
        <w:tc>
          <w:tcPr>
            <w:tcW w:w="9497" w:type="dxa"/>
            <w:gridSpan w:val="5"/>
            <w:shd w:val="clear" w:color="auto" w:fill="auto"/>
          </w:tcPr>
          <w:p w:rsidR="005E2426" w:rsidRPr="00431C53" w:rsidRDefault="005E2426" w:rsidP="00431C53">
            <w:pPr>
              <w:rPr>
                <w:color w:val="0D0D0D"/>
              </w:rPr>
            </w:pPr>
            <w:r w:rsidRPr="00431C53">
              <w:rPr>
                <w:color w:val="0D0D0D"/>
              </w:rPr>
              <w:t>Мероприятия, направленные на укрепление здоровья работающих граждан</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5.1</w:t>
            </w:r>
          </w:p>
        </w:tc>
        <w:tc>
          <w:tcPr>
            <w:tcW w:w="4394" w:type="dxa"/>
            <w:shd w:val="clear" w:color="auto" w:fill="auto"/>
          </w:tcPr>
          <w:p w:rsidR="005E2426" w:rsidRPr="00431C53" w:rsidRDefault="005E2426" w:rsidP="00431C53">
            <w:pPr>
              <w:shd w:val="clear" w:color="auto" w:fill="FFFFFF"/>
              <w:rPr>
                <w:color w:val="0D0D0D"/>
              </w:rPr>
            </w:pPr>
            <w:r w:rsidRPr="00431C53">
              <w:rPr>
                <w:color w:val="0D0D0D"/>
              </w:rPr>
              <w:t>привлечение организаций города Оренбурга к активному и обязательному внедрению корпоративных программ укрепления здоровья работающих на предприятиях и в организациях всех форм собственности</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на постоянной основе, по отдельному плану</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АЮО, АСО</w:t>
            </w:r>
          </w:p>
          <w:p w:rsidR="005E2426" w:rsidRPr="00431C53" w:rsidRDefault="005E2426" w:rsidP="00431C53">
            <w:pPr>
              <w:shd w:val="clear" w:color="auto" w:fill="FFFFFF"/>
              <w:ind w:right="-108"/>
              <w:jc w:val="center"/>
              <w:rPr>
                <w:color w:val="0D0D0D"/>
              </w:rPr>
            </w:pPr>
            <w:r w:rsidRPr="00431C53">
              <w:rPr>
                <w:color w:val="0D0D0D"/>
              </w:rPr>
              <w:t>КПРУиРП</w:t>
            </w:r>
          </w:p>
          <w:p w:rsidR="005E2426" w:rsidRPr="00431C53" w:rsidRDefault="005E2426" w:rsidP="00431C53">
            <w:pPr>
              <w:shd w:val="clear" w:color="auto" w:fill="FFFFFF"/>
              <w:ind w:right="-108"/>
              <w:jc w:val="center"/>
              <w:rPr>
                <w:color w:val="0D0D0D"/>
              </w:rPr>
            </w:pPr>
          </w:p>
          <w:p w:rsidR="005E2426" w:rsidRPr="00431C53" w:rsidRDefault="005E2426" w:rsidP="00431C53">
            <w:pPr>
              <w:shd w:val="clear" w:color="auto" w:fill="FFFFFF"/>
              <w:ind w:right="-108"/>
              <w:jc w:val="center"/>
              <w:rPr>
                <w:color w:val="0D0D0D"/>
              </w:rPr>
            </w:pP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left="-108" w:right="-108"/>
              <w:jc w:val="center"/>
              <w:rPr>
                <w:color w:val="0D0D0D"/>
              </w:rPr>
            </w:pPr>
            <w:r w:rsidRPr="00431C53">
              <w:rPr>
                <w:color w:val="0D0D0D"/>
              </w:rPr>
              <w:t>5.2.</w:t>
            </w:r>
          </w:p>
        </w:tc>
        <w:tc>
          <w:tcPr>
            <w:tcW w:w="4394" w:type="dxa"/>
            <w:shd w:val="clear" w:color="auto" w:fill="auto"/>
          </w:tcPr>
          <w:p w:rsidR="005E2426" w:rsidRPr="00431C53" w:rsidRDefault="005E2426" w:rsidP="00691E9F">
            <w:pPr>
              <w:shd w:val="clear" w:color="auto" w:fill="FFFFFF"/>
              <w:rPr>
                <w:color w:val="0D0D0D"/>
              </w:rPr>
            </w:pPr>
            <w:r w:rsidRPr="00431C53">
              <w:rPr>
                <w:color w:val="0D0D0D"/>
              </w:rPr>
              <w:t>мониторинг реализации корпоративных программ укрепления здоровья работающих на предприятиях и в организациях всех форм собственности города Оренбурга</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 xml:space="preserve"> ежегодно, ноябрь</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5.3</w:t>
            </w:r>
          </w:p>
        </w:tc>
        <w:tc>
          <w:tcPr>
            <w:tcW w:w="4394" w:type="dxa"/>
            <w:shd w:val="clear" w:color="auto" w:fill="auto"/>
          </w:tcPr>
          <w:p w:rsidR="005E2426" w:rsidRPr="00431C53" w:rsidRDefault="005E2426" w:rsidP="00431C53">
            <w:pPr>
              <w:rPr>
                <w:color w:val="0D0D0D"/>
              </w:rPr>
            </w:pPr>
            <w:r w:rsidRPr="00431C53">
              <w:rPr>
                <w:color w:val="0D0D0D"/>
              </w:rPr>
              <w:t>привлечение организаций г. Оренбург</w:t>
            </w:r>
            <w:r w:rsidR="00691E9F">
              <w:rPr>
                <w:color w:val="0D0D0D"/>
              </w:rPr>
              <w:t>а</w:t>
            </w:r>
            <w:r w:rsidRPr="00431C53">
              <w:rPr>
                <w:color w:val="0D0D0D"/>
              </w:rPr>
              <w:t xml:space="preserve"> </w:t>
            </w:r>
            <w:r w:rsidRPr="00431C53">
              <w:rPr>
                <w:color w:val="0D0D0D"/>
              </w:rPr>
              <w:br/>
              <w:t>к проведению анкетирования, социологических опросов среди коллективов предприятий/организаций</w:t>
            </w:r>
          </w:p>
          <w:p w:rsidR="005E2426" w:rsidRPr="00431C53" w:rsidRDefault="005E2426" w:rsidP="00431C53">
            <w:pPr>
              <w:rPr>
                <w:color w:val="0D0D0D"/>
              </w:rPr>
            </w:pPr>
            <w:r w:rsidRPr="00431C53">
              <w:rPr>
                <w:color w:val="0D0D0D"/>
              </w:rPr>
              <w:t xml:space="preserve"> по вопросам здорового образа жизни, сохранения здоровья в условиях трудового процесса</w:t>
            </w: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 xml:space="preserve"> ежегодно, февраль, ноябрь</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 АСО, АЮО, УО, УМП, КФКиС, УИП, УООС, КДН, КПРУиРП, УЖКХ, УПТ, УКИ, ГОЧСиПБ</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1</w:t>
            </w:r>
          </w:p>
        </w:tc>
      </w:tr>
      <w:tr w:rsidR="005E2426" w:rsidRPr="00005B92" w:rsidTr="00431C53">
        <w:tc>
          <w:tcPr>
            <w:tcW w:w="10178" w:type="dxa"/>
            <w:gridSpan w:val="6"/>
            <w:shd w:val="clear" w:color="auto" w:fill="auto"/>
          </w:tcPr>
          <w:p w:rsidR="005E2426" w:rsidRPr="00431C53" w:rsidRDefault="005E2426" w:rsidP="00431C53">
            <w:pPr>
              <w:shd w:val="clear" w:color="auto" w:fill="FFFFFF"/>
              <w:rPr>
                <w:color w:val="0D0D0D"/>
              </w:rPr>
            </w:pPr>
            <w:r w:rsidRPr="00431C53">
              <w:rPr>
                <w:color w:val="0D0D0D"/>
              </w:rPr>
              <w:t>Задача 6. Проведение оздоровительных и профилактических мероприятий для детей и подростков, а также информационно-профилактических кампаний по укреплению семьи и активному долголетию</w:t>
            </w:r>
          </w:p>
        </w:tc>
      </w:tr>
      <w:tr w:rsidR="005E2426" w:rsidRPr="00005B92" w:rsidTr="00431C53">
        <w:tc>
          <w:tcPr>
            <w:tcW w:w="681" w:type="dxa"/>
            <w:shd w:val="clear" w:color="auto" w:fill="auto"/>
          </w:tcPr>
          <w:p w:rsidR="005E2426" w:rsidRPr="00431C53" w:rsidRDefault="005E2426" w:rsidP="00431C53">
            <w:pPr>
              <w:shd w:val="clear" w:color="auto" w:fill="FFFFFF"/>
              <w:ind w:left="-324" w:right="-108"/>
              <w:jc w:val="center"/>
              <w:rPr>
                <w:color w:val="0D0D0D"/>
              </w:rPr>
            </w:pPr>
            <w:r w:rsidRPr="00431C53">
              <w:rPr>
                <w:color w:val="0D0D0D"/>
              </w:rPr>
              <w:t>6</w:t>
            </w:r>
          </w:p>
        </w:tc>
        <w:tc>
          <w:tcPr>
            <w:tcW w:w="9497" w:type="dxa"/>
            <w:gridSpan w:val="5"/>
            <w:shd w:val="clear" w:color="auto" w:fill="auto"/>
          </w:tcPr>
          <w:p w:rsidR="005E2426" w:rsidRPr="00431C53" w:rsidRDefault="005E2426" w:rsidP="00431C53">
            <w:pPr>
              <w:rPr>
                <w:color w:val="0D0D0D"/>
              </w:rPr>
            </w:pPr>
            <w:r w:rsidRPr="00431C53">
              <w:rPr>
                <w:rFonts w:eastAsia="Calibri"/>
                <w:color w:val="0D0D0D"/>
                <w:lang w:eastAsia="en-US"/>
              </w:rPr>
              <w:t>Мероприятия, направленные на проведение оздоровительных и профилактических мер для детей и подростков, а также информационно-профилактических кампаний по укреплению семьи и активному долголетию</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6.1</w:t>
            </w:r>
          </w:p>
        </w:tc>
        <w:tc>
          <w:tcPr>
            <w:tcW w:w="4394" w:type="dxa"/>
            <w:shd w:val="clear" w:color="auto" w:fill="auto"/>
          </w:tcPr>
          <w:p w:rsidR="005E2426" w:rsidRPr="00431C53" w:rsidRDefault="005E2426" w:rsidP="00431C53">
            <w:pPr>
              <w:pStyle w:val="af7"/>
              <w:rPr>
                <w:rFonts w:ascii="Times New Roman" w:hAnsi="Times New Roman" w:cs="Times New Roman"/>
                <w:color w:val="0D0D0D"/>
              </w:rPr>
            </w:pPr>
            <w:r w:rsidRPr="00431C53">
              <w:rPr>
                <w:rFonts w:ascii="Times New Roman" w:hAnsi="Times New Roman" w:cs="Times New Roman"/>
                <w:color w:val="0D0D0D"/>
              </w:rPr>
              <w:t>мероприятия, направленные на укрепление института семьи</w:t>
            </w:r>
          </w:p>
          <w:p w:rsidR="005E2426" w:rsidRPr="00431C53" w:rsidRDefault="005E2426" w:rsidP="00431C53">
            <w:pPr>
              <w:pStyle w:val="af7"/>
              <w:ind w:firstLine="178"/>
              <w:rPr>
                <w:color w:val="0D0D0D"/>
              </w:rPr>
            </w:pPr>
          </w:p>
        </w:tc>
        <w:tc>
          <w:tcPr>
            <w:tcW w:w="1531" w:type="dxa"/>
            <w:shd w:val="clear" w:color="auto" w:fill="auto"/>
          </w:tcPr>
          <w:p w:rsidR="005E2426" w:rsidRPr="00431C53" w:rsidRDefault="005E2426" w:rsidP="00431C53">
            <w:pPr>
              <w:jc w:val="center"/>
              <w:rPr>
                <w:color w:val="0D0D0D"/>
              </w:rPr>
            </w:pPr>
            <w:r w:rsidRPr="00431C53">
              <w:rPr>
                <w:color w:val="0D0D0D"/>
              </w:rPr>
              <w:t xml:space="preserve"> 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t>не реже 1-го раза в квартал</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 xml:space="preserve">УСП, УО, </w:t>
            </w:r>
          </w:p>
          <w:p w:rsidR="005E2426" w:rsidRPr="00431C53" w:rsidRDefault="005E2426" w:rsidP="00431C53">
            <w:pPr>
              <w:shd w:val="clear" w:color="auto" w:fill="FFFFFF"/>
              <w:ind w:right="-108"/>
              <w:jc w:val="center"/>
              <w:rPr>
                <w:color w:val="0D0D0D"/>
              </w:rPr>
            </w:pPr>
            <w:r w:rsidRPr="00431C53">
              <w:rPr>
                <w:color w:val="0D0D0D"/>
              </w:rPr>
              <w:t>КДН, КФКиС</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6.2</w:t>
            </w:r>
          </w:p>
        </w:tc>
        <w:tc>
          <w:tcPr>
            <w:tcW w:w="4394" w:type="dxa"/>
            <w:shd w:val="clear" w:color="auto" w:fill="auto"/>
          </w:tcPr>
          <w:p w:rsidR="005E2426" w:rsidRPr="00431C53" w:rsidRDefault="005E2426" w:rsidP="00431C53">
            <w:pPr>
              <w:pStyle w:val="af7"/>
              <w:rPr>
                <w:rFonts w:ascii="Times New Roman" w:hAnsi="Times New Roman" w:cs="Times New Roman"/>
                <w:color w:val="0D0D0D"/>
              </w:rPr>
            </w:pPr>
            <w:r w:rsidRPr="00431C53">
              <w:rPr>
                <w:rFonts w:ascii="Times New Roman" w:hAnsi="Times New Roman" w:cs="Times New Roman"/>
                <w:color w:val="0D0D0D"/>
              </w:rPr>
              <w:t xml:space="preserve">участие в акции «Активное </w:t>
            </w:r>
            <w:r w:rsidR="00943790">
              <w:rPr>
                <w:rFonts w:ascii="Times New Roman" w:hAnsi="Times New Roman" w:cs="Times New Roman"/>
                <w:color w:val="0D0D0D"/>
              </w:rPr>
              <w:br/>
            </w:r>
            <w:r w:rsidRPr="00431C53">
              <w:rPr>
                <w:rFonts w:ascii="Times New Roman" w:hAnsi="Times New Roman" w:cs="Times New Roman"/>
                <w:color w:val="0D0D0D"/>
              </w:rPr>
              <w:t xml:space="preserve">долголетие </w:t>
            </w:r>
            <w:r w:rsidR="00943790">
              <w:rPr>
                <w:rFonts w:ascii="Times New Roman" w:hAnsi="Times New Roman" w:cs="Times New Roman"/>
                <w:color w:val="0D0D0D"/>
              </w:rPr>
              <w:t>–</w:t>
            </w:r>
            <w:r w:rsidRPr="00431C53">
              <w:rPr>
                <w:rFonts w:ascii="Times New Roman" w:hAnsi="Times New Roman" w:cs="Times New Roman"/>
                <w:color w:val="0D0D0D"/>
              </w:rPr>
              <w:t xml:space="preserve"> движение для здоровья» для людей серебряного возраста</w:t>
            </w:r>
          </w:p>
          <w:p w:rsidR="005E2426" w:rsidRPr="00431C53" w:rsidRDefault="005E2426" w:rsidP="00431C53">
            <w:pPr>
              <w:pStyle w:val="af7"/>
              <w:ind w:firstLine="178"/>
              <w:rPr>
                <w:color w:val="0D0D0D"/>
              </w:rPr>
            </w:pPr>
          </w:p>
        </w:tc>
        <w:tc>
          <w:tcPr>
            <w:tcW w:w="1531" w:type="dxa"/>
            <w:shd w:val="clear" w:color="auto" w:fill="auto"/>
          </w:tcPr>
          <w:p w:rsidR="005E2426" w:rsidRPr="00431C53" w:rsidRDefault="005E2426" w:rsidP="00431C53">
            <w:pPr>
              <w:jc w:val="center"/>
              <w:rPr>
                <w:color w:val="0D0D0D"/>
              </w:rPr>
            </w:pPr>
            <w:r w:rsidRPr="00431C53">
              <w:rPr>
                <w:color w:val="0D0D0D"/>
              </w:rPr>
              <w:t>2025–2030</w:t>
            </w:r>
            <w:r w:rsidR="00691E9F">
              <w:rPr>
                <w:color w:val="0D0D0D"/>
              </w:rPr>
              <w:t xml:space="preserve"> годы,</w:t>
            </w:r>
            <w:r w:rsidRPr="00431C53">
              <w:rPr>
                <w:color w:val="0D0D0D"/>
              </w:rPr>
              <w:t xml:space="preserve"> </w:t>
            </w:r>
          </w:p>
          <w:p w:rsidR="005E2426" w:rsidRPr="00431C53" w:rsidRDefault="005E2426" w:rsidP="00431C53">
            <w:pPr>
              <w:jc w:val="center"/>
              <w:rPr>
                <w:color w:val="0D0D0D"/>
              </w:rPr>
            </w:pPr>
            <w:r w:rsidRPr="00431C53">
              <w:rPr>
                <w:color w:val="0D0D0D"/>
              </w:rPr>
              <w:t>по мере привлечения г. Оренбург</w:t>
            </w:r>
            <w:r w:rsidR="00EF7BDC">
              <w:rPr>
                <w:color w:val="0D0D0D"/>
              </w:rPr>
              <w:t>а</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УСП,</w:t>
            </w:r>
          </w:p>
          <w:p w:rsidR="005E2426" w:rsidRPr="00431C53" w:rsidRDefault="005E2426" w:rsidP="00431C53">
            <w:pPr>
              <w:shd w:val="clear" w:color="auto" w:fill="FFFFFF"/>
              <w:ind w:right="-108"/>
              <w:jc w:val="center"/>
              <w:rPr>
                <w:color w:val="0D0D0D"/>
              </w:rPr>
            </w:pPr>
            <w:r w:rsidRPr="00431C53">
              <w:rPr>
                <w:color w:val="0D0D0D"/>
              </w:rPr>
              <w:t>КФКиС</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r w:rsidR="005E2426" w:rsidRPr="00005B92" w:rsidTr="00431C53">
        <w:tc>
          <w:tcPr>
            <w:tcW w:w="681" w:type="dxa"/>
            <w:shd w:val="clear" w:color="auto" w:fill="auto"/>
          </w:tcPr>
          <w:p w:rsidR="005E2426" w:rsidRPr="00431C53" w:rsidRDefault="005E2426" w:rsidP="00431C53">
            <w:pPr>
              <w:shd w:val="clear" w:color="auto" w:fill="FFFFFF"/>
              <w:ind w:right="-108"/>
              <w:jc w:val="center"/>
              <w:rPr>
                <w:color w:val="0D0D0D"/>
              </w:rPr>
            </w:pPr>
            <w:r w:rsidRPr="00431C53">
              <w:rPr>
                <w:color w:val="0D0D0D"/>
              </w:rPr>
              <w:t>6.3</w:t>
            </w:r>
          </w:p>
        </w:tc>
        <w:tc>
          <w:tcPr>
            <w:tcW w:w="4394" w:type="dxa"/>
            <w:shd w:val="clear" w:color="auto" w:fill="auto"/>
          </w:tcPr>
          <w:p w:rsidR="005E2426" w:rsidRPr="00431C53" w:rsidRDefault="005E2426" w:rsidP="00691E9F">
            <w:pPr>
              <w:pStyle w:val="af7"/>
              <w:rPr>
                <w:rFonts w:ascii="Times New Roman" w:hAnsi="Times New Roman" w:cs="Times New Roman"/>
                <w:color w:val="0D0D0D"/>
              </w:rPr>
            </w:pPr>
            <w:r w:rsidRPr="00431C53">
              <w:rPr>
                <w:rFonts w:ascii="Times New Roman" w:hAnsi="Times New Roman" w:cs="Times New Roman"/>
                <w:color w:val="0D0D0D"/>
              </w:rPr>
              <w:t xml:space="preserve">мероприятия по оздоровительной программе для пожилых «Активное </w:t>
            </w:r>
            <w:r w:rsidRPr="00431C53">
              <w:rPr>
                <w:rFonts w:ascii="Times New Roman" w:hAnsi="Times New Roman" w:cs="Times New Roman"/>
                <w:color w:val="0D0D0D"/>
              </w:rPr>
              <w:lastRenderedPageBreak/>
              <w:t xml:space="preserve">долголетие» с участием частного учреждения «Социально-оздоровительный центр (пансионат) «Марсово поле», </w:t>
            </w:r>
            <w:r w:rsidR="00691E9F">
              <w:rPr>
                <w:rFonts w:ascii="Times New Roman" w:hAnsi="Times New Roman" w:cs="Times New Roman"/>
                <w:color w:val="0D0D0D"/>
              </w:rPr>
              <w:t>к</w:t>
            </w:r>
            <w:r w:rsidRPr="00431C53">
              <w:rPr>
                <w:rFonts w:ascii="Times New Roman" w:hAnsi="Times New Roman" w:cs="Times New Roman"/>
                <w:color w:val="0D0D0D"/>
              </w:rPr>
              <w:t>омплексных центров социального обслуживания населения</w:t>
            </w:r>
          </w:p>
        </w:tc>
        <w:tc>
          <w:tcPr>
            <w:tcW w:w="1531" w:type="dxa"/>
            <w:shd w:val="clear" w:color="auto" w:fill="auto"/>
          </w:tcPr>
          <w:p w:rsidR="005E2426" w:rsidRPr="00431C53" w:rsidRDefault="005E2426" w:rsidP="00431C53">
            <w:pPr>
              <w:jc w:val="center"/>
              <w:rPr>
                <w:color w:val="0D0D0D"/>
              </w:rPr>
            </w:pPr>
            <w:r w:rsidRPr="00431C53">
              <w:rPr>
                <w:color w:val="0D0D0D"/>
              </w:rPr>
              <w:lastRenderedPageBreak/>
              <w:t>2025–2030</w:t>
            </w:r>
            <w:r w:rsidR="00691E9F">
              <w:rPr>
                <w:color w:val="0D0D0D"/>
              </w:rPr>
              <w:t xml:space="preserve"> годы, </w:t>
            </w:r>
            <w:r w:rsidRPr="00431C53">
              <w:rPr>
                <w:color w:val="0D0D0D"/>
              </w:rPr>
              <w:t xml:space="preserve"> </w:t>
            </w:r>
          </w:p>
          <w:p w:rsidR="005E2426" w:rsidRPr="00431C53" w:rsidRDefault="005E2426" w:rsidP="00431C53">
            <w:pPr>
              <w:jc w:val="center"/>
              <w:rPr>
                <w:color w:val="0D0D0D"/>
              </w:rPr>
            </w:pPr>
            <w:r w:rsidRPr="00431C53">
              <w:rPr>
                <w:color w:val="0D0D0D"/>
              </w:rPr>
              <w:lastRenderedPageBreak/>
              <w:t>ежегодно май, сентябрь</w:t>
            </w:r>
          </w:p>
        </w:tc>
        <w:tc>
          <w:tcPr>
            <w:tcW w:w="1730" w:type="dxa"/>
            <w:shd w:val="clear" w:color="auto" w:fill="auto"/>
          </w:tcPr>
          <w:p w:rsidR="005E2426" w:rsidRPr="00431C53" w:rsidRDefault="005E2426" w:rsidP="00431C53">
            <w:pPr>
              <w:shd w:val="clear" w:color="auto" w:fill="FFFFFF"/>
              <w:ind w:right="-108"/>
              <w:jc w:val="center"/>
              <w:rPr>
                <w:color w:val="0D0D0D"/>
              </w:rPr>
            </w:pPr>
            <w:r w:rsidRPr="00431C53">
              <w:rPr>
                <w:color w:val="0D0D0D"/>
              </w:rPr>
              <w:lastRenderedPageBreak/>
              <w:t>УСП</w:t>
            </w:r>
          </w:p>
        </w:tc>
        <w:tc>
          <w:tcPr>
            <w:tcW w:w="1842" w:type="dxa"/>
            <w:gridSpan w:val="2"/>
            <w:shd w:val="clear" w:color="auto" w:fill="auto"/>
          </w:tcPr>
          <w:p w:rsidR="005E2426" w:rsidRPr="00431C53" w:rsidRDefault="00D80346" w:rsidP="00431C53">
            <w:pPr>
              <w:jc w:val="center"/>
              <w:rPr>
                <w:color w:val="0D0D0D"/>
              </w:rPr>
            </w:pPr>
            <w:r>
              <w:rPr>
                <w:color w:val="0D0D0D"/>
              </w:rPr>
              <w:t>ц</w:t>
            </w:r>
            <w:r w:rsidR="005E2426" w:rsidRPr="00431C53">
              <w:rPr>
                <w:color w:val="0D0D0D"/>
              </w:rPr>
              <w:t>елевой индикатор 3</w:t>
            </w:r>
          </w:p>
        </w:tc>
      </w:tr>
    </w:tbl>
    <w:p w:rsidR="00B313B6" w:rsidRDefault="00B313B6" w:rsidP="00691E9F">
      <w:pPr>
        <w:ind w:left="-709" w:firstLine="1276"/>
        <w:jc w:val="both"/>
        <w:rPr>
          <w:color w:val="0D0D0D"/>
          <w:sz w:val="28"/>
          <w:szCs w:val="28"/>
        </w:rPr>
      </w:pPr>
    </w:p>
    <w:p w:rsidR="005E2426" w:rsidRPr="005E2426" w:rsidRDefault="005E2426" w:rsidP="00D150F5">
      <w:pPr>
        <w:ind w:left="-709" w:firstLine="709"/>
        <w:jc w:val="both"/>
        <w:rPr>
          <w:bCs/>
          <w:color w:val="0D0D0D"/>
          <w:sz w:val="28"/>
          <w:szCs w:val="28"/>
        </w:rPr>
      </w:pPr>
      <w:r w:rsidRPr="005E2426">
        <w:rPr>
          <w:color w:val="0D0D0D"/>
          <w:sz w:val="28"/>
          <w:szCs w:val="28"/>
        </w:rPr>
        <w:t xml:space="preserve">* Значения целевых индикаторов приведены в приложении № 2 </w:t>
      </w:r>
      <w:r w:rsidRPr="005E2426">
        <w:rPr>
          <w:color w:val="0D0D0D"/>
          <w:sz w:val="28"/>
          <w:szCs w:val="28"/>
        </w:rPr>
        <w:br/>
        <w:t xml:space="preserve">к </w:t>
      </w:r>
      <w:r w:rsidRPr="005E2426">
        <w:rPr>
          <w:bCs/>
          <w:color w:val="0D0D0D"/>
          <w:sz w:val="28"/>
          <w:szCs w:val="28"/>
        </w:rPr>
        <w:t xml:space="preserve"> городской программе укрепления общественного здоровья на территории муниципального образования «город Оренбург»</w:t>
      </w:r>
      <w:r w:rsidR="00691E9F">
        <w:rPr>
          <w:bCs/>
          <w:color w:val="0D0D0D"/>
          <w:sz w:val="28"/>
          <w:szCs w:val="28"/>
        </w:rPr>
        <w:t>.</w:t>
      </w: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rPr>
      </w:pP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691E9F" w:rsidRDefault="00691E9F" w:rsidP="005E2426">
      <w:pPr>
        <w:widowControl w:val="0"/>
        <w:shd w:val="clear" w:color="auto" w:fill="FFFFFF"/>
        <w:tabs>
          <w:tab w:val="left" w:pos="426"/>
        </w:tabs>
        <w:autoSpaceDE w:val="0"/>
        <w:autoSpaceDN w:val="0"/>
        <w:adjustRightInd w:val="0"/>
        <w:ind w:left="5529"/>
        <w:outlineLvl w:val="0"/>
        <w:rPr>
          <w:bCs/>
          <w:color w:val="0D0D0D"/>
          <w:sz w:val="28"/>
          <w:szCs w:val="28"/>
        </w:rPr>
      </w:pP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t>Приложение  № 2</w:t>
      </w: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t xml:space="preserve">к городской программе укрепления </w:t>
      </w:r>
    </w:p>
    <w:p w:rsidR="005E2426" w:rsidRPr="005E2426" w:rsidRDefault="005E2426" w:rsidP="005E2426">
      <w:pPr>
        <w:widowControl w:val="0"/>
        <w:shd w:val="clear" w:color="auto" w:fill="FFFFFF"/>
        <w:tabs>
          <w:tab w:val="left" w:pos="426"/>
        </w:tabs>
        <w:autoSpaceDE w:val="0"/>
        <w:autoSpaceDN w:val="0"/>
        <w:adjustRightInd w:val="0"/>
        <w:ind w:left="5529"/>
        <w:outlineLvl w:val="0"/>
        <w:rPr>
          <w:bCs/>
          <w:color w:val="0D0D0D"/>
          <w:sz w:val="28"/>
          <w:szCs w:val="28"/>
        </w:rPr>
      </w:pPr>
      <w:r w:rsidRPr="005E2426">
        <w:rPr>
          <w:bCs/>
          <w:color w:val="0D0D0D"/>
          <w:sz w:val="28"/>
          <w:szCs w:val="28"/>
        </w:rPr>
        <w:t>общественного здоровья на территории муниципального образования «город Оренбург»</w:t>
      </w:r>
    </w:p>
    <w:bookmarkEnd w:id="7"/>
    <w:p w:rsidR="005E2426" w:rsidRPr="005E2426" w:rsidRDefault="005E2426" w:rsidP="005E2426">
      <w:pPr>
        <w:pStyle w:val="a3"/>
        <w:jc w:val="right"/>
        <w:rPr>
          <w:rFonts w:ascii="Times New Roman" w:hAnsi="Times New Roman"/>
          <w:b/>
          <w:bCs/>
          <w:color w:val="0D0D0D"/>
          <w:sz w:val="24"/>
          <w:szCs w:val="24"/>
        </w:rPr>
      </w:pPr>
    </w:p>
    <w:p w:rsidR="005E2426" w:rsidRPr="00691E9F" w:rsidRDefault="005E2426" w:rsidP="005E2426">
      <w:pPr>
        <w:pStyle w:val="a3"/>
        <w:spacing w:line="360" w:lineRule="auto"/>
        <w:jc w:val="center"/>
        <w:rPr>
          <w:rFonts w:ascii="Times New Roman" w:hAnsi="Times New Roman"/>
          <w:color w:val="0D0D0D"/>
          <w:sz w:val="28"/>
          <w:szCs w:val="28"/>
        </w:rPr>
      </w:pPr>
      <w:r w:rsidRPr="00691E9F">
        <w:rPr>
          <w:rFonts w:ascii="Times New Roman" w:hAnsi="Times New Roman"/>
          <w:color w:val="0D0D0D"/>
          <w:sz w:val="28"/>
          <w:szCs w:val="28"/>
        </w:rPr>
        <w:t>Целевые индикаторы реализации программы</w:t>
      </w:r>
    </w:p>
    <w:tbl>
      <w:tblPr>
        <w:tblW w:w="102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659"/>
        <w:gridCol w:w="1333"/>
        <w:gridCol w:w="935"/>
        <w:gridCol w:w="814"/>
        <w:gridCol w:w="1014"/>
        <w:gridCol w:w="1014"/>
        <w:gridCol w:w="1014"/>
        <w:gridCol w:w="764"/>
      </w:tblGrid>
      <w:tr w:rsidR="005E2426" w:rsidRPr="00005B92" w:rsidTr="00431C53">
        <w:tc>
          <w:tcPr>
            <w:tcW w:w="744" w:type="dxa"/>
            <w:shd w:val="clear" w:color="auto" w:fill="auto"/>
          </w:tcPr>
          <w:p w:rsidR="005E2426" w:rsidRPr="00431C53" w:rsidRDefault="005E2426" w:rsidP="00431C53">
            <w:pPr>
              <w:rPr>
                <w:color w:val="0D0D0D"/>
              </w:rPr>
            </w:pPr>
            <w:r w:rsidRPr="00431C53">
              <w:rPr>
                <w:color w:val="0D0D0D"/>
              </w:rPr>
              <w:t>№</w:t>
            </w:r>
          </w:p>
        </w:tc>
        <w:tc>
          <w:tcPr>
            <w:tcW w:w="2659" w:type="dxa"/>
            <w:shd w:val="clear" w:color="auto" w:fill="auto"/>
          </w:tcPr>
          <w:p w:rsidR="005E2426" w:rsidRPr="00431C53" w:rsidRDefault="005E2426" w:rsidP="00431C53">
            <w:pPr>
              <w:rPr>
                <w:color w:val="0D0D0D"/>
              </w:rPr>
            </w:pPr>
            <w:r w:rsidRPr="00431C53">
              <w:rPr>
                <w:color w:val="0D0D0D"/>
              </w:rPr>
              <w:t>Наименование целевого показателя</w:t>
            </w:r>
          </w:p>
        </w:tc>
        <w:tc>
          <w:tcPr>
            <w:tcW w:w="1333" w:type="dxa"/>
            <w:shd w:val="clear" w:color="auto" w:fill="auto"/>
          </w:tcPr>
          <w:p w:rsidR="005E2426" w:rsidRPr="00431C53" w:rsidRDefault="005E2426" w:rsidP="00431C53">
            <w:pPr>
              <w:jc w:val="center"/>
              <w:rPr>
                <w:color w:val="0D0D0D"/>
              </w:rPr>
            </w:pPr>
            <w:r w:rsidRPr="00431C53">
              <w:rPr>
                <w:color w:val="0D0D0D"/>
              </w:rPr>
              <w:t>Базовое значение целевого показателя</w:t>
            </w:r>
          </w:p>
          <w:p w:rsidR="005E2426" w:rsidRPr="00431C53" w:rsidRDefault="005E2426" w:rsidP="00431C53">
            <w:pPr>
              <w:jc w:val="center"/>
              <w:rPr>
                <w:color w:val="0D0D0D"/>
              </w:rPr>
            </w:pPr>
            <w:r w:rsidRPr="00431C53">
              <w:rPr>
                <w:color w:val="0D0D0D"/>
              </w:rPr>
              <w:t>на 2024 год</w:t>
            </w:r>
          </w:p>
        </w:tc>
        <w:tc>
          <w:tcPr>
            <w:tcW w:w="935" w:type="dxa"/>
            <w:shd w:val="clear" w:color="auto" w:fill="auto"/>
          </w:tcPr>
          <w:p w:rsidR="005E2426" w:rsidRPr="00431C53" w:rsidRDefault="005E2426" w:rsidP="00431C53">
            <w:pPr>
              <w:jc w:val="center"/>
              <w:rPr>
                <w:color w:val="0D0D0D"/>
              </w:rPr>
            </w:pPr>
            <w:r w:rsidRPr="00431C53">
              <w:rPr>
                <w:color w:val="0D0D0D"/>
              </w:rPr>
              <w:t>2025</w:t>
            </w:r>
          </w:p>
          <w:p w:rsidR="005E2426" w:rsidRPr="00431C53" w:rsidRDefault="005E2426" w:rsidP="00431C53">
            <w:pPr>
              <w:jc w:val="center"/>
              <w:rPr>
                <w:color w:val="0D0D0D"/>
              </w:rPr>
            </w:pPr>
          </w:p>
        </w:tc>
        <w:tc>
          <w:tcPr>
            <w:tcW w:w="814" w:type="dxa"/>
            <w:shd w:val="clear" w:color="auto" w:fill="auto"/>
          </w:tcPr>
          <w:p w:rsidR="005E2426" w:rsidRPr="00431C53" w:rsidRDefault="005E2426" w:rsidP="00431C53">
            <w:pPr>
              <w:jc w:val="center"/>
              <w:rPr>
                <w:color w:val="0D0D0D"/>
              </w:rPr>
            </w:pPr>
            <w:r w:rsidRPr="00431C53">
              <w:rPr>
                <w:color w:val="0D0D0D"/>
              </w:rPr>
              <w:t>2026</w:t>
            </w:r>
          </w:p>
        </w:tc>
        <w:tc>
          <w:tcPr>
            <w:tcW w:w="1014" w:type="dxa"/>
            <w:shd w:val="clear" w:color="auto" w:fill="auto"/>
          </w:tcPr>
          <w:p w:rsidR="005E2426" w:rsidRPr="00431C53" w:rsidRDefault="005E2426" w:rsidP="00431C53">
            <w:pPr>
              <w:jc w:val="center"/>
              <w:rPr>
                <w:color w:val="0D0D0D"/>
              </w:rPr>
            </w:pPr>
            <w:r w:rsidRPr="00431C53">
              <w:rPr>
                <w:color w:val="0D0D0D"/>
              </w:rPr>
              <w:t>2027</w:t>
            </w:r>
          </w:p>
        </w:tc>
        <w:tc>
          <w:tcPr>
            <w:tcW w:w="1014" w:type="dxa"/>
            <w:shd w:val="clear" w:color="auto" w:fill="auto"/>
          </w:tcPr>
          <w:p w:rsidR="005E2426" w:rsidRPr="00431C53" w:rsidRDefault="005E2426" w:rsidP="00431C53">
            <w:pPr>
              <w:jc w:val="center"/>
              <w:rPr>
                <w:color w:val="0D0D0D"/>
              </w:rPr>
            </w:pPr>
            <w:r w:rsidRPr="00431C53">
              <w:rPr>
                <w:color w:val="0D0D0D"/>
              </w:rPr>
              <w:t>2028</w:t>
            </w:r>
          </w:p>
        </w:tc>
        <w:tc>
          <w:tcPr>
            <w:tcW w:w="1014" w:type="dxa"/>
            <w:shd w:val="clear" w:color="auto" w:fill="auto"/>
          </w:tcPr>
          <w:p w:rsidR="005E2426" w:rsidRPr="00431C53" w:rsidRDefault="005E2426" w:rsidP="00431C53">
            <w:pPr>
              <w:jc w:val="center"/>
              <w:rPr>
                <w:color w:val="0D0D0D"/>
              </w:rPr>
            </w:pPr>
            <w:r w:rsidRPr="00431C53">
              <w:rPr>
                <w:color w:val="0D0D0D"/>
              </w:rPr>
              <w:t>2029</w:t>
            </w:r>
          </w:p>
        </w:tc>
        <w:tc>
          <w:tcPr>
            <w:tcW w:w="764" w:type="dxa"/>
            <w:shd w:val="clear" w:color="auto" w:fill="auto"/>
          </w:tcPr>
          <w:p w:rsidR="005E2426" w:rsidRPr="00431C53" w:rsidRDefault="005E2426" w:rsidP="00431C53">
            <w:pPr>
              <w:jc w:val="center"/>
              <w:rPr>
                <w:color w:val="0D0D0D"/>
              </w:rPr>
            </w:pPr>
            <w:r w:rsidRPr="00431C53">
              <w:rPr>
                <w:color w:val="0D0D0D"/>
              </w:rPr>
              <w:t>2030</w:t>
            </w:r>
          </w:p>
        </w:tc>
      </w:tr>
      <w:tr w:rsidR="005E2426" w:rsidRPr="00005B92" w:rsidTr="00431C53">
        <w:trPr>
          <w:trHeight w:val="1649"/>
        </w:trPr>
        <w:tc>
          <w:tcPr>
            <w:tcW w:w="744" w:type="dxa"/>
            <w:shd w:val="clear" w:color="auto" w:fill="auto"/>
          </w:tcPr>
          <w:p w:rsidR="005E2426" w:rsidRPr="00431C53" w:rsidRDefault="005E2426" w:rsidP="00431C53">
            <w:pPr>
              <w:pStyle w:val="aa"/>
              <w:numPr>
                <w:ilvl w:val="0"/>
                <w:numId w:val="8"/>
              </w:numPr>
              <w:ind w:left="0"/>
              <w:contextualSpacing/>
              <w:rPr>
                <w:color w:val="0D0D0D"/>
              </w:rPr>
            </w:pPr>
            <w:r w:rsidRPr="00431C53">
              <w:rPr>
                <w:color w:val="0D0D0D"/>
              </w:rPr>
              <w:t>1.</w:t>
            </w:r>
          </w:p>
        </w:tc>
        <w:tc>
          <w:tcPr>
            <w:tcW w:w="2659" w:type="dxa"/>
            <w:shd w:val="clear" w:color="auto" w:fill="auto"/>
          </w:tcPr>
          <w:p w:rsidR="005E2426" w:rsidRPr="00431C53" w:rsidRDefault="005E2426" w:rsidP="00431C53">
            <w:pPr>
              <w:rPr>
                <w:color w:val="0D0D0D"/>
              </w:rPr>
            </w:pPr>
            <w:r w:rsidRPr="00431C53">
              <w:rPr>
                <w:color w:val="0D0D0D"/>
              </w:rPr>
              <w:t xml:space="preserve">Доля граждан, ведущих здоровый образ жизни на территории муниципального образования «город Оренбург»,  % </w:t>
            </w:r>
          </w:p>
        </w:tc>
        <w:tc>
          <w:tcPr>
            <w:tcW w:w="1333" w:type="dxa"/>
            <w:shd w:val="clear" w:color="auto" w:fill="auto"/>
          </w:tcPr>
          <w:p w:rsidR="005E2426" w:rsidRPr="00431C53" w:rsidRDefault="005E2426" w:rsidP="00431C53">
            <w:pPr>
              <w:jc w:val="center"/>
              <w:rPr>
                <w:color w:val="0D0D0D"/>
              </w:rPr>
            </w:pPr>
            <w:r w:rsidRPr="00431C53">
              <w:rPr>
                <w:color w:val="0D0D0D"/>
              </w:rPr>
              <w:t>55,0</w:t>
            </w:r>
          </w:p>
        </w:tc>
        <w:tc>
          <w:tcPr>
            <w:tcW w:w="935" w:type="dxa"/>
            <w:shd w:val="clear" w:color="auto" w:fill="auto"/>
          </w:tcPr>
          <w:p w:rsidR="005E2426" w:rsidRPr="00005B92" w:rsidRDefault="005E2426" w:rsidP="00431C53">
            <w:pPr>
              <w:widowControl w:val="0"/>
              <w:jc w:val="center"/>
            </w:pPr>
            <w:r w:rsidRPr="00005B92">
              <w:t>55,8</w:t>
            </w:r>
          </w:p>
        </w:tc>
        <w:tc>
          <w:tcPr>
            <w:tcW w:w="814" w:type="dxa"/>
            <w:shd w:val="clear" w:color="auto" w:fill="auto"/>
          </w:tcPr>
          <w:p w:rsidR="005E2426" w:rsidRPr="00005B92" w:rsidRDefault="005E2426" w:rsidP="00431C53">
            <w:pPr>
              <w:widowControl w:val="0"/>
              <w:jc w:val="center"/>
            </w:pPr>
            <w:r w:rsidRPr="00005B92">
              <w:t>58,6</w:t>
            </w:r>
          </w:p>
        </w:tc>
        <w:tc>
          <w:tcPr>
            <w:tcW w:w="1014" w:type="dxa"/>
            <w:shd w:val="clear" w:color="auto" w:fill="auto"/>
          </w:tcPr>
          <w:p w:rsidR="005E2426" w:rsidRPr="00005B92" w:rsidRDefault="005E2426" w:rsidP="00431C53">
            <w:pPr>
              <w:widowControl w:val="0"/>
              <w:jc w:val="center"/>
            </w:pPr>
            <w:r w:rsidRPr="00005B92">
              <w:t>61,4</w:t>
            </w:r>
          </w:p>
        </w:tc>
        <w:tc>
          <w:tcPr>
            <w:tcW w:w="1014" w:type="dxa"/>
            <w:shd w:val="clear" w:color="auto" w:fill="auto"/>
          </w:tcPr>
          <w:p w:rsidR="005E2426" w:rsidRPr="00005B92" w:rsidRDefault="005E2426" w:rsidP="00431C53">
            <w:pPr>
              <w:widowControl w:val="0"/>
              <w:jc w:val="center"/>
            </w:pPr>
            <w:r w:rsidRPr="00005B92">
              <w:t>64,2</w:t>
            </w:r>
          </w:p>
        </w:tc>
        <w:tc>
          <w:tcPr>
            <w:tcW w:w="1014" w:type="dxa"/>
            <w:shd w:val="clear" w:color="auto" w:fill="auto"/>
          </w:tcPr>
          <w:p w:rsidR="005E2426" w:rsidRPr="00005B92" w:rsidRDefault="005E2426" w:rsidP="00431C53">
            <w:pPr>
              <w:widowControl w:val="0"/>
              <w:jc w:val="center"/>
            </w:pPr>
            <w:r w:rsidRPr="00005B92">
              <w:t>67,1</w:t>
            </w:r>
          </w:p>
        </w:tc>
        <w:tc>
          <w:tcPr>
            <w:tcW w:w="764" w:type="dxa"/>
            <w:shd w:val="clear" w:color="auto" w:fill="auto"/>
          </w:tcPr>
          <w:p w:rsidR="005E2426" w:rsidRPr="00005B92" w:rsidRDefault="005E2426" w:rsidP="00431C53">
            <w:pPr>
              <w:widowControl w:val="0"/>
              <w:jc w:val="center"/>
            </w:pPr>
            <w:r w:rsidRPr="00005B92">
              <w:t>70,0</w:t>
            </w:r>
          </w:p>
        </w:tc>
      </w:tr>
      <w:tr w:rsidR="005E2426" w:rsidRPr="00005B92" w:rsidTr="00431C53">
        <w:tc>
          <w:tcPr>
            <w:tcW w:w="744" w:type="dxa"/>
            <w:shd w:val="clear" w:color="auto" w:fill="auto"/>
          </w:tcPr>
          <w:p w:rsidR="005E2426" w:rsidRPr="00431C53" w:rsidRDefault="005E2426" w:rsidP="00431C53">
            <w:pPr>
              <w:pStyle w:val="aa"/>
              <w:numPr>
                <w:ilvl w:val="0"/>
                <w:numId w:val="8"/>
              </w:numPr>
              <w:ind w:left="0"/>
              <w:contextualSpacing/>
              <w:rPr>
                <w:color w:val="0D0D0D"/>
              </w:rPr>
            </w:pPr>
            <w:r w:rsidRPr="00431C53">
              <w:rPr>
                <w:color w:val="0D0D0D"/>
              </w:rPr>
              <w:t>2.</w:t>
            </w:r>
          </w:p>
        </w:tc>
        <w:tc>
          <w:tcPr>
            <w:tcW w:w="2659" w:type="dxa"/>
            <w:shd w:val="clear" w:color="auto" w:fill="auto"/>
          </w:tcPr>
          <w:p w:rsidR="005E2426" w:rsidRPr="00431C53" w:rsidRDefault="005E2426" w:rsidP="00431C53">
            <w:pPr>
              <w:rPr>
                <w:color w:val="0D0D0D"/>
              </w:rPr>
            </w:pPr>
            <w:r w:rsidRPr="00431C53">
              <w:rPr>
                <w:color w:val="0D0D0D"/>
              </w:rPr>
              <w:t>Доля граждан, охваченных ежегодными профилактическими медицинскими осмотрами и диспансеризацией определенных групп взрослого населения муниципального образования «город Оренбург»,  %</w:t>
            </w:r>
          </w:p>
        </w:tc>
        <w:tc>
          <w:tcPr>
            <w:tcW w:w="1333" w:type="dxa"/>
            <w:shd w:val="clear" w:color="auto" w:fill="auto"/>
          </w:tcPr>
          <w:p w:rsidR="005E2426" w:rsidRPr="00431C53" w:rsidRDefault="005E2426" w:rsidP="00431C53">
            <w:pPr>
              <w:jc w:val="center"/>
              <w:rPr>
                <w:color w:val="0D0D0D"/>
              </w:rPr>
            </w:pPr>
            <w:r w:rsidRPr="00431C53">
              <w:rPr>
                <w:color w:val="0D0D0D"/>
              </w:rPr>
              <w:t>80,0</w:t>
            </w:r>
          </w:p>
        </w:tc>
        <w:tc>
          <w:tcPr>
            <w:tcW w:w="935" w:type="dxa"/>
            <w:shd w:val="clear" w:color="auto" w:fill="auto"/>
          </w:tcPr>
          <w:p w:rsidR="005E2426" w:rsidRPr="00431C53" w:rsidRDefault="005E2426" w:rsidP="00431C53">
            <w:pPr>
              <w:jc w:val="center"/>
              <w:rPr>
                <w:color w:val="0D0D0D"/>
              </w:rPr>
            </w:pPr>
            <w:r w:rsidRPr="00431C53">
              <w:rPr>
                <w:color w:val="0D0D0D"/>
              </w:rPr>
              <w:t>85,0</w:t>
            </w:r>
          </w:p>
        </w:tc>
        <w:tc>
          <w:tcPr>
            <w:tcW w:w="814" w:type="dxa"/>
            <w:shd w:val="clear" w:color="auto" w:fill="auto"/>
          </w:tcPr>
          <w:p w:rsidR="005E2426" w:rsidRPr="00431C53" w:rsidRDefault="005E2426" w:rsidP="00431C53">
            <w:pPr>
              <w:jc w:val="center"/>
              <w:rPr>
                <w:color w:val="0D0D0D"/>
              </w:rPr>
            </w:pPr>
            <w:r w:rsidRPr="00431C53">
              <w:rPr>
                <w:color w:val="0D0D0D"/>
              </w:rPr>
              <w:t>87,00</w:t>
            </w:r>
          </w:p>
        </w:tc>
        <w:tc>
          <w:tcPr>
            <w:tcW w:w="1014" w:type="dxa"/>
            <w:shd w:val="clear" w:color="auto" w:fill="auto"/>
          </w:tcPr>
          <w:p w:rsidR="005E2426" w:rsidRPr="00431C53" w:rsidRDefault="005E2426" w:rsidP="00431C53">
            <w:pPr>
              <w:jc w:val="center"/>
              <w:rPr>
                <w:color w:val="0D0D0D"/>
              </w:rPr>
            </w:pPr>
            <w:r w:rsidRPr="00431C53">
              <w:rPr>
                <w:color w:val="0D0D0D"/>
              </w:rPr>
              <w:t>89,0</w:t>
            </w:r>
          </w:p>
        </w:tc>
        <w:tc>
          <w:tcPr>
            <w:tcW w:w="1014" w:type="dxa"/>
            <w:shd w:val="clear" w:color="auto" w:fill="auto"/>
          </w:tcPr>
          <w:p w:rsidR="005E2426" w:rsidRPr="00431C53" w:rsidRDefault="005E2426" w:rsidP="00431C53">
            <w:pPr>
              <w:jc w:val="center"/>
              <w:rPr>
                <w:color w:val="0D0D0D"/>
              </w:rPr>
            </w:pPr>
            <w:r w:rsidRPr="00431C53">
              <w:rPr>
                <w:color w:val="0D0D0D"/>
              </w:rPr>
              <w:t>91,0</w:t>
            </w:r>
          </w:p>
        </w:tc>
        <w:tc>
          <w:tcPr>
            <w:tcW w:w="1014" w:type="dxa"/>
            <w:shd w:val="clear" w:color="auto" w:fill="auto"/>
          </w:tcPr>
          <w:p w:rsidR="005E2426" w:rsidRPr="00431C53" w:rsidRDefault="005E2426" w:rsidP="00431C53">
            <w:pPr>
              <w:jc w:val="center"/>
              <w:rPr>
                <w:color w:val="0D0D0D"/>
              </w:rPr>
            </w:pPr>
            <w:r w:rsidRPr="00431C53">
              <w:rPr>
                <w:color w:val="0D0D0D"/>
              </w:rPr>
              <w:t>93,0</w:t>
            </w:r>
          </w:p>
        </w:tc>
        <w:tc>
          <w:tcPr>
            <w:tcW w:w="764" w:type="dxa"/>
            <w:shd w:val="clear" w:color="auto" w:fill="auto"/>
          </w:tcPr>
          <w:p w:rsidR="005E2426" w:rsidRPr="00431C53" w:rsidRDefault="005E2426" w:rsidP="00431C53">
            <w:pPr>
              <w:jc w:val="center"/>
              <w:rPr>
                <w:color w:val="0D0D0D"/>
              </w:rPr>
            </w:pPr>
            <w:r w:rsidRPr="00431C53">
              <w:rPr>
                <w:color w:val="0D0D0D"/>
              </w:rPr>
              <w:t>95,0</w:t>
            </w:r>
          </w:p>
        </w:tc>
      </w:tr>
      <w:tr w:rsidR="005E2426" w:rsidRPr="00961E8D" w:rsidTr="00431C53">
        <w:tc>
          <w:tcPr>
            <w:tcW w:w="744" w:type="dxa"/>
            <w:shd w:val="clear" w:color="auto" w:fill="auto"/>
          </w:tcPr>
          <w:p w:rsidR="005E2426" w:rsidRPr="00431C53" w:rsidRDefault="005E2426" w:rsidP="00431C53">
            <w:pPr>
              <w:pStyle w:val="aa"/>
              <w:numPr>
                <w:ilvl w:val="0"/>
                <w:numId w:val="8"/>
              </w:numPr>
              <w:ind w:left="0"/>
              <w:contextualSpacing/>
              <w:rPr>
                <w:color w:val="0D0D0D"/>
              </w:rPr>
            </w:pPr>
            <w:r w:rsidRPr="00431C53">
              <w:rPr>
                <w:color w:val="0D0D0D"/>
              </w:rPr>
              <w:t>3.</w:t>
            </w:r>
          </w:p>
        </w:tc>
        <w:tc>
          <w:tcPr>
            <w:tcW w:w="2659" w:type="dxa"/>
            <w:shd w:val="clear" w:color="auto" w:fill="auto"/>
          </w:tcPr>
          <w:p w:rsidR="005E2426" w:rsidRPr="00431C53" w:rsidRDefault="005E2426" w:rsidP="00431C53">
            <w:pPr>
              <w:rPr>
                <w:color w:val="0D0D0D"/>
              </w:rPr>
            </w:pPr>
            <w:r w:rsidRPr="00431C53">
              <w:rPr>
                <w:color w:val="0D0D0D"/>
              </w:rPr>
              <w:t>Доля граждан, охваченных профилактическими мероприятиями, направленными на снижение распространенности неинфекционных и инфекционных заболеваний, от общей численности населения муниципального образования «город Оренбург», %</w:t>
            </w:r>
          </w:p>
        </w:tc>
        <w:tc>
          <w:tcPr>
            <w:tcW w:w="1333" w:type="dxa"/>
            <w:shd w:val="clear" w:color="auto" w:fill="auto"/>
          </w:tcPr>
          <w:p w:rsidR="005E2426" w:rsidRPr="00431C53" w:rsidRDefault="005E2426" w:rsidP="00431C53">
            <w:pPr>
              <w:jc w:val="center"/>
              <w:rPr>
                <w:color w:val="0D0D0D"/>
              </w:rPr>
            </w:pPr>
            <w:r w:rsidRPr="00431C53">
              <w:rPr>
                <w:color w:val="0D0D0D"/>
              </w:rPr>
              <w:t>30</w:t>
            </w:r>
          </w:p>
          <w:p w:rsidR="005E2426" w:rsidRPr="00431C53" w:rsidRDefault="005E2426" w:rsidP="00431C53">
            <w:pPr>
              <w:jc w:val="center"/>
              <w:rPr>
                <w:color w:val="0D0D0D"/>
              </w:rPr>
            </w:pPr>
          </w:p>
        </w:tc>
        <w:tc>
          <w:tcPr>
            <w:tcW w:w="935" w:type="dxa"/>
            <w:shd w:val="clear" w:color="auto" w:fill="auto"/>
          </w:tcPr>
          <w:p w:rsidR="005E2426" w:rsidRPr="00431C53" w:rsidRDefault="005E2426" w:rsidP="00431C53">
            <w:pPr>
              <w:jc w:val="center"/>
              <w:rPr>
                <w:color w:val="0D0D0D"/>
              </w:rPr>
            </w:pPr>
            <w:r w:rsidRPr="00431C53">
              <w:rPr>
                <w:color w:val="0D0D0D"/>
              </w:rPr>
              <w:t>32</w:t>
            </w:r>
          </w:p>
        </w:tc>
        <w:tc>
          <w:tcPr>
            <w:tcW w:w="814" w:type="dxa"/>
            <w:shd w:val="clear" w:color="auto" w:fill="auto"/>
          </w:tcPr>
          <w:p w:rsidR="005E2426" w:rsidRPr="00431C53" w:rsidRDefault="005E2426" w:rsidP="00431C53">
            <w:pPr>
              <w:jc w:val="center"/>
              <w:rPr>
                <w:color w:val="0D0D0D"/>
              </w:rPr>
            </w:pPr>
            <w:r w:rsidRPr="00431C53">
              <w:rPr>
                <w:color w:val="0D0D0D"/>
              </w:rPr>
              <w:t>33</w:t>
            </w:r>
          </w:p>
        </w:tc>
        <w:tc>
          <w:tcPr>
            <w:tcW w:w="1014" w:type="dxa"/>
            <w:shd w:val="clear" w:color="auto" w:fill="auto"/>
          </w:tcPr>
          <w:p w:rsidR="005E2426" w:rsidRPr="00431C53" w:rsidRDefault="005E2426" w:rsidP="00431C53">
            <w:pPr>
              <w:jc w:val="center"/>
              <w:rPr>
                <w:color w:val="0D0D0D"/>
              </w:rPr>
            </w:pPr>
            <w:r w:rsidRPr="00431C53">
              <w:rPr>
                <w:color w:val="0D0D0D"/>
              </w:rPr>
              <w:t>35</w:t>
            </w:r>
          </w:p>
        </w:tc>
        <w:tc>
          <w:tcPr>
            <w:tcW w:w="1014" w:type="dxa"/>
            <w:shd w:val="clear" w:color="auto" w:fill="auto"/>
          </w:tcPr>
          <w:p w:rsidR="005E2426" w:rsidRPr="00431C53" w:rsidRDefault="005E2426" w:rsidP="00431C53">
            <w:pPr>
              <w:jc w:val="center"/>
              <w:rPr>
                <w:color w:val="0D0D0D"/>
              </w:rPr>
            </w:pPr>
            <w:r w:rsidRPr="00431C53">
              <w:rPr>
                <w:color w:val="0D0D0D"/>
              </w:rPr>
              <w:t>40</w:t>
            </w:r>
          </w:p>
        </w:tc>
        <w:tc>
          <w:tcPr>
            <w:tcW w:w="1014" w:type="dxa"/>
            <w:shd w:val="clear" w:color="auto" w:fill="auto"/>
          </w:tcPr>
          <w:p w:rsidR="005E2426" w:rsidRPr="00431C53" w:rsidRDefault="005E2426" w:rsidP="00431C53">
            <w:pPr>
              <w:jc w:val="center"/>
              <w:rPr>
                <w:color w:val="0D0D0D"/>
              </w:rPr>
            </w:pPr>
            <w:r w:rsidRPr="00431C53">
              <w:rPr>
                <w:color w:val="0D0D0D"/>
              </w:rPr>
              <w:t>45</w:t>
            </w:r>
          </w:p>
        </w:tc>
        <w:tc>
          <w:tcPr>
            <w:tcW w:w="764" w:type="dxa"/>
            <w:shd w:val="clear" w:color="auto" w:fill="auto"/>
          </w:tcPr>
          <w:p w:rsidR="005E2426" w:rsidRPr="00431C53" w:rsidRDefault="005E2426" w:rsidP="00431C53">
            <w:pPr>
              <w:jc w:val="center"/>
              <w:rPr>
                <w:color w:val="0D0D0D"/>
              </w:rPr>
            </w:pPr>
            <w:r w:rsidRPr="00431C53">
              <w:rPr>
                <w:color w:val="0D0D0D"/>
              </w:rPr>
              <w:t>50</w:t>
            </w:r>
          </w:p>
        </w:tc>
      </w:tr>
    </w:tbl>
    <w:p w:rsidR="005E2426" w:rsidRPr="005E2426" w:rsidRDefault="005E2426" w:rsidP="005E2426">
      <w:pPr>
        <w:rPr>
          <w:color w:val="0D0D0D"/>
          <w:sz w:val="28"/>
          <w:szCs w:val="28"/>
        </w:rPr>
      </w:pPr>
    </w:p>
    <w:p w:rsidR="00CD620F" w:rsidRPr="001D7E83" w:rsidRDefault="00CD620F" w:rsidP="000426C9">
      <w:pPr>
        <w:tabs>
          <w:tab w:val="left" w:pos="4395"/>
        </w:tabs>
        <w:ind w:firstLine="709"/>
        <w:jc w:val="both"/>
        <w:rPr>
          <w:sz w:val="28"/>
          <w:szCs w:val="28"/>
        </w:rPr>
      </w:pPr>
    </w:p>
    <w:sectPr w:rsidR="00CD620F" w:rsidRPr="001D7E83" w:rsidSect="00CD620F">
      <w:headerReference w:type="default" r:id="rId10"/>
      <w:pgSz w:w="11906" w:h="16838"/>
      <w:pgMar w:top="560"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BB" w:rsidRDefault="00FE66BB" w:rsidP="00CD620F">
      <w:r>
        <w:separator/>
      </w:r>
    </w:p>
  </w:endnote>
  <w:endnote w:type="continuationSeparator" w:id="0">
    <w:p w:rsidR="00FE66BB" w:rsidRDefault="00FE66BB" w:rsidP="00C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BB" w:rsidRDefault="00FE66BB" w:rsidP="00CD620F">
      <w:r>
        <w:separator/>
      </w:r>
    </w:p>
  </w:footnote>
  <w:footnote w:type="continuationSeparator" w:id="0">
    <w:p w:rsidR="00FE66BB" w:rsidRDefault="00FE66BB" w:rsidP="00CD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2" w:rsidRDefault="00B63362">
    <w:pPr>
      <w:pStyle w:val="a6"/>
      <w:jc w:val="center"/>
    </w:pPr>
    <w:r>
      <w:fldChar w:fldCharType="begin"/>
    </w:r>
    <w:r>
      <w:instrText>PAGE   \* MERGEFORMAT</w:instrText>
    </w:r>
    <w:r>
      <w:fldChar w:fldCharType="separate"/>
    </w:r>
    <w:r w:rsidR="0061750C">
      <w:rPr>
        <w:noProof/>
      </w:rPr>
      <w:t>2</w:t>
    </w:r>
    <w:r>
      <w:fldChar w:fldCharType="end"/>
    </w:r>
  </w:p>
  <w:p w:rsidR="00B63362" w:rsidRDefault="00B6336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C01"/>
    <w:multiLevelType w:val="multilevel"/>
    <w:tmpl w:val="D53CFDAC"/>
    <w:lvl w:ilvl="0">
      <w:start w:val="1"/>
      <w:numFmt w:val="decimal"/>
      <w:lvlText w:val="%1."/>
      <w:lvlJc w:val="left"/>
      <w:pPr>
        <w:ind w:left="1495"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595C11"/>
    <w:multiLevelType w:val="hybridMultilevel"/>
    <w:tmpl w:val="9CB697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64461"/>
    <w:multiLevelType w:val="hybridMultilevel"/>
    <w:tmpl w:val="2AA4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0356B"/>
    <w:multiLevelType w:val="hybridMultilevel"/>
    <w:tmpl w:val="688078A2"/>
    <w:lvl w:ilvl="0" w:tplc="B888D7FC">
      <w:start w:val="1"/>
      <w:numFmt w:val="decimal"/>
      <w:lvlText w:val="%1."/>
      <w:lvlJc w:val="left"/>
      <w:pPr>
        <w:ind w:left="1005"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F66117"/>
    <w:multiLevelType w:val="hybridMultilevel"/>
    <w:tmpl w:val="7FB004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74DA4"/>
    <w:multiLevelType w:val="hybridMultilevel"/>
    <w:tmpl w:val="6D2237B6"/>
    <w:lvl w:ilvl="0" w:tplc="CB7CF4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3FB15CC"/>
    <w:multiLevelType w:val="hybridMultilevel"/>
    <w:tmpl w:val="E75C6A30"/>
    <w:lvl w:ilvl="0" w:tplc="0419000F">
      <w:start w:val="1"/>
      <w:numFmt w:val="decimal"/>
      <w:lvlText w:val="%1."/>
      <w:lvlJc w:val="left"/>
      <w:pPr>
        <w:ind w:left="720" w:hanging="360"/>
      </w:pPr>
    </w:lvl>
    <w:lvl w:ilvl="1" w:tplc="18526D54">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043C40"/>
    <w:multiLevelType w:val="multilevel"/>
    <w:tmpl w:val="64B27934"/>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0"/>
  </w:num>
  <w:num w:numId="3">
    <w:abstractNumId w:val="8"/>
  </w:num>
  <w:num w:numId="4">
    <w:abstractNumId w:val="4"/>
  </w:num>
  <w:num w:numId="5">
    <w:abstractNumId w:val="5"/>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E"/>
    <w:rsid w:val="000215F4"/>
    <w:rsid w:val="0002552C"/>
    <w:rsid w:val="0004167F"/>
    <w:rsid w:val="000426C9"/>
    <w:rsid w:val="000A35BA"/>
    <w:rsid w:val="00160641"/>
    <w:rsid w:val="001D4A88"/>
    <w:rsid w:val="001D7E83"/>
    <w:rsid w:val="001E44FE"/>
    <w:rsid w:val="001F053F"/>
    <w:rsid w:val="002234BC"/>
    <w:rsid w:val="0024663B"/>
    <w:rsid w:val="002823C1"/>
    <w:rsid w:val="002B0D08"/>
    <w:rsid w:val="002B0E28"/>
    <w:rsid w:val="002B265A"/>
    <w:rsid w:val="00323365"/>
    <w:rsid w:val="00353616"/>
    <w:rsid w:val="00373E4C"/>
    <w:rsid w:val="003874B8"/>
    <w:rsid w:val="003A3C68"/>
    <w:rsid w:val="003B6448"/>
    <w:rsid w:val="003D4680"/>
    <w:rsid w:val="00405EB8"/>
    <w:rsid w:val="00411F81"/>
    <w:rsid w:val="0041798D"/>
    <w:rsid w:val="00431C53"/>
    <w:rsid w:val="0043613B"/>
    <w:rsid w:val="004909DE"/>
    <w:rsid w:val="004A5291"/>
    <w:rsid w:val="004B6C3F"/>
    <w:rsid w:val="004D0AFE"/>
    <w:rsid w:val="00515B3E"/>
    <w:rsid w:val="0051697A"/>
    <w:rsid w:val="0053145F"/>
    <w:rsid w:val="005421D4"/>
    <w:rsid w:val="00545F33"/>
    <w:rsid w:val="00580BEB"/>
    <w:rsid w:val="005B2463"/>
    <w:rsid w:val="005B49BB"/>
    <w:rsid w:val="005E2426"/>
    <w:rsid w:val="00610236"/>
    <w:rsid w:val="00611143"/>
    <w:rsid w:val="0061750C"/>
    <w:rsid w:val="0062719E"/>
    <w:rsid w:val="006361D7"/>
    <w:rsid w:val="0064025A"/>
    <w:rsid w:val="00691E9F"/>
    <w:rsid w:val="0069505E"/>
    <w:rsid w:val="006957D4"/>
    <w:rsid w:val="006B01BC"/>
    <w:rsid w:val="006B46F3"/>
    <w:rsid w:val="006E18E9"/>
    <w:rsid w:val="006F1DAB"/>
    <w:rsid w:val="00720149"/>
    <w:rsid w:val="00722C53"/>
    <w:rsid w:val="00760B99"/>
    <w:rsid w:val="00760DEE"/>
    <w:rsid w:val="00775E7B"/>
    <w:rsid w:val="00784E26"/>
    <w:rsid w:val="007914BB"/>
    <w:rsid w:val="007C2125"/>
    <w:rsid w:val="008755A1"/>
    <w:rsid w:val="008768AE"/>
    <w:rsid w:val="008C0598"/>
    <w:rsid w:val="008D331D"/>
    <w:rsid w:val="008F45FD"/>
    <w:rsid w:val="00906F23"/>
    <w:rsid w:val="00917E6F"/>
    <w:rsid w:val="00943790"/>
    <w:rsid w:val="00953F55"/>
    <w:rsid w:val="00973187"/>
    <w:rsid w:val="009D051F"/>
    <w:rsid w:val="00A457C5"/>
    <w:rsid w:val="00AE606F"/>
    <w:rsid w:val="00AF0568"/>
    <w:rsid w:val="00B25116"/>
    <w:rsid w:val="00B313B6"/>
    <w:rsid w:val="00B32AC7"/>
    <w:rsid w:val="00B52E38"/>
    <w:rsid w:val="00B63362"/>
    <w:rsid w:val="00B720A8"/>
    <w:rsid w:val="00B82289"/>
    <w:rsid w:val="00BA75BC"/>
    <w:rsid w:val="00BE199A"/>
    <w:rsid w:val="00C505A2"/>
    <w:rsid w:val="00C70E1D"/>
    <w:rsid w:val="00C82DB0"/>
    <w:rsid w:val="00CD620F"/>
    <w:rsid w:val="00D150F5"/>
    <w:rsid w:val="00D3431B"/>
    <w:rsid w:val="00D80346"/>
    <w:rsid w:val="00D95E8D"/>
    <w:rsid w:val="00DA3C83"/>
    <w:rsid w:val="00E51C69"/>
    <w:rsid w:val="00EB082C"/>
    <w:rsid w:val="00ED52A9"/>
    <w:rsid w:val="00EF7BDC"/>
    <w:rsid w:val="00F0799A"/>
    <w:rsid w:val="00F578BE"/>
    <w:rsid w:val="00FE1A50"/>
    <w:rsid w:val="00FE66BB"/>
    <w:rsid w:val="00FF2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5CB49A-DDBB-4C1E-B11B-D167028A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36"/>
    </w:rPr>
  </w:style>
  <w:style w:type="paragraph" w:styleId="2">
    <w:name w:val="heading 2"/>
    <w:basedOn w:val="a"/>
    <w:next w:val="a"/>
    <w:link w:val="20"/>
    <w:uiPriority w:val="9"/>
    <w:qFormat/>
    <w:pPr>
      <w:keepNext/>
      <w:jc w:val="center"/>
      <w:outlineLvl w:val="1"/>
    </w:pPr>
    <w:rPr>
      <w:b/>
      <w:bCs/>
      <w:spacing w:val="50"/>
      <w:sz w:val="31"/>
    </w:rPr>
  </w:style>
  <w:style w:type="paragraph" w:styleId="3">
    <w:name w:val="heading 3"/>
    <w:basedOn w:val="2"/>
    <w:next w:val="a"/>
    <w:link w:val="30"/>
    <w:uiPriority w:val="9"/>
    <w:qFormat/>
    <w:rsid w:val="005E2426"/>
    <w:pPr>
      <w:keepNext w:val="0"/>
      <w:autoSpaceDE w:val="0"/>
      <w:autoSpaceDN w:val="0"/>
      <w:adjustRightInd w:val="0"/>
      <w:spacing w:before="108" w:after="108"/>
      <w:outlineLvl w:val="2"/>
    </w:pPr>
    <w:rPr>
      <w:rFonts w:ascii="Arial" w:hAnsi="Arial" w:cs="Arial"/>
      <w:color w:val="26282F"/>
      <w:spacing w:val="0"/>
      <w:sz w:val="24"/>
    </w:rPr>
  </w:style>
  <w:style w:type="paragraph" w:styleId="4">
    <w:name w:val="heading 4"/>
    <w:basedOn w:val="3"/>
    <w:next w:val="a"/>
    <w:link w:val="40"/>
    <w:uiPriority w:val="99"/>
    <w:qFormat/>
    <w:rsid w:val="005E242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uiPriority w:val="39"/>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D620F"/>
    <w:pPr>
      <w:tabs>
        <w:tab w:val="center" w:pos="4677"/>
        <w:tab w:val="right" w:pos="9355"/>
      </w:tabs>
    </w:pPr>
  </w:style>
  <w:style w:type="character" w:customStyle="1" w:styleId="a7">
    <w:name w:val="Верхний колонтитул Знак"/>
    <w:link w:val="a6"/>
    <w:uiPriority w:val="99"/>
    <w:rsid w:val="00CD620F"/>
    <w:rPr>
      <w:sz w:val="24"/>
      <w:szCs w:val="24"/>
    </w:rPr>
  </w:style>
  <w:style w:type="paragraph" w:styleId="a8">
    <w:name w:val="footer"/>
    <w:basedOn w:val="a"/>
    <w:link w:val="a9"/>
    <w:uiPriority w:val="99"/>
    <w:rsid w:val="00CD620F"/>
    <w:pPr>
      <w:tabs>
        <w:tab w:val="center" w:pos="4677"/>
        <w:tab w:val="right" w:pos="9355"/>
      </w:tabs>
    </w:pPr>
  </w:style>
  <w:style w:type="character" w:customStyle="1" w:styleId="a9">
    <w:name w:val="Нижний колонтитул Знак"/>
    <w:link w:val="a8"/>
    <w:uiPriority w:val="99"/>
    <w:rsid w:val="00CD620F"/>
    <w:rPr>
      <w:sz w:val="24"/>
      <w:szCs w:val="24"/>
    </w:rPr>
  </w:style>
  <w:style w:type="character" w:customStyle="1" w:styleId="30">
    <w:name w:val="Заголовок 3 Знак"/>
    <w:link w:val="3"/>
    <w:uiPriority w:val="9"/>
    <w:rsid w:val="005E2426"/>
    <w:rPr>
      <w:rFonts w:ascii="Arial" w:hAnsi="Arial" w:cs="Arial"/>
      <w:b/>
      <w:bCs/>
      <w:color w:val="26282F"/>
      <w:sz w:val="24"/>
      <w:szCs w:val="24"/>
    </w:rPr>
  </w:style>
  <w:style w:type="character" w:customStyle="1" w:styleId="40">
    <w:name w:val="Заголовок 4 Знак"/>
    <w:link w:val="4"/>
    <w:uiPriority w:val="99"/>
    <w:rsid w:val="005E2426"/>
    <w:rPr>
      <w:rFonts w:ascii="Arial" w:hAnsi="Arial" w:cs="Arial"/>
      <w:b/>
      <w:bCs/>
      <w:color w:val="26282F"/>
      <w:sz w:val="24"/>
      <w:szCs w:val="24"/>
    </w:rPr>
  </w:style>
  <w:style w:type="character" w:customStyle="1" w:styleId="10">
    <w:name w:val="Заголовок 1 Знак"/>
    <w:link w:val="1"/>
    <w:uiPriority w:val="99"/>
    <w:rsid w:val="005E2426"/>
    <w:rPr>
      <w:b/>
      <w:bCs/>
      <w:sz w:val="36"/>
      <w:szCs w:val="24"/>
    </w:rPr>
  </w:style>
  <w:style w:type="character" w:customStyle="1" w:styleId="20">
    <w:name w:val="Заголовок 2 Знак"/>
    <w:link w:val="2"/>
    <w:uiPriority w:val="9"/>
    <w:rsid w:val="005E2426"/>
    <w:rPr>
      <w:b/>
      <w:bCs/>
      <w:spacing w:val="50"/>
      <w:sz w:val="31"/>
      <w:szCs w:val="24"/>
    </w:rPr>
  </w:style>
  <w:style w:type="paragraph" w:styleId="aa">
    <w:name w:val="List Paragraph"/>
    <w:basedOn w:val="a"/>
    <w:uiPriority w:val="34"/>
    <w:qFormat/>
    <w:rsid w:val="005E2426"/>
    <w:pPr>
      <w:ind w:left="708"/>
    </w:pPr>
  </w:style>
  <w:style w:type="paragraph" w:customStyle="1" w:styleId="ConsNormal">
    <w:name w:val="ConsNormal"/>
    <w:uiPriority w:val="99"/>
    <w:rsid w:val="005E2426"/>
    <w:pPr>
      <w:widowControl w:val="0"/>
      <w:autoSpaceDE w:val="0"/>
      <w:autoSpaceDN w:val="0"/>
      <w:adjustRightInd w:val="0"/>
      <w:ind w:right="19772" w:firstLine="720"/>
    </w:pPr>
    <w:rPr>
      <w:rFonts w:ascii="Arial" w:hAnsi="Arial" w:cs="Arial"/>
    </w:rPr>
  </w:style>
  <w:style w:type="paragraph" w:styleId="ab">
    <w:name w:val="Balloon Text"/>
    <w:basedOn w:val="a"/>
    <w:link w:val="ac"/>
    <w:uiPriority w:val="99"/>
    <w:rsid w:val="005E2426"/>
    <w:rPr>
      <w:rFonts w:ascii="Tahoma" w:hAnsi="Tahoma" w:cs="Tahoma"/>
      <w:sz w:val="16"/>
      <w:szCs w:val="16"/>
    </w:rPr>
  </w:style>
  <w:style w:type="character" w:customStyle="1" w:styleId="ac">
    <w:name w:val="Текст выноски Знак"/>
    <w:link w:val="ab"/>
    <w:uiPriority w:val="99"/>
    <w:rsid w:val="005E2426"/>
    <w:rPr>
      <w:rFonts w:ascii="Tahoma" w:hAnsi="Tahoma" w:cs="Tahoma"/>
      <w:sz w:val="16"/>
      <w:szCs w:val="16"/>
    </w:rPr>
  </w:style>
  <w:style w:type="paragraph" w:customStyle="1" w:styleId="12">
    <w:name w:val="Знак1"/>
    <w:basedOn w:val="a"/>
    <w:rsid w:val="005E2426"/>
    <w:pPr>
      <w:spacing w:after="160" w:line="240" w:lineRule="exact"/>
      <w:jc w:val="both"/>
    </w:pPr>
    <w:rPr>
      <w:rFonts w:ascii="Verdana" w:hAnsi="Verdana" w:cs="Verdana"/>
      <w:sz w:val="20"/>
      <w:szCs w:val="20"/>
      <w:lang w:val="en-US" w:eastAsia="en-US"/>
    </w:rPr>
  </w:style>
  <w:style w:type="paragraph" w:styleId="ad">
    <w:name w:val="Body Text Indent"/>
    <w:basedOn w:val="a"/>
    <w:link w:val="ae"/>
    <w:uiPriority w:val="99"/>
    <w:rsid w:val="005E2426"/>
    <w:pPr>
      <w:ind w:left="2520" w:hanging="180"/>
      <w:jc w:val="both"/>
    </w:pPr>
    <w:rPr>
      <w:sz w:val="28"/>
      <w:szCs w:val="28"/>
    </w:rPr>
  </w:style>
  <w:style w:type="character" w:customStyle="1" w:styleId="ae">
    <w:name w:val="Основной текст с отступом Знак"/>
    <w:link w:val="ad"/>
    <w:uiPriority w:val="99"/>
    <w:rsid w:val="005E2426"/>
    <w:rPr>
      <w:sz w:val="28"/>
      <w:szCs w:val="28"/>
    </w:rPr>
  </w:style>
  <w:style w:type="paragraph" w:styleId="21">
    <w:name w:val="Body Text 2"/>
    <w:basedOn w:val="a"/>
    <w:link w:val="22"/>
    <w:uiPriority w:val="99"/>
    <w:rsid w:val="005E2426"/>
    <w:pPr>
      <w:jc w:val="center"/>
    </w:pPr>
    <w:rPr>
      <w:b/>
      <w:bCs/>
      <w:sz w:val="32"/>
      <w:szCs w:val="32"/>
    </w:rPr>
  </w:style>
  <w:style w:type="character" w:customStyle="1" w:styleId="22">
    <w:name w:val="Основной текст 2 Знак"/>
    <w:link w:val="21"/>
    <w:uiPriority w:val="99"/>
    <w:rsid w:val="005E2426"/>
    <w:rPr>
      <w:b/>
      <w:bCs/>
      <w:sz w:val="32"/>
      <w:szCs w:val="32"/>
    </w:rPr>
  </w:style>
  <w:style w:type="character" w:customStyle="1" w:styleId="FontStyle34">
    <w:name w:val="Font Style34"/>
    <w:uiPriority w:val="99"/>
    <w:rsid w:val="005E2426"/>
    <w:rPr>
      <w:rFonts w:ascii="Times New Roman" w:hAnsi="Times New Roman" w:cs="Times New Roman"/>
      <w:sz w:val="24"/>
      <w:szCs w:val="24"/>
    </w:rPr>
  </w:style>
  <w:style w:type="paragraph" w:styleId="HTML">
    <w:name w:val="HTML Preformatted"/>
    <w:basedOn w:val="a"/>
    <w:link w:val="HTML0"/>
    <w:uiPriority w:val="99"/>
    <w:rsid w:val="005E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5E2426"/>
    <w:rPr>
      <w:rFonts w:ascii="Courier New" w:hAnsi="Courier New" w:cs="Courier New"/>
    </w:rPr>
  </w:style>
  <w:style w:type="paragraph" w:customStyle="1" w:styleId="ConsPlusNormal">
    <w:name w:val="ConsPlusNormal"/>
    <w:rsid w:val="005E2426"/>
    <w:pPr>
      <w:widowControl w:val="0"/>
      <w:autoSpaceDE w:val="0"/>
      <w:autoSpaceDN w:val="0"/>
      <w:adjustRightInd w:val="0"/>
      <w:ind w:firstLine="720"/>
    </w:pPr>
    <w:rPr>
      <w:rFonts w:ascii="Arial" w:hAnsi="Arial" w:cs="Arial"/>
    </w:rPr>
  </w:style>
  <w:style w:type="character" w:styleId="af">
    <w:name w:val="Hyperlink"/>
    <w:uiPriority w:val="99"/>
    <w:rsid w:val="005E2426"/>
    <w:rPr>
      <w:rFonts w:cs="Times New Roman"/>
      <w:color w:val="0000FF"/>
      <w:u w:val="single"/>
    </w:rPr>
  </w:style>
  <w:style w:type="paragraph" w:customStyle="1" w:styleId="Style11">
    <w:name w:val="Style11"/>
    <w:basedOn w:val="a"/>
    <w:uiPriority w:val="99"/>
    <w:rsid w:val="005E2426"/>
    <w:pPr>
      <w:widowControl w:val="0"/>
      <w:autoSpaceDE w:val="0"/>
      <w:autoSpaceDN w:val="0"/>
      <w:adjustRightInd w:val="0"/>
      <w:spacing w:line="314" w:lineRule="exact"/>
      <w:ind w:firstLine="682"/>
      <w:jc w:val="both"/>
    </w:pPr>
    <w:rPr>
      <w:rFonts w:ascii="Arial" w:hAnsi="Arial" w:cs="Arial"/>
    </w:rPr>
  </w:style>
  <w:style w:type="character" w:customStyle="1" w:styleId="FontStyle35">
    <w:name w:val="Font Style35"/>
    <w:uiPriority w:val="99"/>
    <w:rsid w:val="005E2426"/>
    <w:rPr>
      <w:rFonts w:ascii="Times New Roman" w:hAnsi="Times New Roman" w:cs="Times New Roman"/>
      <w:b/>
      <w:bCs/>
      <w:sz w:val="24"/>
      <w:szCs w:val="24"/>
    </w:rPr>
  </w:style>
  <w:style w:type="character" w:customStyle="1" w:styleId="FontStyle37">
    <w:name w:val="Font Style37"/>
    <w:uiPriority w:val="99"/>
    <w:rsid w:val="005E2426"/>
    <w:rPr>
      <w:rFonts w:ascii="Times New Roman" w:hAnsi="Times New Roman" w:cs="Times New Roman"/>
      <w:sz w:val="24"/>
      <w:szCs w:val="24"/>
    </w:rPr>
  </w:style>
  <w:style w:type="paragraph" w:customStyle="1" w:styleId="ConsPlusCell">
    <w:name w:val="ConsPlusCell"/>
    <w:uiPriority w:val="99"/>
    <w:rsid w:val="005E2426"/>
    <w:pPr>
      <w:autoSpaceDE w:val="0"/>
      <w:autoSpaceDN w:val="0"/>
      <w:adjustRightInd w:val="0"/>
    </w:pPr>
    <w:rPr>
      <w:rFonts w:ascii="Arial" w:hAnsi="Arial" w:cs="Arial"/>
      <w:lang w:eastAsia="en-US"/>
    </w:rPr>
  </w:style>
  <w:style w:type="paragraph" w:customStyle="1" w:styleId="ConsNonformat">
    <w:name w:val="ConsNonformat"/>
    <w:uiPriority w:val="99"/>
    <w:rsid w:val="005E2426"/>
    <w:pPr>
      <w:widowControl w:val="0"/>
      <w:autoSpaceDE w:val="0"/>
      <w:autoSpaceDN w:val="0"/>
      <w:adjustRightInd w:val="0"/>
      <w:ind w:right="19772"/>
    </w:pPr>
    <w:rPr>
      <w:rFonts w:ascii="Courier New" w:hAnsi="Courier New" w:cs="Courier New"/>
    </w:rPr>
  </w:style>
  <w:style w:type="paragraph" w:customStyle="1" w:styleId="ConsPlusNonformat">
    <w:name w:val="ConsPlusNonformat"/>
    <w:uiPriority w:val="99"/>
    <w:rsid w:val="005E2426"/>
    <w:pPr>
      <w:widowControl w:val="0"/>
      <w:autoSpaceDE w:val="0"/>
      <w:autoSpaceDN w:val="0"/>
      <w:adjustRightInd w:val="0"/>
    </w:pPr>
    <w:rPr>
      <w:rFonts w:ascii="Courier New" w:hAnsi="Courier New" w:cs="Courier New"/>
    </w:rPr>
  </w:style>
  <w:style w:type="paragraph" w:customStyle="1" w:styleId="ConsPlusTitle">
    <w:name w:val="ConsPlusTitle"/>
    <w:rsid w:val="005E2426"/>
    <w:pPr>
      <w:widowControl w:val="0"/>
      <w:autoSpaceDE w:val="0"/>
      <w:autoSpaceDN w:val="0"/>
      <w:adjustRightInd w:val="0"/>
    </w:pPr>
    <w:rPr>
      <w:rFonts w:ascii="Arial" w:hAnsi="Arial" w:cs="Arial"/>
      <w:b/>
      <w:bCs/>
    </w:rPr>
  </w:style>
  <w:style w:type="paragraph" w:customStyle="1" w:styleId="af0">
    <w:name w:val="Знак Знак"/>
    <w:basedOn w:val="a"/>
    <w:uiPriority w:val="99"/>
    <w:rsid w:val="005E2426"/>
    <w:pPr>
      <w:spacing w:after="160" w:line="240" w:lineRule="exact"/>
      <w:jc w:val="both"/>
    </w:pPr>
    <w:rPr>
      <w:rFonts w:ascii="Verdana" w:hAnsi="Verdana" w:cs="Verdana"/>
      <w:sz w:val="20"/>
      <w:szCs w:val="20"/>
      <w:lang w:val="en-US" w:eastAsia="en-US"/>
    </w:rPr>
  </w:style>
  <w:style w:type="character" w:styleId="af1">
    <w:name w:val="page number"/>
    <w:uiPriority w:val="99"/>
    <w:rsid w:val="005E2426"/>
    <w:rPr>
      <w:rFonts w:cs="Times New Roman"/>
    </w:rPr>
  </w:style>
  <w:style w:type="paragraph" w:customStyle="1" w:styleId="13">
    <w:name w:val="Знак Знак1"/>
    <w:basedOn w:val="a"/>
    <w:uiPriority w:val="99"/>
    <w:rsid w:val="005E2426"/>
    <w:pPr>
      <w:spacing w:after="160" w:line="240" w:lineRule="exact"/>
      <w:jc w:val="both"/>
    </w:pPr>
    <w:rPr>
      <w:rFonts w:ascii="Verdana" w:hAnsi="Verdana" w:cs="Verdana"/>
      <w:sz w:val="20"/>
      <w:szCs w:val="20"/>
      <w:lang w:val="en-US" w:eastAsia="en-US"/>
    </w:rPr>
  </w:style>
  <w:style w:type="character" w:styleId="af2">
    <w:name w:val="line number"/>
    <w:uiPriority w:val="99"/>
    <w:rsid w:val="005E2426"/>
    <w:rPr>
      <w:rFonts w:cs="Times New Roman"/>
    </w:rPr>
  </w:style>
  <w:style w:type="paragraph" w:customStyle="1" w:styleId="af3">
    <w:name w:val="Знак"/>
    <w:basedOn w:val="a"/>
    <w:uiPriority w:val="99"/>
    <w:rsid w:val="005E2426"/>
    <w:pPr>
      <w:spacing w:after="160" w:line="240" w:lineRule="exact"/>
      <w:jc w:val="both"/>
    </w:pPr>
    <w:rPr>
      <w:rFonts w:ascii="Verdana" w:hAnsi="Verdana" w:cs="Verdana"/>
      <w:sz w:val="20"/>
      <w:szCs w:val="20"/>
      <w:lang w:val="en-US" w:eastAsia="en-US"/>
    </w:rPr>
  </w:style>
  <w:style w:type="paragraph" w:customStyle="1" w:styleId="23">
    <w:name w:val="Знак2"/>
    <w:basedOn w:val="a"/>
    <w:uiPriority w:val="99"/>
    <w:rsid w:val="005E2426"/>
    <w:pPr>
      <w:spacing w:after="160" w:line="240" w:lineRule="exact"/>
      <w:jc w:val="both"/>
    </w:pPr>
    <w:rPr>
      <w:rFonts w:ascii="Verdana" w:hAnsi="Verdana" w:cs="Verdana"/>
      <w:sz w:val="20"/>
      <w:szCs w:val="20"/>
      <w:lang w:val="en-US" w:eastAsia="en-US"/>
    </w:rPr>
  </w:style>
  <w:style w:type="character" w:customStyle="1" w:styleId="af4">
    <w:name w:val="Цветовое выделение"/>
    <w:uiPriority w:val="99"/>
    <w:rsid w:val="005E2426"/>
    <w:rPr>
      <w:b/>
      <w:color w:val="26282F"/>
    </w:rPr>
  </w:style>
  <w:style w:type="character" w:customStyle="1" w:styleId="af5">
    <w:name w:val="Гипертекстовая ссылка"/>
    <w:uiPriority w:val="99"/>
    <w:rsid w:val="005E2426"/>
    <w:rPr>
      <w:b/>
      <w:color w:val="106BBE"/>
    </w:rPr>
  </w:style>
  <w:style w:type="paragraph" w:customStyle="1" w:styleId="af6">
    <w:name w:val="Нормальный (таблица)"/>
    <w:basedOn w:val="a"/>
    <w:next w:val="a"/>
    <w:uiPriority w:val="99"/>
    <w:rsid w:val="005E2426"/>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5E2426"/>
    <w:pPr>
      <w:widowControl w:val="0"/>
      <w:autoSpaceDE w:val="0"/>
      <w:autoSpaceDN w:val="0"/>
      <w:adjustRightInd w:val="0"/>
    </w:pPr>
    <w:rPr>
      <w:rFonts w:ascii="Arial" w:hAnsi="Arial" w:cs="Arial"/>
    </w:rPr>
  </w:style>
  <w:style w:type="character" w:customStyle="1" w:styleId="FontStyle23">
    <w:name w:val="Font Style23"/>
    <w:uiPriority w:val="99"/>
    <w:rsid w:val="005E2426"/>
    <w:rPr>
      <w:rFonts w:ascii="Times New Roman" w:hAnsi="Times New Roman"/>
      <w:sz w:val="26"/>
    </w:rPr>
  </w:style>
  <w:style w:type="character" w:customStyle="1" w:styleId="af8">
    <w:name w:val="Не вступил в силу"/>
    <w:uiPriority w:val="99"/>
    <w:rsid w:val="005E2426"/>
    <w:rPr>
      <w:rFonts w:cs="Times New Roman"/>
      <w:b/>
      <w:color w:val="000000"/>
      <w:shd w:val="clear" w:color="auto" w:fill="D8EDE8"/>
    </w:rPr>
  </w:style>
  <w:style w:type="character" w:customStyle="1" w:styleId="af9">
    <w:name w:val="Активная гипертекстовая ссылка"/>
    <w:uiPriority w:val="99"/>
    <w:rsid w:val="005E2426"/>
    <w:rPr>
      <w:color w:val="106BBE"/>
      <w:u w:val="single"/>
    </w:rPr>
  </w:style>
  <w:style w:type="character" w:customStyle="1" w:styleId="afa">
    <w:name w:val="Выделение для Базового Поиска"/>
    <w:uiPriority w:val="99"/>
    <w:rsid w:val="005E2426"/>
    <w:rPr>
      <w:b/>
      <w:color w:val="0058A9"/>
    </w:rPr>
  </w:style>
  <w:style w:type="character" w:customStyle="1" w:styleId="afb">
    <w:name w:val="Выделение для Базового Поиска (курсив)"/>
    <w:uiPriority w:val="99"/>
    <w:rsid w:val="005E2426"/>
    <w:rPr>
      <w:b/>
      <w:i/>
      <w:color w:val="0058A9"/>
    </w:rPr>
  </w:style>
  <w:style w:type="character" w:customStyle="1" w:styleId="afc">
    <w:name w:val="Заголовок своего сообщения"/>
    <w:uiPriority w:val="99"/>
    <w:rsid w:val="005E2426"/>
    <w:rPr>
      <w:b/>
      <w:color w:val="26282F"/>
    </w:rPr>
  </w:style>
  <w:style w:type="character" w:customStyle="1" w:styleId="afd">
    <w:name w:val="Заголовок чужого сообщения"/>
    <w:uiPriority w:val="99"/>
    <w:rsid w:val="005E2426"/>
    <w:rPr>
      <w:b/>
      <w:color w:val="FF0000"/>
    </w:rPr>
  </w:style>
  <w:style w:type="character" w:customStyle="1" w:styleId="afe">
    <w:name w:val="Найденные слова"/>
    <w:uiPriority w:val="99"/>
    <w:rsid w:val="005E2426"/>
    <w:rPr>
      <w:color w:val="26282F"/>
      <w:shd w:val="clear" w:color="auto" w:fill="FFF580"/>
    </w:rPr>
  </w:style>
  <w:style w:type="character" w:customStyle="1" w:styleId="aff">
    <w:name w:val="Продолжение ссылки"/>
    <w:uiPriority w:val="99"/>
    <w:rsid w:val="005E2426"/>
    <w:rPr>
      <w:color w:val="106BBE"/>
    </w:rPr>
  </w:style>
  <w:style w:type="character" w:customStyle="1" w:styleId="aff0">
    <w:name w:val="Сравнение редакций"/>
    <w:uiPriority w:val="99"/>
    <w:rsid w:val="005E2426"/>
    <w:rPr>
      <w:color w:val="26282F"/>
    </w:rPr>
  </w:style>
  <w:style w:type="character" w:customStyle="1" w:styleId="aff1">
    <w:name w:val="Ссылка на утративший силу документ"/>
    <w:uiPriority w:val="99"/>
    <w:rsid w:val="005E2426"/>
    <w:rPr>
      <w:color w:val="749232"/>
    </w:rPr>
  </w:style>
  <w:style w:type="character" w:customStyle="1" w:styleId="aff2">
    <w:name w:val="Утратил силу"/>
    <w:uiPriority w:val="99"/>
    <w:rsid w:val="005E2426"/>
    <w:rPr>
      <w:strike/>
      <w:color w:val="666600"/>
    </w:rPr>
  </w:style>
  <w:style w:type="paragraph" w:customStyle="1" w:styleId="aff3">
    <w:name w:val="Комментарий"/>
    <w:basedOn w:val="a"/>
    <w:next w:val="a"/>
    <w:uiPriority w:val="99"/>
    <w:rsid w:val="005E2426"/>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4">
    <w:name w:val="Информация о версии"/>
    <w:basedOn w:val="aff3"/>
    <w:next w:val="a"/>
    <w:uiPriority w:val="99"/>
    <w:rsid w:val="005E2426"/>
    <w:rPr>
      <w:i/>
      <w:iCs/>
    </w:rPr>
  </w:style>
  <w:style w:type="paragraph" w:styleId="aff5">
    <w:name w:val="Subtitle"/>
    <w:basedOn w:val="a"/>
    <w:next w:val="a"/>
    <w:link w:val="aff6"/>
    <w:uiPriority w:val="11"/>
    <w:qFormat/>
    <w:rsid w:val="005E2426"/>
    <w:pPr>
      <w:numPr>
        <w:ilvl w:val="1"/>
      </w:numPr>
    </w:pPr>
    <w:rPr>
      <w:rFonts w:ascii="Calibri Light" w:hAnsi="Calibri Light"/>
      <w:i/>
      <w:iCs/>
      <w:color w:val="5B9BD5"/>
      <w:spacing w:val="15"/>
    </w:rPr>
  </w:style>
  <w:style w:type="character" w:customStyle="1" w:styleId="aff6">
    <w:name w:val="Подзаголовок Знак"/>
    <w:link w:val="aff5"/>
    <w:uiPriority w:val="11"/>
    <w:rsid w:val="005E2426"/>
    <w:rPr>
      <w:rFonts w:ascii="Calibri Light" w:hAnsi="Calibri Light"/>
      <w:i/>
      <w:iCs/>
      <w:color w:val="5B9BD5"/>
      <w:spacing w:val="15"/>
      <w:sz w:val="24"/>
      <w:szCs w:val="24"/>
    </w:rPr>
  </w:style>
  <w:style w:type="table" w:customStyle="1" w:styleId="14">
    <w:name w:val="Сетка таблицы1"/>
    <w:basedOn w:val="a1"/>
    <w:next w:val="a5"/>
    <w:uiPriority w:val="59"/>
    <w:rsid w:val="005E242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uiPriority w:val="99"/>
    <w:unhideWhenUsed/>
    <w:rsid w:val="005E2426"/>
    <w:rPr>
      <w:sz w:val="16"/>
      <w:szCs w:val="16"/>
    </w:rPr>
  </w:style>
  <w:style w:type="paragraph" w:styleId="aff8">
    <w:name w:val="annotation text"/>
    <w:basedOn w:val="a"/>
    <w:link w:val="aff9"/>
    <w:uiPriority w:val="99"/>
    <w:unhideWhenUsed/>
    <w:rsid w:val="005E2426"/>
    <w:rPr>
      <w:sz w:val="20"/>
      <w:szCs w:val="20"/>
    </w:rPr>
  </w:style>
  <w:style w:type="character" w:customStyle="1" w:styleId="aff9">
    <w:name w:val="Текст примечания Знак"/>
    <w:basedOn w:val="a0"/>
    <w:link w:val="aff8"/>
    <w:uiPriority w:val="99"/>
    <w:rsid w:val="005E2426"/>
  </w:style>
  <w:style w:type="paragraph" w:styleId="affa">
    <w:name w:val="annotation subject"/>
    <w:basedOn w:val="aff8"/>
    <w:next w:val="aff8"/>
    <w:link w:val="affb"/>
    <w:uiPriority w:val="99"/>
    <w:unhideWhenUsed/>
    <w:rsid w:val="005E2426"/>
    <w:rPr>
      <w:b/>
      <w:bCs/>
    </w:rPr>
  </w:style>
  <w:style w:type="character" w:customStyle="1" w:styleId="affb">
    <w:name w:val="Тема примечания Знак"/>
    <w:link w:val="affa"/>
    <w:uiPriority w:val="99"/>
    <w:rsid w:val="005E2426"/>
    <w:rPr>
      <w:b/>
      <w:bCs/>
    </w:rPr>
  </w:style>
  <w:style w:type="numbering" w:customStyle="1" w:styleId="15">
    <w:name w:val="Нет списка1"/>
    <w:next w:val="a2"/>
    <w:uiPriority w:val="99"/>
    <w:semiHidden/>
    <w:unhideWhenUsed/>
    <w:rsid w:val="005E2426"/>
  </w:style>
  <w:style w:type="table" w:customStyle="1" w:styleId="24">
    <w:name w:val="Сетка таблицы2"/>
    <w:basedOn w:val="a1"/>
    <w:next w:val="a5"/>
    <w:uiPriority w:val="39"/>
    <w:rsid w:val="005E24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E2426"/>
    <w:pPr>
      <w:spacing w:before="100" w:beforeAutospacing="1" w:after="100" w:afterAutospacing="1"/>
    </w:pPr>
  </w:style>
  <w:style w:type="character" w:styleId="affc">
    <w:name w:val="Strong"/>
    <w:uiPriority w:val="22"/>
    <w:qFormat/>
    <w:rsid w:val="005E2426"/>
    <w:rPr>
      <w:b/>
      <w:bCs/>
    </w:rPr>
  </w:style>
  <w:style w:type="table" w:customStyle="1" w:styleId="TableNormal">
    <w:name w:val="Table Normal"/>
    <w:uiPriority w:val="2"/>
    <w:semiHidden/>
    <w:unhideWhenUsed/>
    <w:qFormat/>
    <w:rsid w:val="005E2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d">
    <w:name w:val="TOC Heading"/>
    <w:basedOn w:val="1"/>
    <w:next w:val="a"/>
    <w:uiPriority w:val="39"/>
    <w:unhideWhenUsed/>
    <w:qFormat/>
    <w:rsid w:val="005E2426"/>
    <w:pPr>
      <w:keepLines/>
      <w:spacing w:before="240" w:line="259" w:lineRule="auto"/>
      <w:jc w:val="left"/>
      <w:outlineLvl w:val="9"/>
    </w:pPr>
    <w:rPr>
      <w:rFonts w:ascii="Calibri Light" w:hAnsi="Calibri Light"/>
      <w:b w:val="0"/>
      <w:bCs w:val="0"/>
      <w:color w:val="2E74B5"/>
      <w:sz w:val="32"/>
      <w:szCs w:val="32"/>
    </w:rPr>
  </w:style>
  <w:style w:type="paragraph" w:styleId="16">
    <w:name w:val="toc 1"/>
    <w:basedOn w:val="a"/>
    <w:next w:val="a"/>
    <w:autoRedefine/>
    <w:uiPriority w:val="39"/>
    <w:unhideWhenUsed/>
    <w:rsid w:val="005E2426"/>
    <w:pPr>
      <w:tabs>
        <w:tab w:val="right" w:leader="dot" w:pos="9345"/>
      </w:tabs>
      <w:spacing w:after="100" w:line="259" w:lineRule="auto"/>
    </w:pPr>
    <w:rPr>
      <w:rFonts w:eastAsia="Calibri"/>
      <w:bCs/>
      <w:noProof/>
      <w:sz w:val="22"/>
      <w:szCs w:val="22"/>
      <w:lang w:eastAsia="en-US"/>
    </w:rPr>
  </w:style>
  <w:style w:type="character" w:customStyle="1" w:styleId="17">
    <w:name w:val="Неразрешенное упоминание1"/>
    <w:uiPriority w:val="99"/>
    <w:semiHidden/>
    <w:unhideWhenUsed/>
    <w:rsid w:val="005E2426"/>
    <w:rPr>
      <w:color w:val="605E5C"/>
      <w:shd w:val="clear" w:color="auto" w:fill="E1DFDD"/>
    </w:rPr>
  </w:style>
  <w:style w:type="paragraph" w:customStyle="1" w:styleId="formattext">
    <w:name w:val="formattext"/>
    <w:basedOn w:val="a"/>
    <w:rsid w:val="005E2426"/>
    <w:pPr>
      <w:spacing w:before="100" w:beforeAutospacing="1" w:after="100" w:afterAutospacing="1"/>
    </w:pPr>
  </w:style>
  <w:style w:type="paragraph" w:styleId="affe">
    <w:name w:val="Body Text"/>
    <w:basedOn w:val="a"/>
    <w:link w:val="afff"/>
    <w:uiPriority w:val="1"/>
    <w:qFormat/>
    <w:rsid w:val="005E2426"/>
    <w:pPr>
      <w:widowControl w:val="0"/>
      <w:autoSpaceDE w:val="0"/>
      <w:autoSpaceDN w:val="0"/>
      <w:ind w:left="199"/>
      <w:jc w:val="both"/>
    </w:pPr>
    <w:rPr>
      <w:lang w:eastAsia="en-US"/>
    </w:rPr>
  </w:style>
  <w:style w:type="character" w:customStyle="1" w:styleId="afff">
    <w:name w:val="Основной текст Знак"/>
    <w:link w:val="affe"/>
    <w:uiPriority w:val="1"/>
    <w:rsid w:val="005E2426"/>
    <w:rPr>
      <w:sz w:val="24"/>
      <w:szCs w:val="24"/>
      <w:lang w:eastAsia="en-US"/>
    </w:rPr>
  </w:style>
  <w:style w:type="paragraph" w:customStyle="1" w:styleId="TableParagraph">
    <w:name w:val="Table Paragraph"/>
    <w:basedOn w:val="a"/>
    <w:uiPriority w:val="1"/>
    <w:qFormat/>
    <w:rsid w:val="005E2426"/>
    <w:pPr>
      <w:widowControl w:val="0"/>
      <w:autoSpaceDE w:val="0"/>
      <w:autoSpaceDN w:val="0"/>
    </w:pPr>
    <w:rPr>
      <w:sz w:val="22"/>
      <w:szCs w:val="22"/>
      <w:lang w:eastAsia="en-US"/>
    </w:rPr>
  </w:style>
  <w:style w:type="paragraph" w:customStyle="1" w:styleId="Style1">
    <w:name w:val="Style1"/>
    <w:basedOn w:val="a"/>
    <w:uiPriority w:val="99"/>
    <w:rsid w:val="005E2426"/>
    <w:pPr>
      <w:widowControl w:val="0"/>
      <w:autoSpaceDE w:val="0"/>
      <w:autoSpaceDN w:val="0"/>
      <w:adjustRightInd w:val="0"/>
      <w:spacing w:line="365" w:lineRule="exact"/>
    </w:pPr>
    <w:rPr>
      <w:rFonts w:ascii="Arial" w:hAnsi="Arial" w:cs="Arial"/>
    </w:rPr>
  </w:style>
  <w:style w:type="paragraph" w:customStyle="1" w:styleId="Style2">
    <w:name w:val="Style2"/>
    <w:basedOn w:val="a"/>
    <w:uiPriority w:val="99"/>
    <w:rsid w:val="005E2426"/>
    <w:pPr>
      <w:widowControl w:val="0"/>
      <w:autoSpaceDE w:val="0"/>
      <w:autoSpaceDN w:val="0"/>
      <w:adjustRightInd w:val="0"/>
      <w:spacing w:line="322" w:lineRule="exact"/>
      <w:jc w:val="both"/>
    </w:pPr>
    <w:rPr>
      <w:rFonts w:ascii="Arial" w:hAnsi="Arial" w:cs="Arial"/>
    </w:rPr>
  </w:style>
  <w:style w:type="paragraph" w:customStyle="1" w:styleId="Style3">
    <w:name w:val="Style3"/>
    <w:basedOn w:val="a"/>
    <w:uiPriority w:val="99"/>
    <w:rsid w:val="005E2426"/>
    <w:pPr>
      <w:widowControl w:val="0"/>
      <w:autoSpaceDE w:val="0"/>
      <w:autoSpaceDN w:val="0"/>
      <w:adjustRightInd w:val="0"/>
    </w:pPr>
    <w:rPr>
      <w:rFonts w:ascii="Arial" w:hAnsi="Arial" w:cs="Arial"/>
    </w:rPr>
  </w:style>
  <w:style w:type="paragraph" w:customStyle="1" w:styleId="Style4">
    <w:name w:val="Style4"/>
    <w:basedOn w:val="a"/>
    <w:uiPriority w:val="99"/>
    <w:rsid w:val="005E2426"/>
    <w:pPr>
      <w:widowControl w:val="0"/>
      <w:autoSpaceDE w:val="0"/>
      <w:autoSpaceDN w:val="0"/>
      <w:adjustRightInd w:val="0"/>
      <w:spacing w:line="277" w:lineRule="exact"/>
      <w:jc w:val="both"/>
    </w:pPr>
    <w:rPr>
      <w:rFonts w:ascii="Arial" w:hAnsi="Arial" w:cs="Arial"/>
    </w:rPr>
  </w:style>
  <w:style w:type="paragraph" w:customStyle="1" w:styleId="Style5">
    <w:name w:val="Style5"/>
    <w:basedOn w:val="a"/>
    <w:uiPriority w:val="99"/>
    <w:rsid w:val="005E2426"/>
    <w:pPr>
      <w:widowControl w:val="0"/>
      <w:autoSpaceDE w:val="0"/>
      <w:autoSpaceDN w:val="0"/>
      <w:adjustRightInd w:val="0"/>
      <w:spacing w:line="277" w:lineRule="exact"/>
    </w:pPr>
    <w:rPr>
      <w:rFonts w:ascii="Arial" w:hAnsi="Arial" w:cs="Arial"/>
    </w:rPr>
  </w:style>
  <w:style w:type="paragraph" w:customStyle="1" w:styleId="Style6">
    <w:name w:val="Style6"/>
    <w:basedOn w:val="a"/>
    <w:uiPriority w:val="99"/>
    <w:rsid w:val="005E2426"/>
    <w:pPr>
      <w:widowControl w:val="0"/>
      <w:autoSpaceDE w:val="0"/>
      <w:autoSpaceDN w:val="0"/>
      <w:adjustRightInd w:val="0"/>
      <w:spacing w:line="278" w:lineRule="exact"/>
      <w:jc w:val="both"/>
    </w:pPr>
    <w:rPr>
      <w:rFonts w:ascii="Arial" w:hAnsi="Arial" w:cs="Arial"/>
    </w:rPr>
  </w:style>
  <w:style w:type="paragraph" w:customStyle="1" w:styleId="Style7">
    <w:name w:val="Style7"/>
    <w:basedOn w:val="a"/>
    <w:uiPriority w:val="99"/>
    <w:rsid w:val="005E2426"/>
    <w:pPr>
      <w:widowControl w:val="0"/>
      <w:autoSpaceDE w:val="0"/>
      <w:autoSpaceDN w:val="0"/>
      <w:adjustRightInd w:val="0"/>
      <w:spacing w:line="322" w:lineRule="exact"/>
    </w:pPr>
    <w:rPr>
      <w:rFonts w:ascii="Arial" w:hAnsi="Arial" w:cs="Arial"/>
    </w:rPr>
  </w:style>
  <w:style w:type="character" w:customStyle="1" w:styleId="FontStyle11">
    <w:name w:val="Font Style11"/>
    <w:uiPriority w:val="99"/>
    <w:rsid w:val="005E2426"/>
    <w:rPr>
      <w:rFonts w:ascii="Arial" w:hAnsi="Arial" w:cs="Arial"/>
      <w:b/>
      <w:bCs/>
      <w:color w:val="000000"/>
      <w:sz w:val="30"/>
      <w:szCs w:val="30"/>
    </w:rPr>
  </w:style>
  <w:style w:type="character" w:customStyle="1" w:styleId="FontStyle12">
    <w:name w:val="Font Style12"/>
    <w:uiPriority w:val="99"/>
    <w:rsid w:val="005E2426"/>
    <w:rPr>
      <w:rFonts w:ascii="Arial" w:hAnsi="Arial" w:cs="Arial"/>
      <w:b/>
      <w:bCs/>
      <w:color w:val="000000"/>
      <w:sz w:val="26"/>
      <w:szCs w:val="26"/>
    </w:rPr>
  </w:style>
  <w:style w:type="character" w:customStyle="1" w:styleId="FontStyle13">
    <w:name w:val="Font Style13"/>
    <w:uiPriority w:val="99"/>
    <w:rsid w:val="005E2426"/>
    <w:rPr>
      <w:rFonts w:ascii="Arial" w:hAnsi="Arial" w:cs="Arial"/>
      <w:color w:val="000000"/>
      <w:sz w:val="22"/>
      <w:szCs w:val="22"/>
    </w:rPr>
  </w:style>
  <w:style w:type="character" w:customStyle="1" w:styleId="FontStyle14">
    <w:name w:val="Font Style14"/>
    <w:uiPriority w:val="99"/>
    <w:rsid w:val="005E2426"/>
    <w:rPr>
      <w:rFonts w:ascii="Arial" w:hAnsi="Arial" w:cs="Arial"/>
      <w:b/>
      <w:bCs/>
      <w:color w:val="000000"/>
      <w:sz w:val="22"/>
      <w:szCs w:val="22"/>
    </w:rPr>
  </w:style>
  <w:style w:type="character" w:styleId="afff0">
    <w:name w:val="FollowedHyperlink"/>
    <w:uiPriority w:val="99"/>
    <w:unhideWhenUsed/>
    <w:rsid w:val="005E2426"/>
    <w:rPr>
      <w:color w:val="954F72"/>
      <w:u w:val="single"/>
    </w:rPr>
  </w:style>
  <w:style w:type="character" w:customStyle="1" w:styleId="25">
    <w:name w:val="Неразрешенное упоминание2"/>
    <w:uiPriority w:val="99"/>
    <w:semiHidden/>
    <w:unhideWhenUsed/>
    <w:rsid w:val="005E2426"/>
    <w:rPr>
      <w:color w:val="605E5C"/>
      <w:shd w:val="clear" w:color="auto" w:fill="E1DFDD"/>
    </w:rPr>
  </w:style>
  <w:style w:type="character" w:styleId="afff1">
    <w:name w:val="Placeholder Text"/>
    <w:uiPriority w:val="99"/>
    <w:semiHidden/>
    <w:rsid w:val="005E24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729862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53F5-ED97-4432-9F9F-A6AB4C73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7259</Words>
  <Characters>41378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48540</CharactersWithSpaces>
  <SharedDoc>false</SharedDoc>
  <HLinks>
    <vt:vector size="6" baseType="variant">
      <vt:variant>
        <vt:i4>3735652</vt:i4>
      </vt:variant>
      <vt:variant>
        <vt:i4>0</vt:i4>
      </vt:variant>
      <vt:variant>
        <vt:i4>0</vt:i4>
      </vt:variant>
      <vt:variant>
        <vt:i4>5</vt:i4>
      </vt:variant>
      <vt:variant>
        <vt:lpwstr>https://internet.garant.ru/document/redirect/72986282/0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Девина Наталья Игоревна</cp:lastModifiedBy>
  <cp:revision>3</cp:revision>
  <cp:lastPrinted>2025-10-31T10:36:00Z</cp:lastPrinted>
  <dcterms:created xsi:type="dcterms:W3CDTF">2025-11-01T05:16:00Z</dcterms:created>
  <dcterms:modified xsi:type="dcterms:W3CDTF">2025-11-01T05:16:00Z</dcterms:modified>
</cp:coreProperties>
</file>