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6904">
      <w:pPr>
        <w:pStyle w:val="1"/>
      </w:pPr>
      <w:hyperlink r:id="rId8" w:history="1">
        <w:r>
          <w:rPr>
            <w:rStyle w:val="a4"/>
            <w:b w:val="0"/>
            <w:bCs w:val="0"/>
          </w:rPr>
          <w:t>Постановление администрации города Оренбурга от 12 октября 2022 г.</w:t>
        </w:r>
        <w:r>
          <w:rPr>
            <w:rStyle w:val="a4"/>
            <w:b w:val="0"/>
            <w:bCs w:val="0"/>
          </w:rPr>
          <w:t xml:space="preserve"> N 1870-п "Об утверждении муниципальной программы "Профилактика наркомании на территории муниципального образования "город Оренбург" (с изменениями и дополнениями)</w:t>
        </w:r>
      </w:hyperlink>
    </w:p>
    <w:p w:rsidR="00000000" w:rsidRDefault="00056904">
      <w:pPr>
        <w:pStyle w:val="ab"/>
      </w:pPr>
      <w:r>
        <w:t>С изменениями и дополнениями от:</w:t>
      </w:r>
    </w:p>
    <w:p w:rsidR="00000000" w:rsidRDefault="0005690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декабря 2022 г., 11 мая, 10 ноября 2023 г., 8 феврал</w:t>
      </w:r>
      <w:r>
        <w:rPr>
          <w:shd w:val="clear" w:color="auto" w:fill="EAEFED"/>
        </w:rPr>
        <w:t>я, 27 марта, 2 августа 2024 г., 23 января, 20 февраля, 23 сентября 2025 г., 29 января 2026 г.</w:t>
      </w:r>
    </w:p>
    <w:p w:rsidR="00000000" w:rsidRDefault="00056904"/>
    <w:p w:rsidR="00000000" w:rsidRDefault="00056904">
      <w:r>
        <w:t xml:space="preserve">В соответствии со </w:t>
      </w:r>
      <w:hyperlink r:id="rId9" w:history="1">
        <w:r>
          <w:rPr>
            <w:rStyle w:val="a4"/>
          </w:rPr>
          <w:t>статьей 179</w:t>
        </w:r>
      </w:hyperlink>
      <w:r>
        <w:t xml:space="preserve"> Бюджетного кодекса Российской Федерации, с </w:t>
      </w:r>
      <w:hyperlink r:id="rId10" w:history="1">
        <w:r>
          <w:rPr>
            <w:rStyle w:val="a4"/>
          </w:rPr>
          <w:t>пунктом 22 части 2 статьи 35</w:t>
        </w:r>
      </w:hyperlink>
      <w:r>
        <w:t xml:space="preserve"> Устава муниципального образования "город Оренбург", принятого </w:t>
      </w:r>
      <w:hyperlink r:id="rId11" w:history="1">
        <w:r>
          <w:rPr>
            <w:rStyle w:val="a4"/>
          </w:rPr>
          <w:t>решением</w:t>
        </w:r>
      </w:hyperlink>
      <w:r>
        <w:t xml:space="preserve"> Оренбургског</w:t>
      </w:r>
      <w:r>
        <w:t xml:space="preserve">о городского Совета от 28.04.2015 N 1015, </w:t>
      </w:r>
      <w:hyperlink r:id="rId12" w:history="1">
        <w:r>
          <w:rPr>
            <w:rStyle w:val="a4"/>
          </w:rPr>
          <w:t>пунктами 1.4</w:t>
        </w:r>
      </w:hyperlink>
      <w:r>
        <w:t xml:space="preserve">, </w:t>
      </w:r>
      <w:hyperlink r:id="rId13" w:history="1">
        <w:r>
          <w:rPr>
            <w:rStyle w:val="a4"/>
          </w:rPr>
          <w:t>3.1</w:t>
        </w:r>
      </w:hyperlink>
      <w:r>
        <w:t xml:space="preserve"> Порядка разработки, реализации и оценки эффективнос</w:t>
      </w:r>
      <w:r>
        <w:t xml:space="preserve">ти муниципальных программ города Оренбурга, утвержденного </w:t>
      </w:r>
      <w:hyperlink r:id="rId14" w:history="1">
        <w:r>
          <w:rPr>
            <w:rStyle w:val="a4"/>
          </w:rPr>
          <w:t>постановлением</w:t>
        </w:r>
      </w:hyperlink>
      <w:r>
        <w:t xml:space="preserve"> администрации города Оренбурга от 22.05.2012 N 1083-п:</w:t>
      </w:r>
    </w:p>
    <w:p w:rsidR="00000000" w:rsidRDefault="00056904">
      <w:bookmarkStart w:id="0" w:name="sub_1"/>
      <w:r>
        <w:t>1. Утвердить муниципальную программу "Профилактика на</w:t>
      </w:r>
      <w:r>
        <w:t xml:space="preserve">ркомании на территории муниципального образования "город Оренбург" согласно </w:t>
      </w:r>
      <w:hyperlink w:anchor="sub_5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056904">
      <w:bookmarkStart w:id="1" w:name="sub_2"/>
      <w:bookmarkEnd w:id="0"/>
      <w:r>
        <w:t>2. Настоящее постановление подлежит:</w:t>
      </w:r>
    </w:p>
    <w:bookmarkEnd w:id="1"/>
    <w:p w:rsidR="00000000" w:rsidRDefault="00056904">
      <w:r>
        <w:t xml:space="preserve">размещению на </w:t>
      </w:r>
      <w:hyperlink r:id="rId15" w:history="1">
        <w:r>
          <w:rPr>
            <w:rStyle w:val="a4"/>
          </w:rPr>
          <w:t>официальном</w:t>
        </w:r>
        <w:r>
          <w:rPr>
            <w:rStyle w:val="a4"/>
          </w:rPr>
          <w:t xml:space="preserve"> Интернет-портале</w:t>
        </w:r>
      </w:hyperlink>
      <w:r>
        <w:t xml:space="preserve"> города Оренбурга;</w:t>
      </w:r>
    </w:p>
    <w:p w:rsidR="00000000" w:rsidRDefault="00056904"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:rsidR="00000000" w:rsidRDefault="00056904">
      <w:r>
        <w:t>государственной регистрации в федеральном государственном реестре док</w:t>
      </w:r>
      <w:r>
        <w:t>ументов стратегического планирования.</w:t>
      </w:r>
    </w:p>
    <w:p w:rsidR="00000000" w:rsidRDefault="00056904">
      <w:bookmarkStart w:id="2" w:name="sub_3"/>
      <w:r>
        <w:t>3. Поручить организацию исполнения настоящего постановления начальнику службы безопасности администрации города Оренбурга.</w:t>
      </w:r>
    </w:p>
    <w:p w:rsidR="00000000" w:rsidRDefault="00056904">
      <w:bookmarkStart w:id="3" w:name="sub_4"/>
      <w:bookmarkEnd w:id="2"/>
      <w:r>
        <w:t xml:space="preserve">4. Настоящее постановление вступает в силу после его </w:t>
      </w:r>
      <w:hyperlink r:id="rId16" w:history="1">
        <w:r>
          <w:rPr>
            <w:rStyle w:val="a4"/>
          </w:rPr>
          <w:t>официального опубликования</w:t>
        </w:r>
      </w:hyperlink>
      <w:r>
        <w:t xml:space="preserve"> в газете "Вечерний Оренбург", но не ранее 01.01.2023.</w:t>
      </w:r>
    </w:p>
    <w:bookmarkEnd w:id="3"/>
    <w:p w:rsidR="00000000" w:rsidRDefault="0005690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56904">
            <w:pPr>
              <w:pStyle w:val="ac"/>
            </w:pPr>
            <w:r>
              <w:t>Глава города Оренбурга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56904">
            <w:pPr>
              <w:pStyle w:val="aa"/>
              <w:jc w:val="right"/>
            </w:pPr>
            <w:r>
              <w:t>С.А. Салмин</w:t>
            </w:r>
          </w:p>
        </w:tc>
      </w:tr>
    </w:tbl>
    <w:p w:rsidR="00000000" w:rsidRDefault="00056904"/>
    <w:p w:rsidR="00000000" w:rsidRDefault="00056904">
      <w:pPr>
        <w:jc w:val="right"/>
        <w:rPr>
          <w:rStyle w:val="a3"/>
          <w:rFonts w:ascii="Arial" w:hAnsi="Arial" w:cs="Arial"/>
        </w:rPr>
      </w:pPr>
      <w:bookmarkStart w:id="4" w:name="sub_5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br/>
        <w:t>Администрации города Оренбурга</w:t>
      </w:r>
      <w:r>
        <w:rPr>
          <w:rStyle w:val="a3"/>
          <w:rFonts w:ascii="Arial" w:hAnsi="Arial" w:cs="Arial"/>
        </w:rPr>
        <w:br/>
        <w:t>от</w:t>
      </w:r>
      <w:r>
        <w:rPr>
          <w:rStyle w:val="a3"/>
          <w:rFonts w:ascii="Arial" w:hAnsi="Arial" w:cs="Arial"/>
        </w:rPr>
        <w:t xml:space="preserve"> 12.10.2022 N 1870-п</w:t>
      </w:r>
    </w:p>
    <w:bookmarkEnd w:id="4"/>
    <w:p w:rsidR="00000000" w:rsidRDefault="00056904"/>
    <w:p w:rsidR="00000000" w:rsidRDefault="00056904">
      <w:pPr>
        <w:pStyle w:val="1"/>
      </w:pPr>
      <w:r>
        <w:t>Муниципальная программа</w:t>
      </w:r>
      <w:r>
        <w:br/>
        <w:t>"Профилактика наркомании на территории муниципального образования "город Оренбург"</w:t>
      </w:r>
    </w:p>
    <w:p w:rsidR="00000000" w:rsidRDefault="00056904">
      <w:pPr>
        <w:pStyle w:val="ab"/>
      </w:pPr>
      <w:r>
        <w:t>С изменениями и дополнениями от:</w:t>
      </w:r>
    </w:p>
    <w:p w:rsidR="00000000" w:rsidRDefault="0005690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декабря 2022 г., 11 мая, 10 ноября 2023 г., 8 февраля, 27 марта, 2 августа 2024 г., 2</w:t>
      </w:r>
      <w:r>
        <w:rPr>
          <w:shd w:val="clear" w:color="auto" w:fill="EAEFED"/>
        </w:rPr>
        <w:t>3 января, 20 февраля, 23 сентября 2025 г., 29 января 2026 г.</w:t>
      </w:r>
    </w:p>
    <w:p w:rsidR="00000000" w:rsidRDefault="00056904"/>
    <w:p w:rsidR="00000000" w:rsidRDefault="0005690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05690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Паспорт изменен. - </w:t>
      </w:r>
      <w:hyperlink r:id="rId1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города Оренбурга от 29 января 2026 г. N</w:t>
      </w:r>
      <w:r>
        <w:rPr>
          <w:shd w:val="clear" w:color="auto" w:fill="F0F0F0"/>
        </w:rPr>
        <w:t> 145-п</w:t>
      </w:r>
    </w:p>
    <w:p w:rsidR="00000000" w:rsidRDefault="00056904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56904">
      <w:pPr>
        <w:pStyle w:val="1"/>
      </w:pPr>
      <w:r>
        <w:t>Паспорт муниципальной программы</w:t>
      </w:r>
    </w:p>
    <w:p w:rsidR="00000000" w:rsidRDefault="0005690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08"/>
        <w:gridCol w:w="2402"/>
        <w:gridCol w:w="2679"/>
        <w:gridCol w:w="2827"/>
      </w:tblGrid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bookmarkStart w:id="6" w:name="sub_8"/>
            <w:r>
              <w:rPr>
                <w:sz w:val="22"/>
                <w:szCs w:val="22"/>
              </w:rPr>
              <w:t>Ответственный исполнитель</w:t>
            </w:r>
            <w:bookmarkEnd w:id="6"/>
          </w:p>
        </w:tc>
        <w:tc>
          <w:tcPr>
            <w:tcW w:w="3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общественной безопасности и взаимодействию с правоохранительными органа</w:t>
            </w:r>
            <w:r>
              <w:rPr>
                <w:sz w:val="22"/>
                <w:szCs w:val="22"/>
              </w:rPr>
              <w:t>ми администрации города Оренбурга</w:t>
            </w:r>
            <w:r>
              <w:rPr>
                <w:sz w:val="22"/>
                <w:szCs w:val="22"/>
              </w:rPr>
              <w:br/>
              <w:t xml:space="preserve">(служба безопасности администрации города Оренбурга с 01.01.2020 по </w:t>
            </w:r>
            <w:r>
              <w:rPr>
                <w:sz w:val="22"/>
                <w:szCs w:val="22"/>
              </w:rPr>
              <w:lastRenderedPageBreak/>
              <w:t>20.02.2025)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Соисполнители</w:t>
            </w:r>
          </w:p>
        </w:tc>
        <w:tc>
          <w:tcPr>
            <w:tcW w:w="3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Северного округа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Южного округа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</w:t>
            </w:r>
            <w:r>
              <w:rPr>
                <w:sz w:val="22"/>
                <w:szCs w:val="22"/>
              </w:rPr>
              <w:t>ации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обеспечению деятельности комиссии по делам несовершеннолетних и защите их прав администрации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молодежной политики администрации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 администра</w:t>
            </w:r>
            <w:r>
              <w:rPr>
                <w:sz w:val="22"/>
                <w:szCs w:val="22"/>
              </w:rPr>
              <w:t>ции города Оренбурга;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культуре и искусству администрации города Оренбурга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(цели)</w:t>
            </w:r>
          </w:p>
        </w:tc>
        <w:tc>
          <w:tcPr>
            <w:tcW w:w="3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Снижение уровня преступности, связанной с незаконным оборотом наркотиков на территории муниципального образования "город Оренбург", до 87% к 2030 году.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Снижение числа несовершеннолетних лиц, состоящих на контроле за употребление наркотических средств на территории муниципального образования "город Оренбург", до 89% к 2030 году.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Снижение числа лиц, состоящих на диспансерном учете, среди населения гор</w:t>
            </w:r>
            <w:r>
              <w:rPr>
                <w:sz w:val="22"/>
                <w:szCs w:val="22"/>
              </w:rPr>
              <w:t>ода Оренбурга в возрасте до 35 лет включительно до 87% к 2030 году.</w:t>
            </w:r>
          </w:p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Снижение числа лиц, состоящих под диспансерным наблюдением с диагнозом "наркомания", в возрасте до 35 лет включительно на территории муниципального образования "город Оренбург", в расче</w:t>
            </w:r>
            <w:r>
              <w:rPr>
                <w:sz w:val="22"/>
                <w:szCs w:val="22"/>
              </w:rPr>
              <w:t>те на 10 тыс. населения - 6,51 чел. к 2030 году</w:t>
            </w:r>
          </w:p>
        </w:tc>
        <w:bookmarkStart w:id="7" w:name="_GoBack"/>
        <w:bookmarkEnd w:id="7"/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3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2023 - 2030 годы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c"/>
              <w:rPr>
                <w:sz w:val="22"/>
                <w:szCs w:val="22"/>
              </w:rPr>
            </w:pPr>
            <w:bookmarkStart w:id="8" w:name="sub_7"/>
            <w:r>
              <w:rPr>
                <w:sz w:val="22"/>
                <w:szCs w:val="22"/>
              </w:rPr>
              <w:t>Ресурсное обеспечение</w:t>
            </w:r>
            <w:bookmarkEnd w:id="8"/>
          </w:p>
        </w:tc>
        <w:tc>
          <w:tcPr>
            <w:tcW w:w="3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рубли, копейки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1 503 475,00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1 503 475,00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2 521 043,00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2 521 043, 00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2 482 772,00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2 482 772,00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2 846 000,00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2 846 000,00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2 964 000,00</w:t>
            </w:r>
          </w:p>
        </w:tc>
      </w:tr>
      <w:tr w:rsidR="00000000" w:rsidTr="00DF2CC5">
        <w:tblPrEx>
          <w:tblCellMar>
            <w:top w:w="0" w:type="dxa"/>
            <w:bottom w:w="0" w:type="dxa"/>
          </w:tblCellMar>
        </w:tblPrEx>
        <w:tc>
          <w:tcPr>
            <w:tcW w:w="124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21 209 290,00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5690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21 209 290,00</w:t>
            </w:r>
          </w:p>
        </w:tc>
      </w:tr>
    </w:tbl>
    <w:p w:rsidR="00056904" w:rsidRDefault="00056904"/>
    <w:sectPr w:rsidR="00056904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04" w:rsidRDefault="00056904">
      <w:r>
        <w:separator/>
      </w:r>
    </w:p>
  </w:endnote>
  <w:endnote w:type="continuationSeparator" w:id="0">
    <w:p w:rsidR="00056904" w:rsidRDefault="0005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5690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04.02.2026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5690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5690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F2CC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F2CC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F2CC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F2CC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04" w:rsidRDefault="00056904">
      <w:r>
        <w:separator/>
      </w:r>
    </w:p>
  </w:footnote>
  <w:footnote w:type="continuationSeparator" w:id="0">
    <w:p w:rsidR="00056904" w:rsidRDefault="00056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5690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города Оренбурга от 12 октября 2022 г. N 1870-п "Об утверждении муниципальной…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C5"/>
    <w:rsid w:val="00056904"/>
    <w:rsid w:val="00D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5447097/0" TargetMode="External"/><Relationship Id="rId13" Type="http://schemas.openxmlformats.org/officeDocument/2006/relationships/hyperlink" Target="https://internet.garant.ru/document/redirect/27522556/301" TargetMode="External"/><Relationship Id="rId18" Type="http://schemas.openxmlformats.org/officeDocument/2006/relationships/hyperlink" Target="https://internet.garant.ru/document/redirect/27578551/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7522556/1014" TargetMode="External"/><Relationship Id="rId17" Type="http://schemas.openxmlformats.org/officeDocument/2006/relationships/hyperlink" Target="https://internet.garant.ru/document/redirect/413545860/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5447098/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7540921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7552898/27" TargetMode="External"/><Relationship Id="rId10" Type="http://schemas.openxmlformats.org/officeDocument/2006/relationships/hyperlink" Target="https://internet.garant.ru/document/redirect/27540921/3522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12604/179" TargetMode="External"/><Relationship Id="rId14" Type="http://schemas.openxmlformats.org/officeDocument/2006/relationships/hyperlink" Target="https://internet.garant.ru/document/redirect/27522556/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Кандалова Ольга Николаевна</cp:lastModifiedBy>
  <cp:revision>2</cp:revision>
  <dcterms:created xsi:type="dcterms:W3CDTF">2026-02-04T05:09:00Z</dcterms:created>
  <dcterms:modified xsi:type="dcterms:W3CDTF">2026-02-04T05:09:00Z</dcterms:modified>
</cp:coreProperties>
</file>