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661ABC" w:rsidRPr="00AC797D" w:rsidTr="00780979">
        <w:trPr>
          <w:trHeight w:val="5347"/>
          <w:tblCellSpacing w:w="20" w:type="dxa"/>
        </w:trPr>
        <w:tc>
          <w:tcPr>
            <w:tcW w:w="5307" w:type="dxa"/>
          </w:tcPr>
          <w:p w:rsidR="00661ABC" w:rsidRPr="00AC797D" w:rsidRDefault="00661ABC" w:rsidP="00780979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1ABC" w:rsidRPr="00AC797D" w:rsidRDefault="00661ABC" w:rsidP="00780979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661ABC" w:rsidRDefault="00661ABC" w:rsidP="00780979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661ABC" w:rsidRPr="00AC797D" w:rsidRDefault="00661ABC" w:rsidP="00780979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</w:p>
          <w:p w:rsidR="00661ABC" w:rsidRPr="00CD3A7C" w:rsidRDefault="00661ABC" w:rsidP="00780979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944E31">
              <w:rPr>
                <w:sz w:val="32"/>
                <w:u w:val="single"/>
              </w:rPr>
              <w:t>04.06.2026</w:t>
            </w:r>
            <w:r w:rsidR="00944E31">
              <w:rPr>
                <w:sz w:val="32"/>
              </w:rPr>
              <w:t xml:space="preserve"> </w:t>
            </w:r>
            <w:r w:rsidR="00944E31">
              <w:rPr>
                <w:sz w:val="32"/>
                <w:szCs w:val="32"/>
              </w:rPr>
              <w:t xml:space="preserve">№ </w:t>
            </w:r>
            <w:r w:rsidR="00944E31">
              <w:rPr>
                <w:sz w:val="32"/>
                <w:szCs w:val="32"/>
                <w:u w:val="single"/>
              </w:rPr>
              <w:t>106</w:t>
            </w:r>
          </w:p>
          <w:p w:rsidR="00661ABC" w:rsidRDefault="00A50618" w:rsidP="00780979">
            <w:pPr>
              <w:adjustRightInd/>
              <w:spacing w:line="276" w:lineRule="auto"/>
              <w:ind w:right="278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26" style="position:absolute;margin-left:11.35pt;margin-top:15.75pt;width:212.25pt;height:14.25pt;z-index:251660288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661ABC" w:rsidRDefault="00661ABC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</w:p>
          <w:p w:rsidR="00661ABC" w:rsidRDefault="00661ABC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внесении изменений в решение Оренбургского городского Совета </w:t>
            </w:r>
          </w:p>
          <w:p w:rsidR="00661ABC" w:rsidRPr="00AC797D" w:rsidRDefault="009C5303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29.11.2021 № 171</w:t>
            </w:r>
          </w:p>
        </w:tc>
      </w:tr>
    </w:tbl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widowControl/>
        <w:autoSpaceDE/>
        <w:autoSpaceDN/>
        <w:adjustRightInd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Default="00661ABC" w:rsidP="00661ABC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Default="00661ABC" w:rsidP="00661ABC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Pr="001B2651" w:rsidRDefault="00661ABC" w:rsidP="00661ABC">
      <w:pPr>
        <w:spacing w:line="360" w:lineRule="auto"/>
        <w:ind w:firstLine="708"/>
        <w:jc w:val="both"/>
        <w:rPr>
          <w:sz w:val="28"/>
          <w:szCs w:val="28"/>
        </w:rPr>
      </w:pPr>
      <w:r w:rsidRPr="001B2651">
        <w:rPr>
          <w:sz w:val="28"/>
          <w:szCs w:val="28"/>
        </w:rPr>
        <w:t xml:space="preserve">На основании статей 12, 132 Конституции Российской Федерации,  </w:t>
      </w:r>
      <w:r w:rsidRPr="001B2651">
        <w:rPr>
          <w:sz w:val="28"/>
          <w:szCs w:val="28"/>
        </w:rPr>
        <w:br/>
      </w:r>
      <w:r w:rsidRPr="001B2651">
        <w:rPr>
          <w:bCs/>
          <w:spacing w:val="-3"/>
          <w:sz w:val="28"/>
          <w:szCs w:val="28"/>
          <w:shd w:val="clear" w:color="auto" w:fill="FFFFFF"/>
        </w:rPr>
        <w:t>пункт</w:t>
      </w:r>
      <w:r w:rsidR="004939E5">
        <w:rPr>
          <w:bCs/>
          <w:spacing w:val="-3"/>
          <w:sz w:val="28"/>
          <w:szCs w:val="28"/>
          <w:shd w:val="clear" w:color="auto" w:fill="FFFFFF"/>
        </w:rPr>
        <w:t>а 5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 части 1 статьи 16, части 1 статьи 17.1</w:t>
      </w:r>
      <w:r w:rsidR="00376627">
        <w:rPr>
          <w:bCs/>
          <w:spacing w:val="-3"/>
          <w:sz w:val="28"/>
          <w:szCs w:val="28"/>
          <w:shd w:val="clear" w:color="auto" w:fill="FFFFFF"/>
        </w:rPr>
        <w:t xml:space="preserve">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от 06.10.2003 № 131-ФЗ «Об общих принципах организации местного самоуправления </w:t>
      </w:r>
      <w:r w:rsidR="00795367">
        <w:rPr>
          <w:bCs/>
          <w:spacing w:val="-3"/>
          <w:sz w:val="28"/>
          <w:szCs w:val="28"/>
          <w:shd w:val="clear" w:color="auto" w:fill="FFFFFF"/>
        </w:rPr>
        <w:t xml:space="preserve">                        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в Российской Федерации», </w:t>
      </w:r>
      <w:r w:rsidR="00376627" w:rsidRPr="001B2651">
        <w:rPr>
          <w:bCs/>
          <w:spacing w:val="-3"/>
          <w:sz w:val="28"/>
          <w:szCs w:val="28"/>
          <w:shd w:val="clear" w:color="auto" w:fill="FFFFFF"/>
        </w:rPr>
        <w:t xml:space="preserve">статьи </w:t>
      </w:r>
      <w:r w:rsidR="00376627">
        <w:rPr>
          <w:bCs/>
          <w:spacing w:val="-3"/>
          <w:sz w:val="28"/>
          <w:szCs w:val="28"/>
          <w:shd w:val="clear" w:color="auto" w:fill="FFFFFF"/>
        </w:rPr>
        <w:t xml:space="preserve">16 </w:t>
      </w:r>
      <w:r w:rsidR="00376627"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</w:t>
      </w:r>
      <w:r w:rsidR="00376627">
        <w:rPr>
          <w:bCs/>
          <w:spacing w:val="-3"/>
          <w:sz w:val="28"/>
          <w:szCs w:val="28"/>
          <w:shd w:val="clear" w:color="auto" w:fill="FFFFFF"/>
        </w:rPr>
        <w:t>о</w:t>
      </w:r>
      <w:r w:rsidR="00376627">
        <w:rPr>
          <w:rFonts w:eastAsiaTheme="minorHAnsi"/>
          <w:sz w:val="28"/>
          <w:szCs w:val="28"/>
          <w:lang w:eastAsia="en-US"/>
        </w:rPr>
        <w:t xml:space="preserve">т 20.03.2025 </w:t>
      </w:r>
      <w:r w:rsidR="00795367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="00376627">
        <w:rPr>
          <w:rFonts w:eastAsiaTheme="minorHAnsi"/>
          <w:sz w:val="28"/>
          <w:szCs w:val="28"/>
          <w:lang w:eastAsia="en-US"/>
        </w:rPr>
        <w:t xml:space="preserve">№ 33-ФЗ «Об общих принципах организации местного самоуправления </w:t>
      </w:r>
      <w:r w:rsidR="00795367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="00376627">
        <w:rPr>
          <w:rFonts w:eastAsiaTheme="minorHAnsi"/>
          <w:sz w:val="28"/>
          <w:szCs w:val="28"/>
          <w:lang w:eastAsia="en-US"/>
        </w:rPr>
        <w:t xml:space="preserve">в единой системе публичной власти», </w:t>
      </w:r>
      <w:r>
        <w:rPr>
          <w:bCs/>
          <w:spacing w:val="-3"/>
          <w:sz w:val="28"/>
          <w:szCs w:val="28"/>
          <w:shd w:val="clear" w:color="auto" w:fill="FFFFFF"/>
        </w:rPr>
        <w:t>част</w:t>
      </w:r>
      <w:r w:rsidR="000D379D">
        <w:rPr>
          <w:bCs/>
          <w:spacing w:val="-3"/>
          <w:sz w:val="28"/>
          <w:szCs w:val="28"/>
          <w:shd w:val="clear" w:color="auto" w:fill="FFFFFF"/>
        </w:rPr>
        <w:t>и</w:t>
      </w:r>
      <w:r>
        <w:rPr>
          <w:bCs/>
          <w:spacing w:val="-3"/>
          <w:sz w:val="28"/>
          <w:szCs w:val="28"/>
          <w:shd w:val="clear" w:color="auto" w:fill="FFFFFF"/>
        </w:rPr>
        <w:t xml:space="preserve"> 5 статьи 3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</w:t>
      </w:r>
      <w:r w:rsidR="00795367">
        <w:rPr>
          <w:bCs/>
          <w:spacing w:val="-3"/>
          <w:sz w:val="28"/>
          <w:szCs w:val="28"/>
          <w:shd w:val="clear" w:color="auto" w:fill="FFFFFF"/>
        </w:rPr>
        <w:t xml:space="preserve">                 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от 31.07.2020 </w:t>
      </w:r>
      <w:r w:rsidRPr="001B2651">
        <w:rPr>
          <w:sz w:val="28"/>
          <w:szCs w:val="28"/>
        </w:rPr>
        <w:t>№ 248-ФЗ</w:t>
      </w:r>
      <w:r w:rsidR="00376627">
        <w:rPr>
          <w:sz w:val="28"/>
          <w:szCs w:val="28"/>
        </w:rPr>
        <w:t xml:space="preserve"> </w:t>
      </w:r>
      <w:r w:rsidRPr="001B2651">
        <w:rPr>
          <w:sz w:val="28"/>
          <w:szCs w:val="28"/>
        </w:rPr>
        <w:t xml:space="preserve">«О государственном контроле (надзоре) </w:t>
      </w:r>
      <w:r w:rsidR="00795367">
        <w:rPr>
          <w:sz w:val="28"/>
          <w:szCs w:val="28"/>
        </w:rPr>
        <w:t xml:space="preserve">                                   </w:t>
      </w:r>
      <w:r w:rsidRPr="001B2651">
        <w:rPr>
          <w:sz w:val="28"/>
          <w:szCs w:val="28"/>
        </w:rPr>
        <w:t>и муниципальном контроле</w:t>
      </w:r>
      <w:r w:rsidR="00795367">
        <w:rPr>
          <w:sz w:val="28"/>
          <w:szCs w:val="28"/>
        </w:rPr>
        <w:t xml:space="preserve"> </w:t>
      </w:r>
      <w:r w:rsidRPr="001B2651">
        <w:rPr>
          <w:sz w:val="28"/>
          <w:szCs w:val="28"/>
        </w:rPr>
        <w:t>в Российской Федерации», руководствуясь статьями 27, 3</w:t>
      </w:r>
      <w:r w:rsidR="004939E5">
        <w:rPr>
          <w:sz w:val="28"/>
          <w:szCs w:val="28"/>
        </w:rPr>
        <w:t>8</w:t>
      </w:r>
      <w:r w:rsidRPr="001B2651">
        <w:rPr>
          <w:sz w:val="28"/>
          <w:szCs w:val="28"/>
        </w:rPr>
        <w:t xml:space="preserve"> Устава муниципального образования «город Оренбург», принятого решением Оренбургского городского Совета от 28.04.2015 № 1015, Оренбургский городской Совет РЕШИЛ:</w:t>
      </w:r>
    </w:p>
    <w:p w:rsidR="00795367" w:rsidRPr="00795367" w:rsidRDefault="00B175DF" w:rsidP="00795367">
      <w:pPr>
        <w:numPr>
          <w:ilvl w:val="0"/>
          <w:numId w:val="1"/>
        </w:numPr>
        <w:tabs>
          <w:tab w:val="left" w:pos="-2127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B175DF">
        <w:rPr>
          <w:sz w:val="28"/>
          <w:szCs w:val="28"/>
        </w:rPr>
        <w:t xml:space="preserve">Внести </w:t>
      </w:r>
      <w:r w:rsidR="00CB469C">
        <w:rPr>
          <w:sz w:val="28"/>
          <w:szCs w:val="28"/>
        </w:rPr>
        <w:t xml:space="preserve">изменения </w:t>
      </w:r>
      <w:r w:rsidRPr="00B175DF">
        <w:rPr>
          <w:sz w:val="28"/>
          <w:szCs w:val="28"/>
        </w:rPr>
        <w:t xml:space="preserve">в Положение о муниципальном контроле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муниципального образования «город Оренбург», утвержденное решением Оренбургского городского Совета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>от 29.11.2021 № 171 (с изменениями, внесенными решениями Оренбургского городского Совета от 09</w:t>
      </w:r>
      <w:r>
        <w:rPr>
          <w:sz w:val="28"/>
          <w:szCs w:val="28"/>
        </w:rPr>
        <w:t xml:space="preserve">.06.2022 № 235, </w:t>
      </w:r>
      <w:r w:rsidRPr="00B175DF">
        <w:rPr>
          <w:sz w:val="28"/>
          <w:szCs w:val="28"/>
        </w:rPr>
        <w:t xml:space="preserve">от 07.09.2023 № 404, от 01.11.2024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lastRenderedPageBreak/>
        <w:t>№ 556</w:t>
      </w:r>
      <w:r w:rsidR="00795367">
        <w:rPr>
          <w:sz w:val="28"/>
          <w:szCs w:val="28"/>
        </w:rPr>
        <w:t>, от 29.08.2025 № 655</w:t>
      </w:r>
      <w:r w:rsidRPr="00B175DF">
        <w:rPr>
          <w:sz w:val="28"/>
          <w:szCs w:val="28"/>
        </w:rPr>
        <w:t>)</w:t>
      </w:r>
      <w:r w:rsidR="00661ABC" w:rsidRPr="00B175DF">
        <w:rPr>
          <w:rFonts w:eastAsiaTheme="minorHAnsi"/>
          <w:sz w:val="28"/>
          <w:szCs w:val="28"/>
        </w:rPr>
        <w:t>, согласно приложению.</w:t>
      </w:r>
      <w:proofErr w:type="gramEnd"/>
    </w:p>
    <w:p w:rsidR="00661ABC" w:rsidRPr="001B2651" w:rsidRDefault="00661ABC" w:rsidP="00795367">
      <w:pPr>
        <w:numPr>
          <w:ilvl w:val="0"/>
          <w:numId w:val="1"/>
        </w:numPr>
        <w:tabs>
          <w:tab w:val="left" w:pos="-2127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B2651">
        <w:rPr>
          <w:sz w:val="28"/>
          <w:szCs w:val="28"/>
        </w:rPr>
        <w:t xml:space="preserve">Установить, что настоящее решение Совета вступает в силу после </w:t>
      </w:r>
      <w:r w:rsidRPr="001B2651">
        <w:rPr>
          <w:sz w:val="28"/>
          <w:szCs w:val="28"/>
        </w:rPr>
        <w:br/>
      </w:r>
      <w:r>
        <w:rPr>
          <w:sz w:val="28"/>
          <w:szCs w:val="28"/>
        </w:rPr>
        <w:t>его официального опубликования.</w:t>
      </w:r>
    </w:p>
    <w:p w:rsidR="00661ABC" w:rsidRPr="001B2651" w:rsidRDefault="00661ABC" w:rsidP="00661ABC">
      <w:pPr>
        <w:pStyle w:val="a3"/>
        <w:tabs>
          <w:tab w:val="left" w:pos="993"/>
          <w:tab w:val="left" w:pos="7655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1B2651">
        <w:rPr>
          <w:sz w:val="28"/>
          <w:szCs w:val="28"/>
        </w:rPr>
        <w:t xml:space="preserve">. Поручить организацию исполнения настоящего решения Совета </w:t>
      </w:r>
      <w:r w:rsidRPr="001B2651">
        <w:rPr>
          <w:bCs/>
          <w:color w:val="000000"/>
          <w:sz w:val="28"/>
          <w:szCs w:val="28"/>
          <w:shd w:val="clear" w:color="auto" w:fill="FFFFFF"/>
        </w:rPr>
        <w:t>заместителю Главы города Оренбурга по градостроительству, земельным вопросам и дорожному хозяйству.</w:t>
      </w:r>
    </w:p>
    <w:p w:rsidR="009860C2" w:rsidRDefault="00661ABC" w:rsidP="009860C2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B2651">
        <w:rPr>
          <w:sz w:val="28"/>
          <w:szCs w:val="28"/>
        </w:rPr>
        <w:t>. </w:t>
      </w:r>
      <w:r w:rsidR="009860C2" w:rsidRPr="009860C2">
        <w:rPr>
          <w:sz w:val="28"/>
          <w:szCs w:val="28"/>
        </w:rPr>
        <w:t xml:space="preserve">Возложить </w:t>
      </w:r>
      <w:proofErr w:type="gramStart"/>
      <w:r w:rsidR="009860C2" w:rsidRPr="009860C2">
        <w:rPr>
          <w:sz w:val="28"/>
          <w:szCs w:val="28"/>
        </w:rPr>
        <w:t>контроль за</w:t>
      </w:r>
      <w:proofErr w:type="gramEnd"/>
      <w:r w:rsidR="009860C2" w:rsidRPr="009860C2">
        <w:rPr>
          <w:sz w:val="28"/>
          <w:szCs w:val="28"/>
        </w:rPr>
        <w:t xml:space="preserve"> исполнением настоящего решения Совета </w:t>
      </w:r>
      <w:r w:rsidR="009860C2" w:rsidRPr="009860C2">
        <w:rPr>
          <w:sz w:val="28"/>
          <w:szCs w:val="28"/>
        </w:rPr>
        <w:br/>
        <w:t>на председателя постоянного депутатского комитета по муниципальному хозяйству</w:t>
      </w:r>
      <w:r w:rsidRPr="001B2651">
        <w:rPr>
          <w:sz w:val="28"/>
          <w:szCs w:val="28"/>
        </w:rPr>
        <w:t>.</w:t>
      </w:r>
    </w:p>
    <w:p w:rsidR="009860C2" w:rsidRDefault="009860C2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9860C2" w:rsidRPr="00F249CC" w:rsidRDefault="009860C2" w:rsidP="009860C2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9860C2" w:rsidRDefault="009860C2" w:rsidP="009860C2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С.А. Бабин</w:t>
      </w:r>
    </w:p>
    <w:p w:rsidR="009860C2" w:rsidRDefault="009860C2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593B73" w:rsidRDefault="00593B73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9860C2" w:rsidRDefault="009860C2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A6FFA">
        <w:rPr>
          <w:sz w:val="28"/>
          <w:szCs w:val="28"/>
        </w:rPr>
        <w:t xml:space="preserve"> города Оренбурга</w:t>
      </w:r>
      <w:r w:rsidR="009021B0">
        <w:rPr>
          <w:sz w:val="28"/>
          <w:szCs w:val="28"/>
        </w:rPr>
        <w:tab/>
      </w:r>
      <w:r w:rsidR="009021B0">
        <w:rPr>
          <w:sz w:val="28"/>
          <w:szCs w:val="28"/>
        </w:rPr>
        <w:tab/>
      </w:r>
      <w:r w:rsidR="009021B0">
        <w:rPr>
          <w:sz w:val="28"/>
          <w:szCs w:val="28"/>
        </w:rPr>
        <w:tab/>
      </w:r>
      <w:r w:rsidR="009021B0">
        <w:rPr>
          <w:sz w:val="28"/>
          <w:szCs w:val="28"/>
        </w:rPr>
        <w:tab/>
      </w:r>
      <w:r w:rsidR="009021B0">
        <w:rPr>
          <w:sz w:val="28"/>
          <w:szCs w:val="28"/>
        </w:rPr>
        <w:tab/>
      </w:r>
      <w:r w:rsidR="009021B0">
        <w:rPr>
          <w:sz w:val="28"/>
          <w:szCs w:val="28"/>
        </w:rPr>
        <w:tab/>
        <w:t xml:space="preserve">         </w:t>
      </w:r>
      <w:r w:rsidRPr="00DA6FFA">
        <w:rPr>
          <w:sz w:val="28"/>
          <w:szCs w:val="28"/>
        </w:rPr>
        <w:t xml:space="preserve">А.Р. </w:t>
      </w:r>
      <w:proofErr w:type="spellStart"/>
      <w:r w:rsidRPr="00DA6FFA">
        <w:rPr>
          <w:sz w:val="28"/>
          <w:szCs w:val="28"/>
        </w:rPr>
        <w:t>Юмадилов</w:t>
      </w:r>
      <w:proofErr w:type="spellEnd"/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DD5D68">
      <w:pPr>
        <w:spacing w:line="360" w:lineRule="auto"/>
        <w:ind w:left="595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D5D68" w:rsidRDefault="00DD5D68" w:rsidP="00DD5D68">
      <w:pPr>
        <w:spacing w:line="360" w:lineRule="auto"/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:rsidR="00DD5D68" w:rsidRDefault="00DD5D68" w:rsidP="00DD5D68">
      <w:pPr>
        <w:spacing w:line="360" w:lineRule="auto"/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bookmarkStart w:id="0" w:name="_GoBack"/>
      <w:bookmarkEnd w:id="0"/>
      <w:r w:rsidR="00944E31" w:rsidRPr="00944E31">
        <w:rPr>
          <w:sz w:val="28"/>
          <w:szCs w:val="28"/>
          <w:u w:val="single"/>
        </w:rPr>
        <w:t>04.06.2026</w:t>
      </w:r>
      <w:r w:rsidR="00944E31" w:rsidRPr="00944E31">
        <w:rPr>
          <w:sz w:val="28"/>
          <w:szCs w:val="28"/>
        </w:rPr>
        <w:t xml:space="preserve"> № </w:t>
      </w:r>
      <w:r w:rsidR="00944E31" w:rsidRPr="00944E31">
        <w:rPr>
          <w:sz w:val="28"/>
          <w:szCs w:val="28"/>
          <w:u w:val="single"/>
        </w:rPr>
        <w:t>106</w:t>
      </w:r>
    </w:p>
    <w:p w:rsidR="00DD5D68" w:rsidRDefault="00DD5D68" w:rsidP="00DD5D68">
      <w:pPr>
        <w:spacing w:line="360" w:lineRule="auto"/>
        <w:jc w:val="both"/>
        <w:rPr>
          <w:sz w:val="28"/>
          <w:szCs w:val="28"/>
        </w:rPr>
      </w:pPr>
    </w:p>
    <w:p w:rsidR="00DD5D68" w:rsidRDefault="00DD5D68" w:rsidP="00DD5D68">
      <w:pPr>
        <w:pStyle w:val="aa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</w:p>
    <w:p w:rsidR="00DD5D68" w:rsidRPr="0001109A" w:rsidRDefault="00DD5D68" w:rsidP="00DD5D68">
      <w:pPr>
        <w:pStyle w:val="aa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hAnsi="Times New Roman" w:cs="Times New Roman"/>
          <w:sz w:val="28"/>
          <w:szCs w:val="28"/>
        </w:rPr>
        <w:t>Изменения,</w:t>
      </w:r>
    </w:p>
    <w:p w:rsidR="00DD5D68" w:rsidRPr="0001109A" w:rsidRDefault="00DD5D68" w:rsidP="00DD5D68">
      <w:pPr>
        <w:pStyle w:val="aa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109A">
        <w:rPr>
          <w:rFonts w:ascii="Times New Roman" w:hAnsi="Times New Roman" w:cs="Times New Roman"/>
          <w:sz w:val="28"/>
          <w:szCs w:val="28"/>
        </w:rPr>
        <w:t>вносимые</w:t>
      </w:r>
      <w:proofErr w:type="gramEnd"/>
      <w:r w:rsidRPr="0001109A">
        <w:rPr>
          <w:rFonts w:ascii="Times New Roman" w:hAnsi="Times New Roman" w:cs="Times New Roman"/>
          <w:sz w:val="28"/>
          <w:szCs w:val="28"/>
        </w:rPr>
        <w:t xml:space="preserve"> в </w:t>
      </w: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муниципальном контроле</w:t>
      </w:r>
    </w:p>
    <w:p w:rsidR="00DD5D68" w:rsidRPr="0001109A" w:rsidRDefault="00DD5D68" w:rsidP="00DD5D68">
      <w:pPr>
        <w:pStyle w:val="aa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</w:t>
      </w:r>
    </w:p>
    <w:p w:rsidR="00DD5D68" w:rsidRPr="0001109A" w:rsidRDefault="00DD5D68" w:rsidP="00DD5D68">
      <w:pPr>
        <w:pStyle w:val="aa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электрическом </w:t>
      </w:r>
      <w:proofErr w:type="gramStart"/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proofErr w:type="gramEnd"/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дорожном хозяйстве</w:t>
      </w:r>
    </w:p>
    <w:p w:rsidR="00DD5D68" w:rsidRPr="0001109A" w:rsidRDefault="00DD5D68" w:rsidP="00DD5D68">
      <w:pPr>
        <w:pStyle w:val="aa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«город Оренбург», </w:t>
      </w:r>
      <w:proofErr w:type="gramStart"/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09A">
        <w:rPr>
          <w:rFonts w:ascii="Times New Roman" w:hAnsi="Times New Roman" w:cs="Times New Roman"/>
          <w:sz w:val="28"/>
          <w:szCs w:val="28"/>
        </w:rPr>
        <w:t>решением Оренбургского городского Совета</w:t>
      </w:r>
    </w:p>
    <w:p w:rsidR="00DD5D68" w:rsidRDefault="00DD5D68" w:rsidP="00DD5D68">
      <w:pPr>
        <w:pStyle w:val="aa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hAnsi="Times New Roman" w:cs="Times New Roman"/>
          <w:sz w:val="28"/>
          <w:szCs w:val="28"/>
        </w:rPr>
        <w:t>от 29.11.2021 № 171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8F9">
        <w:rPr>
          <w:rFonts w:ascii="Times New Roman" w:hAnsi="Times New Roman" w:cs="Times New Roman"/>
          <w:sz w:val="28"/>
          <w:szCs w:val="28"/>
        </w:rPr>
        <w:t xml:space="preserve">(с изменениями, внесенными решениями Оренбургского городского Совета от 09.06.2022 № 235,   от 07.09.2023 </w:t>
      </w:r>
      <w:r>
        <w:rPr>
          <w:rFonts w:ascii="Times New Roman" w:hAnsi="Times New Roman" w:cs="Times New Roman"/>
          <w:sz w:val="28"/>
          <w:szCs w:val="28"/>
        </w:rPr>
        <w:br/>
      </w:r>
      <w:r w:rsidRPr="009938F9">
        <w:rPr>
          <w:rFonts w:ascii="Times New Roman" w:hAnsi="Times New Roman" w:cs="Times New Roman"/>
          <w:sz w:val="28"/>
          <w:szCs w:val="28"/>
        </w:rPr>
        <w:t>№ 404, от 01.11.2024 № 556</w:t>
      </w:r>
      <w:r>
        <w:rPr>
          <w:rFonts w:ascii="Times New Roman" w:hAnsi="Times New Roman" w:cs="Times New Roman"/>
          <w:sz w:val="28"/>
          <w:szCs w:val="28"/>
        </w:rPr>
        <w:t>, от 29.08.2025 № 655</w:t>
      </w:r>
      <w:r w:rsidRPr="009938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D68" w:rsidRDefault="00DD5D68" w:rsidP="00DD5D68">
      <w:pPr>
        <w:spacing w:line="360" w:lineRule="auto"/>
        <w:ind w:left="-567" w:firstLine="709"/>
        <w:jc w:val="both"/>
        <w:rPr>
          <w:sz w:val="28"/>
          <w:szCs w:val="28"/>
        </w:rPr>
      </w:pPr>
    </w:p>
    <w:p w:rsidR="00DD5D68" w:rsidRDefault="00DD5D68" w:rsidP="00DD5D68">
      <w:pPr>
        <w:pStyle w:val="aa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пункт 1.4 подпунктом 1.4.4 следующего содержания: </w:t>
      </w:r>
    </w:p>
    <w:p w:rsidR="00DD5D68" w:rsidRPr="00146B2D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B2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1.4.4. </w:t>
      </w:r>
      <w:r w:rsidRPr="00146B2D">
        <w:rPr>
          <w:rFonts w:ascii="Times New Roman" w:hAnsi="Times New Roman" w:cs="Times New Roman"/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146B2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D5D68" w:rsidRDefault="00DD5D68" w:rsidP="00DD5D68">
      <w:pPr>
        <w:pStyle w:val="a3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0F3B2C">
        <w:rPr>
          <w:sz w:val="28"/>
          <w:szCs w:val="28"/>
        </w:rPr>
        <w:t>И</w:t>
      </w:r>
      <w:r>
        <w:rPr>
          <w:sz w:val="28"/>
          <w:szCs w:val="28"/>
        </w:rPr>
        <w:t xml:space="preserve">зложить пункт 3.3.3 в </w:t>
      </w:r>
      <w:r w:rsidRPr="000F3B2C">
        <w:rPr>
          <w:sz w:val="28"/>
          <w:szCs w:val="28"/>
        </w:rPr>
        <w:t>с</w:t>
      </w:r>
      <w:r>
        <w:rPr>
          <w:sz w:val="28"/>
          <w:szCs w:val="28"/>
        </w:rPr>
        <w:t>ледующей редакции:</w:t>
      </w:r>
    </w:p>
    <w:p w:rsidR="00DD5D68" w:rsidRDefault="00DD5D68" w:rsidP="00DD5D6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B4A44">
        <w:rPr>
          <w:sz w:val="28"/>
          <w:szCs w:val="28"/>
        </w:rPr>
        <w:t xml:space="preserve">3.3.3. Контролируемое лицо в течение 10 рабочих дней со дня  получения предостережения о недопустимости нарушения обязательных требований </w:t>
      </w:r>
      <w:r>
        <w:rPr>
          <w:sz w:val="28"/>
          <w:szCs w:val="28"/>
        </w:rPr>
        <w:t xml:space="preserve">вправе </w:t>
      </w:r>
      <w:r w:rsidRPr="00CB4A44">
        <w:rPr>
          <w:sz w:val="28"/>
          <w:szCs w:val="28"/>
        </w:rPr>
        <w:t>подать</w:t>
      </w:r>
      <w:r>
        <w:rPr>
          <w:sz w:val="28"/>
          <w:szCs w:val="28"/>
        </w:rPr>
        <w:t xml:space="preserve"> </w:t>
      </w:r>
      <w:r w:rsidRPr="00CB4A44">
        <w:rPr>
          <w:sz w:val="28"/>
          <w:szCs w:val="28"/>
        </w:rPr>
        <w:t xml:space="preserve">в </w:t>
      </w:r>
      <w:r w:rsidRPr="008404E0">
        <w:rPr>
          <w:sz w:val="28"/>
          <w:szCs w:val="28"/>
        </w:rPr>
        <w:t>К</w:t>
      </w:r>
      <w:r w:rsidRPr="00CB4A44">
        <w:rPr>
          <w:sz w:val="28"/>
          <w:szCs w:val="28"/>
        </w:rPr>
        <w:t>онтрольный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proofErr w:type="gramStart"/>
      <w:r w:rsidRPr="00CB4A44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Pr="00CB4A44">
        <w:rPr>
          <w:sz w:val="28"/>
          <w:szCs w:val="28"/>
        </w:rPr>
        <w:t xml:space="preserve"> </w:t>
      </w:r>
      <w:proofErr w:type="gramEnd"/>
    </w:p>
    <w:p w:rsidR="00DD5D68" w:rsidRPr="008404E0" w:rsidRDefault="00DD5D68" w:rsidP="00DD5D6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8404E0">
        <w:rPr>
          <w:sz w:val="28"/>
          <w:szCs w:val="28"/>
        </w:rPr>
        <w:t>3.        Изложить пункт 3.4.1 в следующей редакции:</w:t>
      </w:r>
    </w:p>
    <w:p w:rsidR="00DD5D68" w:rsidRPr="00A642F9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404E0">
        <w:rPr>
          <w:rFonts w:ascii="Times New Roman" w:hAnsi="Times New Roman" w:cs="Times New Roman"/>
          <w:sz w:val="28"/>
          <w:szCs w:val="28"/>
        </w:rPr>
        <w:t xml:space="preserve">3.4.1. Консультирование контролируемых лиц и их представителей по обращениям, </w:t>
      </w:r>
      <w:proofErr w:type="gramStart"/>
      <w:r w:rsidRPr="008404E0">
        <w:rPr>
          <w:rFonts w:ascii="Times New Roman" w:hAnsi="Times New Roman" w:cs="Times New Roman"/>
          <w:sz w:val="28"/>
          <w:szCs w:val="28"/>
        </w:rPr>
        <w:t>направленным</w:t>
      </w:r>
      <w:proofErr w:type="gramEnd"/>
      <w:r w:rsidRPr="008404E0">
        <w:rPr>
          <w:rFonts w:ascii="Times New Roman" w:hAnsi="Times New Roman" w:cs="Times New Roman"/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осуществляется по вопросам, </w:t>
      </w:r>
      <w:r w:rsidRPr="00A642F9">
        <w:rPr>
          <w:rFonts w:ascii="Times New Roman" w:hAnsi="Times New Roman" w:cs="Times New Roman"/>
          <w:sz w:val="28"/>
          <w:szCs w:val="28"/>
        </w:rPr>
        <w:lastRenderedPageBreak/>
        <w:t>связанным с организацией и осуществлением муниципального контроля, без взимания платы:</w:t>
      </w:r>
    </w:p>
    <w:p w:rsidR="00DD5D68" w:rsidRPr="00A642F9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F9">
        <w:rPr>
          <w:rFonts w:ascii="Times New Roman" w:hAnsi="Times New Roman" w:cs="Times New Roman"/>
          <w:sz w:val="28"/>
          <w:szCs w:val="28"/>
        </w:rPr>
        <w:t>1) порядка проведения контрольных мероприятий;</w:t>
      </w:r>
    </w:p>
    <w:p w:rsidR="00DD5D68" w:rsidRPr="00A642F9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F9">
        <w:rPr>
          <w:rFonts w:ascii="Times New Roman" w:hAnsi="Times New Roman" w:cs="Times New Roman"/>
          <w:sz w:val="28"/>
          <w:szCs w:val="28"/>
        </w:rPr>
        <w:t>2) периодичности проведения контрольных мероприятий;</w:t>
      </w:r>
    </w:p>
    <w:p w:rsidR="00DD5D68" w:rsidRPr="00A642F9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F9">
        <w:rPr>
          <w:rFonts w:ascii="Times New Roman" w:hAnsi="Times New Roman" w:cs="Times New Roman"/>
          <w:sz w:val="28"/>
          <w:szCs w:val="28"/>
        </w:rPr>
        <w:t>3) порядка принятия решений по итогам контрольных мероприятий;</w:t>
      </w:r>
    </w:p>
    <w:p w:rsidR="00DD5D68" w:rsidRPr="00A642F9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F9">
        <w:rPr>
          <w:rFonts w:ascii="Times New Roman" w:hAnsi="Times New Roman" w:cs="Times New Roman"/>
          <w:sz w:val="28"/>
          <w:szCs w:val="28"/>
        </w:rPr>
        <w:t>4) порядка обжалования решений Контрольного органа</w:t>
      </w:r>
      <w:proofErr w:type="gramStart"/>
      <w:r w:rsidRPr="00A642F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D5D68" w:rsidRPr="00A642F9" w:rsidRDefault="00DD5D68" w:rsidP="00DD5D68">
      <w:pPr>
        <w:spacing w:line="360" w:lineRule="auto"/>
        <w:ind w:firstLine="567"/>
        <w:jc w:val="both"/>
        <w:rPr>
          <w:sz w:val="28"/>
          <w:szCs w:val="28"/>
        </w:rPr>
      </w:pPr>
      <w:r w:rsidRPr="00A642F9">
        <w:rPr>
          <w:sz w:val="28"/>
          <w:szCs w:val="28"/>
        </w:rPr>
        <w:t>4.        Изложить подпункт 1 пункта 3.4.2. в следующей редакции:</w:t>
      </w:r>
    </w:p>
    <w:p w:rsidR="00DD5D68" w:rsidRPr="00AC2B4D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F9">
        <w:rPr>
          <w:rFonts w:ascii="Times New Roman" w:hAnsi="Times New Roman" w:cs="Times New Roman"/>
          <w:sz w:val="28"/>
          <w:szCs w:val="28"/>
        </w:rPr>
        <w:t>«1) в виде устных разъяснений по телефону, посредством видео-конференц-связи, использования мобильного приложения «Инспектор»,                      на личном приеме</w:t>
      </w:r>
      <w:r w:rsidRPr="005C0A35">
        <w:rPr>
          <w:rFonts w:ascii="Times New Roman" w:hAnsi="Times New Roman" w:cs="Times New Roman"/>
          <w:sz w:val="28"/>
          <w:szCs w:val="28"/>
        </w:rPr>
        <w:t xml:space="preserve"> либо в ходе проведения профилактического мероприятия, контрольного мероприяти</w:t>
      </w:r>
      <w:r w:rsidRPr="008404E0">
        <w:rPr>
          <w:rFonts w:ascii="Times New Roman" w:hAnsi="Times New Roman" w:cs="Times New Roman"/>
          <w:sz w:val="28"/>
          <w:szCs w:val="28"/>
        </w:rPr>
        <w:t>я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Pr="008404E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8404E0">
        <w:rPr>
          <w:rFonts w:ascii="Times New Roman" w:hAnsi="Times New Roman" w:cs="Times New Roman"/>
          <w:sz w:val="28"/>
          <w:szCs w:val="28"/>
        </w:rPr>
        <w:t>.</w:t>
      </w:r>
    </w:p>
    <w:p w:rsidR="00DD5D68" w:rsidRPr="00CD7B33" w:rsidRDefault="00DD5D68" w:rsidP="00DD5D68">
      <w:pPr>
        <w:pStyle w:val="a3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567"/>
        <w:jc w:val="both"/>
        <w:outlineLvl w:val="1"/>
        <w:rPr>
          <w:sz w:val="28"/>
          <w:szCs w:val="28"/>
        </w:rPr>
      </w:pPr>
      <w:r w:rsidRPr="00CD7B33">
        <w:rPr>
          <w:sz w:val="28"/>
          <w:szCs w:val="28"/>
        </w:rPr>
        <w:t xml:space="preserve">Дополнить пункт 3.5.1 абзацем следующего содержания: </w:t>
      </w:r>
    </w:p>
    <w:p w:rsidR="00DD5D68" w:rsidRPr="00661F14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661F14">
        <w:rPr>
          <w:sz w:val="28"/>
          <w:szCs w:val="28"/>
        </w:rPr>
        <w:t xml:space="preserve">«Решения о проведении профилактического визита, об объявлении предостережения, акты о невозможности проведения, предписания </w:t>
      </w:r>
      <w:r>
        <w:rPr>
          <w:sz w:val="28"/>
          <w:szCs w:val="28"/>
        </w:rPr>
        <w:t xml:space="preserve">                                </w:t>
      </w:r>
      <w:r w:rsidRPr="00661F14">
        <w:rPr>
          <w:sz w:val="28"/>
          <w:szCs w:val="28"/>
        </w:rPr>
        <w:t xml:space="preserve">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</w:t>
      </w:r>
    </w:p>
    <w:p w:rsidR="00DD5D68" w:rsidRPr="00661F14" w:rsidRDefault="00DD5D68" w:rsidP="00DD5D68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661F14">
        <w:rPr>
          <w:sz w:val="28"/>
          <w:szCs w:val="28"/>
        </w:rPr>
        <w:t>Для оформления указанных решений, актов и предписаний отдельное формирование документа не требуется</w:t>
      </w:r>
      <w:proofErr w:type="gramStart"/>
      <w:r w:rsidRPr="00661F14">
        <w:rPr>
          <w:sz w:val="28"/>
          <w:szCs w:val="28"/>
        </w:rPr>
        <w:t xml:space="preserve">.». </w:t>
      </w:r>
      <w:proofErr w:type="gramEnd"/>
    </w:p>
    <w:p w:rsidR="00DD5D68" w:rsidRDefault="00DD5D68" w:rsidP="00DD5D68">
      <w:pPr>
        <w:pStyle w:val="a3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Дополнить пункт 4.1.5 абзацем вторым следующего содержания:</w:t>
      </w:r>
    </w:p>
    <w:p w:rsidR="00DD5D68" w:rsidRPr="00CD7B33" w:rsidRDefault="00DD5D68" w:rsidP="00DD5D68">
      <w:pPr>
        <w:pStyle w:val="a3"/>
        <w:spacing w:line="360" w:lineRule="auto"/>
        <w:ind w:left="0" w:firstLine="567"/>
        <w:jc w:val="both"/>
        <w:outlineLvl w:val="1"/>
        <w:rPr>
          <w:sz w:val="28"/>
          <w:szCs w:val="28"/>
        </w:rPr>
      </w:pPr>
      <w:r w:rsidRPr="00CD7B33">
        <w:rPr>
          <w:sz w:val="28"/>
          <w:szCs w:val="28"/>
        </w:rPr>
        <w:t xml:space="preserve">«Решения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</w:t>
      </w:r>
    </w:p>
    <w:p w:rsidR="00DD5D68" w:rsidRPr="00CD7B33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CD7B33">
        <w:rPr>
          <w:sz w:val="28"/>
          <w:szCs w:val="28"/>
        </w:rPr>
        <w:t>Для оформления указанных решений, актов и предписаний отдельное формирование документа не требуется</w:t>
      </w:r>
      <w:proofErr w:type="gramStart"/>
      <w:r w:rsidRPr="00CD7B33">
        <w:rPr>
          <w:sz w:val="28"/>
          <w:szCs w:val="28"/>
        </w:rPr>
        <w:t>.».</w:t>
      </w:r>
      <w:proofErr w:type="gramEnd"/>
    </w:p>
    <w:p w:rsidR="00DD5D68" w:rsidRDefault="00DD5D68" w:rsidP="00DD5D68">
      <w:pPr>
        <w:pStyle w:val="a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пунктом 4.1.7 следующего содержания: </w:t>
      </w:r>
    </w:p>
    <w:p w:rsidR="00DD5D68" w:rsidRPr="000D5EC3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8404E0">
        <w:rPr>
          <w:sz w:val="28"/>
          <w:szCs w:val="28"/>
        </w:rPr>
        <w:t>«</w:t>
      </w:r>
      <w:r>
        <w:rPr>
          <w:sz w:val="28"/>
          <w:szCs w:val="28"/>
        </w:rPr>
        <w:t xml:space="preserve">4.1.7. </w:t>
      </w:r>
      <w:proofErr w:type="gramStart"/>
      <w:r w:rsidRPr="000D5EC3">
        <w:rPr>
          <w:sz w:val="28"/>
          <w:szCs w:val="28"/>
        </w:rPr>
        <w:t xml:space="preserve">В случае проведения в отношении членов саморегулируемой </w:t>
      </w:r>
      <w:r w:rsidRPr="000D5EC3">
        <w:rPr>
          <w:sz w:val="28"/>
          <w:szCs w:val="28"/>
        </w:rPr>
        <w:lastRenderedPageBreak/>
        <w:t>организации, 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пунктами 2-6 части 2 статьи 60 Федерального закона № 248 орган муниципального контроля обязаны уведомить об этом саморегулируемую организацию не менее чем за двадцать четыре часа до</w:t>
      </w:r>
      <w:proofErr w:type="gramEnd"/>
      <w:r w:rsidRPr="000D5EC3">
        <w:rPr>
          <w:sz w:val="28"/>
          <w:szCs w:val="28"/>
        </w:rPr>
        <w:t xml:space="preserve"> </w:t>
      </w:r>
      <w:proofErr w:type="gramStart"/>
      <w:r w:rsidRPr="000D5EC3">
        <w:rPr>
          <w:sz w:val="28"/>
          <w:szCs w:val="28"/>
        </w:rPr>
        <w:t>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№ 248 и федеральным законом о виде контроля.».</w:t>
      </w:r>
      <w:proofErr w:type="gramEnd"/>
    </w:p>
    <w:p w:rsidR="00DD5D68" w:rsidRPr="008D5A11" w:rsidRDefault="00DD5D68" w:rsidP="00DD5D68">
      <w:pPr>
        <w:pStyle w:val="a3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 xml:space="preserve">Дополнить пунктом 4.1.8 следующего содержания: </w:t>
      </w:r>
    </w:p>
    <w:p w:rsidR="00DD5D68" w:rsidRPr="008D5A11" w:rsidRDefault="00DD5D68" w:rsidP="00DD5D68">
      <w:pPr>
        <w:pStyle w:val="a3"/>
        <w:spacing w:line="360" w:lineRule="auto"/>
        <w:ind w:left="0"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 xml:space="preserve">«4.1.8. Случаями, при наступлении которых индивидуальный предприниматель, гражданин, являющиеся контролируемыми лицами, вправе в соответствии с </w:t>
      </w:r>
      <w:hyperlink r:id="rId9" w:history="1">
        <w:r w:rsidRPr="008D5A11">
          <w:rPr>
            <w:sz w:val="28"/>
            <w:szCs w:val="28"/>
          </w:rPr>
          <w:t>частью 8 статьи 31</w:t>
        </w:r>
      </w:hyperlink>
      <w:r w:rsidRPr="008D5A11">
        <w:rPr>
          <w:sz w:val="28"/>
          <w:szCs w:val="28"/>
        </w:rPr>
        <w:t xml:space="preserve"> Федерального закона № 248, представить в Контрольный орган</w:t>
      </w:r>
      <w:r w:rsidRPr="008D5A11">
        <w:rPr>
          <w:color w:val="0070C0"/>
          <w:sz w:val="28"/>
          <w:szCs w:val="28"/>
        </w:rPr>
        <w:t xml:space="preserve"> </w:t>
      </w:r>
      <w:r w:rsidRPr="008D5A11">
        <w:rPr>
          <w:sz w:val="28"/>
          <w:szCs w:val="28"/>
        </w:rPr>
        <w:t xml:space="preserve">информацию о невозможности присутствия при проведении контрольного мероприятия являются: </w:t>
      </w:r>
    </w:p>
    <w:p w:rsidR="00DD5D68" w:rsidRPr="008D5A11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>нахождение контролируемого лица на стационарном лечении в медицинском учреждении;</w:t>
      </w:r>
    </w:p>
    <w:p w:rsidR="00DD5D68" w:rsidRPr="008D5A11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>нахождение контролируемого лица за пределами Российской Федерации;</w:t>
      </w:r>
    </w:p>
    <w:p w:rsidR="00DD5D68" w:rsidRPr="008D5A11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>административный арест контролируемого лица;</w:t>
      </w:r>
    </w:p>
    <w:p w:rsidR="00DD5D68" w:rsidRPr="008D5A11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>избрание в отношении контролируемого лица, признанного подозреваемым в совершении преступления,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DD5D68" w:rsidRPr="008D5A11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>наступление обстоятельств непреодолимой силы, препятствующих присутствию</w:t>
      </w:r>
      <w:r w:rsidRPr="008D5A11">
        <w:rPr>
          <w:i/>
          <w:sz w:val="28"/>
          <w:szCs w:val="28"/>
        </w:rPr>
        <w:t xml:space="preserve"> </w:t>
      </w:r>
      <w:r w:rsidRPr="008D5A11">
        <w:rPr>
          <w:sz w:val="28"/>
          <w:szCs w:val="28"/>
        </w:rPr>
        <w:t xml:space="preserve">контролируемого лица при проведении контрольного </w:t>
      </w:r>
      <w:r w:rsidRPr="008D5A11">
        <w:rPr>
          <w:sz w:val="28"/>
          <w:szCs w:val="28"/>
        </w:rPr>
        <w:lastRenderedPageBreak/>
        <w:t xml:space="preserve">мероприятия (военные действия, катастрофа, стихийное бедствие, крупная авария, эпидемия). </w:t>
      </w:r>
    </w:p>
    <w:p w:rsidR="00DD5D68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8D5A11">
        <w:rPr>
          <w:sz w:val="28"/>
          <w:szCs w:val="28"/>
        </w:rPr>
        <w:t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proofErr w:type="gramStart"/>
      <w:r w:rsidRPr="008D5A11">
        <w:rPr>
          <w:sz w:val="28"/>
          <w:szCs w:val="28"/>
        </w:rPr>
        <w:t>.».</w:t>
      </w:r>
      <w:proofErr w:type="gramEnd"/>
    </w:p>
    <w:p w:rsidR="00DD5D68" w:rsidRPr="00661F14" w:rsidRDefault="00DD5D68" w:rsidP="00DD5D68">
      <w:pPr>
        <w:pStyle w:val="a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14">
        <w:rPr>
          <w:rFonts w:ascii="Times New Roman" w:hAnsi="Times New Roman" w:cs="Times New Roman"/>
          <w:sz w:val="28"/>
          <w:szCs w:val="28"/>
        </w:rPr>
        <w:t xml:space="preserve">Изложить абзац </w:t>
      </w:r>
      <w:r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661F14">
        <w:rPr>
          <w:rFonts w:ascii="Times New Roman" w:hAnsi="Times New Roman" w:cs="Times New Roman"/>
          <w:sz w:val="28"/>
          <w:szCs w:val="28"/>
        </w:rPr>
        <w:t>пункта 4.2.4 в следующей редакции:</w:t>
      </w:r>
    </w:p>
    <w:p w:rsidR="00DD5D68" w:rsidRDefault="00DD5D68" w:rsidP="00DD5D68">
      <w:pPr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Pr="00661F14">
        <w:rPr>
          <w:sz w:val="28"/>
          <w:szCs w:val="28"/>
        </w:rPr>
        <w:t xml:space="preserve">в отношении объектов муниципального контроля, отнесенных </w:t>
      </w:r>
      <w:r>
        <w:rPr>
          <w:sz w:val="28"/>
          <w:szCs w:val="28"/>
        </w:rPr>
        <w:t xml:space="preserve">                       </w:t>
      </w:r>
      <w:r w:rsidRPr="00661F14">
        <w:rPr>
          <w:sz w:val="28"/>
          <w:szCs w:val="28"/>
        </w:rPr>
        <w:t>к категории среднего риска, - не чаще 1 обязательного проф</w:t>
      </w:r>
      <w:r>
        <w:rPr>
          <w:sz w:val="28"/>
          <w:szCs w:val="28"/>
        </w:rPr>
        <w:t xml:space="preserve">илактического </w:t>
      </w:r>
      <w:r w:rsidRPr="00661F14">
        <w:rPr>
          <w:sz w:val="28"/>
          <w:szCs w:val="28"/>
        </w:rPr>
        <w:t xml:space="preserve"> визита в 5 лет</w:t>
      </w:r>
      <w:proofErr w:type="gramStart"/>
      <w:r w:rsidRPr="00661F14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DD5D68" w:rsidRPr="00B177C3" w:rsidRDefault="00DD5D68" w:rsidP="00DD5D68">
      <w:pPr>
        <w:pStyle w:val="a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7C3">
        <w:rPr>
          <w:rFonts w:ascii="Times New Roman" w:hAnsi="Times New Roman" w:cs="Times New Roman"/>
          <w:sz w:val="28"/>
          <w:szCs w:val="28"/>
        </w:rPr>
        <w:t xml:space="preserve">Дополнить пункт 4.4.3.2 абзацем вторым следующего содержания:  </w:t>
      </w:r>
    </w:p>
    <w:p w:rsidR="00DD5D68" w:rsidRPr="00B177C3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177C3">
        <w:rPr>
          <w:rFonts w:ascii="Times New Roman" w:hAnsi="Times New Roman" w:cs="Times New Roman"/>
          <w:sz w:val="28"/>
          <w:szCs w:val="28"/>
        </w:rPr>
        <w:t xml:space="preserve">Документы могут представляться контролируемыми лицами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177C3">
        <w:rPr>
          <w:rFonts w:ascii="Times New Roman" w:hAnsi="Times New Roman" w:cs="Times New Roman"/>
          <w:sz w:val="28"/>
          <w:szCs w:val="28"/>
        </w:rPr>
        <w:t xml:space="preserve">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77C3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177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D5D68" w:rsidRPr="00F15A37" w:rsidRDefault="00DD5D68" w:rsidP="00DD5D68">
      <w:pPr>
        <w:pStyle w:val="a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A37">
        <w:rPr>
          <w:rFonts w:ascii="Times New Roman" w:hAnsi="Times New Roman" w:cs="Times New Roman"/>
          <w:sz w:val="28"/>
          <w:szCs w:val="28"/>
        </w:rPr>
        <w:t>Изложить пункт 4.4.3.4 в следующей редакции:</w:t>
      </w:r>
    </w:p>
    <w:p w:rsidR="00DD5D68" w:rsidRPr="00F15A37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«4.4.3.4. </w:t>
      </w:r>
      <w:r w:rsidRPr="00F15A37">
        <w:rPr>
          <w:rFonts w:ascii="Times New Roman" w:hAnsi="Times New Roman" w:cs="Times New Roman"/>
          <w:sz w:val="28"/>
          <w:szCs w:val="28"/>
        </w:rPr>
        <w:t xml:space="preserve">Если имеющихся в распоряжении у </w:t>
      </w:r>
      <w:r w:rsidRPr="008404E0">
        <w:rPr>
          <w:rFonts w:ascii="Times New Roman" w:hAnsi="Times New Roman" w:cs="Times New Roman"/>
          <w:sz w:val="28"/>
          <w:szCs w:val="28"/>
        </w:rPr>
        <w:t>К</w:t>
      </w:r>
      <w:r w:rsidRPr="00F15A37">
        <w:rPr>
          <w:rFonts w:ascii="Times New Roman" w:hAnsi="Times New Roman" w:cs="Times New Roman"/>
          <w:sz w:val="28"/>
          <w:szCs w:val="28"/>
        </w:rPr>
        <w:t>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DD5D68" w:rsidRPr="00F15A37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A37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DD5D68" w:rsidRPr="00F15A37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A37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:rsidR="00DD5D68" w:rsidRDefault="00DD5D68" w:rsidP="00DD5D6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A37">
        <w:rPr>
          <w:rFonts w:ascii="Times New Roman" w:hAnsi="Times New Roman" w:cs="Times New Roman"/>
          <w:sz w:val="28"/>
          <w:szCs w:val="28"/>
        </w:rPr>
        <w:t>3) экспертиза</w:t>
      </w:r>
      <w:proofErr w:type="gramStart"/>
      <w:r w:rsidRPr="00F15A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D5D68" w:rsidRDefault="00DD5D68" w:rsidP="00DD5D68">
      <w:pPr>
        <w:pStyle w:val="a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4.4.4.7 следующего содержания:</w:t>
      </w:r>
    </w:p>
    <w:p w:rsidR="00DD5D68" w:rsidRDefault="00DD5D68" w:rsidP="00DD5D68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73764F">
        <w:rPr>
          <w:sz w:val="28"/>
          <w:szCs w:val="28"/>
        </w:rPr>
        <w:t>«</w:t>
      </w:r>
      <w:r>
        <w:rPr>
          <w:sz w:val="28"/>
          <w:szCs w:val="28"/>
        </w:rPr>
        <w:t xml:space="preserve">4.4.4.7. </w:t>
      </w:r>
      <w:proofErr w:type="gramStart"/>
      <w:r w:rsidRPr="0073764F">
        <w:rPr>
          <w:sz w:val="28"/>
          <w:szCs w:val="28"/>
        </w:rPr>
        <w:t xml:space="preserve">Действие требований,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</w:t>
      </w:r>
      <w:r w:rsidRPr="0073764F">
        <w:rPr>
          <w:sz w:val="28"/>
          <w:szCs w:val="28"/>
        </w:rPr>
        <w:lastRenderedPageBreak/>
        <w:t>24.07.2007 № 209-ФЗ «О развитии малого и среднего предпринимательства в</w:t>
      </w:r>
      <w:proofErr w:type="gramEnd"/>
      <w:r w:rsidRPr="0073764F">
        <w:rPr>
          <w:sz w:val="28"/>
          <w:szCs w:val="28"/>
        </w:rPr>
        <w:t xml:space="preserve"> Российской Федерации» для малых предприятий, а в части проведения выездных проверок </w:t>
      </w:r>
      <w:proofErr w:type="spellStart"/>
      <w:r w:rsidRPr="0073764F">
        <w:rPr>
          <w:sz w:val="28"/>
          <w:szCs w:val="28"/>
        </w:rPr>
        <w:t>микропредприятий</w:t>
      </w:r>
      <w:proofErr w:type="spellEnd"/>
      <w:r w:rsidRPr="0073764F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73764F">
        <w:rPr>
          <w:sz w:val="28"/>
          <w:szCs w:val="28"/>
        </w:rPr>
        <w:t>микропредприятий</w:t>
      </w:r>
      <w:proofErr w:type="spellEnd"/>
      <w:r w:rsidRPr="0073764F">
        <w:rPr>
          <w:sz w:val="28"/>
          <w:szCs w:val="28"/>
        </w:rPr>
        <w:t>. Действие настоящего пункта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proofErr w:type="gramStart"/>
      <w:r w:rsidRPr="0073764F">
        <w:rPr>
          <w:sz w:val="28"/>
          <w:szCs w:val="28"/>
        </w:rPr>
        <w:t>.».</w:t>
      </w:r>
      <w:proofErr w:type="gramEnd"/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DD5D68" w:rsidRDefault="00DD5D68" w:rsidP="009860C2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sectPr w:rsidR="00DD5D68" w:rsidSect="009860C2">
      <w:footerReference w:type="default" r:id="rId10"/>
      <w:pgSz w:w="11906" w:h="16838"/>
      <w:pgMar w:top="993" w:right="567" w:bottom="1134" w:left="1701" w:header="0" w:footer="0" w:gutter="0"/>
      <w:pgNumType w:chapStyle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767" w:rsidRDefault="00456767">
      <w:r>
        <w:separator/>
      </w:r>
    </w:p>
  </w:endnote>
  <w:endnote w:type="continuationSeparator" w:id="0">
    <w:p w:rsidR="00456767" w:rsidRDefault="0045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52" w:rsidRDefault="00944E31">
    <w:pPr>
      <w:pStyle w:val="a6"/>
      <w:jc w:val="center"/>
    </w:pPr>
  </w:p>
  <w:p w:rsidR="00F41152" w:rsidRDefault="00944E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767" w:rsidRDefault="00456767">
      <w:r>
        <w:separator/>
      </w:r>
    </w:p>
  </w:footnote>
  <w:footnote w:type="continuationSeparator" w:id="0">
    <w:p w:rsidR="00456767" w:rsidRDefault="00456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62C7567"/>
    <w:multiLevelType w:val="hybridMultilevel"/>
    <w:tmpl w:val="F238DB6C"/>
    <w:lvl w:ilvl="0" w:tplc="AFAE12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D081A19"/>
    <w:multiLevelType w:val="hybridMultilevel"/>
    <w:tmpl w:val="B1802780"/>
    <w:lvl w:ilvl="0" w:tplc="7EE0C45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BC"/>
    <w:rsid w:val="00052426"/>
    <w:rsid w:val="000D379D"/>
    <w:rsid w:val="00127D0B"/>
    <w:rsid w:val="0025110D"/>
    <w:rsid w:val="002E011D"/>
    <w:rsid w:val="003222DE"/>
    <w:rsid w:val="00376627"/>
    <w:rsid w:val="003922A4"/>
    <w:rsid w:val="003C19F4"/>
    <w:rsid w:val="003C27E8"/>
    <w:rsid w:val="00456767"/>
    <w:rsid w:val="004939E5"/>
    <w:rsid w:val="004F6595"/>
    <w:rsid w:val="00506674"/>
    <w:rsid w:val="005358AD"/>
    <w:rsid w:val="00593B73"/>
    <w:rsid w:val="00595862"/>
    <w:rsid w:val="00606C58"/>
    <w:rsid w:val="0061346F"/>
    <w:rsid w:val="00661ABC"/>
    <w:rsid w:val="006C032E"/>
    <w:rsid w:val="00757AAB"/>
    <w:rsid w:val="00795367"/>
    <w:rsid w:val="007A532A"/>
    <w:rsid w:val="007A761B"/>
    <w:rsid w:val="007F005B"/>
    <w:rsid w:val="00862F07"/>
    <w:rsid w:val="008B1AD8"/>
    <w:rsid w:val="008C6947"/>
    <w:rsid w:val="009021B0"/>
    <w:rsid w:val="00906120"/>
    <w:rsid w:val="00944E31"/>
    <w:rsid w:val="009860C2"/>
    <w:rsid w:val="009C5303"/>
    <w:rsid w:val="00A21F04"/>
    <w:rsid w:val="00A31E85"/>
    <w:rsid w:val="00A50618"/>
    <w:rsid w:val="00B14746"/>
    <w:rsid w:val="00B171AF"/>
    <w:rsid w:val="00B175DF"/>
    <w:rsid w:val="00B44B5D"/>
    <w:rsid w:val="00B66770"/>
    <w:rsid w:val="00B76C41"/>
    <w:rsid w:val="00B77347"/>
    <w:rsid w:val="00BA61C2"/>
    <w:rsid w:val="00CB469C"/>
    <w:rsid w:val="00CF11D0"/>
    <w:rsid w:val="00D269F0"/>
    <w:rsid w:val="00D81584"/>
    <w:rsid w:val="00D957F1"/>
    <w:rsid w:val="00DA5DDD"/>
    <w:rsid w:val="00DA699F"/>
    <w:rsid w:val="00DC0026"/>
    <w:rsid w:val="00DD5D68"/>
    <w:rsid w:val="00E1799B"/>
    <w:rsid w:val="00E207E1"/>
    <w:rsid w:val="00E31CE4"/>
    <w:rsid w:val="00EA086C"/>
    <w:rsid w:val="00ED29A3"/>
    <w:rsid w:val="00F65E80"/>
    <w:rsid w:val="00F81FF2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DD5D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DD5D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984&amp;dst=100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Беляков Иван Владимирович</cp:lastModifiedBy>
  <cp:revision>6</cp:revision>
  <cp:lastPrinted>2026-05-13T11:09:00Z</cp:lastPrinted>
  <dcterms:created xsi:type="dcterms:W3CDTF">2026-06-03T03:51:00Z</dcterms:created>
  <dcterms:modified xsi:type="dcterms:W3CDTF">2026-06-03T09:58:00Z</dcterms:modified>
</cp:coreProperties>
</file>