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0E" w:rsidRPr="005B49BB" w:rsidRDefault="008D3F0E" w:rsidP="008D3F0E">
      <w:pPr>
        <w:tabs>
          <w:tab w:val="left" w:pos="4678"/>
        </w:tabs>
        <w:jc w:val="center"/>
        <w:rPr>
          <w:i/>
        </w:rPr>
      </w:pPr>
      <w:r>
        <w:rPr>
          <w:noProof/>
        </w:rPr>
        <w:drawing>
          <wp:inline distT="0" distB="0" distL="0" distR="0">
            <wp:extent cx="526415" cy="650875"/>
            <wp:effectExtent l="0" t="0" r="6985" b="0"/>
            <wp:docPr id="4" name="Рисунок 4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0E" w:rsidRDefault="008D3F0E" w:rsidP="008D3F0E">
      <w:pPr>
        <w:pStyle w:val="2"/>
        <w:rPr>
          <w:spacing w:val="36"/>
        </w:rPr>
      </w:pPr>
      <w:r>
        <w:rPr>
          <w:spacing w:val="36"/>
        </w:rPr>
        <w:t>Администрация города Оренбурга</w:t>
      </w:r>
    </w:p>
    <w:p w:rsidR="008D3F0E" w:rsidRPr="004D0AFE" w:rsidRDefault="008D3F0E" w:rsidP="008D3F0E">
      <w:pPr>
        <w:pStyle w:val="2"/>
        <w:rPr>
          <w:sz w:val="16"/>
        </w:rPr>
      </w:pPr>
    </w:p>
    <w:p w:rsidR="008D3F0E" w:rsidRDefault="008D3F0E" w:rsidP="008D3F0E">
      <w:pPr>
        <w:pStyle w:val="2"/>
      </w:pPr>
      <w:r>
        <w:t>ПОСТАНОВЛЕНИЕ</w:t>
      </w:r>
    </w:p>
    <w:p w:rsidR="008D3F0E" w:rsidRDefault="008D3F0E" w:rsidP="008D3F0E">
      <w:pPr>
        <w:tabs>
          <w:tab w:val="right" w:pos="93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6830" t="30480" r="30480" b="3619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2D4DD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BTrDfH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  <w:r>
        <w:rPr>
          <w:sz w:val="28"/>
          <w:szCs w:val="28"/>
        </w:rPr>
        <w:tab/>
      </w:r>
    </w:p>
    <w:p w:rsidR="008D3F0E" w:rsidRDefault="008D3F0E" w:rsidP="008D3F0E">
      <w:pPr>
        <w:tabs>
          <w:tab w:val="right" w:pos="9355"/>
        </w:tabs>
        <w:rPr>
          <w:sz w:val="28"/>
          <w:szCs w:val="28"/>
        </w:rPr>
      </w:pP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D3F0E" w:rsidRPr="001D7E83" w:rsidTr="008D3F0E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D3F0E" w:rsidRPr="001D7E83" w:rsidRDefault="00185595" w:rsidP="008D3F0E">
            <w:pPr>
              <w:ind w:hanging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10.04.2025</w:t>
            </w:r>
          </w:p>
        </w:tc>
      </w:tr>
    </w:tbl>
    <w:p w:rsidR="00DA4F71" w:rsidRDefault="00DA4F71" w:rsidP="008D3F0E">
      <w:pPr>
        <w:ind w:left="-32"/>
        <w:jc w:val="both"/>
        <w:rPr>
          <w:sz w:val="28"/>
          <w:szCs w:val="28"/>
        </w:rPr>
      </w:pPr>
    </w:p>
    <w:p w:rsidR="008D3F0E" w:rsidRDefault="008D3F0E" w:rsidP="008D3F0E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1D7E8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A4F71">
        <w:rPr>
          <w:sz w:val="28"/>
          <w:szCs w:val="28"/>
        </w:rPr>
        <w:t>751-п</w:t>
      </w:r>
    </w:p>
    <w:p w:rsidR="008D3F0E" w:rsidRDefault="008D3F0E" w:rsidP="008D3F0E">
      <w:pPr>
        <w:ind w:left="-32"/>
        <w:jc w:val="both"/>
        <w:rPr>
          <w:sz w:val="28"/>
          <w:szCs w:val="28"/>
        </w:rPr>
      </w:pPr>
    </w:p>
    <w:p w:rsidR="008D3F0E" w:rsidRDefault="008D3F0E" w:rsidP="008D3F0E">
      <w:pPr>
        <w:ind w:left="-32"/>
        <w:jc w:val="both"/>
        <w:rPr>
          <w:sz w:val="28"/>
          <w:szCs w:val="28"/>
        </w:rPr>
      </w:pPr>
    </w:p>
    <w:p w:rsidR="008D3F0E" w:rsidRPr="000A7542" w:rsidRDefault="008D3F0E" w:rsidP="008D3F0E">
      <w:pPr>
        <w:suppressAutoHyphens/>
        <w:autoSpaceDE w:val="0"/>
        <w:autoSpaceDN w:val="0"/>
        <w:adjustRightInd w:val="0"/>
        <w:ind w:firstLine="540"/>
        <w:contextualSpacing/>
        <w:jc w:val="center"/>
        <w:rPr>
          <w:bCs/>
          <w:sz w:val="28"/>
          <w:szCs w:val="28"/>
        </w:rPr>
      </w:pPr>
      <w:bookmarkStart w:id="0" w:name="_GoBack"/>
      <w:r w:rsidRPr="000A7542">
        <w:rPr>
          <w:bCs/>
          <w:sz w:val="28"/>
          <w:szCs w:val="28"/>
        </w:rPr>
        <w:t xml:space="preserve">О внесении изменений в постановление </w:t>
      </w:r>
      <w:r>
        <w:rPr>
          <w:bCs/>
          <w:sz w:val="28"/>
          <w:szCs w:val="28"/>
        </w:rPr>
        <w:t>а</w:t>
      </w:r>
      <w:r w:rsidRPr="000A7542">
        <w:rPr>
          <w:bCs/>
          <w:sz w:val="28"/>
          <w:szCs w:val="28"/>
        </w:rPr>
        <w:t>дминистрации города Оренбурга от 06.05.2016 № 1295-п</w:t>
      </w:r>
      <w:bookmarkEnd w:id="0"/>
    </w:p>
    <w:p w:rsidR="008D3F0E" w:rsidRPr="000A7542" w:rsidRDefault="008D3F0E" w:rsidP="008D3F0E">
      <w:pPr>
        <w:suppressAutoHyphens/>
        <w:autoSpaceDE w:val="0"/>
        <w:autoSpaceDN w:val="0"/>
        <w:adjustRightInd w:val="0"/>
        <w:ind w:firstLine="540"/>
        <w:contextualSpacing/>
        <w:jc w:val="center"/>
        <w:rPr>
          <w:sz w:val="28"/>
          <w:szCs w:val="28"/>
        </w:rPr>
      </w:pPr>
    </w:p>
    <w:p w:rsidR="008D3F0E" w:rsidRPr="000A7542" w:rsidRDefault="008D3F0E" w:rsidP="008D3F0E">
      <w:pPr>
        <w:pStyle w:val="ConsPlusNormal"/>
        <w:ind w:firstLine="540"/>
        <w:contextualSpacing/>
        <w:jc w:val="both"/>
      </w:pPr>
    </w:p>
    <w:p w:rsidR="008D3F0E" w:rsidRPr="00D35147" w:rsidRDefault="008D3F0E" w:rsidP="008D3F0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35147">
        <w:rPr>
          <w:sz w:val="28"/>
          <w:szCs w:val="28"/>
        </w:rPr>
        <w:t xml:space="preserve">В соответствии с </w:t>
      </w:r>
      <w:hyperlink r:id="rId9" w:history="1">
        <w:r w:rsidRPr="00D35147">
          <w:rPr>
            <w:sz w:val="28"/>
            <w:szCs w:val="28"/>
          </w:rPr>
          <w:t>пунктом 2 статьи 179</w:t>
        </w:r>
      </w:hyperlink>
      <w:r w:rsidRPr="00D35147">
        <w:rPr>
          <w:sz w:val="28"/>
          <w:szCs w:val="28"/>
        </w:rPr>
        <w:t xml:space="preserve"> Бюджетного кодекса Российской Федерации, пунктом 8.2 части 1 статьи 17 Федерального закона               от 06.10.2003 № 131-ФЗ «Об общих принципах организации местного самоуправления в Российской Федерации», пунктом 14 части 1 статьи 9, пунктом 4 части 1 статьи 33, пунктом 1 части 13 статьи 35 Устава муниципального образования «город Оренбург», принятого решением Оренбургского городского Совета от 28.04.2015 № 1015</w:t>
      </w:r>
      <w:r>
        <w:rPr>
          <w:sz w:val="28"/>
          <w:szCs w:val="28"/>
        </w:rPr>
        <w:t xml:space="preserve">, </w:t>
      </w:r>
      <w:r w:rsidRPr="00F9194E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F9194E">
        <w:rPr>
          <w:sz w:val="28"/>
          <w:szCs w:val="28"/>
        </w:rPr>
        <w:t xml:space="preserve"> Оренбургского городского Совета от </w:t>
      </w:r>
      <w:r>
        <w:rPr>
          <w:sz w:val="28"/>
          <w:szCs w:val="28"/>
        </w:rPr>
        <w:t>24.12.2024 № 565 «</w:t>
      </w:r>
      <w:r w:rsidRPr="007D019D">
        <w:rPr>
          <w:sz w:val="28"/>
          <w:szCs w:val="28"/>
        </w:rPr>
        <w:t>О</w:t>
      </w:r>
      <w:r>
        <w:rPr>
          <w:sz w:val="28"/>
          <w:szCs w:val="28"/>
        </w:rPr>
        <w:t xml:space="preserve"> бюджете города Оренбурга на 2025 год и на плановый период 2026 и 2027 годов»</w:t>
      </w:r>
      <w:r w:rsidRPr="00D35147">
        <w:rPr>
          <w:sz w:val="28"/>
          <w:szCs w:val="28"/>
        </w:rPr>
        <w:t>:</w:t>
      </w:r>
    </w:p>
    <w:p w:rsidR="008D3F0E" w:rsidRDefault="008D3F0E" w:rsidP="008D3F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7542">
        <w:rPr>
          <w:sz w:val="28"/>
          <w:szCs w:val="28"/>
        </w:rPr>
        <w:t xml:space="preserve">1. Внести в постановление администрации города Оренбурга </w:t>
      </w:r>
      <w:r>
        <w:rPr>
          <w:sz w:val="28"/>
          <w:szCs w:val="28"/>
        </w:rPr>
        <w:br/>
      </w:r>
      <w:r w:rsidRPr="000A7542">
        <w:rPr>
          <w:sz w:val="28"/>
          <w:szCs w:val="28"/>
        </w:rPr>
        <w:t>от 06.05.2016 № 1295-п «Об утверждении муниципальной программы энергосбережения и повышения энергетической эффективности в городе Оренбурге на 2016–202</w:t>
      </w:r>
      <w:r>
        <w:rPr>
          <w:sz w:val="28"/>
          <w:szCs w:val="28"/>
        </w:rPr>
        <w:t>7</w:t>
      </w:r>
      <w:r w:rsidRPr="000A7542">
        <w:rPr>
          <w:sz w:val="28"/>
          <w:szCs w:val="28"/>
        </w:rPr>
        <w:t xml:space="preserve"> годы» (в редакции от 02.05.2017 № 1496-п,                     от 23.08.2017 № 3416-п, от 25.10.2017 № 4151-п, от 20.12.2017 № 4939-п,                    от 30.03.2018 № 986-п, от 05.06.2018 № 1776-п, от 13.11.2018 № 3802-п,                   от 29.03.2019 № 774-п, от 10.10.2019 № 2908-п, от 23.03.2020 № 356-п,                        от 30.06.2020 № 962-п, от 13.11.2020 № 1819-п, от 23.03.2021 № 526-п,                   от 29.10.2021 № 2102-п</w:t>
      </w:r>
      <w:r>
        <w:rPr>
          <w:sz w:val="28"/>
          <w:szCs w:val="28"/>
        </w:rPr>
        <w:t>, от 01.03.2022 № 356-п, от 10.02.2023 № 129-п,                      от 11.05.2023 № 781-п, от 18.04.2024 № 636-п, от 23.05.2024 № 933-п,                      от 20.02.2025 № 331-п) следующие изменения</w:t>
      </w:r>
      <w:r w:rsidRPr="000A7542">
        <w:rPr>
          <w:sz w:val="28"/>
          <w:szCs w:val="28"/>
        </w:rPr>
        <w:t>:</w:t>
      </w:r>
    </w:p>
    <w:p w:rsidR="008D3F0E" w:rsidRDefault="008D3F0E" w:rsidP="008D3F0E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023B1">
        <w:rPr>
          <w:sz w:val="28"/>
          <w:szCs w:val="28"/>
        </w:rPr>
        <w:t xml:space="preserve">строку «Источники и объемы финансового обеспечения реализации программы» </w:t>
      </w:r>
      <w:r>
        <w:rPr>
          <w:sz w:val="28"/>
          <w:szCs w:val="28"/>
        </w:rPr>
        <w:t xml:space="preserve">раздела «Паспорт» приложения к постановлению </w:t>
      </w:r>
      <w:r w:rsidRPr="005023B1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br/>
      </w:r>
      <w:r w:rsidRPr="005023B1">
        <w:rPr>
          <w:sz w:val="28"/>
          <w:szCs w:val="28"/>
        </w:rPr>
        <w:t>в новой редакции:</w:t>
      </w:r>
    </w:p>
    <w:p w:rsidR="008D3F0E" w:rsidRDefault="008D3F0E" w:rsidP="008D3F0E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3F0E" w:rsidRDefault="008D3F0E" w:rsidP="008D3F0E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3F0E" w:rsidRDefault="008D3F0E" w:rsidP="008D3F0E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3F0E" w:rsidRDefault="008D3F0E" w:rsidP="008D3F0E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3F0E" w:rsidRDefault="008D3F0E" w:rsidP="008D3F0E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3F0E" w:rsidRDefault="008D3F0E" w:rsidP="008D3F0E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3F0E" w:rsidRDefault="008D3F0E" w:rsidP="008D3F0E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3F0E" w:rsidRDefault="008D3F0E" w:rsidP="008D3F0E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3F0E" w:rsidRDefault="008D3F0E" w:rsidP="008D3F0E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4946" w:type="pct"/>
        <w:tblInd w:w="10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3"/>
        <w:gridCol w:w="807"/>
        <w:gridCol w:w="1525"/>
        <w:gridCol w:w="1346"/>
        <w:gridCol w:w="1847"/>
        <w:gridCol w:w="1555"/>
      </w:tblGrid>
      <w:tr w:rsidR="008D3F0E" w:rsidRPr="006D777C" w:rsidTr="008D3F0E">
        <w:trPr>
          <w:trHeight w:val="37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3F0E" w:rsidRPr="000732F2" w:rsidRDefault="008D3F0E" w:rsidP="008D3F0E">
            <w:pPr>
              <w:tabs>
                <w:tab w:val="left" w:pos="567"/>
                <w:tab w:val="left" w:pos="993"/>
              </w:tabs>
              <w:suppressAutoHyphens/>
              <w:contextualSpacing/>
              <w:rPr>
                <w:sz w:val="28"/>
                <w:szCs w:val="28"/>
              </w:rPr>
            </w:pPr>
            <w:r w:rsidRPr="000732F2">
              <w:rPr>
                <w:sz w:val="28"/>
                <w:szCs w:val="28"/>
              </w:rPr>
              <w:lastRenderedPageBreak/>
              <w:t>Источники и объемы финансового обеспечения реализации программы</w:t>
            </w:r>
          </w:p>
          <w:p w:rsidR="008D3F0E" w:rsidRPr="000732F2" w:rsidRDefault="008D3F0E" w:rsidP="008D3F0E">
            <w:pPr>
              <w:tabs>
                <w:tab w:val="left" w:pos="567"/>
                <w:tab w:val="left" w:pos="993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A1E62">
              <w:rPr>
                <w:sz w:val="28"/>
                <w:szCs w:val="28"/>
              </w:rPr>
              <w:t>тыс.руб.</w:t>
            </w:r>
          </w:p>
        </w:tc>
      </w:tr>
      <w:tr w:rsidR="008D3F0E" w:rsidRPr="006D777C" w:rsidTr="008D3F0E">
        <w:trPr>
          <w:trHeight w:val="35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E62">
              <w:t>Годы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E62">
              <w:t>Всего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E62">
              <w:t>Местный бюджет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E62">
              <w:t>Средства гарантирующего поставщика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E62">
              <w:t>Средства управляющих организаций</w:t>
            </w:r>
          </w:p>
        </w:tc>
      </w:tr>
      <w:tr w:rsidR="008D3F0E" w:rsidRPr="006D777C" w:rsidTr="008D3F0E">
        <w:trPr>
          <w:trHeight w:val="35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2016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104 485,000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0,000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0,000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104 485,000</w:t>
            </w:r>
          </w:p>
        </w:tc>
      </w:tr>
      <w:tr w:rsidR="008D3F0E" w:rsidRPr="006D777C" w:rsidTr="008D3F0E">
        <w:trPr>
          <w:trHeight w:val="35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2017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46 490,700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8 390,700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0,000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38 100,000</w:t>
            </w:r>
          </w:p>
        </w:tc>
      </w:tr>
      <w:tr w:rsidR="008D3F0E" w:rsidRPr="006D777C" w:rsidTr="008D3F0E">
        <w:trPr>
          <w:trHeight w:val="35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2018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49 362,974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7 762,974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0,000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41 600,000</w:t>
            </w:r>
          </w:p>
        </w:tc>
      </w:tr>
      <w:tr w:rsidR="008D3F0E" w:rsidRPr="006D777C" w:rsidTr="008D3F0E">
        <w:trPr>
          <w:trHeight w:val="35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2019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50 972,489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8 772,489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0,000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42 200,000</w:t>
            </w:r>
          </w:p>
        </w:tc>
      </w:tr>
      <w:tr w:rsidR="008D3F0E" w:rsidRPr="006D777C" w:rsidTr="008D3F0E">
        <w:trPr>
          <w:trHeight w:val="35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2020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59 729,223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10 529, 223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0,000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49 200,000</w:t>
            </w:r>
          </w:p>
        </w:tc>
      </w:tr>
      <w:tr w:rsidR="008D3F0E" w:rsidRPr="006D777C" w:rsidTr="008D3F0E">
        <w:trPr>
          <w:trHeight w:val="35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2021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166 240,000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8 540,000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108 500,000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49 200,000</w:t>
            </w:r>
          </w:p>
        </w:tc>
      </w:tr>
      <w:tr w:rsidR="008D3F0E" w:rsidRPr="006D777C" w:rsidTr="008D3F0E">
        <w:trPr>
          <w:trHeight w:val="35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2022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166 242,708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8 542,708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108 500,000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49 200,000</w:t>
            </w:r>
          </w:p>
        </w:tc>
      </w:tr>
      <w:tr w:rsidR="008D3F0E" w:rsidRPr="006D777C" w:rsidTr="008D3F0E">
        <w:trPr>
          <w:trHeight w:val="35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2023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128 621,538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9 921,538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47 000,000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71 700,000</w:t>
            </w:r>
          </w:p>
        </w:tc>
      </w:tr>
      <w:tr w:rsidR="008D3F0E" w:rsidRPr="006D777C" w:rsidTr="008D3F0E">
        <w:trPr>
          <w:trHeight w:val="35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2024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162 023,918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16 323,918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74 000,000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71 700,000</w:t>
            </w:r>
          </w:p>
        </w:tc>
      </w:tr>
      <w:tr w:rsidR="008D3F0E" w:rsidRPr="006D777C" w:rsidTr="008D3F0E">
        <w:trPr>
          <w:trHeight w:val="35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2025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132 061,039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10 361,039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50 000,000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71 700,000</w:t>
            </w:r>
          </w:p>
        </w:tc>
      </w:tr>
      <w:tr w:rsidR="008D3F0E" w:rsidRPr="006D777C" w:rsidTr="008D3F0E">
        <w:trPr>
          <w:trHeight w:val="35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2026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132 081,939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10 381,939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50 000,000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71 700,000</w:t>
            </w:r>
          </w:p>
        </w:tc>
      </w:tr>
      <w:tr w:rsidR="008D3F0E" w:rsidRPr="006D777C" w:rsidTr="008D3F0E">
        <w:trPr>
          <w:trHeight w:val="35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2027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132 103,639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10 403,639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50 000,000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71 700,000</w:t>
            </w:r>
          </w:p>
        </w:tc>
      </w:tr>
      <w:tr w:rsidR="008D3F0E" w:rsidRPr="006D777C" w:rsidTr="008D3F0E">
        <w:trPr>
          <w:trHeight w:val="35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Итого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1 330 415,167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109 930,167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488 000,000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0E" w:rsidRPr="00FA1E62" w:rsidRDefault="008D3F0E" w:rsidP="008D3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62">
              <w:rPr>
                <w:sz w:val="22"/>
                <w:szCs w:val="22"/>
              </w:rPr>
              <w:t>732 485,000</w:t>
            </w:r>
          </w:p>
        </w:tc>
      </w:tr>
    </w:tbl>
    <w:p w:rsidR="008D3F0E" w:rsidRDefault="008D3F0E" w:rsidP="008D3F0E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3F0E" w:rsidRDefault="008D3F0E" w:rsidP="008D3F0E">
      <w:pPr>
        <w:pStyle w:val="3f3f3f3f3f3f3f"/>
        <w:tabs>
          <w:tab w:val="left" w:pos="1134"/>
        </w:tabs>
        <w:suppressAutoHyphens/>
        <w:spacing w:line="216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2) приложение № 1 к муниципальной программе энергосбережения              и повышения энергетической эффективности в городе Оренбурге                             </w:t>
      </w:r>
      <w:r w:rsidRPr="000A7542">
        <w:rPr>
          <w:sz w:val="28"/>
          <w:szCs w:val="28"/>
        </w:rPr>
        <w:t>на</w:t>
      </w:r>
      <w:r w:rsidRPr="000A7542">
        <w:rPr>
          <w:sz w:val="28"/>
          <w:szCs w:val="28"/>
        </w:rPr>
        <w:t xml:space="preserve"> </w:t>
      </w:r>
      <w:r w:rsidRPr="00D051E0">
        <w:rPr>
          <w:rFonts w:ascii="Times New Roman" w:cs="Times New Roman"/>
          <w:sz w:val="28"/>
          <w:szCs w:val="28"/>
        </w:rPr>
        <w:t>2016–202</w:t>
      </w:r>
      <w:r>
        <w:rPr>
          <w:rFonts w:ascii="Times New Roman" w:cs="Times New Roman"/>
          <w:sz w:val="28"/>
          <w:szCs w:val="28"/>
        </w:rPr>
        <w:t xml:space="preserve">7 </w:t>
      </w:r>
      <w:r w:rsidRPr="000A7542">
        <w:rPr>
          <w:sz w:val="28"/>
          <w:szCs w:val="28"/>
        </w:rPr>
        <w:t>годы</w:t>
      </w:r>
      <w:r>
        <w:rPr>
          <w:rFonts w:ascii="Times New Roman" w:cs="Times New Roman"/>
          <w:sz w:val="28"/>
          <w:szCs w:val="28"/>
        </w:rPr>
        <w:t xml:space="preserve"> изложить в новой редакции согласно приложению № 1                               к настоящему постановлению;</w:t>
      </w:r>
    </w:p>
    <w:p w:rsidR="008D3F0E" w:rsidRDefault="008D3F0E" w:rsidP="008D3F0E">
      <w:pPr>
        <w:pStyle w:val="3f3f3f3f3f3f3f"/>
        <w:tabs>
          <w:tab w:val="left" w:pos="1134"/>
        </w:tabs>
        <w:suppressAutoHyphens/>
        <w:spacing w:line="216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3) приложение № 3 к муниципальной программе энергосбережения              и повышения энергетической эффективности в городе Оренбурге                             </w:t>
      </w:r>
      <w:r w:rsidRPr="000A7542">
        <w:rPr>
          <w:sz w:val="28"/>
          <w:szCs w:val="28"/>
        </w:rPr>
        <w:t>на</w:t>
      </w:r>
      <w:r w:rsidRPr="000A7542">
        <w:rPr>
          <w:sz w:val="28"/>
          <w:szCs w:val="28"/>
        </w:rPr>
        <w:t xml:space="preserve"> </w:t>
      </w:r>
      <w:r w:rsidRPr="00D051E0">
        <w:rPr>
          <w:rFonts w:ascii="Times New Roman" w:cs="Times New Roman"/>
          <w:sz w:val="28"/>
          <w:szCs w:val="28"/>
        </w:rPr>
        <w:t>2016–202</w:t>
      </w:r>
      <w:r>
        <w:rPr>
          <w:rFonts w:ascii="Times New Roman" w:cs="Times New Roman"/>
          <w:sz w:val="28"/>
          <w:szCs w:val="28"/>
        </w:rPr>
        <w:t xml:space="preserve">7 </w:t>
      </w:r>
      <w:r w:rsidRPr="000A7542">
        <w:rPr>
          <w:sz w:val="28"/>
          <w:szCs w:val="28"/>
        </w:rPr>
        <w:t>годы</w:t>
      </w:r>
      <w:r>
        <w:rPr>
          <w:rFonts w:ascii="Times New Roman" w:cs="Times New Roman"/>
          <w:sz w:val="28"/>
          <w:szCs w:val="28"/>
        </w:rPr>
        <w:t xml:space="preserve"> изложить в новой редакции согласно приложению № 2                               к настоящему постановлению.</w:t>
      </w:r>
    </w:p>
    <w:p w:rsidR="008D3F0E" w:rsidRPr="000A7542" w:rsidRDefault="008D3F0E" w:rsidP="008D3F0E">
      <w:pPr>
        <w:tabs>
          <w:tab w:val="left" w:pos="567"/>
          <w:tab w:val="left" w:pos="993"/>
        </w:tabs>
        <w:suppressAutoHyphens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0A7542">
        <w:rPr>
          <w:sz w:val="28"/>
          <w:szCs w:val="28"/>
        </w:rPr>
        <w:t>2. Настоящее постановление подлежит:</w:t>
      </w:r>
    </w:p>
    <w:p w:rsidR="008D3F0E" w:rsidRPr="000A7542" w:rsidRDefault="008D3F0E" w:rsidP="008D3F0E">
      <w:pPr>
        <w:tabs>
          <w:tab w:val="left" w:pos="567"/>
          <w:tab w:val="left" w:pos="993"/>
        </w:tabs>
        <w:suppressAutoHyphens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0A7542">
        <w:rPr>
          <w:sz w:val="28"/>
          <w:szCs w:val="28"/>
        </w:rPr>
        <w:t>размещению на официальном Интернет-портале города Оренбурга;</w:t>
      </w:r>
    </w:p>
    <w:p w:rsidR="008D3F0E" w:rsidRDefault="008D3F0E" w:rsidP="008D3F0E">
      <w:pPr>
        <w:tabs>
          <w:tab w:val="left" w:pos="567"/>
          <w:tab w:val="left" w:pos="993"/>
        </w:tabs>
        <w:suppressAutoHyphens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0A7542">
        <w:rPr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</w:t>
      </w:r>
      <w:r>
        <w:rPr>
          <w:sz w:val="28"/>
          <w:szCs w:val="28"/>
        </w:rPr>
        <w:t>ьных нормативных правовых актов;</w:t>
      </w:r>
    </w:p>
    <w:p w:rsidR="008D3F0E" w:rsidRPr="000A7542" w:rsidRDefault="008D3F0E" w:rsidP="008D3F0E">
      <w:pPr>
        <w:tabs>
          <w:tab w:val="left" w:pos="567"/>
          <w:tab w:val="left" w:pos="993"/>
        </w:tabs>
        <w:suppressAutoHyphens/>
        <w:spacing w:line="21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регистрации в федеральном государственном реестре документов стратегического планирования.</w:t>
      </w:r>
    </w:p>
    <w:p w:rsidR="008D3F0E" w:rsidRPr="000A7542" w:rsidRDefault="008D3F0E" w:rsidP="008D3F0E">
      <w:pPr>
        <w:pStyle w:val="af1"/>
        <w:tabs>
          <w:tab w:val="left" w:pos="1134"/>
        </w:tabs>
        <w:suppressAutoHyphens/>
        <w:spacing w:after="0" w:line="216" w:lineRule="auto"/>
        <w:ind w:right="-55" w:firstLine="709"/>
        <w:contextualSpacing/>
        <w:jc w:val="both"/>
        <w:rPr>
          <w:sz w:val="28"/>
          <w:szCs w:val="28"/>
        </w:rPr>
      </w:pPr>
      <w:r w:rsidRPr="000A7542">
        <w:rPr>
          <w:sz w:val="28"/>
          <w:szCs w:val="28"/>
        </w:rPr>
        <w:t xml:space="preserve">3. </w:t>
      </w:r>
      <w:r>
        <w:rPr>
          <w:sz w:val="28"/>
          <w:szCs w:val="28"/>
        </w:rPr>
        <w:t>О</w:t>
      </w:r>
      <w:r w:rsidRPr="000A7542">
        <w:rPr>
          <w:sz w:val="28"/>
          <w:szCs w:val="28"/>
        </w:rPr>
        <w:t>рганизацию исполнения настоящего</w:t>
      </w:r>
      <w:r>
        <w:rPr>
          <w:sz w:val="28"/>
          <w:szCs w:val="28"/>
        </w:rPr>
        <w:t xml:space="preserve"> </w:t>
      </w:r>
      <w:r w:rsidRPr="000A7542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оставляю                   за собой</w:t>
      </w:r>
      <w:r w:rsidRPr="000A7542">
        <w:rPr>
          <w:sz w:val="28"/>
          <w:szCs w:val="28"/>
        </w:rPr>
        <w:t>.</w:t>
      </w:r>
    </w:p>
    <w:p w:rsidR="008D3F0E" w:rsidRDefault="008D3F0E" w:rsidP="008D3F0E">
      <w:pPr>
        <w:tabs>
          <w:tab w:val="left" w:pos="567"/>
          <w:tab w:val="left" w:pos="993"/>
        </w:tabs>
        <w:suppressAutoHyphens/>
        <w:spacing w:line="216" w:lineRule="auto"/>
        <w:ind w:firstLine="709"/>
        <w:contextualSpacing/>
        <w:jc w:val="both"/>
        <w:rPr>
          <w:sz w:val="28"/>
          <w:szCs w:val="28"/>
        </w:rPr>
      </w:pPr>
      <w:r w:rsidRPr="000A7542">
        <w:rPr>
          <w:sz w:val="28"/>
          <w:szCs w:val="28"/>
        </w:rPr>
        <w:t>4. Настоящее постановление вступает в силу после его официального опубликования в газете «Вечерний Оренбург».</w:t>
      </w:r>
    </w:p>
    <w:p w:rsidR="008D3F0E" w:rsidRDefault="008D3F0E" w:rsidP="008D3F0E">
      <w:pPr>
        <w:ind w:left="-32"/>
        <w:jc w:val="both"/>
        <w:rPr>
          <w:sz w:val="28"/>
          <w:szCs w:val="28"/>
        </w:rPr>
      </w:pPr>
    </w:p>
    <w:p w:rsidR="008D3F0E" w:rsidRDefault="008D3F0E" w:rsidP="008D3F0E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8D3F0E" w:rsidRDefault="008D3F0E" w:rsidP="008D3F0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8D3F0E" w:rsidRPr="00775E7B" w:rsidRDefault="008D3F0E" w:rsidP="008D3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775E7B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775E7B">
        <w:rPr>
          <w:sz w:val="28"/>
          <w:szCs w:val="28"/>
        </w:rPr>
        <w:t xml:space="preserve">Оренбурга   </w:t>
      </w:r>
      <w:r>
        <w:rPr>
          <w:sz w:val="28"/>
          <w:szCs w:val="28"/>
        </w:rPr>
        <w:t xml:space="preserve">      </w:t>
      </w:r>
      <w:r w:rsidRPr="00775E7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</w:t>
      </w:r>
      <w:r w:rsidRPr="00775E7B">
        <w:rPr>
          <w:sz w:val="28"/>
          <w:szCs w:val="28"/>
        </w:rPr>
        <w:t xml:space="preserve">  </w:t>
      </w:r>
      <w:r>
        <w:rPr>
          <w:sz w:val="28"/>
          <w:szCs w:val="28"/>
        </w:rPr>
        <w:t>В.П. Объедков</w:t>
      </w:r>
    </w:p>
    <w:p w:rsidR="008D3F0E" w:rsidRDefault="008D3F0E" w:rsidP="00D35147">
      <w:pPr>
        <w:suppressAutoHyphens/>
        <w:contextualSpacing/>
        <w:jc w:val="both"/>
        <w:rPr>
          <w:sz w:val="28"/>
        </w:rPr>
        <w:sectPr w:rsidR="008D3F0E" w:rsidSect="008D3F0E">
          <w:headerReference w:type="default" r:id="rId10"/>
          <w:footerReference w:type="default" r:id="rId11"/>
          <w:pgSz w:w="11906" w:h="16838"/>
          <w:pgMar w:top="567" w:right="851" w:bottom="709" w:left="1701" w:header="284" w:footer="709" w:gutter="0"/>
          <w:pgNumType w:start="1"/>
          <w:cols w:space="708"/>
          <w:titlePg/>
          <w:docGrid w:linePitch="360"/>
        </w:sectPr>
      </w:pPr>
    </w:p>
    <w:p w:rsidR="00971F84" w:rsidRPr="009B59FB" w:rsidRDefault="00971F84" w:rsidP="00971F84">
      <w:pPr>
        <w:keepNext/>
        <w:keepLines/>
        <w:suppressLineNumbers/>
        <w:tabs>
          <w:tab w:val="left" w:pos="11340"/>
        </w:tabs>
        <w:suppressAutoHyphens/>
        <w:ind w:left="11340" w:right="-552"/>
        <w:rPr>
          <w:sz w:val="28"/>
          <w:szCs w:val="28"/>
        </w:rPr>
      </w:pPr>
      <w:r w:rsidRPr="009B59FB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1</w:t>
      </w:r>
      <w:r w:rsidRPr="009B59F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9B59FB">
        <w:rPr>
          <w:sz w:val="28"/>
          <w:szCs w:val="28"/>
        </w:rPr>
        <w:t>к постановлению</w:t>
      </w:r>
    </w:p>
    <w:p w:rsidR="00971F84" w:rsidRPr="009B59FB" w:rsidRDefault="00971F84" w:rsidP="00971F84">
      <w:pPr>
        <w:keepNext/>
        <w:keepLines/>
        <w:suppressLineNumbers/>
        <w:tabs>
          <w:tab w:val="left" w:pos="11340"/>
        </w:tabs>
        <w:suppressAutoHyphens/>
        <w:ind w:left="11340" w:right="-552"/>
        <w:rPr>
          <w:sz w:val="28"/>
          <w:szCs w:val="28"/>
        </w:rPr>
      </w:pPr>
      <w:r w:rsidRPr="009B59FB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О</w:t>
      </w:r>
      <w:r w:rsidRPr="009B59FB">
        <w:rPr>
          <w:sz w:val="28"/>
          <w:szCs w:val="28"/>
        </w:rPr>
        <w:t>ренбурга</w:t>
      </w:r>
    </w:p>
    <w:p w:rsidR="00971F84" w:rsidRPr="009B59FB" w:rsidRDefault="00971F84" w:rsidP="00971F84">
      <w:pPr>
        <w:keepNext/>
        <w:keepLines/>
        <w:suppressLineNumbers/>
        <w:tabs>
          <w:tab w:val="left" w:pos="3669"/>
          <w:tab w:val="left" w:pos="3885"/>
          <w:tab w:val="left" w:pos="11340"/>
        </w:tabs>
        <w:suppressAutoHyphens/>
        <w:ind w:left="11340" w:right="-552"/>
        <w:rPr>
          <w:sz w:val="28"/>
          <w:szCs w:val="28"/>
          <w:u w:val="single"/>
        </w:rPr>
      </w:pPr>
      <w:r w:rsidRPr="009B59FB">
        <w:rPr>
          <w:sz w:val="28"/>
          <w:szCs w:val="28"/>
        </w:rPr>
        <w:t xml:space="preserve">от </w:t>
      </w:r>
      <w:r w:rsidR="00185595">
        <w:rPr>
          <w:sz w:val="28"/>
          <w:szCs w:val="28"/>
        </w:rPr>
        <w:t>10.04.2025</w:t>
      </w:r>
      <w:r w:rsidRPr="009B59FB">
        <w:rPr>
          <w:sz w:val="28"/>
          <w:szCs w:val="28"/>
        </w:rPr>
        <w:t xml:space="preserve"> № </w:t>
      </w:r>
      <w:r w:rsidR="00185595">
        <w:rPr>
          <w:sz w:val="28"/>
          <w:szCs w:val="28"/>
        </w:rPr>
        <w:t>751-п</w:t>
      </w:r>
    </w:p>
    <w:p w:rsidR="00971F84" w:rsidRDefault="00971F84" w:rsidP="00971F84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971F84" w:rsidRPr="00FF5ED1" w:rsidRDefault="00971F84" w:rsidP="00971F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ED1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971F84" w:rsidRPr="00FF5ED1" w:rsidRDefault="00971F84" w:rsidP="00971F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ED1">
        <w:rPr>
          <w:rFonts w:ascii="Times New Roman" w:hAnsi="Times New Roman" w:cs="Times New Roman"/>
          <w:b w:val="0"/>
          <w:sz w:val="28"/>
          <w:szCs w:val="28"/>
        </w:rPr>
        <w:t>мероприятий муниципальной программы энергосбережения</w:t>
      </w:r>
    </w:p>
    <w:p w:rsidR="00971F84" w:rsidRDefault="00971F84" w:rsidP="00971F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ED1">
        <w:rPr>
          <w:rFonts w:ascii="Times New Roman" w:hAnsi="Times New Roman" w:cs="Times New Roman"/>
          <w:b w:val="0"/>
          <w:sz w:val="28"/>
          <w:szCs w:val="28"/>
        </w:rPr>
        <w:t>и повышения энергетической эффективности</w:t>
      </w:r>
    </w:p>
    <w:p w:rsidR="00971F84" w:rsidRDefault="00971F84" w:rsidP="00971F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6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418"/>
        <w:gridCol w:w="1417"/>
        <w:gridCol w:w="851"/>
        <w:gridCol w:w="949"/>
        <w:gridCol w:w="544"/>
        <w:gridCol w:w="683"/>
        <w:gridCol w:w="1131"/>
        <w:gridCol w:w="1375"/>
        <w:gridCol w:w="1561"/>
        <w:gridCol w:w="730"/>
        <w:gridCol w:w="949"/>
        <w:gridCol w:w="544"/>
        <w:gridCol w:w="683"/>
        <w:gridCol w:w="927"/>
      </w:tblGrid>
      <w:tr w:rsidR="00971F84" w:rsidRPr="00971F84" w:rsidTr="00372884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Название </w:t>
            </w:r>
            <w:r w:rsidR="00372884" w:rsidRPr="000358D8">
              <w:rPr>
                <w:sz w:val="18"/>
                <w:szCs w:val="18"/>
              </w:rPr>
              <w:t>мероприятия</w:t>
            </w:r>
            <w:r w:rsidRPr="000358D8">
              <w:rPr>
                <w:sz w:val="18"/>
                <w:szCs w:val="18"/>
              </w:rPr>
              <w:t xml:space="preserve"> программы</w:t>
            </w:r>
          </w:p>
        </w:tc>
        <w:tc>
          <w:tcPr>
            <w:tcW w:w="6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2016 г.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2017 г.</w:t>
            </w:r>
          </w:p>
        </w:tc>
      </w:tr>
      <w:tr w:rsidR="00971F84" w:rsidRPr="00971F84" w:rsidTr="00372884">
        <w:trPr>
          <w:trHeight w:val="5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  <w:tc>
          <w:tcPr>
            <w:tcW w:w="3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</w:tr>
      <w:tr w:rsidR="00971F84" w:rsidRPr="00971F84" w:rsidTr="00372884">
        <w:trPr>
          <w:trHeight w:val="5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 стоимост-ном выражении,</w:t>
            </w:r>
            <w:r w:rsidRPr="000358D8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36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 стоимост-ном выражении,</w:t>
            </w:r>
            <w:r w:rsidRPr="000358D8">
              <w:rPr>
                <w:sz w:val="18"/>
                <w:szCs w:val="18"/>
              </w:rPr>
              <w:br/>
              <w:t>тыс. руб.</w:t>
            </w:r>
          </w:p>
        </w:tc>
      </w:tr>
      <w:tr w:rsidR="00971F84" w:rsidRPr="00971F84" w:rsidTr="00372884">
        <w:trPr>
          <w:trHeight w:val="128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источник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3728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распорядитель финансовых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объем,</w:t>
            </w:r>
            <w:r w:rsidRPr="000358D8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вид энергети-ческого ресурса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кол-во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ед. изм.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источник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3728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распорядитель финансовых средств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объем,</w:t>
            </w:r>
            <w:r w:rsidRPr="000358D8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вид энергети-ческого ресурса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кол-во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ед. изм.</w:t>
            </w: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</w:tr>
      <w:tr w:rsidR="00971F84" w:rsidRPr="00971F84" w:rsidTr="00372884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9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16</w:t>
            </w:r>
          </w:p>
        </w:tc>
      </w:tr>
      <w:tr w:rsidR="00971F84" w:rsidRPr="00971F84" w:rsidTr="00372884">
        <w:trPr>
          <w:trHeight w:val="51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I</w:t>
            </w:r>
          </w:p>
        </w:tc>
        <w:tc>
          <w:tcPr>
            <w:tcW w:w="155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Мероприятия по повышению энергоэффективности в жилищной сфере</w:t>
            </w:r>
          </w:p>
        </w:tc>
      </w:tr>
      <w:tr w:rsidR="00971F84" w:rsidRPr="00971F84" w:rsidTr="00372884">
        <w:trPr>
          <w:trHeight w:val="84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 xml:space="preserve">Проведение энергетических обследований, ведение энергетических паспортов 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3728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 (1)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3 900,00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3728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500,00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Итого по мероприятию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3 900,00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500,00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10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Мероприятия по информационному обеспечению энергосбережения и повышения энергетической эффективности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DA4F71" w:rsidRDefault="00971F84" w:rsidP="003F06DA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Осуществление информационной поддержки проводимых мероприятий в области энергосбережения, распространение социальной рекламы в области энергосбережения</w:t>
            </w:r>
          </w:p>
          <w:p w:rsidR="004669BE" w:rsidRPr="00DA4F71" w:rsidRDefault="004669BE" w:rsidP="003F06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3728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3 700,00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3728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34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Итого по мероприятию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3 700,00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372884">
              <w:rPr>
                <w:sz w:val="18"/>
                <w:szCs w:val="18"/>
              </w:rPr>
              <w:t>Применение энергосберегающих технологий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51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3.1.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Приобретение и монтаж общедомовых и (или) индивидуальных приборов учета (узлов учета) энергоресурсов, возмещение расходов на их установку в муниципальном жилищном фонде,</w:t>
            </w:r>
            <w:r w:rsidR="00372884">
              <w:rPr>
                <w:sz w:val="18"/>
                <w:szCs w:val="18"/>
              </w:rPr>
              <w:t xml:space="preserve"> </w:t>
            </w:r>
            <w:r w:rsidRPr="00372884">
              <w:rPr>
                <w:sz w:val="18"/>
                <w:szCs w:val="18"/>
              </w:rPr>
              <w:t xml:space="preserve">обслуживание, ремонт, приобретение запасных частей, поверка, установка; техническое обслуживание оборудования индивидуальных тепловых пунктов с теплообменником; техническое обслуживание оборудования узла управления системы отопления, </w:t>
            </w:r>
            <w:r w:rsidRPr="00372884">
              <w:rPr>
                <w:sz w:val="18"/>
                <w:szCs w:val="18"/>
              </w:rPr>
              <w:lastRenderedPageBreak/>
              <w:t>автоматизирован</w:t>
            </w:r>
            <w:r w:rsidR="003E4EAB">
              <w:rPr>
                <w:sz w:val="18"/>
                <w:szCs w:val="18"/>
              </w:rPr>
              <w:t xml:space="preserve">- </w:t>
            </w:r>
            <w:r w:rsidRPr="00372884">
              <w:rPr>
                <w:sz w:val="18"/>
                <w:szCs w:val="18"/>
              </w:rPr>
              <w:t>ной системы управления энергоресурсов (автоматики) и прочие расходы, связанные с эксплуатацией приборов учета и индивидуальных тепловых пунктов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УЖКХ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ТЭ*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УЖКХ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50,00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4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ХВС**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49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ГВС***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 т.ч</w:t>
            </w:r>
            <w:r w:rsidR="00372884">
              <w:rPr>
                <w:sz w:val="18"/>
                <w:szCs w:val="18"/>
              </w:rPr>
              <w:t>.</w:t>
            </w:r>
            <w:r w:rsidRPr="00372884">
              <w:rPr>
                <w:sz w:val="18"/>
                <w:szCs w:val="18"/>
              </w:rPr>
              <w:t xml:space="preserve"> кредиторская задолженность          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 т.ч</w:t>
            </w:r>
            <w:r w:rsidR="00372884">
              <w:rPr>
                <w:sz w:val="18"/>
                <w:szCs w:val="18"/>
              </w:rPr>
              <w:t>.</w:t>
            </w:r>
            <w:r w:rsidRPr="00372884">
              <w:rPr>
                <w:sz w:val="18"/>
                <w:szCs w:val="18"/>
              </w:rPr>
              <w:t xml:space="preserve"> кредиторская задолженность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19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3728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32 545,00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1 240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1 972,74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3728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10 000,00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878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1 420,31</w:t>
            </w:r>
          </w:p>
        </w:tc>
      </w:tr>
      <w:tr w:rsidR="00971F84" w:rsidRPr="00971F84" w:rsidTr="00372884">
        <w:trPr>
          <w:trHeight w:val="5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104 900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2 616,30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43 327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1 097,04</w:t>
            </w:r>
          </w:p>
        </w:tc>
      </w:tr>
      <w:tr w:rsidR="00971F84" w:rsidRPr="00971F84" w:rsidTr="00372884">
        <w:trPr>
          <w:trHeight w:val="58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54 900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6 606,69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13 097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1 412,25</w:t>
            </w:r>
          </w:p>
        </w:tc>
      </w:tr>
      <w:tr w:rsidR="00971F84" w:rsidRPr="00971F84" w:rsidTr="00372884">
        <w:trPr>
          <w:trHeight w:val="6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ЭЭ****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6 200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15,70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5 097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13,66</w:t>
            </w:r>
          </w:p>
        </w:tc>
      </w:tr>
      <w:tr w:rsidR="00971F84" w:rsidRPr="00971F84" w:rsidTr="00372884">
        <w:trPr>
          <w:trHeight w:val="75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</w:tr>
      <w:tr w:rsidR="00971F84" w:rsidRPr="00971F84" w:rsidTr="00372884">
        <w:trPr>
          <w:trHeight w:val="15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3.2.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Автоматизация систем управления освещением мест общего пользования, установка энергосберегающих светильников, в т.ч. на базе светодиодов в подъездах и на фасадах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C61DA1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11 740,00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3 645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9,22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C61DA1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3 500,00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1 086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2,91</w:t>
            </w:r>
          </w:p>
        </w:tc>
      </w:tr>
      <w:tr w:rsidR="00971F84" w:rsidRPr="00971F84" w:rsidTr="00372884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3.3.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Установка индивидуальных тепловых пунктов на системы отопления с автоматическим управлением по температуре наружного воздуха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C61DA1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8 100,00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7 200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11 454,60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C61DA1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4 000,00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3 555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5 751,63</w:t>
            </w:r>
          </w:p>
        </w:tc>
      </w:tr>
      <w:tr w:rsidR="00971F84" w:rsidRPr="00971F84" w:rsidTr="00372884">
        <w:trPr>
          <w:trHeight w:val="612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3.4.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372884">
              <w:rPr>
                <w:sz w:val="18"/>
                <w:szCs w:val="18"/>
              </w:rPr>
              <w:t>Регулировка (балансировка) систем отопления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C61DA1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4 800,00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6 950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11 056,90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C61DA1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2 000,00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2 895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4 683,82</w:t>
            </w:r>
          </w:p>
        </w:tc>
      </w:tr>
      <w:tr w:rsidR="00971F84" w:rsidRPr="00971F84" w:rsidTr="00372884">
        <w:trPr>
          <w:trHeight w:val="12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3.5.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Изоляция трубопроводов системы отопления, находящихся в подвальных помещениях, с применением энергоэффективных материалов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C61DA1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4 000,00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2 890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4 597,75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C61DA1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2 000,00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1 700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2 750,43</w:t>
            </w:r>
          </w:p>
        </w:tc>
      </w:tr>
      <w:tr w:rsidR="00971F84" w:rsidRPr="00971F84" w:rsidTr="00372884">
        <w:trPr>
          <w:trHeight w:val="69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lastRenderedPageBreak/>
              <w:t>3.6.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Замена трубопроводов  системы ХВС, ГВС с использованием полипропиленовых труб, восстановление циркуляционных трубопроводов горячего водоснабжения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C61DA1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27 600,00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4 500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112,23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C61DA1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7 000,00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1 272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32,21</w:t>
            </w:r>
          </w:p>
        </w:tc>
      </w:tr>
      <w:tr w:rsidR="00971F84" w:rsidRPr="00971F84" w:rsidTr="00372884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6 706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839,49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1 670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180,08</w:t>
            </w:r>
          </w:p>
        </w:tc>
      </w:tr>
      <w:tr w:rsidR="00971F84" w:rsidRPr="00971F84" w:rsidTr="00372884">
        <w:trPr>
          <w:trHeight w:val="11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3.7.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BE" w:rsidRPr="00DA4F71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Утепление фасадов зданий, герметизация межпанельных и компенсационных швов, установка энергоэффективных окон, замена дверей</w:t>
            </w:r>
          </w:p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C61DA1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8 100,00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790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1 256,82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C61DA1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8 900,00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861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1 393,01</w:t>
            </w:r>
          </w:p>
        </w:tc>
      </w:tr>
      <w:tr w:rsidR="00971F84" w:rsidRPr="00971F84" w:rsidTr="0037288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 xml:space="preserve">Итого по мероприятиям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50,00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263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96 885,00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19 070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30 338,81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37 400,00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9 889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15 999,20</w:t>
            </w:r>
          </w:p>
        </w:tc>
      </w:tr>
      <w:tr w:rsidR="00971F84" w:rsidRPr="00971F84" w:rsidTr="0037288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109 400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2 728,53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44 599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1 129,25</w:t>
            </w:r>
          </w:p>
        </w:tc>
      </w:tr>
      <w:tr w:rsidR="00971F84" w:rsidRPr="00971F84" w:rsidTr="00372884">
        <w:trPr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61 606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7 446,18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14 767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1 592,33</w:t>
            </w:r>
          </w:p>
        </w:tc>
      </w:tr>
      <w:tr w:rsidR="00971F84" w:rsidRPr="00971F84" w:rsidTr="0037288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9 845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24,92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6 183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16,57</w:t>
            </w:r>
          </w:p>
        </w:tc>
      </w:tr>
      <w:tr w:rsidR="00971F84" w:rsidRPr="00971F84" w:rsidTr="0037288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Итого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40 538,44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Итого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18 737,35</w:t>
            </w:r>
          </w:p>
        </w:tc>
      </w:tr>
      <w:tr w:rsidR="00971F84" w:rsidRPr="00971F84" w:rsidTr="00372884">
        <w:trPr>
          <w:trHeight w:val="3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 xml:space="preserve">Итого по мероприятию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96 885,00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40 538,44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37 450,00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18 737,35</w:t>
            </w:r>
          </w:p>
        </w:tc>
      </w:tr>
      <w:tr w:rsidR="00971F84" w:rsidRPr="00971F84" w:rsidTr="00372884">
        <w:trPr>
          <w:trHeight w:val="518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II</w:t>
            </w:r>
          </w:p>
        </w:tc>
        <w:tc>
          <w:tcPr>
            <w:tcW w:w="155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Мероприятия по повышению энергоэффективности в бюджетной сфере</w:t>
            </w:r>
          </w:p>
        </w:tc>
      </w:tr>
      <w:tr w:rsidR="00971F84" w:rsidRPr="00971F84" w:rsidTr="00372884">
        <w:trPr>
          <w:trHeight w:val="74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4.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 xml:space="preserve">Проведение повторных энергетических обследований, ведение энергетических паспортов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500,00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3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Итого по мероприятию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500,00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1032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5.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Мероприятия по информационному обеспечению мероприятий по энергосбережению и повышению энергетической эффективности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12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5.1.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Осуществление информационной поддержки проводимых мероприятий в области энергосбережения, распространение социальной рекламы в области энергосбережения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5C379D" w:rsidP="00971F84">
            <w:pPr>
              <w:jc w:val="center"/>
              <w:rPr>
                <w:sz w:val="18"/>
                <w:szCs w:val="18"/>
              </w:rPr>
            </w:pPr>
            <w:r w:rsidRPr="005C379D">
              <w:rPr>
                <w:sz w:val="16"/>
                <w:szCs w:val="16"/>
              </w:rPr>
              <w:t>управление по информационной политике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5C379D" w:rsidP="00971F84">
            <w:pPr>
              <w:jc w:val="center"/>
              <w:rPr>
                <w:sz w:val="18"/>
                <w:szCs w:val="18"/>
              </w:rPr>
            </w:pPr>
            <w:r w:rsidRPr="005C379D">
              <w:rPr>
                <w:sz w:val="16"/>
                <w:szCs w:val="16"/>
              </w:rPr>
              <w:t>управление по информационной политике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150,00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5.2.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9BE" w:rsidRPr="00DA4F71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Организация учебных занятий в средних общеобразовательных учебных заведениях по курсу «Основы энергосбережения»</w:t>
            </w:r>
          </w:p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3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 xml:space="preserve">Итого по мероприятию 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150,00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6.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372884">
              <w:rPr>
                <w:sz w:val="18"/>
                <w:szCs w:val="18"/>
              </w:rPr>
              <w:t>Применение энергосберегающих технологий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31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6.1.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 xml:space="preserve">Приобретение и монтаж приборов учета (узлов учета) энергоресурсов, обслуживание, ремонт, приобретение запасных частей, </w:t>
            </w:r>
            <w:r w:rsidRPr="00372884">
              <w:rPr>
                <w:sz w:val="18"/>
                <w:szCs w:val="18"/>
              </w:rPr>
              <w:lastRenderedPageBreak/>
              <w:t>поверка, установка; техническое обслуживание оборудования индивидуальных тепловых пунктов с теплообменником; техническое обслуживание оборудования узла управления системы отопления, автоматизированной системы управления энергоресурсов (автоматики) и прочие расходы, связанные с эксплуатацией приборов учета (узлов учета) и индивидуальных тепловых пунктов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7 500,00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1 113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1 799,91</w:t>
            </w:r>
          </w:p>
        </w:tc>
      </w:tr>
      <w:tr w:rsidR="00971F84" w:rsidRPr="00971F84" w:rsidTr="0037288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57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1,45</w:t>
            </w:r>
          </w:p>
        </w:tc>
      </w:tr>
      <w:tr w:rsidR="00971F84" w:rsidRPr="00971F84" w:rsidTr="00372884">
        <w:trPr>
          <w:trHeight w:val="28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65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7,05</w:t>
            </w:r>
          </w:p>
        </w:tc>
      </w:tr>
      <w:tr w:rsidR="00971F84" w:rsidRPr="00971F84" w:rsidTr="00372884">
        <w:trPr>
          <w:trHeight w:val="323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 xml:space="preserve">комитет по физической культуре и </w:t>
            </w:r>
            <w:r w:rsidRPr="00372884">
              <w:rPr>
                <w:sz w:val="18"/>
                <w:szCs w:val="18"/>
              </w:rPr>
              <w:lastRenderedPageBreak/>
              <w:t>спорту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 xml:space="preserve">комитет по физической культуре и </w:t>
            </w:r>
            <w:r w:rsidRPr="00372884">
              <w:rPr>
                <w:sz w:val="18"/>
                <w:szCs w:val="18"/>
              </w:rPr>
              <w:lastRenderedPageBreak/>
              <w:t>спорту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338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2532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93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6.2.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Автоматизация систем управления освещением, замена освещения, установка энергосберегающих светильников и ламп, в т.ч. на базе светодиодов в зданиях объектов социальной сферы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88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управление по социальной политике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2,70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0,003</w:t>
            </w:r>
          </w:p>
        </w:tc>
      </w:tr>
      <w:tr w:rsidR="00971F84" w:rsidRPr="00971F84" w:rsidTr="00372884">
        <w:trPr>
          <w:trHeight w:val="9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b/>
                <w:bCs/>
                <w:sz w:val="18"/>
                <w:szCs w:val="18"/>
              </w:rPr>
            </w:pPr>
            <w:r w:rsidRPr="0037288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82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6.3.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Утепление фасадов зданий, герметизация межпанельных и компенсационных швов, установка энергоэффективных окон, замена дверей и запасных выходов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0,000</w:t>
            </w:r>
          </w:p>
        </w:tc>
      </w:tr>
      <w:tr w:rsidR="00971F84" w:rsidRPr="00971F84" w:rsidTr="00372884">
        <w:trPr>
          <w:trHeight w:val="79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управление по культуре и искусству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управление по культуре и искусству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68,00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11,33</w:t>
            </w:r>
          </w:p>
        </w:tc>
      </w:tr>
      <w:tr w:rsidR="00971F84" w:rsidRPr="00971F84" w:rsidTr="00372884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 xml:space="preserve">Итого по </w:t>
            </w:r>
            <w:r w:rsidRPr="00372884">
              <w:rPr>
                <w:sz w:val="18"/>
                <w:szCs w:val="18"/>
              </w:rPr>
              <w:lastRenderedPageBreak/>
              <w:t xml:space="preserve">мероприятиям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lastRenderedPageBreak/>
              <w:t xml:space="preserve">бюджет города </w:t>
            </w:r>
            <w:r w:rsidRPr="00372884">
              <w:rPr>
                <w:sz w:val="18"/>
                <w:szCs w:val="18"/>
              </w:rPr>
              <w:lastRenderedPageBreak/>
              <w:t>Оренбурга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 xml:space="preserve">бюджет </w:t>
            </w:r>
            <w:r w:rsidRPr="00372884">
              <w:rPr>
                <w:sz w:val="18"/>
                <w:szCs w:val="18"/>
              </w:rPr>
              <w:lastRenderedPageBreak/>
              <w:t>города Оренбурга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 xml:space="preserve">7 </w:t>
            </w:r>
            <w:r w:rsidRPr="00372884">
              <w:rPr>
                <w:sz w:val="18"/>
                <w:szCs w:val="18"/>
              </w:rPr>
              <w:lastRenderedPageBreak/>
              <w:t>570,70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lastRenderedPageBreak/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 xml:space="preserve">1 </w:t>
            </w:r>
            <w:r w:rsidRPr="00372884">
              <w:rPr>
                <w:sz w:val="18"/>
                <w:szCs w:val="18"/>
              </w:rPr>
              <w:lastRenderedPageBreak/>
              <w:t>120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lastRenderedPageBreak/>
              <w:t>Гкал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1 811,24</w:t>
            </w:r>
          </w:p>
        </w:tc>
      </w:tr>
      <w:tr w:rsidR="00971F84" w:rsidRPr="00971F84" w:rsidTr="00372884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57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1,45</w:t>
            </w:r>
          </w:p>
        </w:tc>
      </w:tr>
      <w:tr w:rsidR="00971F84" w:rsidRPr="00971F84" w:rsidTr="00372884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65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7,05</w:t>
            </w:r>
          </w:p>
        </w:tc>
      </w:tr>
      <w:tr w:rsidR="00971F84" w:rsidRPr="00971F84" w:rsidTr="00372884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Итого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Итого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1 819,74</w:t>
            </w:r>
          </w:p>
        </w:tc>
      </w:tr>
      <w:tr w:rsidR="00971F84" w:rsidRPr="00971F84" w:rsidTr="00372884">
        <w:trPr>
          <w:trHeight w:val="3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Итого по мероприятию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7 570,70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1 819,74</w:t>
            </w:r>
          </w:p>
        </w:tc>
      </w:tr>
      <w:tr w:rsidR="00971F84" w:rsidRPr="00971F84" w:rsidTr="00372884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III</w:t>
            </w:r>
          </w:p>
        </w:tc>
        <w:tc>
          <w:tcPr>
            <w:tcW w:w="155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Мероприятия по повышению энергоэффективности в коммунальном хозяйстве</w:t>
            </w:r>
          </w:p>
        </w:tc>
      </w:tr>
      <w:tr w:rsidR="00971F84" w:rsidRPr="00971F84" w:rsidTr="00372884">
        <w:trPr>
          <w:trHeight w:val="116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7.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Организация постановки в установленном порядке объектов недвижимого имущества, используемых для передачи энергетических ресурсов (включая газоснабжение, тепло-, водо-, электроснабжение)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КУИ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120,00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9 890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16 000,79</w:t>
            </w:r>
          </w:p>
        </w:tc>
      </w:tr>
      <w:tr w:rsidR="00971F84" w:rsidRPr="00971F84" w:rsidTr="00372884">
        <w:trPr>
          <w:trHeight w:val="186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1 152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29,17</w:t>
            </w:r>
          </w:p>
        </w:tc>
      </w:tr>
      <w:tr w:rsidR="00971F84" w:rsidRPr="00971F84" w:rsidTr="00372884">
        <w:trPr>
          <w:trHeight w:val="3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Итого по мероприятию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120,00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16 029,96</w:t>
            </w:r>
          </w:p>
        </w:tc>
      </w:tr>
      <w:tr w:rsidR="00971F84" w:rsidRPr="00971F84" w:rsidTr="00372884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8.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372884">
              <w:rPr>
                <w:sz w:val="18"/>
                <w:szCs w:val="18"/>
              </w:rPr>
              <w:t>Наруж</w:t>
            </w:r>
            <w:r w:rsidR="00B20A10">
              <w:rPr>
                <w:sz w:val="18"/>
                <w:szCs w:val="18"/>
              </w:rPr>
              <w:t>н</w:t>
            </w:r>
            <w:r w:rsidRPr="00372884">
              <w:rPr>
                <w:sz w:val="18"/>
                <w:szCs w:val="18"/>
              </w:rPr>
              <w:t>ое освещение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8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8.1.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Строительство линий освещения с использованием энергосберегающе</w:t>
            </w:r>
            <w:r w:rsidR="00414F59" w:rsidRPr="00414F59">
              <w:rPr>
                <w:sz w:val="18"/>
                <w:szCs w:val="18"/>
              </w:rPr>
              <w:t>-</w:t>
            </w:r>
            <w:r w:rsidRPr="00372884">
              <w:rPr>
                <w:sz w:val="18"/>
                <w:szCs w:val="18"/>
              </w:rPr>
              <w:t>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lastRenderedPageBreak/>
              <w:t>8.2.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372884">
              <w:rPr>
                <w:sz w:val="18"/>
                <w:szCs w:val="18"/>
              </w:rPr>
              <w:t>Автоматизация систем управления наружным освещением АСУНО на 60 линиях наружного освещения мощностью 720 кВт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7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8.3.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Замена и параметрирование 25 приборов учета электроэнергии наружного освещения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9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8.4.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Закупка электроэнергии для нужд системы наружного освещения по оптимальной ценовой категории электроэнергии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8.5.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3E4EAB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Мероприятия по оптимизации точек закупки электроэнергии для нужд уличного освещения по уровню напряжения</w:t>
            </w:r>
          </w:p>
          <w:p w:rsidR="004669BE" w:rsidRPr="00185595" w:rsidRDefault="004669BE" w:rsidP="003E4E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8D3F0E">
        <w:trPr>
          <w:trHeight w:val="11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8.6.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Предпроектное обследование системы наружного освещения города Оренбурга для разработки проекта монтажа автоматизирован</w:t>
            </w:r>
            <w:r w:rsidR="003E4EAB">
              <w:rPr>
                <w:sz w:val="18"/>
                <w:szCs w:val="18"/>
              </w:rPr>
              <w:t>-</w:t>
            </w:r>
            <w:r w:rsidRPr="00372884">
              <w:rPr>
                <w:sz w:val="18"/>
                <w:szCs w:val="18"/>
              </w:rPr>
              <w:t xml:space="preserve">ной информационно-измерительной системы коммерческого учета электрической </w:t>
            </w:r>
            <w:r w:rsidRPr="00372884">
              <w:rPr>
                <w:sz w:val="18"/>
                <w:szCs w:val="18"/>
              </w:rPr>
              <w:lastRenderedPageBreak/>
              <w:t>энергии на объектах уличного освещения города Оренбурга и закупки электроэнергии для данных объектов на оптовом рынке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13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8.7.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Разработка предпроектного обоснования энергосервисного контракта замены существующих светильников наружного освещения на светодиодные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Итого по мероприятию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217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9.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33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Итого по мероприятию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11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Строительство сооружений для обработки и повторного использования сбросных вод на Южно-Уральском водозаборе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3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 xml:space="preserve">Итого по мероприятию 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11.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185595" w:rsidRDefault="00971F84" w:rsidP="00C61DA1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  <w:p w:rsidR="004669BE" w:rsidRPr="00185595" w:rsidRDefault="004669BE" w:rsidP="00C61DA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2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 xml:space="preserve">Итого по мероприятию 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Энергосбережение в транспортном комплексе и повышение его энергетической эффективности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2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Итого по мероприятию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</w:tr>
      <w:tr w:rsidR="00971F84" w:rsidRPr="00971F84" w:rsidTr="00372884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Всего по мероприятиям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8 390,70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11 009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17 812,03</w:t>
            </w:r>
          </w:p>
        </w:tc>
      </w:tr>
      <w:tr w:rsidR="00971F84" w:rsidRPr="00971F84" w:rsidTr="00372884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1 209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30,62</w:t>
            </w:r>
          </w:p>
        </w:tc>
      </w:tr>
      <w:tr w:rsidR="00971F84" w:rsidRPr="00971F84" w:rsidTr="00372884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65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7,05</w:t>
            </w:r>
          </w:p>
        </w:tc>
      </w:tr>
      <w:tr w:rsidR="00971F84" w:rsidRPr="00971F84" w:rsidTr="00372884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372884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Итого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0,00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Итого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17 849,70</w:t>
            </w:r>
          </w:p>
        </w:tc>
      </w:tr>
      <w:tr w:rsidR="00971F84" w:rsidRPr="00971F84" w:rsidTr="0037288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104 485,00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19 070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30 338,81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38 100,00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ТЭ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9 889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Гкал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15 999,20</w:t>
            </w:r>
          </w:p>
        </w:tc>
      </w:tr>
      <w:tr w:rsidR="00971F84" w:rsidRPr="00971F84" w:rsidTr="0037288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109 400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2 728,53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ХВС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44 599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1 129,25</w:t>
            </w:r>
          </w:p>
        </w:tc>
      </w:tr>
      <w:tr w:rsidR="00971F84" w:rsidRPr="00971F84" w:rsidTr="0037288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61 606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7 446,18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ГВС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14 767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м3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1 592,33</w:t>
            </w:r>
          </w:p>
        </w:tc>
      </w:tr>
      <w:tr w:rsidR="00971F84" w:rsidRPr="00971F84" w:rsidTr="0037288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9 845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24,92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ЭЭ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6 183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кВт*ч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16,57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Итого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40 538,44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Итого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18 737,35</w:t>
            </w:r>
          </w:p>
        </w:tc>
      </w:tr>
      <w:tr w:rsidR="00971F84" w:rsidRPr="00971F84" w:rsidTr="000358D8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Всего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104 485,00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40 538,44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46 490,70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372884" w:rsidRDefault="00971F84" w:rsidP="00971F84">
            <w:pPr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372884" w:rsidRDefault="00971F84" w:rsidP="00971F84">
            <w:pPr>
              <w:jc w:val="center"/>
              <w:rPr>
                <w:sz w:val="18"/>
                <w:szCs w:val="18"/>
              </w:rPr>
            </w:pPr>
            <w:r w:rsidRPr="00372884">
              <w:rPr>
                <w:sz w:val="18"/>
                <w:szCs w:val="18"/>
              </w:rPr>
              <w:t>36 587,05</w:t>
            </w:r>
          </w:p>
        </w:tc>
      </w:tr>
    </w:tbl>
    <w:p w:rsidR="00971F84" w:rsidRDefault="00971F84" w:rsidP="00971F84">
      <w:pPr>
        <w:pStyle w:val="ConsPlusTitle"/>
        <w:rPr>
          <w:color w:val="000000"/>
          <w:sz w:val="28"/>
          <w:szCs w:val="28"/>
        </w:rPr>
      </w:pPr>
    </w:p>
    <w:p w:rsidR="00971F84" w:rsidRDefault="00971F84" w:rsidP="00971F8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71F84">
        <w:rPr>
          <w:rFonts w:ascii="Times New Roman" w:hAnsi="Times New Roman" w:cs="Times New Roman"/>
          <w:b w:val="0"/>
          <w:color w:val="000000"/>
          <w:sz w:val="28"/>
          <w:szCs w:val="28"/>
        </w:rPr>
        <w:t>Продолжение таблицы</w:t>
      </w:r>
    </w:p>
    <w:p w:rsidR="00971F84" w:rsidRDefault="00971F84" w:rsidP="00971F8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418"/>
        <w:gridCol w:w="1460"/>
        <w:gridCol w:w="815"/>
        <w:gridCol w:w="985"/>
        <w:gridCol w:w="567"/>
        <w:gridCol w:w="567"/>
        <w:gridCol w:w="1134"/>
        <w:gridCol w:w="1421"/>
        <w:gridCol w:w="1559"/>
        <w:gridCol w:w="709"/>
        <w:gridCol w:w="961"/>
        <w:gridCol w:w="598"/>
        <w:gridCol w:w="564"/>
        <w:gridCol w:w="992"/>
      </w:tblGrid>
      <w:tr w:rsidR="00971F84" w:rsidRPr="00971F84" w:rsidTr="000358D8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C61DA1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Название м</w:t>
            </w:r>
            <w:r w:rsidR="00C61DA1" w:rsidRPr="000358D8">
              <w:rPr>
                <w:sz w:val="18"/>
                <w:szCs w:val="18"/>
              </w:rPr>
              <w:t>е</w:t>
            </w:r>
            <w:r w:rsidRPr="000358D8">
              <w:rPr>
                <w:sz w:val="18"/>
                <w:szCs w:val="18"/>
              </w:rPr>
              <w:t>роприятия программы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2018 г.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2019 г.</w:t>
            </w:r>
          </w:p>
        </w:tc>
      </w:tr>
      <w:tr w:rsidR="00971F84" w:rsidRPr="00971F84" w:rsidTr="000358D8">
        <w:trPr>
          <w:trHeight w:val="5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  <w:tc>
          <w:tcPr>
            <w:tcW w:w="3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</w:tr>
      <w:tr w:rsidR="00971F84" w:rsidRPr="00971F84" w:rsidTr="000358D8">
        <w:trPr>
          <w:trHeight w:val="5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 стоимост-ном выражении,</w:t>
            </w:r>
            <w:r w:rsidRPr="000358D8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36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 стоимост-ном выражении,</w:t>
            </w:r>
            <w:r w:rsidRPr="000358D8">
              <w:rPr>
                <w:sz w:val="18"/>
                <w:szCs w:val="18"/>
              </w:rPr>
              <w:br/>
              <w:t>тыс. руб.</w:t>
            </w:r>
          </w:p>
        </w:tc>
      </w:tr>
      <w:tr w:rsidR="00971F84" w:rsidRPr="00971F84" w:rsidTr="000358D8">
        <w:trPr>
          <w:trHeight w:val="128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источник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C61DA1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распорядитель финансовых средств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объем,</w:t>
            </w:r>
            <w:r w:rsidRPr="000358D8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вид энергети-ческого ресурса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источник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C61DA1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распорядитель финансовых сре</w:t>
            </w:r>
            <w:r w:rsidR="00C61DA1" w:rsidRPr="000358D8">
              <w:rPr>
                <w:sz w:val="18"/>
                <w:szCs w:val="18"/>
              </w:rPr>
              <w:t>д</w:t>
            </w:r>
            <w:r w:rsidRPr="000358D8">
              <w:rPr>
                <w:sz w:val="18"/>
                <w:szCs w:val="18"/>
              </w:rPr>
              <w:t>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объем,</w:t>
            </w:r>
            <w:r w:rsidRPr="000358D8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вид энергети-ческого ресурса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кол-во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</w:tr>
      <w:tr w:rsidR="00971F84" w:rsidRPr="00971F84" w:rsidTr="000358D8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23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30</w:t>
            </w:r>
          </w:p>
        </w:tc>
      </w:tr>
      <w:tr w:rsidR="00971F84" w:rsidRPr="00971F84" w:rsidTr="000358D8">
        <w:trPr>
          <w:trHeight w:val="51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I</w:t>
            </w:r>
          </w:p>
        </w:tc>
        <w:tc>
          <w:tcPr>
            <w:tcW w:w="1553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Мероприятия по повышению энергоэффективности в жилищной сфере</w:t>
            </w:r>
          </w:p>
        </w:tc>
      </w:tr>
      <w:tr w:rsidR="00971F84" w:rsidRPr="00971F84" w:rsidTr="000358D8">
        <w:trPr>
          <w:trHeight w:val="84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0358D8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Проведение энергетических обследований, ведение энергетических паспортов </w:t>
            </w:r>
          </w:p>
          <w:p w:rsidR="004669BE" w:rsidRPr="00185595" w:rsidRDefault="004669BE" w:rsidP="000358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C61DA1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C61DA1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 по мероприятию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10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Мероприятия по информационному обеспечению энергосбережения и повышения энергетической эффективности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3F06DA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Осуществление информационной поддержки проводимых мероприятий в области энергосбережения, распространение социальной рекламы в области энергосбережения</w:t>
            </w:r>
          </w:p>
          <w:p w:rsidR="004669BE" w:rsidRPr="00185595" w:rsidRDefault="004669BE" w:rsidP="003F06D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C61DA1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C61DA1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34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 по мероприятию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0358D8">
              <w:rPr>
                <w:sz w:val="18"/>
                <w:szCs w:val="18"/>
              </w:rPr>
              <w:t>Применение энергосберегающих технологий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51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3.1.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Приобретение и монтаж общедомовых и (или) индивидуальных приборов учета (узлов учета) энергоресурсов, возмещение расходов на их установку в муниципальном жилищном фонде,</w:t>
            </w:r>
            <w:r w:rsidR="00C61DA1" w:rsidRPr="000358D8">
              <w:rPr>
                <w:sz w:val="18"/>
                <w:szCs w:val="18"/>
              </w:rPr>
              <w:t xml:space="preserve"> </w:t>
            </w:r>
            <w:r w:rsidRPr="000358D8">
              <w:rPr>
                <w:sz w:val="18"/>
                <w:szCs w:val="18"/>
              </w:rPr>
              <w:t xml:space="preserve">обслуживание, ремонт, приобретение запасных частей, поверка, установка; техническое обслуживание оборудования индивидуальных тепловых пунктов с теплообменником; техническое обслуживание оборудования узла управления системы отопления, </w:t>
            </w:r>
            <w:r w:rsidRPr="000358D8">
              <w:rPr>
                <w:sz w:val="18"/>
                <w:szCs w:val="18"/>
              </w:rPr>
              <w:lastRenderedPageBreak/>
              <w:t>автоматизирован</w:t>
            </w:r>
            <w:r w:rsidR="003E4EAB">
              <w:rPr>
                <w:sz w:val="18"/>
                <w:szCs w:val="18"/>
              </w:rPr>
              <w:t>-</w:t>
            </w:r>
            <w:r w:rsidRPr="000358D8">
              <w:rPr>
                <w:sz w:val="18"/>
                <w:szCs w:val="18"/>
              </w:rPr>
              <w:t>ной системы управления энергоресурсов (автоматики) и прочие расходы, связанные с эксплуатацией приборов учета и индивидуальных тепловых пунктов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УЖКХ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30,274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УЖКХ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50,00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4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49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 т.ч</w:t>
            </w:r>
            <w:r w:rsidR="00C61DA1" w:rsidRPr="000358D8">
              <w:rPr>
                <w:sz w:val="18"/>
                <w:szCs w:val="18"/>
              </w:rPr>
              <w:t>.</w:t>
            </w:r>
            <w:r w:rsidRPr="000358D8">
              <w:rPr>
                <w:sz w:val="18"/>
                <w:szCs w:val="18"/>
              </w:rPr>
              <w:t xml:space="preserve"> кредиторская задолженность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30,274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 т.ч</w:t>
            </w:r>
            <w:r w:rsidR="00C61DA1" w:rsidRPr="000358D8">
              <w:rPr>
                <w:sz w:val="18"/>
                <w:szCs w:val="18"/>
              </w:rPr>
              <w:t>.</w:t>
            </w:r>
            <w:r w:rsidRPr="000358D8">
              <w:rPr>
                <w:sz w:val="18"/>
                <w:szCs w:val="18"/>
              </w:rPr>
              <w:t xml:space="preserve"> кредиторская задолженность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19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C61DA1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1 491,33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C61DA1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878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1 565,88</w:t>
            </w:r>
          </w:p>
        </w:tc>
      </w:tr>
      <w:tr w:rsidR="00971F84" w:rsidRPr="00971F84" w:rsidTr="000358D8">
        <w:trPr>
          <w:trHeight w:val="5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43 327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1 151,63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43 327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1 208,82</w:t>
            </w:r>
          </w:p>
        </w:tc>
      </w:tr>
      <w:tr w:rsidR="00971F84" w:rsidRPr="00971F84" w:rsidTr="000358D8">
        <w:trPr>
          <w:trHeight w:val="58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13 097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1 482,84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13 097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1 556,97</w:t>
            </w:r>
          </w:p>
        </w:tc>
      </w:tr>
      <w:tr w:rsidR="00971F84" w:rsidRPr="00971F84" w:rsidTr="000358D8">
        <w:trPr>
          <w:trHeight w:val="6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5 097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14,32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6 297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18,58</w:t>
            </w:r>
          </w:p>
        </w:tc>
      </w:tr>
      <w:tr w:rsidR="00971F84" w:rsidRPr="00971F84" w:rsidTr="000358D8">
        <w:trPr>
          <w:trHeight w:val="75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</w:tr>
      <w:tr w:rsidR="00971F84" w:rsidRPr="00971F84" w:rsidTr="000358D8">
        <w:trPr>
          <w:trHeight w:val="15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3.2.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Автоматизация систем управления освещением мест общего пользования, установка энергосберегающих светильников, в т.ч. на базе светодиодов в подъездах и на фасадах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C61DA1" w:rsidP="00C61DA1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</w:t>
            </w:r>
            <w:r w:rsidR="00971F84" w:rsidRPr="000358D8">
              <w:rPr>
                <w:sz w:val="18"/>
                <w:szCs w:val="18"/>
              </w:rPr>
              <w:t>щие организации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3 500,00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3,05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C61DA1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3 500,00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1 086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3,20</w:t>
            </w:r>
          </w:p>
        </w:tc>
      </w:tr>
      <w:tr w:rsidR="00971F84" w:rsidRPr="00971F84" w:rsidTr="000358D8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3.3.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Установка индивидуальных тепловых пунктов на системы отопления с автоматическим управлением по температуре наружного воздуха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0A5677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4 000,00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3 997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6 790,10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0A5677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3 997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7 129,57</w:t>
            </w:r>
          </w:p>
        </w:tc>
      </w:tr>
      <w:tr w:rsidR="00971F84" w:rsidRPr="00971F84" w:rsidTr="000358D8">
        <w:trPr>
          <w:trHeight w:val="612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3.4.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Регулировка (балансировка) систем отопления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0A5677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2 895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4 918,03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0A5677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2 895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5 163,90</w:t>
            </w:r>
          </w:p>
        </w:tc>
      </w:tr>
      <w:tr w:rsidR="00971F84" w:rsidRPr="00971F84" w:rsidTr="000358D8">
        <w:trPr>
          <w:trHeight w:val="12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3.5.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Изоляция трубопроводов системы отопления, находящихся в подвальных помещениях, с применением энергоэффективных материалов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0A5677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2 887,96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0A5677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1 700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3 032,34</w:t>
            </w:r>
          </w:p>
        </w:tc>
      </w:tr>
      <w:tr w:rsidR="00971F84" w:rsidRPr="00971F84" w:rsidTr="000358D8">
        <w:trPr>
          <w:trHeight w:val="69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3.6.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Замена трубопроводов  системы ХВС, ГВС с использованием полипропиленовых труб, восстановление циркуляционных трубопроводов горячего водоснабжения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0A5677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9 000,00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48,69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0A5677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9 000,00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1 832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51,11</w:t>
            </w:r>
          </w:p>
        </w:tc>
      </w:tr>
      <w:tr w:rsidR="00971F84" w:rsidRPr="00971F84" w:rsidTr="000358D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238,10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250,00</w:t>
            </w:r>
          </w:p>
        </w:tc>
      </w:tr>
      <w:tr w:rsidR="00971F84" w:rsidRPr="00971F84" w:rsidTr="000358D8">
        <w:trPr>
          <w:trHeight w:val="11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3.7.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Утепление фасадов зданий, герметизация межпанельных и компенсационных швов, установка энергоэффективных окон, замена дверей 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0A5677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9 900,00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1 632,55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10 500,00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1 021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1 821,19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Итого по мероприятиям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30,274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63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40 400,00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17 719,96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41 000,00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10 491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18 712,88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45 159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1 200,33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45 159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1 259,94</w:t>
            </w:r>
          </w:p>
        </w:tc>
      </w:tr>
      <w:tr w:rsidR="00971F84" w:rsidRPr="00971F84" w:rsidTr="000358D8">
        <w:trPr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15 200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1 720,94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15 200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1 806,98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6 183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17,37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7 383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21,78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20 658,61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21 801,57</w:t>
            </w:r>
          </w:p>
        </w:tc>
      </w:tr>
      <w:tr w:rsidR="00971F84" w:rsidRPr="00971F84" w:rsidTr="000358D8">
        <w:trPr>
          <w:trHeight w:val="3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Итого по мероприятию 3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40 430,27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20 658,61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41 050,00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21 801,57</w:t>
            </w:r>
          </w:p>
        </w:tc>
      </w:tr>
      <w:tr w:rsidR="00971F84" w:rsidRPr="00971F84" w:rsidTr="000358D8">
        <w:trPr>
          <w:trHeight w:val="518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II</w:t>
            </w:r>
          </w:p>
        </w:tc>
        <w:tc>
          <w:tcPr>
            <w:tcW w:w="1553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Мероприятия по повышению энергоэффективности в бюджетной сфере</w:t>
            </w:r>
          </w:p>
        </w:tc>
      </w:tr>
      <w:tr w:rsidR="00971F84" w:rsidRPr="00971F84" w:rsidTr="000358D8">
        <w:trPr>
          <w:trHeight w:val="74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Проведение повторных энергетических обследований, ведение энергетических паспортов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3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 по мероприятию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1032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Мероприятия по информационному обеспечению мероприятий по энергосбережению и повышению энергетической эффективности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12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5.1.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Осуществление информационной поддержки проводимых мероприятий в области энергосбережения, распространение социальной рекламы в области энергосбережения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3F06DA" w:rsidRDefault="005C379D" w:rsidP="00971F84">
            <w:pPr>
              <w:jc w:val="center"/>
              <w:rPr>
                <w:sz w:val="18"/>
                <w:szCs w:val="18"/>
              </w:rPr>
            </w:pPr>
            <w:r w:rsidRPr="005C379D">
              <w:rPr>
                <w:sz w:val="16"/>
                <w:szCs w:val="16"/>
              </w:rPr>
              <w:t>управление по информационной политике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5C379D" w:rsidP="00971F84">
            <w:pPr>
              <w:jc w:val="center"/>
              <w:rPr>
                <w:sz w:val="18"/>
                <w:szCs w:val="18"/>
              </w:rPr>
            </w:pPr>
            <w:r w:rsidRPr="005C379D">
              <w:rPr>
                <w:sz w:val="16"/>
                <w:szCs w:val="16"/>
              </w:rPr>
              <w:t>управление по информационной политике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5.2.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Организация учебных занятий в средних общеобразовательных учебных заведениях по курсу «Основы энергосбережения» 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3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Итого по мероприятию 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Применение энергосберегающих технологий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31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6.1.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Приобретение и монтаж приборов учета (узлов учета) энергоресурсов, обслуживание, ремонт, приобретение запасных частей, поверка, установка; </w:t>
            </w:r>
            <w:r w:rsidRPr="000358D8">
              <w:rPr>
                <w:sz w:val="18"/>
                <w:szCs w:val="18"/>
              </w:rPr>
              <w:lastRenderedPageBreak/>
              <w:t>техническое обслуживание оборудования индивидуальных тепловых пунктов с теплообменником; техническое обслуживание оборудования узла управления системы отопления, автоматизированной системы управления энергоресурсов (автоматики) и прочие расходы, связанные с эксплуатацией приборов учета (узлов учета) и индивидуальных тепловых пунктов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7 000,000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1 450,4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2 463,94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8 072,49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4 379,34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7 718,63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8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323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комитет по физической культуре и </w:t>
            </w:r>
            <w:r w:rsidRPr="000358D8">
              <w:rPr>
                <w:sz w:val="18"/>
                <w:szCs w:val="18"/>
              </w:rPr>
              <w:lastRenderedPageBreak/>
              <w:t>спорту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400,000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комитет по физической культуре и </w:t>
            </w:r>
            <w:r w:rsidRPr="000358D8">
              <w:rPr>
                <w:sz w:val="18"/>
                <w:szCs w:val="18"/>
              </w:rPr>
              <w:lastRenderedPageBreak/>
              <w:t>спорту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338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532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93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6.2.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Автоматизация систем управления освещением, замена освещения, установка энергосберегающих светильников и ламп, в т.ч. на базе светодиодов в зданиях объектов социальной сферы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управление по социальной политике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2,70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0,003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управление по социальной политике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0,000</w:t>
            </w:r>
          </w:p>
        </w:tc>
      </w:tr>
      <w:tr w:rsidR="00971F84" w:rsidRPr="00971F84" w:rsidTr="000358D8">
        <w:trPr>
          <w:trHeight w:val="9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82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6.3.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Утепление фасадов зданий, герметизация межпанельных и компенсационных швов, установка энергоэффективных окон, замена дверей и запасных выходов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400,00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36,5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50,88</w:t>
            </w:r>
          </w:p>
        </w:tc>
      </w:tr>
      <w:tr w:rsidR="00971F84" w:rsidRPr="00971F84" w:rsidTr="000358D8">
        <w:trPr>
          <w:trHeight w:val="79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управление по культуре и искусству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9,26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управление по культуре и искусству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Итого по мероприятиям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7 462,70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1 456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2 473,20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8 472,4</w:t>
            </w:r>
            <w:r w:rsidRPr="000358D8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4 416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7 769,51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2 473,20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7 769,51</w:t>
            </w:r>
          </w:p>
        </w:tc>
      </w:tr>
      <w:tr w:rsidR="00971F84" w:rsidRPr="00971F84" w:rsidTr="000358D8">
        <w:trPr>
          <w:trHeight w:val="3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 по мероприятию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7 462,70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2 473,20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8 472,49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7 769,51</w:t>
            </w:r>
          </w:p>
        </w:tc>
      </w:tr>
      <w:tr w:rsidR="00971F84" w:rsidRPr="00971F84" w:rsidTr="000358D8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III</w:t>
            </w:r>
          </w:p>
        </w:tc>
        <w:tc>
          <w:tcPr>
            <w:tcW w:w="1553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Мероприятия по повышению энергоэффективности в коммунальном хозяйстве</w:t>
            </w:r>
          </w:p>
        </w:tc>
      </w:tr>
      <w:tr w:rsidR="00971F84" w:rsidRPr="00971F84" w:rsidTr="000358D8">
        <w:trPr>
          <w:trHeight w:val="116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Организация постановки в установленном порядке объектов недвижимого имущества, используемых для передачи энергетических ресурсов (включая газоснабжение, тепло-, водо-, электроснабжение)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КУИ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120,00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9 030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15 339,91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КУИ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100,00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186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36,15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3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 по мероприятию 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120,00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15 376,06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0358D8">
              <w:rPr>
                <w:sz w:val="18"/>
                <w:szCs w:val="18"/>
              </w:rPr>
              <w:t>Наруж</w:t>
            </w:r>
            <w:r w:rsidR="00B20A10">
              <w:rPr>
                <w:sz w:val="18"/>
                <w:szCs w:val="18"/>
              </w:rPr>
              <w:t>н</w:t>
            </w:r>
            <w:r w:rsidRPr="000358D8">
              <w:rPr>
                <w:sz w:val="18"/>
                <w:szCs w:val="18"/>
              </w:rPr>
              <w:t>ое освещение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8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8.1.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414F59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Строительство линий освещения с использованием энергосберегающе</w:t>
            </w:r>
            <w:r w:rsidR="00414F59" w:rsidRPr="00414F59">
              <w:rPr>
                <w:sz w:val="18"/>
                <w:szCs w:val="18"/>
              </w:rPr>
              <w:t>-</w:t>
            </w:r>
            <w:r w:rsidRPr="000358D8">
              <w:rPr>
                <w:sz w:val="18"/>
                <w:szCs w:val="18"/>
              </w:rPr>
              <w:t>го оборудования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8.2.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0358D8">
              <w:rPr>
                <w:sz w:val="18"/>
                <w:szCs w:val="18"/>
              </w:rPr>
              <w:t>Автоматизация систем управления наружным освещением АСУНО на 60 линиях наружного освещения мощностью 720 кВт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7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8.3.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Замена и параметрирование 25 приборов учета электроэнергии наружного освещения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9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8.4.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Закупка электроэнергии для нужд системы наружного освещения по оптимальной ценовой категории электроэнергии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2 300,00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2 300,00</w:t>
            </w:r>
          </w:p>
        </w:tc>
      </w:tr>
      <w:tr w:rsidR="00971F84" w:rsidRPr="00971F84" w:rsidTr="000358D8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8.5.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3E4EAB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Мероприятия по оптимизации точек закупки электроэнергии для нужд уличного освещения по уровню напряжения</w:t>
            </w:r>
          </w:p>
          <w:p w:rsidR="004669BE" w:rsidRPr="00185595" w:rsidRDefault="004669BE" w:rsidP="003E4E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4669BE">
        <w:trPr>
          <w:trHeight w:val="183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8.6.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Предпроектное обследование системы наружного освещения города Оренбурга для разработки проекта монтажа автоматизирован</w:t>
            </w:r>
            <w:r w:rsidR="003E4EAB">
              <w:rPr>
                <w:sz w:val="18"/>
                <w:szCs w:val="18"/>
              </w:rPr>
              <w:t>-</w:t>
            </w:r>
            <w:r w:rsidRPr="000358D8">
              <w:rPr>
                <w:sz w:val="18"/>
                <w:szCs w:val="18"/>
              </w:rPr>
              <w:t xml:space="preserve">ной информационно-измерительной системы коммерческого учета электрической </w:t>
            </w:r>
            <w:r w:rsidRPr="000358D8">
              <w:rPr>
                <w:sz w:val="18"/>
                <w:szCs w:val="18"/>
              </w:rPr>
              <w:lastRenderedPageBreak/>
              <w:t>энергии на объектах уличного освещения города Оренбурга и закупки электроэнергии для данных объектов на оптовом рынке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13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8.7.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Разработка предпроектного обоснования энергосервисного контракта замены существующих светильников наружного освещения на светодиодные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 по мероприятию 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2 300,00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2 300,00</w:t>
            </w:r>
          </w:p>
        </w:tc>
      </w:tr>
      <w:tr w:rsidR="00971F84" w:rsidRPr="00971F84" w:rsidTr="000358D8">
        <w:trPr>
          <w:trHeight w:val="217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9.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33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 по мероприятию 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11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Строительство сооружений для обработки и повторного использования сбросных вод на Южно-Уральском водозаборе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3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Итого по мероприятию 10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11.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185595" w:rsidRDefault="003F06DA" w:rsidP="00971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</w:t>
            </w:r>
            <w:r w:rsidR="00971F84" w:rsidRPr="000358D8">
              <w:rPr>
                <w:sz w:val="18"/>
                <w:szCs w:val="18"/>
              </w:rPr>
              <w:t>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2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Итого по мероприятию 11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Энергосбережение в транспортном комплексе и повышение его энергетической эффективности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2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 по мероприятию 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Всего по мероприятиям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7 762,97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17 813,11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8 772,49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4 416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7 769,51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36,15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2 300,00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2 300,00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20 149,26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10 069,51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41 600,00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17 719,96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42 200,00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10 491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18 712,88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45 159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1 200,33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45 159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1 259,94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15 200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1 720,94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15 200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1 806,98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6 183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17,37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7 383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21,78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20 658,61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21 801,57</w:t>
            </w:r>
          </w:p>
        </w:tc>
      </w:tr>
      <w:tr w:rsidR="00971F84" w:rsidRPr="00971F84" w:rsidTr="000358D8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Всего по программе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49 362,97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40 807,87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50 972,49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31 871,08</w:t>
            </w:r>
          </w:p>
        </w:tc>
      </w:tr>
    </w:tbl>
    <w:p w:rsidR="00971F84" w:rsidRDefault="00971F84" w:rsidP="00971F84">
      <w:pPr>
        <w:pStyle w:val="ConsPlusTitle"/>
        <w:ind w:left="-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71F84" w:rsidRDefault="00971F84" w:rsidP="00971F84">
      <w:pPr>
        <w:pStyle w:val="ConsPlusTitle"/>
        <w:ind w:left="-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Продолжение таблицы</w:t>
      </w:r>
    </w:p>
    <w:p w:rsidR="00971F84" w:rsidRDefault="00971F84" w:rsidP="00971F84">
      <w:pPr>
        <w:pStyle w:val="ConsPlusTitle"/>
        <w:ind w:left="-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375"/>
        <w:gridCol w:w="1460"/>
        <w:gridCol w:w="851"/>
        <w:gridCol w:w="961"/>
        <w:gridCol w:w="598"/>
        <w:gridCol w:w="567"/>
        <w:gridCol w:w="1131"/>
        <w:gridCol w:w="1375"/>
        <w:gridCol w:w="1463"/>
        <w:gridCol w:w="851"/>
        <w:gridCol w:w="961"/>
        <w:gridCol w:w="598"/>
        <w:gridCol w:w="567"/>
        <w:gridCol w:w="1134"/>
      </w:tblGrid>
      <w:tr w:rsidR="00971F84" w:rsidRPr="00971F84" w:rsidTr="000358D8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0358D8" w:rsidP="00971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ме</w:t>
            </w:r>
            <w:r w:rsidR="00971F84" w:rsidRPr="000358D8">
              <w:rPr>
                <w:sz w:val="18"/>
                <w:szCs w:val="18"/>
              </w:rPr>
              <w:t>роприятия программы</w:t>
            </w:r>
          </w:p>
        </w:tc>
        <w:tc>
          <w:tcPr>
            <w:tcW w:w="6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2020 г.</w:t>
            </w:r>
          </w:p>
        </w:tc>
        <w:tc>
          <w:tcPr>
            <w:tcW w:w="69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2021 г.</w:t>
            </w:r>
          </w:p>
        </w:tc>
      </w:tr>
      <w:tr w:rsidR="00971F84" w:rsidRPr="00971F84" w:rsidTr="000358D8">
        <w:trPr>
          <w:trHeight w:val="5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  <w:tc>
          <w:tcPr>
            <w:tcW w:w="3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</w:tr>
      <w:tr w:rsidR="00971F84" w:rsidRPr="00971F84" w:rsidTr="000358D8">
        <w:trPr>
          <w:trHeight w:val="5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 стоимост-ном выражении,</w:t>
            </w:r>
            <w:r w:rsidRPr="000358D8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36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 стоимост-ном выражении,</w:t>
            </w:r>
            <w:r w:rsidRPr="000358D8">
              <w:rPr>
                <w:sz w:val="18"/>
                <w:szCs w:val="18"/>
              </w:rPr>
              <w:br/>
              <w:t>тыс. руб.</w:t>
            </w:r>
          </w:p>
        </w:tc>
      </w:tr>
      <w:tr w:rsidR="000358D8" w:rsidRPr="00971F84" w:rsidTr="000358D8">
        <w:trPr>
          <w:trHeight w:val="128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источник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0358D8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распорядитель финансовых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объем,</w:t>
            </w:r>
            <w:r w:rsidRPr="000358D8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вид энергети-ческого ресурса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ед. изм.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источник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B20A10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распорядитель финансовых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объем,</w:t>
            </w:r>
            <w:r w:rsidRPr="000358D8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вид энергети-ческого ресурса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</w:tr>
      <w:tr w:rsidR="000358D8" w:rsidRPr="00971F84" w:rsidTr="000358D8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44</w:t>
            </w:r>
          </w:p>
        </w:tc>
      </w:tr>
      <w:tr w:rsidR="00971F84" w:rsidRPr="00971F84" w:rsidTr="000358D8">
        <w:trPr>
          <w:trHeight w:val="51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I</w:t>
            </w:r>
          </w:p>
        </w:tc>
        <w:tc>
          <w:tcPr>
            <w:tcW w:w="156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Мероприятия по повышению энергоэффективности в жилищной сфере</w:t>
            </w:r>
          </w:p>
        </w:tc>
      </w:tr>
      <w:tr w:rsidR="000358D8" w:rsidRPr="00971F84" w:rsidTr="000358D8">
        <w:trPr>
          <w:trHeight w:val="84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Проведение энергетических обследований, ведение энергетических паспортов 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B20A10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B20A10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 по мероприятию 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10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Мероприятия по информационному обеспечению энергосбережения и повышения энергетической эффективности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3F06DA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Осуществление информационной поддержки проводимых мероприятий в области энергосбережения, распространение социальной рекламы в области энергосбережения</w:t>
            </w:r>
          </w:p>
          <w:p w:rsidR="004669BE" w:rsidRPr="00185595" w:rsidRDefault="004669BE" w:rsidP="003F06DA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B20A10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B20A10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34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 по мероприятию 2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0358D8">
              <w:rPr>
                <w:sz w:val="18"/>
                <w:szCs w:val="18"/>
              </w:rPr>
              <w:t>Применение энергосберегающих технологий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51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3.1.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Приобретение и монтаж общедомовых и (или) индивидуальных приборов учета (узлов учета) энергоресурсов, возмещение расходов на их установку в муниципальном жилищном фонде,</w:t>
            </w:r>
            <w:r w:rsidR="00B20A10">
              <w:rPr>
                <w:sz w:val="18"/>
                <w:szCs w:val="18"/>
              </w:rPr>
              <w:t xml:space="preserve"> </w:t>
            </w:r>
            <w:r w:rsidRPr="000358D8">
              <w:rPr>
                <w:sz w:val="18"/>
                <w:szCs w:val="18"/>
              </w:rPr>
              <w:t xml:space="preserve">обслуживание, ремонт, приобретение запасных частей, поверка, установка; техническое обслуживание оборудования индивидуальных тепловых пунктов с теплообменником; техническое обслуживание оборудования узла управления системы отопления, </w:t>
            </w:r>
            <w:r w:rsidRPr="000358D8">
              <w:rPr>
                <w:sz w:val="18"/>
                <w:szCs w:val="18"/>
              </w:rPr>
              <w:lastRenderedPageBreak/>
              <w:t>автоматизирован</w:t>
            </w:r>
            <w:r w:rsidR="003E4EAB">
              <w:rPr>
                <w:sz w:val="18"/>
                <w:szCs w:val="18"/>
              </w:rPr>
              <w:t>-</w:t>
            </w:r>
            <w:r w:rsidRPr="000358D8">
              <w:rPr>
                <w:sz w:val="18"/>
                <w:szCs w:val="18"/>
              </w:rPr>
              <w:t>ной системы управления энергоресурсов (автоматики) и прочие расходы, связанные с эксплуатацией приборов учета и индивидуальных тепловых пунктов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УЖКХ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20,00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УЖКХ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20,00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4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49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0358D8" w:rsidRPr="00971F84" w:rsidTr="000358D8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 т.ч</w:t>
            </w:r>
            <w:r w:rsidR="00B20A10">
              <w:rPr>
                <w:sz w:val="18"/>
                <w:szCs w:val="18"/>
              </w:rPr>
              <w:t>.</w:t>
            </w:r>
            <w:r w:rsidRPr="000358D8">
              <w:rPr>
                <w:sz w:val="18"/>
                <w:szCs w:val="18"/>
              </w:rPr>
              <w:t xml:space="preserve"> кредиторская задолженность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 т.ч</w:t>
            </w:r>
            <w:r w:rsidR="00B20A10">
              <w:rPr>
                <w:sz w:val="18"/>
                <w:szCs w:val="18"/>
              </w:rPr>
              <w:t>.</w:t>
            </w:r>
            <w:r w:rsidRPr="000358D8">
              <w:rPr>
                <w:sz w:val="18"/>
                <w:szCs w:val="18"/>
              </w:rPr>
              <w:t xml:space="preserve"> кредиторская задолженность</w:t>
            </w: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19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B20A10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1 644,18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B20A10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1 644,18</w:t>
            </w:r>
          </w:p>
        </w:tc>
      </w:tr>
      <w:tr w:rsidR="00971F84" w:rsidRPr="00971F84" w:rsidTr="000358D8">
        <w:trPr>
          <w:trHeight w:val="5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43 327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1 269,48</w:t>
            </w:r>
          </w:p>
        </w:tc>
        <w:tc>
          <w:tcPr>
            <w:tcW w:w="13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43 327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1 269,48</w:t>
            </w:r>
          </w:p>
        </w:tc>
      </w:tr>
      <w:tr w:rsidR="00971F84" w:rsidRPr="00971F84" w:rsidTr="000358D8">
        <w:trPr>
          <w:trHeight w:val="58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13 097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1 634,77</w:t>
            </w:r>
          </w:p>
        </w:tc>
        <w:tc>
          <w:tcPr>
            <w:tcW w:w="13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13 097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1 634,77</w:t>
            </w:r>
          </w:p>
        </w:tc>
      </w:tr>
      <w:tr w:rsidR="00971F84" w:rsidRPr="00971F84" w:rsidTr="000358D8">
        <w:trPr>
          <w:trHeight w:val="6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5 097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15,75</w:t>
            </w:r>
          </w:p>
        </w:tc>
        <w:tc>
          <w:tcPr>
            <w:tcW w:w="13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5 097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15,75</w:t>
            </w:r>
          </w:p>
        </w:tc>
      </w:tr>
      <w:tr w:rsidR="00971F84" w:rsidRPr="00971F84" w:rsidTr="000358D8">
        <w:trPr>
          <w:trHeight w:val="75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гарантирующий поставщик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108 500,00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0358D8" w:rsidRPr="00971F84" w:rsidTr="000358D8">
        <w:trPr>
          <w:trHeight w:val="15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3.2.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Автоматизация систем управления освещением мест общего пользования, установка энергосберегающих светильников, в т.ч. на базе светодиодов в подъездах и на фасадах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B20A10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3 500,00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3,36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B20A10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3 500,00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3,36</w:t>
            </w:r>
          </w:p>
        </w:tc>
      </w:tr>
      <w:tr w:rsidR="000358D8" w:rsidRPr="00971F84" w:rsidTr="000358D8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3.3.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Установка индивидуальных тепловых пунктов на системы отопления с автоматическим управлением по температуре наружного воздуха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B20A10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3 997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7 486,06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B20A10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3 997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7 486,06</w:t>
            </w:r>
          </w:p>
        </w:tc>
      </w:tr>
      <w:tr w:rsidR="000358D8" w:rsidRPr="00971F84" w:rsidTr="000358D8">
        <w:trPr>
          <w:trHeight w:val="612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3.4.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0358D8">
              <w:rPr>
                <w:sz w:val="18"/>
                <w:szCs w:val="18"/>
              </w:rPr>
              <w:t>Регулировка (балансировка) систем отопления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B20A10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8 200,00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2 895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5 422,10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B20A10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8 200,00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2 895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5 422,10</w:t>
            </w:r>
          </w:p>
        </w:tc>
      </w:tr>
      <w:tr w:rsidR="000358D8" w:rsidRPr="00971F84" w:rsidTr="000358D8">
        <w:trPr>
          <w:trHeight w:val="12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3.5.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Изоляция трубопроводов системы отопления, находящихся в подвальных помещениях, с применением энергоэффективных материалов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B20A10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3 183,96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B20A10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3 183,96</w:t>
            </w:r>
          </w:p>
        </w:tc>
      </w:tr>
      <w:tr w:rsidR="000358D8" w:rsidRPr="00971F84" w:rsidTr="000358D8">
        <w:trPr>
          <w:trHeight w:val="69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3.6.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Замена трубопроводов  системы ХВС, ГВС с использованием полипропиленовых труб, восстановление циркуляционных трубопроводов горячего водоснабжения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B20A10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9 000,00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53,68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B20A10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9 000,00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53,68</w:t>
            </w:r>
          </w:p>
        </w:tc>
      </w:tr>
      <w:tr w:rsidR="00971F84" w:rsidRPr="00971F84" w:rsidTr="000358D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262,50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262,50</w:t>
            </w:r>
          </w:p>
        </w:tc>
      </w:tr>
      <w:tr w:rsidR="000358D8" w:rsidRPr="00971F84" w:rsidTr="000358D8">
        <w:trPr>
          <w:trHeight w:val="11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3.7.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BE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Утепление фасадов зданий, герметизация межпанельных и компенсационных швов, установка энергоэффективных окон, замена дверей</w:t>
            </w:r>
          </w:p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11 300,00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2 062,08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11 300,00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2 062,08</w:t>
            </w:r>
          </w:p>
        </w:tc>
      </w:tr>
      <w:tr w:rsidR="000358D8" w:rsidRPr="00971F84" w:rsidTr="000358D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Итого по мероприятиям 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63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0358D8" w:rsidRPr="00971F84" w:rsidTr="000358D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48 000,00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19 798,39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156 500,00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19 798,39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45 159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1 323,16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45 159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1 323,16</w:t>
            </w:r>
          </w:p>
        </w:tc>
      </w:tr>
      <w:tr w:rsidR="00971F84" w:rsidRPr="00971F84" w:rsidTr="000358D8">
        <w:trPr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15 200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1 897,26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15 200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1 897,26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6 183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19,11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6 183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19,11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23 037,92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23 037,92</w:t>
            </w:r>
          </w:p>
        </w:tc>
      </w:tr>
      <w:tr w:rsidR="000358D8" w:rsidRPr="00971F84" w:rsidTr="000358D8">
        <w:trPr>
          <w:trHeight w:val="3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Итого по мероприятию 3 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48 020,00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23 037,92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156 520,00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23 037,92</w:t>
            </w:r>
          </w:p>
        </w:tc>
      </w:tr>
      <w:tr w:rsidR="00971F84" w:rsidRPr="00971F84" w:rsidTr="000358D8">
        <w:trPr>
          <w:trHeight w:val="518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II</w:t>
            </w:r>
          </w:p>
        </w:tc>
        <w:tc>
          <w:tcPr>
            <w:tcW w:w="156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Мероприятия по повышению энергоэффективности в бюджетной сфере</w:t>
            </w:r>
          </w:p>
        </w:tc>
      </w:tr>
      <w:tr w:rsidR="000358D8" w:rsidRPr="00971F84" w:rsidTr="000358D8">
        <w:trPr>
          <w:trHeight w:val="74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Проведение повторных энергетических обследований, ведение энергетических паспортов 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3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 по мероприятию 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1032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Мероприятия по информационному обеспечению мероприятий по энергосбережению и повышению энергетической эффективности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12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5.1.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Осуществление информационной поддержки проводимых мероприятий в области энергосбережения, распространение социальной рекламы в области энергосбережения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5C379D" w:rsidP="00971F84">
            <w:pPr>
              <w:jc w:val="center"/>
              <w:rPr>
                <w:sz w:val="18"/>
                <w:szCs w:val="18"/>
              </w:rPr>
            </w:pPr>
            <w:r w:rsidRPr="005C379D">
              <w:rPr>
                <w:sz w:val="16"/>
                <w:szCs w:val="16"/>
              </w:rPr>
              <w:t>управление по информационной политике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5C379D" w:rsidP="00971F84">
            <w:pPr>
              <w:jc w:val="center"/>
              <w:rPr>
                <w:sz w:val="18"/>
                <w:szCs w:val="18"/>
              </w:rPr>
            </w:pPr>
            <w:r w:rsidRPr="005C379D">
              <w:rPr>
                <w:sz w:val="16"/>
                <w:szCs w:val="16"/>
              </w:rPr>
              <w:t>управление по информационной политике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120,00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5.2.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Организация учебных занятий в средних общеобразовательных учебных заведениях по курсу «Основы энергосбережения» 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3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Итого по мероприятию 5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120,00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0358D8">
              <w:rPr>
                <w:sz w:val="18"/>
                <w:szCs w:val="18"/>
              </w:rPr>
              <w:t>Применение энергосберегающих технологий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31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6.1.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Приобретение и монтаж приборов учета (узлов учета) энергоресурсов, обслуживание, ремонт, приобретение запасных частей, поверка, установка; </w:t>
            </w:r>
            <w:r w:rsidRPr="000358D8">
              <w:rPr>
                <w:sz w:val="18"/>
                <w:szCs w:val="18"/>
              </w:rPr>
              <w:lastRenderedPageBreak/>
              <w:t>техническое обслуживание оборудования индивидуальных тепловых пунктов с теплообменником; техническое обслуживание оборудования узла управления системы отопления, автоматизированной системы управления энергоресурсов (автоматики) и прочие расходы, связанные с эксплуатацией приборов учета (узлов учета) и индивидуальных тепловых пунктов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9 859,22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4 248,0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7 371,40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8 000,00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4 120,5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7 783,91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8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0358D8" w:rsidRPr="00971F84" w:rsidTr="000358D8">
        <w:trPr>
          <w:trHeight w:val="323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комитет по физической культуре и </w:t>
            </w:r>
            <w:r w:rsidRPr="000358D8">
              <w:rPr>
                <w:sz w:val="18"/>
                <w:szCs w:val="18"/>
              </w:rPr>
              <w:lastRenderedPageBreak/>
              <w:t>спорту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комитет по физической культуре и </w:t>
            </w:r>
            <w:r w:rsidRPr="000358D8">
              <w:rPr>
                <w:sz w:val="18"/>
                <w:szCs w:val="18"/>
              </w:rPr>
              <w:lastRenderedPageBreak/>
              <w:t>спорту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338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532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0358D8" w:rsidRPr="00971F84" w:rsidTr="000358D8">
        <w:trPr>
          <w:trHeight w:val="93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6.2.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Автоматизация систем управления освещением, замена освещения, установка энергосберегающих светильников и ламп, в т.ч. на базе светодиодов в зданиях объектов социальной сферы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управление по социальной политике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управление по социальной политике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0,000</w:t>
            </w:r>
          </w:p>
        </w:tc>
      </w:tr>
      <w:tr w:rsidR="000358D8" w:rsidRPr="00971F84" w:rsidTr="000358D8">
        <w:trPr>
          <w:trHeight w:val="9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400,00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26 420,8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215,300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0,000</w:t>
            </w:r>
          </w:p>
        </w:tc>
      </w:tr>
      <w:tr w:rsidR="000358D8" w:rsidRPr="00971F84" w:rsidTr="000358D8">
        <w:trPr>
          <w:trHeight w:val="82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6.3.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Утепление фасадов зданий, герметизация межпанельных и компенсационных швов, установка энергоэффективных окон, замена дверей и запасных выходов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320,00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5,22</w:t>
            </w:r>
          </w:p>
        </w:tc>
      </w:tr>
      <w:tr w:rsidR="000358D8" w:rsidRPr="00971F84" w:rsidTr="000358D8">
        <w:trPr>
          <w:trHeight w:val="79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управление по культуре и искусству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управление по культуре и искусству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0358D8" w:rsidRPr="00971F84" w:rsidTr="000358D8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Итого по мероприятиям 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бюджет города </w:t>
            </w:r>
            <w:r w:rsidRPr="000358D8">
              <w:rPr>
                <w:sz w:val="18"/>
                <w:szCs w:val="18"/>
              </w:rPr>
              <w:lastRenderedPageBreak/>
              <w:t>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10 259,22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4 248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7 371,40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бюджет города </w:t>
            </w:r>
            <w:r w:rsidRPr="000358D8">
              <w:rPr>
                <w:sz w:val="18"/>
                <w:szCs w:val="18"/>
              </w:rPr>
              <w:lastRenderedPageBreak/>
              <w:t>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8 320,00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4 123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7 789,13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26 421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215,30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7 586,70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7 789,13</w:t>
            </w:r>
          </w:p>
        </w:tc>
      </w:tr>
      <w:tr w:rsidR="000358D8" w:rsidRPr="00971F84" w:rsidTr="000358D8">
        <w:trPr>
          <w:trHeight w:val="3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 по мероприятию 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10 259,22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7 586,70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8 320,00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7 789,13</w:t>
            </w:r>
          </w:p>
        </w:tc>
      </w:tr>
      <w:tr w:rsidR="00971F84" w:rsidRPr="00971F84" w:rsidTr="000358D8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III</w:t>
            </w:r>
          </w:p>
        </w:tc>
        <w:tc>
          <w:tcPr>
            <w:tcW w:w="156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Мероприятия по повышению энергоэффективности в коммунальном хозяйстве</w:t>
            </w:r>
          </w:p>
        </w:tc>
      </w:tr>
      <w:tr w:rsidR="000358D8" w:rsidRPr="00971F84" w:rsidTr="000358D8">
        <w:trPr>
          <w:trHeight w:val="116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Организация постановки в установленном порядке объектов недвижимого имущества, используемых для передачи энергетических ресурсов (включая газоснабжение, тепло-, водо-, электроснабжение)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КУИ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100,00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КУИ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80,00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186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0358D8" w:rsidRPr="00971F84" w:rsidTr="000358D8">
        <w:trPr>
          <w:trHeight w:val="3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 по мероприятию 7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0358D8" w:rsidRPr="00971F84" w:rsidTr="000358D8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B20A10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Наружное</w:t>
            </w:r>
            <w:r w:rsidR="00971F84" w:rsidRPr="000358D8">
              <w:rPr>
                <w:sz w:val="18"/>
                <w:szCs w:val="18"/>
              </w:rPr>
              <w:t xml:space="preserve"> освещение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8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8.1.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Строительство линий освещения с использованием энергосберегающе</w:t>
            </w:r>
            <w:r w:rsidR="00414F59" w:rsidRPr="00414F59">
              <w:rPr>
                <w:sz w:val="18"/>
                <w:szCs w:val="18"/>
              </w:rPr>
              <w:t>-</w:t>
            </w:r>
            <w:r w:rsidRPr="000358D8">
              <w:rPr>
                <w:sz w:val="18"/>
                <w:szCs w:val="18"/>
              </w:rPr>
              <w:t>го оборудования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0358D8" w:rsidRPr="00971F84" w:rsidTr="000358D8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8.2.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0358D8">
              <w:rPr>
                <w:sz w:val="18"/>
                <w:szCs w:val="18"/>
              </w:rPr>
              <w:t>Автоматизация систем управления наружным освещением АСУНО на 60 линиях наружного освещения мощностью 720 кВт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0358D8" w:rsidRPr="00971F84" w:rsidTr="000358D8">
        <w:trPr>
          <w:trHeight w:val="7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8.3.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Замена и параметрирование 25 приборов учета электроэнергии наружного освещения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0358D8" w:rsidRPr="00971F84" w:rsidTr="000358D8">
        <w:trPr>
          <w:trHeight w:val="9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8.4.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Закупка электроэнергии для нужд системы наружного освещения по оптимальной ценовой категории электроэнергии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2 300,00</w:t>
            </w:r>
          </w:p>
        </w:tc>
      </w:tr>
      <w:tr w:rsidR="000358D8" w:rsidRPr="00971F84" w:rsidTr="00607AEC">
        <w:trPr>
          <w:trHeight w:val="41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8.5.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3E4EAB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Мероприятия по оптимизации точек закупки электроэнергии для нужд уличного освещения по уровню напряжения</w:t>
            </w:r>
          </w:p>
          <w:p w:rsidR="004669BE" w:rsidRPr="00185595" w:rsidRDefault="004669BE" w:rsidP="003E4EA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0358D8" w:rsidRPr="00971F84" w:rsidTr="004669BE">
        <w:trPr>
          <w:trHeight w:val="18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8.6.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Предпроектное обследование системы наружного освещения города Оренбурга для разработки проекта монтажа автоматизирован</w:t>
            </w:r>
            <w:r w:rsidR="003E4EAB">
              <w:rPr>
                <w:sz w:val="18"/>
                <w:szCs w:val="18"/>
              </w:rPr>
              <w:t>-</w:t>
            </w:r>
            <w:r w:rsidRPr="000358D8">
              <w:rPr>
                <w:sz w:val="18"/>
                <w:szCs w:val="18"/>
              </w:rPr>
              <w:t xml:space="preserve">ной информационно-измерительной системы коммерческого учета электрической </w:t>
            </w:r>
            <w:r w:rsidRPr="000358D8">
              <w:rPr>
                <w:sz w:val="18"/>
                <w:szCs w:val="18"/>
              </w:rPr>
              <w:lastRenderedPageBreak/>
              <w:t>энергии на объектах уличного освещения города Оренбурга и закупки электроэнергии для данных объектов на оптовом рынке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0358D8" w:rsidRPr="00971F84" w:rsidTr="00C17649">
        <w:trPr>
          <w:trHeight w:val="9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8.7.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Разработка предпроектного обоснования энергосервисного контракта замены существующих светильников наружного освещения на светодиодные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0358D8" w:rsidRPr="00971F84" w:rsidTr="000358D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 по мероприятию 8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2 300,00</w:t>
            </w:r>
          </w:p>
        </w:tc>
      </w:tr>
      <w:tr w:rsidR="000358D8" w:rsidRPr="00971F84" w:rsidTr="000358D8">
        <w:trPr>
          <w:trHeight w:val="217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9.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33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 по мероприятию 9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11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Строительство сооружений для обработки и повторного использования сбросных вод на Южно-Уральском водозаборе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481 000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2 439,50</w:t>
            </w:r>
          </w:p>
        </w:tc>
      </w:tr>
      <w:tr w:rsidR="000358D8" w:rsidRPr="00971F84" w:rsidTr="000358D8">
        <w:trPr>
          <w:trHeight w:val="3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Итого по мероприятию 10 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11.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185595" w:rsidRDefault="00971F84" w:rsidP="00B20A10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  <w:p w:rsidR="004669BE" w:rsidRPr="00185595" w:rsidRDefault="004669BE" w:rsidP="00B20A10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2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 xml:space="preserve">Итого по мероприятию 11 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Энергосбережение в транспортном комплексе и повышение его энергетической эффективности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2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 по мероприятию 12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</w:tr>
      <w:tr w:rsidR="000358D8" w:rsidRPr="00971F84" w:rsidTr="000358D8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Всего по мероприятиям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10 529,22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4 248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7 371,40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8 540,00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4 123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7 789,13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26 421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2 515,30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481 000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4 739,50</w:t>
            </w:r>
          </w:p>
        </w:tc>
      </w:tr>
      <w:tr w:rsidR="00971F84" w:rsidRPr="00971F84" w:rsidTr="000358D8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9 886,70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12 528,63</w:t>
            </w:r>
          </w:p>
        </w:tc>
      </w:tr>
      <w:tr w:rsidR="000358D8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49 200,00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19 798,39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157 700,00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ТЭ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10 571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19 798,39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45 159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1 323,16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ХВС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45 159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1 323,16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15 200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1 897,26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ГВС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15 200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1 897,26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6 183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19,11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ЭЭ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6 183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19,11</w:t>
            </w:r>
          </w:p>
        </w:tc>
      </w:tr>
      <w:tr w:rsidR="00971F84" w:rsidRPr="00971F84" w:rsidTr="000358D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23 037,92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Итого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23 037,92</w:t>
            </w:r>
          </w:p>
        </w:tc>
      </w:tr>
      <w:tr w:rsidR="000358D8" w:rsidRPr="00971F84" w:rsidTr="000358D8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Всего по программе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59 729,22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32 924,62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166 240,00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0358D8" w:rsidRDefault="00971F84" w:rsidP="00971F84">
            <w:pPr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0358D8" w:rsidRDefault="00971F84" w:rsidP="00971F84">
            <w:pPr>
              <w:jc w:val="center"/>
              <w:rPr>
                <w:sz w:val="18"/>
                <w:szCs w:val="18"/>
              </w:rPr>
            </w:pPr>
            <w:r w:rsidRPr="000358D8">
              <w:rPr>
                <w:sz w:val="18"/>
                <w:szCs w:val="18"/>
              </w:rPr>
              <w:t>35 566,55</w:t>
            </w:r>
          </w:p>
        </w:tc>
      </w:tr>
    </w:tbl>
    <w:p w:rsidR="00971F84" w:rsidRDefault="00971F84" w:rsidP="00971F84">
      <w:pPr>
        <w:pStyle w:val="ConsPlusTitle"/>
        <w:ind w:left="-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71F84" w:rsidRDefault="00971F84" w:rsidP="00971F84">
      <w:pPr>
        <w:pStyle w:val="ConsPlusTitle"/>
        <w:ind w:left="-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Продолжение таблицы</w:t>
      </w:r>
    </w:p>
    <w:p w:rsidR="00971F84" w:rsidRDefault="00971F84" w:rsidP="00971F84">
      <w:pPr>
        <w:pStyle w:val="ConsPlusTitle"/>
        <w:ind w:left="-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161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375"/>
        <w:gridCol w:w="1460"/>
        <w:gridCol w:w="882"/>
        <w:gridCol w:w="965"/>
        <w:gridCol w:w="563"/>
        <w:gridCol w:w="567"/>
        <w:gridCol w:w="1131"/>
        <w:gridCol w:w="1375"/>
        <w:gridCol w:w="1463"/>
        <w:gridCol w:w="851"/>
        <w:gridCol w:w="992"/>
        <w:gridCol w:w="567"/>
        <w:gridCol w:w="567"/>
        <w:gridCol w:w="1131"/>
      </w:tblGrid>
      <w:tr w:rsidR="00971F84" w:rsidRPr="00971F84" w:rsidTr="00B20A10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B20A10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Название м</w:t>
            </w:r>
            <w:r w:rsidR="00B20A10" w:rsidRPr="00B20A10">
              <w:rPr>
                <w:sz w:val="18"/>
                <w:szCs w:val="18"/>
              </w:rPr>
              <w:t>е</w:t>
            </w:r>
            <w:r w:rsidRPr="00B20A10">
              <w:rPr>
                <w:sz w:val="18"/>
                <w:szCs w:val="18"/>
              </w:rPr>
              <w:t>роприятия программы</w:t>
            </w:r>
          </w:p>
        </w:tc>
        <w:tc>
          <w:tcPr>
            <w:tcW w:w="6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2022 г.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2023 г.</w:t>
            </w:r>
          </w:p>
        </w:tc>
      </w:tr>
      <w:tr w:rsidR="00971F84" w:rsidRPr="00971F84" w:rsidTr="00B20A10">
        <w:trPr>
          <w:trHeight w:val="5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71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  <w:tc>
          <w:tcPr>
            <w:tcW w:w="368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</w:tr>
      <w:tr w:rsidR="00971F84" w:rsidRPr="00971F84" w:rsidTr="00B20A10">
        <w:trPr>
          <w:trHeight w:val="5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71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 стоимост-ном выражении,</w:t>
            </w:r>
            <w:r w:rsidRPr="00B20A10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36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 стоимост-ном выражении,</w:t>
            </w:r>
            <w:r w:rsidRPr="00B20A10">
              <w:rPr>
                <w:sz w:val="18"/>
                <w:szCs w:val="18"/>
              </w:rPr>
              <w:br/>
              <w:t>тыс. руб.</w:t>
            </w:r>
          </w:p>
        </w:tc>
      </w:tr>
      <w:tr w:rsidR="00971F84" w:rsidRPr="00971F84" w:rsidTr="00B20A10">
        <w:trPr>
          <w:trHeight w:val="128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источник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B20A10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распорядитель финансовых средств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объем,</w:t>
            </w:r>
            <w:r w:rsidRPr="00B20A10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вид энергети-ческого ресурса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ед. изм.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источник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B20A10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распорядитель финансовых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объем,</w:t>
            </w:r>
            <w:r w:rsidRPr="00B20A10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вид энергети-ческого ресурса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ед. изм.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</w:tr>
      <w:tr w:rsidR="00971F84" w:rsidRPr="00971F84" w:rsidTr="00B20A10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46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57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58</w:t>
            </w:r>
          </w:p>
        </w:tc>
      </w:tr>
      <w:tr w:rsidR="00971F84" w:rsidRPr="00971F84" w:rsidTr="00B20A10">
        <w:trPr>
          <w:trHeight w:val="51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I</w:t>
            </w:r>
          </w:p>
        </w:tc>
        <w:tc>
          <w:tcPr>
            <w:tcW w:w="156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Мероприятия по повышению энергоэффективности в жилищной сфере</w:t>
            </w:r>
          </w:p>
        </w:tc>
      </w:tr>
      <w:tr w:rsidR="00971F84" w:rsidRPr="00971F84" w:rsidTr="00B20A10">
        <w:trPr>
          <w:trHeight w:val="84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Проведение энергетических обследований, ведение энергетических паспортов 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B20A10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 по мероприятию 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10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Мероприятия по информационному обеспечению энергосбережения и повышения энергетической эффективности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B20A10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Осуществление информационной поддержки проводимых мероприятий в области энергосбережения, распространение социальной рекламы в области энергосбережения</w:t>
            </w:r>
          </w:p>
          <w:p w:rsidR="004669BE" w:rsidRPr="00185595" w:rsidRDefault="004669BE" w:rsidP="00B20A10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34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 по мероприятию 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B20A10">
              <w:rPr>
                <w:sz w:val="18"/>
                <w:szCs w:val="18"/>
              </w:rPr>
              <w:t>Применение энергосберегающих технологий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51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3.1.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Приобретение и монтаж общедомовых и (или) индивидуальных приборов учета (узлов учета) энергоресурсов, возмещение расходов на их установку в муниципальном жилищном фонде,</w:t>
            </w:r>
            <w:r w:rsidR="00B20A10">
              <w:rPr>
                <w:sz w:val="18"/>
                <w:szCs w:val="18"/>
              </w:rPr>
              <w:t xml:space="preserve"> </w:t>
            </w:r>
            <w:r w:rsidRPr="00B20A10">
              <w:rPr>
                <w:sz w:val="18"/>
                <w:szCs w:val="18"/>
              </w:rPr>
              <w:t xml:space="preserve">обслуживание, ремонт, приобретение запасных частей, поверка, установка; техническое обслуживание оборудования индивидуальных тепловых пунктов с теплообменником; техническое обслуживание оборудования узла управления системы отопления, </w:t>
            </w:r>
            <w:r w:rsidRPr="00B20A10">
              <w:rPr>
                <w:sz w:val="18"/>
                <w:szCs w:val="18"/>
              </w:rPr>
              <w:lastRenderedPageBreak/>
              <w:t>автоматизирован</w:t>
            </w:r>
            <w:r w:rsidR="00C17649">
              <w:rPr>
                <w:sz w:val="18"/>
                <w:szCs w:val="18"/>
              </w:rPr>
              <w:t>-</w:t>
            </w:r>
            <w:r w:rsidRPr="00B20A10">
              <w:rPr>
                <w:sz w:val="18"/>
                <w:szCs w:val="18"/>
              </w:rPr>
              <w:t>ной системы управления энергоресурсов (автоматики) и прочие расходы, связанные с эксплуатацией приборов учета и индивидуальных тепловых пунктов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УЖКХ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УЖКХ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4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49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 т.ч</w:t>
            </w:r>
            <w:r w:rsidR="00B20A10">
              <w:rPr>
                <w:sz w:val="18"/>
                <w:szCs w:val="18"/>
              </w:rPr>
              <w:t>.</w:t>
            </w:r>
            <w:r w:rsidRPr="00B20A10">
              <w:rPr>
                <w:sz w:val="18"/>
                <w:szCs w:val="18"/>
              </w:rPr>
              <w:t xml:space="preserve"> кредиторская задолженность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 т.ч</w:t>
            </w:r>
            <w:r w:rsidR="00B20A10">
              <w:rPr>
                <w:sz w:val="18"/>
                <w:szCs w:val="18"/>
              </w:rPr>
              <w:t>.</w:t>
            </w:r>
            <w:r w:rsidRPr="00B20A10">
              <w:rPr>
                <w:sz w:val="18"/>
                <w:szCs w:val="18"/>
              </w:rPr>
              <w:t xml:space="preserve"> кредиторская задолженность</w:t>
            </w: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19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департамент имущественных и жилищных отношений администрации города Оренбурга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1 644,18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2 492,08</w:t>
            </w:r>
          </w:p>
        </w:tc>
      </w:tr>
      <w:tr w:rsidR="00971F84" w:rsidRPr="00971F84" w:rsidTr="00B20A10">
        <w:trPr>
          <w:trHeight w:val="5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43 327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1 269,48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64 990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2 145,97</w:t>
            </w:r>
          </w:p>
        </w:tc>
      </w:tr>
      <w:tr w:rsidR="00971F84" w:rsidRPr="00971F84" w:rsidTr="00B20A10">
        <w:trPr>
          <w:trHeight w:val="58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13 097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1 634,77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19 645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2 544,42</w:t>
            </w:r>
          </w:p>
        </w:tc>
      </w:tr>
      <w:tr w:rsidR="00971F84" w:rsidRPr="00971F84" w:rsidTr="00B20A10">
        <w:trPr>
          <w:trHeight w:val="61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5 097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15,75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7 645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26,45</w:t>
            </w:r>
          </w:p>
        </w:tc>
      </w:tr>
      <w:tr w:rsidR="00971F84" w:rsidRPr="00971F84" w:rsidTr="00B20A10">
        <w:trPr>
          <w:trHeight w:val="758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гарантирующий поставщик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108 500,00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гарантирующий поставщик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15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3.2.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Автоматизация систем управления освещением мест общего пользования, установка энергосберегающих светильников, в т.ч. на базе светодиодов в подъездах и на фасадах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3 500,00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3,36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1 861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6,44</w:t>
            </w:r>
          </w:p>
        </w:tc>
      </w:tr>
      <w:tr w:rsidR="00971F84" w:rsidRPr="00971F84" w:rsidTr="00B20A10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3.3.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Установка индивидуальных тепловых пунктов на системы отопления с автоматическим управлением по температуре наружного воздуха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3 997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7 486,06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1 886,56</w:t>
            </w:r>
          </w:p>
        </w:tc>
      </w:tr>
      <w:tr w:rsidR="00971F84" w:rsidRPr="00971F84" w:rsidTr="00B20A10">
        <w:trPr>
          <w:trHeight w:val="612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3.4.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B20A10">
              <w:rPr>
                <w:sz w:val="18"/>
                <w:szCs w:val="18"/>
              </w:rPr>
              <w:t>Регулировка (балансировка) систем отопления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8 200,00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2 895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5 422,10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2 800,52</w:t>
            </w:r>
          </w:p>
        </w:tc>
      </w:tr>
      <w:tr w:rsidR="00971F84" w:rsidRPr="00971F84" w:rsidTr="00B20A10">
        <w:trPr>
          <w:trHeight w:val="12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3.5.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Изоляция трубопроводов системы отопления, находящихся в подвальных помещениях, с применением энергоэффективных материалов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3 183,96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3 216,81</w:t>
            </w:r>
          </w:p>
        </w:tc>
      </w:tr>
      <w:tr w:rsidR="00971F84" w:rsidRPr="00971F84" w:rsidTr="00B20A10">
        <w:trPr>
          <w:trHeight w:val="69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3.6.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Замена трубопроводов  системы ХВС, ГВС с использованием полипропиленовых труб, восстановление циркуляционных трубопроводов горячего водоснабжения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53,68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33,61</w:t>
            </w:r>
          </w:p>
        </w:tc>
      </w:tr>
      <w:tr w:rsidR="00971F84" w:rsidRPr="00971F84" w:rsidTr="00B20A10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262,50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151,28</w:t>
            </w:r>
          </w:p>
        </w:tc>
      </w:tr>
      <w:tr w:rsidR="00971F84" w:rsidRPr="00971F84" w:rsidTr="00B20A10">
        <w:trPr>
          <w:trHeight w:val="11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3.7.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Утепление фасадов зданий, герметизация межпанельных и компенсационных швов, установка энергоэффективных окон, замена дверей 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11 300,00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2 062,08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B20A10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37 300,00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3 634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6 876,40</w:t>
            </w:r>
          </w:p>
        </w:tc>
      </w:tr>
      <w:tr w:rsidR="00971F84" w:rsidRPr="00971F84" w:rsidTr="00B20A10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Итого по мероприятиям 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1 075,00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63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156 500,00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10 571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19 798,39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117 500,00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17 272,37</w:t>
            </w:r>
          </w:p>
        </w:tc>
      </w:tr>
      <w:tr w:rsidR="00971F84" w:rsidRPr="00971F84" w:rsidTr="00B20A10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45 159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1 323,16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66 008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2 179,58</w:t>
            </w:r>
          </w:p>
        </w:tc>
      </w:tr>
      <w:tr w:rsidR="00971F84" w:rsidRPr="00971F84" w:rsidTr="00B20A10">
        <w:trPr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15 200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1 897,26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20 813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2 695,70</w:t>
            </w:r>
          </w:p>
        </w:tc>
      </w:tr>
      <w:tr w:rsidR="00971F84" w:rsidRPr="00971F84" w:rsidTr="00B20A10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6 183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19,11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32,89</w:t>
            </w:r>
          </w:p>
        </w:tc>
      </w:tr>
      <w:tr w:rsidR="00971F84" w:rsidRPr="00971F84" w:rsidTr="00B20A10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23 037,92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22 180,54</w:t>
            </w:r>
          </w:p>
        </w:tc>
      </w:tr>
      <w:tr w:rsidR="00971F84" w:rsidRPr="00971F84" w:rsidTr="00B20A10">
        <w:trPr>
          <w:trHeight w:val="3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Итого по мероприятию 3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156 521,00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23 037,92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118 575,00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22 180,54</w:t>
            </w:r>
          </w:p>
        </w:tc>
      </w:tr>
      <w:tr w:rsidR="00971F84" w:rsidRPr="00971F84" w:rsidTr="00B20A10">
        <w:trPr>
          <w:trHeight w:val="518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II</w:t>
            </w:r>
          </w:p>
        </w:tc>
        <w:tc>
          <w:tcPr>
            <w:tcW w:w="156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Мероприятия по повышению энергоэффективности в бюджетной сфере</w:t>
            </w:r>
          </w:p>
        </w:tc>
      </w:tr>
      <w:tr w:rsidR="00971F84" w:rsidRPr="00971F84" w:rsidTr="00B20A10">
        <w:trPr>
          <w:trHeight w:val="74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Проведение повторных энергетических обследований, ведение энергетических паспортов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3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 по мероприятию 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1032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Мероприятия по информационному обеспечению мероприятий по энергосбережению и повышению энергетической эффективности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12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5.1.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Осуществление информационной поддержки проводимых мероприятий в области энергосбережения, распространение социальной рекламы в области энергосбережения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5C379D" w:rsidP="00971F84">
            <w:pPr>
              <w:jc w:val="center"/>
              <w:rPr>
                <w:sz w:val="18"/>
                <w:szCs w:val="18"/>
              </w:rPr>
            </w:pPr>
            <w:r w:rsidRPr="005C379D">
              <w:rPr>
                <w:sz w:val="16"/>
                <w:szCs w:val="16"/>
              </w:rPr>
              <w:t>управление по информационной политике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5C379D" w:rsidP="00971F84">
            <w:pPr>
              <w:jc w:val="center"/>
              <w:rPr>
                <w:sz w:val="18"/>
                <w:szCs w:val="18"/>
              </w:rPr>
            </w:pPr>
            <w:r w:rsidRPr="005C379D">
              <w:rPr>
                <w:sz w:val="16"/>
                <w:szCs w:val="16"/>
              </w:rPr>
              <w:t>управление по информационной политике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5.2.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Организация учебных занятий в средних общеобразовательных учебных заведениях по курсу «Основы энергосбережения» 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3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Итого по мероприятию 5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B20A10">
              <w:rPr>
                <w:sz w:val="18"/>
                <w:szCs w:val="18"/>
              </w:rPr>
              <w:t>Применение энергосберегающих технологий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31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6.1.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Приобретение и монтаж приборов учета (узлов учета) энергоресурсов, обслуживание, ремонт, приобретение запасных частей, поверка, установка; </w:t>
            </w:r>
            <w:r w:rsidRPr="00B20A10">
              <w:rPr>
                <w:sz w:val="18"/>
                <w:szCs w:val="18"/>
              </w:rPr>
              <w:lastRenderedPageBreak/>
              <w:t>техническое обслуживание оборудования индивидуальных тепловых пунктов с теплообменником; техническое обслуживание оборудования узла управления системы отопления, автоматизированной системы управления энергоресурсов (автоматики) и прочие расходы, связанные с эксплуатацией приборов учета (узлов учета) и индивидуальных тепловых пунктов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8 162,91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4 120,5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7 783,91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8 687,54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4 344,0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8 206,08</w:t>
            </w:r>
          </w:p>
        </w:tc>
      </w:tr>
      <w:tr w:rsidR="00971F84" w:rsidRPr="00971F84" w:rsidTr="00B20A10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8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323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комитет по физической культуре и </w:t>
            </w:r>
            <w:r w:rsidRPr="00B20A10">
              <w:rPr>
                <w:sz w:val="18"/>
                <w:szCs w:val="18"/>
              </w:rPr>
              <w:lastRenderedPageBreak/>
              <w:t>спорту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комитет по физической культуре и </w:t>
            </w:r>
            <w:r w:rsidRPr="00B20A10">
              <w:rPr>
                <w:sz w:val="18"/>
                <w:szCs w:val="18"/>
              </w:rPr>
              <w:lastRenderedPageBreak/>
              <w:t>спорту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338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532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93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6.2.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Автоматизация систем управления освещением, замена освещения, установка энергосберегающих светильников и ламп, в т.ч. на базе светодиодов в зданиях объектов социальной сферы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управление по социальной политике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управление по социальной политике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0,000</w:t>
            </w:r>
          </w:p>
        </w:tc>
      </w:tr>
      <w:tr w:rsidR="00971F84" w:rsidRPr="00971F84" w:rsidTr="00B20A10">
        <w:trPr>
          <w:trHeight w:val="9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0,000</w:t>
            </w:r>
          </w:p>
        </w:tc>
      </w:tr>
      <w:tr w:rsidR="00971F84" w:rsidRPr="00971F84" w:rsidTr="00B20A10">
        <w:trPr>
          <w:trHeight w:val="82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6.3.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Утепление фасадов зданий, герметизация межпанельных и компенсационных швов, установка энергоэффективных окон, замена дверей и запасных выходов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204,80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5,22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79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управление по культуре и искусству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управление по культуре и искусству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Итого по мероприятиям 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бюджет города </w:t>
            </w:r>
            <w:r w:rsidRPr="00B20A10">
              <w:rPr>
                <w:sz w:val="18"/>
                <w:szCs w:val="18"/>
              </w:rPr>
              <w:lastRenderedPageBreak/>
              <w:t>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8 367,71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4 123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7 789,13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бюджет города </w:t>
            </w:r>
            <w:r w:rsidRPr="00B20A10">
              <w:rPr>
                <w:sz w:val="18"/>
                <w:szCs w:val="18"/>
              </w:rPr>
              <w:lastRenderedPageBreak/>
              <w:t>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8 687,54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4 344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8 206,08</w:t>
            </w:r>
          </w:p>
        </w:tc>
      </w:tr>
      <w:tr w:rsidR="00971F84" w:rsidRPr="00971F84" w:rsidTr="00B20A10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7 789,13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8 206,08</w:t>
            </w:r>
          </w:p>
        </w:tc>
      </w:tr>
      <w:tr w:rsidR="00971F84" w:rsidRPr="00971F84" w:rsidTr="00B20A10">
        <w:trPr>
          <w:trHeight w:val="3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 по мероприятию 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8 367,71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7 789,13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8 687,54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8 206,08</w:t>
            </w:r>
          </w:p>
        </w:tc>
      </w:tr>
      <w:tr w:rsidR="00971F84" w:rsidRPr="00971F84" w:rsidTr="00B20A10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III</w:t>
            </w:r>
          </w:p>
        </w:tc>
        <w:tc>
          <w:tcPr>
            <w:tcW w:w="156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Мероприятия по повышению энергоэффективности в коммунальном хозяйстве</w:t>
            </w:r>
          </w:p>
        </w:tc>
      </w:tr>
      <w:tr w:rsidR="00971F84" w:rsidRPr="00971F84" w:rsidTr="00B20A10">
        <w:trPr>
          <w:trHeight w:val="116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Организация постановки в установленном порядке объектов недвижимого имущества, используемых для передачи энергетических ресурсов (включая газоснабжение, тепло-, водо-, электроснабжение)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КУИ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департамент имущественных и жилищных отношений администрации города Оренбурга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186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3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 по мероприятию 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4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B20A10">
              <w:rPr>
                <w:sz w:val="18"/>
                <w:szCs w:val="18"/>
              </w:rPr>
              <w:t>Наруж</w:t>
            </w:r>
            <w:r w:rsidR="00B20A10">
              <w:rPr>
                <w:sz w:val="18"/>
                <w:szCs w:val="18"/>
              </w:rPr>
              <w:t>н</w:t>
            </w:r>
            <w:r w:rsidRPr="00B20A10">
              <w:rPr>
                <w:sz w:val="18"/>
                <w:szCs w:val="18"/>
              </w:rPr>
              <w:t>ое освещение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8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8.1.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Строительство линий освещения с использованием энергосберегающе</w:t>
            </w:r>
            <w:r w:rsidR="00414F59" w:rsidRPr="00414F59">
              <w:rPr>
                <w:sz w:val="18"/>
                <w:szCs w:val="18"/>
              </w:rPr>
              <w:t>-</w:t>
            </w:r>
            <w:r w:rsidRPr="00B20A10">
              <w:rPr>
                <w:sz w:val="18"/>
                <w:szCs w:val="18"/>
              </w:rPr>
              <w:t>го оборудования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8.2.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B20A10">
              <w:rPr>
                <w:sz w:val="18"/>
                <w:szCs w:val="18"/>
              </w:rPr>
              <w:t>Автоматизация систем управления наружным освещением АСУНО на 60 линиях наружного освещения мощностью 720 кВт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7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8.3.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Замена и параметрирование 25 приборов учета электроэнергии наружного освещения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9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8.4.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Закупка электроэнергии для нужд системы наружного освещения по оптимальной ценовой категории электроэнергии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2 300,00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C17649">
        <w:trPr>
          <w:trHeight w:val="4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8.5.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C17649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Мероприятия по оптимизации точек закупки электроэнергии для нужд уличного освещения по уровню напряжения</w:t>
            </w:r>
          </w:p>
          <w:p w:rsidR="004669BE" w:rsidRPr="00185595" w:rsidRDefault="004669BE" w:rsidP="00C17649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607AEC">
        <w:trPr>
          <w:trHeight w:val="41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8.6.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Предпроектное обследование системы наружного освещения города Оренбурга для разработки проекта монтажа автоматизирован</w:t>
            </w:r>
            <w:r w:rsidR="00C17649">
              <w:rPr>
                <w:sz w:val="18"/>
                <w:szCs w:val="18"/>
              </w:rPr>
              <w:t>-</w:t>
            </w:r>
            <w:r w:rsidRPr="00B20A10">
              <w:rPr>
                <w:sz w:val="18"/>
                <w:szCs w:val="18"/>
              </w:rPr>
              <w:t xml:space="preserve">ной информационно-измерительной системы коммерческого учета электрической </w:t>
            </w:r>
            <w:r w:rsidRPr="00B20A10">
              <w:rPr>
                <w:sz w:val="18"/>
                <w:szCs w:val="18"/>
              </w:rPr>
              <w:lastRenderedPageBreak/>
              <w:t>энергии на объектах уличного освещения города Оренбурга и закупки электроэнергии для д</w:t>
            </w:r>
            <w:r w:rsidR="00C17649">
              <w:rPr>
                <w:sz w:val="18"/>
                <w:szCs w:val="18"/>
              </w:rPr>
              <w:t>анных объектов на оптовом рынке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13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8.7.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Разработка предпроектного обоснования энергосервисного контракта замены существующих светильников наружного освещения на светодиодные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 по мероприятию 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2 300,00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607AEC">
        <w:trPr>
          <w:trHeight w:val="4158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9.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33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 по мероприятию 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607AEC">
        <w:trPr>
          <w:trHeight w:val="168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Строительство сооружений для обработки и повторного использования сбросных вод на Южно-Уральском водозаборе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481 000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2 439,50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3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Итого по мероприятию 10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11.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185595" w:rsidRDefault="00971F84" w:rsidP="005C379D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  <w:p w:rsidR="004669BE" w:rsidRPr="00185595" w:rsidRDefault="004669BE" w:rsidP="005C379D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2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Итого по мероприятию 11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607AEC">
        <w:trPr>
          <w:trHeight w:val="13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12.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Энергосбережение в транспортном комплексе и повышение его энергетической эффективности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607AEC">
        <w:trPr>
          <w:trHeight w:val="5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 по мероприятию 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Всего по мероприятиям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8 542,71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4 123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7 789,13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9 921,54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4 344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8 206,08</w:t>
            </w:r>
          </w:p>
        </w:tc>
      </w:tr>
      <w:tr w:rsidR="00971F84" w:rsidRPr="00971F84" w:rsidTr="00B20A10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2 300,00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10 089,13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8 206,08</w:t>
            </w:r>
          </w:p>
        </w:tc>
      </w:tr>
      <w:tr w:rsidR="00971F84" w:rsidRPr="00971F84" w:rsidTr="00B20A10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157 700,00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10 571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19 798,39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118 700,00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17 272,37</w:t>
            </w:r>
          </w:p>
        </w:tc>
      </w:tr>
      <w:tr w:rsidR="00971F84" w:rsidRPr="00971F84" w:rsidTr="00B20A10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45 159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1 323,16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66 008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2 179,58</w:t>
            </w:r>
          </w:p>
        </w:tc>
      </w:tr>
      <w:tr w:rsidR="00971F84" w:rsidRPr="00971F84" w:rsidTr="00B20A10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15 200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1 897,26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20 813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2 695,70</w:t>
            </w:r>
          </w:p>
        </w:tc>
      </w:tr>
      <w:tr w:rsidR="00971F84" w:rsidRPr="00971F84" w:rsidTr="00B20A10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487 183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2 458,61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32,89</w:t>
            </w:r>
          </w:p>
        </w:tc>
      </w:tr>
      <w:tr w:rsidR="00971F84" w:rsidRPr="00971F84" w:rsidTr="00B20A10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25 477,42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22 180,54</w:t>
            </w:r>
          </w:p>
        </w:tc>
      </w:tr>
      <w:tr w:rsidR="00971F84" w:rsidRPr="00971F84" w:rsidTr="00B20A10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Всего по программе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166 242,71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35 566,55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128 621,54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30 386,62</w:t>
            </w:r>
          </w:p>
        </w:tc>
      </w:tr>
    </w:tbl>
    <w:p w:rsidR="00971F84" w:rsidRDefault="00971F84" w:rsidP="00971F84">
      <w:pPr>
        <w:pStyle w:val="ConsPlusTitle"/>
        <w:ind w:left="-567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71F84" w:rsidRDefault="00971F84" w:rsidP="00971F84">
      <w:pPr>
        <w:pStyle w:val="ConsPlusTitle"/>
        <w:ind w:left="-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Продолжение таблицы</w:t>
      </w:r>
    </w:p>
    <w:p w:rsidR="00971F84" w:rsidRDefault="00971F84" w:rsidP="00971F84">
      <w:pPr>
        <w:pStyle w:val="ConsPlusTitle"/>
        <w:ind w:left="-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161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8"/>
        <w:gridCol w:w="1780"/>
        <w:gridCol w:w="1375"/>
        <w:gridCol w:w="1460"/>
        <w:gridCol w:w="897"/>
        <w:gridCol w:w="983"/>
        <w:gridCol w:w="530"/>
        <w:gridCol w:w="567"/>
        <w:gridCol w:w="1131"/>
        <w:gridCol w:w="1375"/>
        <w:gridCol w:w="1463"/>
        <w:gridCol w:w="851"/>
        <w:gridCol w:w="983"/>
        <w:gridCol w:w="576"/>
        <w:gridCol w:w="567"/>
        <w:gridCol w:w="1131"/>
      </w:tblGrid>
      <w:tr w:rsidR="00971F84" w:rsidRPr="00971F84" w:rsidTr="00B20A10">
        <w:trPr>
          <w:trHeight w:val="25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№ п/п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B20A10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Название м</w:t>
            </w:r>
            <w:r w:rsidR="00B20A10">
              <w:rPr>
                <w:sz w:val="18"/>
                <w:szCs w:val="18"/>
              </w:rPr>
              <w:t>е</w:t>
            </w:r>
            <w:r w:rsidRPr="00B20A10">
              <w:rPr>
                <w:sz w:val="18"/>
                <w:szCs w:val="18"/>
              </w:rPr>
              <w:t>роприятия программы</w:t>
            </w:r>
          </w:p>
        </w:tc>
        <w:tc>
          <w:tcPr>
            <w:tcW w:w="6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2024 г.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2025 г.</w:t>
            </w:r>
          </w:p>
        </w:tc>
      </w:tr>
      <w:tr w:rsidR="00971F84" w:rsidRPr="00971F84" w:rsidTr="00B20A10">
        <w:trPr>
          <w:trHeight w:val="55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73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  <w:tc>
          <w:tcPr>
            <w:tcW w:w="3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</w:tr>
      <w:tr w:rsidR="00971F84" w:rsidRPr="00971F84" w:rsidTr="00B20A10">
        <w:trPr>
          <w:trHeight w:val="57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73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 стоимост-ном выражении,</w:t>
            </w:r>
            <w:r w:rsidRPr="00B20A10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36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 стоимост-ном выражении,</w:t>
            </w:r>
            <w:r w:rsidRPr="00B20A10">
              <w:rPr>
                <w:sz w:val="18"/>
                <w:szCs w:val="18"/>
              </w:rPr>
              <w:br/>
              <w:t>тыс. руб.</w:t>
            </w:r>
          </w:p>
        </w:tc>
      </w:tr>
      <w:tr w:rsidR="00971F84" w:rsidRPr="00971F84" w:rsidTr="00B20A10">
        <w:trPr>
          <w:trHeight w:val="1283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источник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A87392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распорядитель финансовых средств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объем,</w:t>
            </w:r>
            <w:r w:rsidRPr="00B20A10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вид энергети-ческого ресурса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ед. изм.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источник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A87392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распорядитель финансовых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объем,</w:t>
            </w:r>
            <w:r w:rsidRPr="00B20A10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вид энергети-ческого ресурса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ед. изм.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</w:tr>
      <w:tr w:rsidR="00971F84" w:rsidRPr="00971F84" w:rsidTr="00B20A10">
        <w:trPr>
          <w:trHeight w:val="2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62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64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72</w:t>
            </w:r>
          </w:p>
        </w:tc>
      </w:tr>
      <w:tr w:rsidR="00971F84" w:rsidRPr="00971F84" w:rsidTr="00B20A10">
        <w:trPr>
          <w:trHeight w:val="51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I</w:t>
            </w:r>
          </w:p>
        </w:tc>
        <w:tc>
          <w:tcPr>
            <w:tcW w:w="1566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Мероприятия по повышению энергоэффективности в жилищной сфере</w:t>
            </w:r>
          </w:p>
        </w:tc>
      </w:tr>
      <w:tr w:rsidR="00971F84" w:rsidRPr="00971F84" w:rsidTr="00B20A10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Проведение энергетических обследований, ведение энергетических паспортов 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A87392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 по мероприятию 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10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Мероприятия по информационному обеспечению энергосбережения и повышения энергетической эффективности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144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A87392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Осуществление информационной поддержки проводимых мероприятий в области энергосбережения, распространение социальной рекламы в области энергосбережения</w:t>
            </w:r>
          </w:p>
          <w:p w:rsidR="004669BE" w:rsidRPr="00185595" w:rsidRDefault="004669BE" w:rsidP="00A87392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34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 по мероприятию 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49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B20A10">
              <w:rPr>
                <w:sz w:val="18"/>
                <w:szCs w:val="18"/>
              </w:rPr>
              <w:t>Применение энергосберегающих технологий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518"/>
        </w:trPr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3.1.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Приобретение и монтаж общедомовых и (или) индивидуальных приборов учета (узлов учета) энергоресурсов, возмещение расходов на их установку в муниципальном жилищном фонде,</w:t>
            </w:r>
            <w:r w:rsidR="00A87392">
              <w:rPr>
                <w:sz w:val="18"/>
                <w:szCs w:val="18"/>
              </w:rPr>
              <w:t xml:space="preserve"> </w:t>
            </w:r>
            <w:r w:rsidRPr="00B20A10">
              <w:rPr>
                <w:sz w:val="18"/>
                <w:szCs w:val="18"/>
              </w:rPr>
              <w:t xml:space="preserve">обслуживание, ремонт, приобретение запасных частей, поверка, установка; техническое обслуживание оборудования индивидуальных тепловых пунктов с теплообменником; техническое обслуживание оборудования узла управления системы отопления, </w:t>
            </w:r>
            <w:r w:rsidRPr="00B20A10">
              <w:rPr>
                <w:sz w:val="18"/>
                <w:szCs w:val="18"/>
              </w:rPr>
              <w:lastRenderedPageBreak/>
              <w:t>автоматизирован</w:t>
            </w:r>
            <w:r w:rsidR="00C17649">
              <w:rPr>
                <w:sz w:val="18"/>
                <w:szCs w:val="18"/>
              </w:rPr>
              <w:t>-</w:t>
            </w:r>
            <w:r w:rsidRPr="00B20A10">
              <w:rPr>
                <w:sz w:val="18"/>
                <w:szCs w:val="18"/>
              </w:rPr>
              <w:t>ной системы управления энергоресурсов (автоматики) и прочие расходы, связанные с эксплуатацией приборов учета и индивидуальных тепловых пунктов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УЖКХ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УЖКХ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522,50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420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492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1020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 т.ч</w:t>
            </w:r>
            <w:r w:rsidR="00A87392">
              <w:rPr>
                <w:sz w:val="18"/>
                <w:szCs w:val="18"/>
              </w:rPr>
              <w:t>.</w:t>
            </w:r>
            <w:r w:rsidRPr="00B20A10">
              <w:rPr>
                <w:sz w:val="18"/>
                <w:szCs w:val="18"/>
              </w:rPr>
              <w:t xml:space="preserve"> кредиторская задолженность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 т.ч</w:t>
            </w:r>
            <w:r w:rsidR="00A87392">
              <w:rPr>
                <w:sz w:val="18"/>
                <w:szCs w:val="18"/>
              </w:rPr>
              <w:t>.</w:t>
            </w:r>
            <w:r w:rsidRPr="00B20A10">
              <w:rPr>
                <w:sz w:val="18"/>
                <w:szCs w:val="18"/>
              </w:rPr>
              <w:t xml:space="preserve"> кредиторская задолженность</w:t>
            </w: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1980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департамент имущественных и жилищных отношений администрации города Оренбурга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департамент имущественных и жилищных отношений администрации города Оренбурга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540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15 000,00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2 492,08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15 000,00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2 492,08</w:t>
            </w:r>
          </w:p>
        </w:tc>
      </w:tr>
      <w:tr w:rsidR="00971F84" w:rsidRPr="00971F84" w:rsidTr="00B20A10">
        <w:trPr>
          <w:trHeight w:val="563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64 990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2 145,97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64 990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2 145,97</w:t>
            </w:r>
          </w:p>
        </w:tc>
      </w:tr>
      <w:tr w:rsidR="00971F84" w:rsidRPr="00971F84" w:rsidTr="00B20A10">
        <w:trPr>
          <w:trHeight w:val="589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19 645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2 544,42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19 645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2 544,42</w:t>
            </w:r>
          </w:p>
        </w:tc>
      </w:tr>
      <w:tr w:rsidR="00971F84" w:rsidRPr="00971F84" w:rsidTr="00B20A10">
        <w:trPr>
          <w:trHeight w:val="612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7 645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26,45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7 645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26,45</w:t>
            </w:r>
          </w:p>
        </w:tc>
      </w:tr>
      <w:tr w:rsidR="00971F84" w:rsidRPr="00971F84" w:rsidTr="00B20A10">
        <w:trPr>
          <w:trHeight w:val="758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гарантирующий поставщик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74 000,00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гарантирующий поставщик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50 000,00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607AEC">
        <w:trPr>
          <w:trHeight w:val="9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3.2.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Автоматизация систем управления освещением мест общего пользования, установка энергосберегающих светильников, в т.ч. на базе светодиодов в подъездах и на фасадах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6 000,00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1 861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6,44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6 000,00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1 861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6,44</w:t>
            </w:r>
          </w:p>
        </w:tc>
      </w:tr>
      <w:tr w:rsidR="00971F84" w:rsidRPr="00971F84" w:rsidTr="00B20A10">
        <w:trPr>
          <w:trHeight w:val="12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3.3.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Установка индивидуальных тепловых пунктов на системы отопления с автоматическим управлением по температуре наружного воздуха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1 886,56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1 886,56</w:t>
            </w:r>
          </w:p>
        </w:tc>
      </w:tr>
      <w:tr w:rsidR="00971F84" w:rsidRPr="00971F84" w:rsidTr="00B20A10">
        <w:trPr>
          <w:trHeight w:val="612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3.4.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B20A10">
              <w:rPr>
                <w:sz w:val="18"/>
                <w:szCs w:val="18"/>
              </w:rPr>
              <w:t>Регулировка (балансировка) систем отопления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4 200,00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2 800,52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4 200,00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2 800,52</w:t>
            </w:r>
          </w:p>
        </w:tc>
      </w:tr>
      <w:tr w:rsidR="00971F84" w:rsidRPr="00971F84" w:rsidTr="00B20A10">
        <w:trPr>
          <w:trHeight w:val="12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3.5.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Изоляция трубопроводов системы отопления, находящихся в подвальных помещениях, с применением энергоэффективных материалов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3 216,81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3 216,81</w:t>
            </w:r>
          </w:p>
        </w:tc>
      </w:tr>
      <w:tr w:rsidR="00971F84" w:rsidRPr="00971F84" w:rsidTr="00B20A10">
        <w:trPr>
          <w:trHeight w:val="698"/>
        </w:trPr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3.6.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Замена трубопроводов  системы ХВС, ГВС с использованием полипропиленовых труб, восстановление циркуляционных трубопроводов горячего водоснабжения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5 000,00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33,61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5 000,00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33,61</w:t>
            </w:r>
          </w:p>
        </w:tc>
      </w:tr>
      <w:tr w:rsidR="00971F84" w:rsidRPr="00971F84" w:rsidTr="00B20A10">
        <w:trPr>
          <w:trHeight w:val="720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151,28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151,28</w:t>
            </w:r>
          </w:p>
        </w:tc>
      </w:tr>
      <w:tr w:rsidR="00971F84" w:rsidRPr="00971F84" w:rsidTr="00B20A10">
        <w:trPr>
          <w:trHeight w:val="1189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3.7.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9BE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Утепление фасадов зданий, герметизация межпанельных и компенсационных швов, установка энергоэффективных окон, замена дверей</w:t>
            </w:r>
          </w:p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37 300,00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3 634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6 876,40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A87392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37 300,00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3 634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6 876,40</w:t>
            </w:r>
          </w:p>
        </w:tc>
      </w:tr>
      <w:tr w:rsidR="00971F84" w:rsidRPr="00971F84" w:rsidTr="00B20A10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Итого по мероприятиям 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1 100,00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1 122,50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63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4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300"/>
        </w:trPr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144 500,00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17 272,37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120 500,00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17 272,37</w:t>
            </w:r>
          </w:p>
        </w:tc>
      </w:tr>
      <w:tr w:rsidR="00971F84" w:rsidRPr="00971F84" w:rsidTr="00B20A10">
        <w:trPr>
          <w:trHeight w:val="300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66 008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2 179,58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66 008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2 179,58</w:t>
            </w:r>
          </w:p>
        </w:tc>
      </w:tr>
      <w:tr w:rsidR="00971F84" w:rsidRPr="00971F84" w:rsidTr="00B20A10">
        <w:trPr>
          <w:trHeight w:val="360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20 813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2 695,70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20 813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2 695,70</w:t>
            </w:r>
          </w:p>
        </w:tc>
      </w:tr>
      <w:tr w:rsidR="00971F84" w:rsidRPr="00971F84" w:rsidTr="00B20A10">
        <w:trPr>
          <w:trHeight w:val="300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32,89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32,89</w:t>
            </w:r>
          </w:p>
        </w:tc>
      </w:tr>
      <w:tr w:rsidR="00971F84" w:rsidRPr="00971F84" w:rsidTr="00B20A10">
        <w:trPr>
          <w:trHeight w:val="300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22 180,54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22 180,54</w:t>
            </w:r>
          </w:p>
        </w:tc>
      </w:tr>
      <w:tr w:rsidR="00971F84" w:rsidRPr="00971F84" w:rsidTr="00B20A10">
        <w:trPr>
          <w:trHeight w:val="372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Итого по мероприятию 3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145 600,00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22 180,54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121 622,50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22 180,54</w:t>
            </w:r>
          </w:p>
        </w:tc>
      </w:tr>
      <w:tr w:rsidR="00971F84" w:rsidRPr="00971F84" w:rsidTr="00B20A10">
        <w:trPr>
          <w:trHeight w:val="518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II</w:t>
            </w:r>
          </w:p>
        </w:tc>
        <w:tc>
          <w:tcPr>
            <w:tcW w:w="1566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Мероприятия по повышению энергоэффективности в бюджетной сфере</w:t>
            </w:r>
          </w:p>
        </w:tc>
      </w:tr>
      <w:tr w:rsidR="00971F84" w:rsidRPr="00971F84" w:rsidTr="00B20A10">
        <w:trPr>
          <w:trHeight w:val="74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Проведение повторных энергетических обследований, ведение энергетических паспортов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37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 по мероприятию 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1032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Мероприятия по информационному обеспечению мероприятий по энергосбережению и повышению энергетической эффективности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128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5.1.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Осуществление информационной поддержки проводимых мероприятий в области энергосбережения, распространение социальной рекламы в области энергосбережения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5C379D" w:rsidP="00971F84">
            <w:pPr>
              <w:jc w:val="center"/>
              <w:rPr>
                <w:sz w:val="18"/>
                <w:szCs w:val="18"/>
              </w:rPr>
            </w:pPr>
            <w:r w:rsidRPr="005C379D">
              <w:rPr>
                <w:sz w:val="16"/>
                <w:szCs w:val="16"/>
              </w:rPr>
              <w:t>управление по информационной политике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84,00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5C379D" w:rsidP="00971F84">
            <w:pPr>
              <w:jc w:val="center"/>
              <w:rPr>
                <w:sz w:val="18"/>
                <w:szCs w:val="18"/>
              </w:rPr>
            </w:pPr>
            <w:r w:rsidRPr="005C379D">
              <w:rPr>
                <w:sz w:val="16"/>
                <w:szCs w:val="16"/>
              </w:rPr>
              <w:t>управление по информационной политике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84,00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10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5.2.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9BE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Организация учебных занятий в средних общеобразовательных учебных заведениях по курсу «Основы энергосбережения»</w:t>
            </w:r>
          </w:p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39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Итого по мероприятию 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84,00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84,00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49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B20A10">
              <w:rPr>
                <w:sz w:val="18"/>
                <w:szCs w:val="18"/>
              </w:rPr>
              <w:t>Применение энергосберегающих технологий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312"/>
        </w:trPr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6.1.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Приобретение и монтаж приборов учета (узлов учета) энергоресурсов, обслуживание, ремонт, приобретение запасных частей, поверка, установка; </w:t>
            </w:r>
            <w:r w:rsidRPr="00B20A10">
              <w:rPr>
                <w:sz w:val="18"/>
                <w:szCs w:val="18"/>
              </w:rPr>
              <w:lastRenderedPageBreak/>
              <w:t>техническое обслуживание оборудования индивидуальных тепловых пунктов с теплообменником; техническое обслуживание оборудования узла управления системы отопления, автоматизированной системы управления энергоресурсов (автоматики) и прочие расходы, связанные с эксплуатацией приборов учета (узлов учета) и индивидуальных тепловых пунктов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15 019,918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4 213,0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7 958,61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9 034,539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4 087,0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7 720,59</w:t>
            </w:r>
          </w:p>
        </w:tc>
      </w:tr>
      <w:tr w:rsidR="00971F84" w:rsidRPr="00971F84" w:rsidTr="00B20A10">
        <w:trPr>
          <w:trHeight w:val="300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89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323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комитет по физической культуре и </w:t>
            </w:r>
            <w:r w:rsidRPr="00B20A10">
              <w:rPr>
                <w:sz w:val="18"/>
                <w:szCs w:val="18"/>
              </w:rPr>
              <w:lastRenderedPageBreak/>
              <w:t>спорту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комитет по физической культуре и </w:t>
            </w:r>
            <w:r w:rsidRPr="00B20A10">
              <w:rPr>
                <w:sz w:val="18"/>
                <w:szCs w:val="18"/>
              </w:rPr>
              <w:lastRenderedPageBreak/>
              <w:t>спорту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338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532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93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6.2.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Автоматизация систем управления освещением, замена освещения, установка энергосберегающих светильников и ламп, в т.ч. на базе светодиодов в зданиях объектов социальной сферы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управление по социальной политике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управление по социальной политике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0,000</w:t>
            </w:r>
          </w:p>
        </w:tc>
      </w:tr>
      <w:tr w:rsidR="00971F84" w:rsidRPr="00971F84" w:rsidTr="00B20A10">
        <w:trPr>
          <w:trHeight w:val="9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0,000</w:t>
            </w:r>
          </w:p>
        </w:tc>
      </w:tr>
      <w:tr w:rsidR="00971F84" w:rsidRPr="00971F84" w:rsidTr="00B20A10">
        <w:trPr>
          <w:trHeight w:val="829"/>
        </w:trPr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6.3.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Утепление фасадов зданий, герметизация межпанельных и компенсационных швов, установка энергоэффективных окон, замена дверей и запасных выходов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792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управление по культуре и искусству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управление по культуре и искусству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85"/>
        </w:trPr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Итого по мероприятиям 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бюджет города </w:t>
            </w:r>
            <w:r w:rsidRPr="00B20A10">
              <w:rPr>
                <w:sz w:val="18"/>
                <w:szCs w:val="18"/>
              </w:rPr>
              <w:lastRenderedPageBreak/>
              <w:t>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15 019,918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4 213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7 958,61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бюджет города </w:t>
            </w:r>
            <w:r w:rsidRPr="00B20A10">
              <w:rPr>
                <w:sz w:val="18"/>
                <w:szCs w:val="18"/>
              </w:rPr>
              <w:lastRenderedPageBreak/>
              <w:t>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9 034,539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4 087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7 720,59</w:t>
            </w:r>
          </w:p>
        </w:tc>
      </w:tr>
      <w:tr w:rsidR="00971F84" w:rsidRPr="00971F84" w:rsidTr="00B20A10">
        <w:trPr>
          <w:trHeight w:val="285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85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85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85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7 958,61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7 720,59</w:t>
            </w:r>
          </w:p>
        </w:tc>
      </w:tr>
      <w:tr w:rsidR="00971F84" w:rsidRPr="00971F84" w:rsidTr="00B20A10">
        <w:trPr>
          <w:trHeight w:val="32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 по мероприятию 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15 019,92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7 958,61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9 034,54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7 720,59</w:t>
            </w:r>
          </w:p>
        </w:tc>
      </w:tr>
      <w:tr w:rsidR="00971F84" w:rsidRPr="00971F84" w:rsidTr="00B20A10">
        <w:trPr>
          <w:trHeight w:val="600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III</w:t>
            </w:r>
          </w:p>
        </w:tc>
        <w:tc>
          <w:tcPr>
            <w:tcW w:w="1566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Мероприятия по повышению энергоэффективности в коммунальном хозяйстве</w:t>
            </w:r>
          </w:p>
        </w:tc>
      </w:tr>
      <w:tr w:rsidR="00971F84" w:rsidRPr="00971F84" w:rsidTr="00B20A10">
        <w:trPr>
          <w:trHeight w:val="116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7.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Организация постановки в установленном порядке объектов недвижимого имущества, используемых для передачи энергетических ресурсов (включая газоснабжение, тепло-, водо-, электроснабжение)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департамент имущественных и жилищных отношений администрации города Оренбурга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120,00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департамент имущественных и жилищных отношений администрации города Оренбурга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120,00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186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32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 по мероприятию 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120,00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120,00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492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Наруж</w:t>
            </w:r>
            <w:r w:rsidR="00A87392">
              <w:rPr>
                <w:sz w:val="18"/>
                <w:szCs w:val="18"/>
              </w:rPr>
              <w:t>н</w:t>
            </w:r>
            <w:r w:rsidRPr="00B20A10">
              <w:rPr>
                <w:sz w:val="18"/>
                <w:szCs w:val="18"/>
              </w:rPr>
              <w:t>ое освещение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8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8.1.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Строительство линий освещения с использованием энергосберегающе</w:t>
            </w:r>
            <w:r w:rsidR="00414F59" w:rsidRPr="00414F59">
              <w:rPr>
                <w:sz w:val="18"/>
                <w:szCs w:val="18"/>
              </w:rPr>
              <w:t>-</w:t>
            </w:r>
            <w:r w:rsidRPr="00B20A10">
              <w:rPr>
                <w:sz w:val="18"/>
                <w:szCs w:val="18"/>
              </w:rPr>
              <w:t>го оборудования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10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8.2.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B20A10">
              <w:rPr>
                <w:sz w:val="18"/>
                <w:szCs w:val="18"/>
              </w:rPr>
              <w:t>Автоматизация систем управления наружным освещением АСУНО на 60 линиях наружного освещения мощностью 720 кВт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7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8.3.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Замена и параметрирование 25 приборов учета электроэнергии наружного освещения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98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8.4.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Закупка электроэнергии для нужд системы наружного освещения по оптимальной ценовой категории электроэнергии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10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8.5.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Мероприятия по оптимизации точек закупки электроэнергии для нужд уличного освещения по уровню напряжения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C17649">
        <w:trPr>
          <w:trHeight w:val="41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8.6.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Предпроектное обследование системы наружного освещения города Оренбурга для разработки проекта монтажа автоматизирован</w:t>
            </w:r>
            <w:r w:rsidR="00C17649">
              <w:rPr>
                <w:sz w:val="18"/>
                <w:szCs w:val="18"/>
              </w:rPr>
              <w:t>-</w:t>
            </w:r>
            <w:r w:rsidRPr="00B20A10">
              <w:rPr>
                <w:sz w:val="18"/>
                <w:szCs w:val="18"/>
              </w:rPr>
              <w:t xml:space="preserve">ной информационно-измерительной системы коммерческого учета электрической </w:t>
            </w:r>
            <w:r w:rsidRPr="00B20A10">
              <w:rPr>
                <w:sz w:val="18"/>
                <w:szCs w:val="18"/>
              </w:rPr>
              <w:lastRenderedPageBreak/>
              <w:t>энергии на объектах уличного освещения города Оренбурга и закупки электроэнергии для данных объектов на оптов</w:t>
            </w:r>
            <w:r w:rsidR="00C17649">
              <w:rPr>
                <w:sz w:val="18"/>
                <w:szCs w:val="18"/>
              </w:rPr>
              <w:t>ом рынке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139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8.7.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Разработка предпроектного обоснования энергосервисного контракта замены существующих светильников наружного освещения на светодиодные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 по мероприятию 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175"/>
        </w:trPr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3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 по мероприятию 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11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Строительство сооружений для обработки и повторного использования сбросных вод на Южно-Уральском водозаборе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39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Итого по мероприятию 10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14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185595" w:rsidRDefault="00971F84" w:rsidP="00A87392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  <w:p w:rsidR="004669BE" w:rsidRPr="00185595" w:rsidRDefault="004669BE" w:rsidP="00A87392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289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 xml:space="preserve">Итого по мероприятию 11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75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Энергосбережение в транспортном комплексе и повышение его энергетической эффективности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2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 по мероприятию 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</w:tr>
      <w:tr w:rsidR="00971F84" w:rsidRPr="00971F84" w:rsidTr="00B20A10">
        <w:trPr>
          <w:trHeight w:val="285"/>
        </w:trPr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Всего по мероприятиям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16 323,918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4 213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7 958,61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10 361,039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4 087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7 720,59</w:t>
            </w:r>
          </w:p>
        </w:tc>
      </w:tr>
      <w:tr w:rsidR="00971F84" w:rsidRPr="00971F84" w:rsidTr="00B20A10">
        <w:trPr>
          <w:trHeight w:val="285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85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85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B20A10">
        <w:trPr>
          <w:trHeight w:val="285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7 958,61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7 720,59</w:t>
            </w:r>
          </w:p>
        </w:tc>
      </w:tr>
      <w:tr w:rsidR="00971F84" w:rsidRPr="00971F84" w:rsidTr="00B20A10">
        <w:trPr>
          <w:trHeight w:val="300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145 700,00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17 272,37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121 700,00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ТЭ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17 272,37</w:t>
            </w:r>
          </w:p>
        </w:tc>
      </w:tr>
      <w:tr w:rsidR="00971F84" w:rsidRPr="00971F84" w:rsidTr="00B20A10">
        <w:trPr>
          <w:trHeight w:val="300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66 008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2 179,58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ХВС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66 008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2 179,58</w:t>
            </w:r>
          </w:p>
        </w:tc>
      </w:tr>
      <w:tr w:rsidR="00971F84" w:rsidRPr="00971F84" w:rsidTr="00B20A10">
        <w:trPr>
          <w:trHeight w:val="300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20 813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2 695,70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ГВС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20 813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2 695,70</w:t>
            </w:r>
          </w:p>
        </w:tc>
      </w:tr>
      <w:tr w:rsidR="00971F84" w:rsidRPr="00971F84" w:rsidTr="00B20A10">
        <w:trPr>
          <w:trHeight w:val="300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32,89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ЭЭ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9 506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32,89</w:t>
            </w:r>
          </w:p>
        </w:tc>
      </w:tr>
      <w:tr w:rsidR="00971F84" w:rsidRPr="00971F84" w:rsidTr="00B20A10">
        <w:trPr>
          <w:trHeight w:val="300"/>
        </w:trPr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22 180,54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Итого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22 180,54</w:t>
            </w:r>
          </w:p>
        </w:tc>
      </w:tr>
      <w:tr w:rsidR="00971F84" w:rsidRPr="00971F84" w:rsidTr="00B20A10">
        <w:trPr>
          <w:trHeight w:val="2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Всего по программе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162 023,92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30 139,15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132 061,04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B20A10" w:rsidRDefault="00971F84" w:rsidP="00971F84">
            <w:pPr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B20A10" w:rsidRDefault="00971F84" w:rsidP="00971F84">
            <w:pPr>
              <w:jc w:val="center"/>
              <w:rPr>
                <w:sz w:val="18"/>
                <w:szCs w:val="18"/>
              </w:rPr>
            </w:pPr>
            <w:r w:rsidRPr="00B20A10">
              <w:rPr>
                <w:sz w:val="18"/>
                <w:szCs w:val="18"/>
              </w:rPr>
              <w:t>29 901,13</w:t>
            </w:r>
          </w:p>
        </w:tc>
      </w:tr>
    </w:tbl>
    <w:p w:rsidR="00971F84" w:rsidRDefault="00971F84" w:rsidP="00971F84">
      <w:pPr>
        <w:pStyle w:val="ConsPlusTitle"/>
        <w:ind w:left="-567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71F84" w:rsidRDefault="00971F84" w:rsidP="00971F84">
      <w:pPr>
        <w:pStyle w:val="ConsPlusTitle"/>
        <w:ind w:left="-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Продолжение таблицы</w:t>
      </w:r>
    </w:p>
    <w:p w:rsidR="00971F84" w:rsidRDefault="00971F84" w:rsidP="00971F84">
      <w:pPr>
        <w:pStyle w:val="ConsPlusTitle"/>
        <w:ind w:left="-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161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7"/>
        <w:gridCol w:w="1781"/>
        <w:gridCol w:w="1375"/>
        <w:gridCol w:w="1460"/>
        <w:gridCol w:w="851"/>
        <w:gridCol w:w="1011"/>
        <w:gridCol w:w="548"/>
        <w:gridCol w:w="567"/>
        <w:gridCol w:w="1131"/>
        <w:gridCol w:w="1375"/>
        <w:gridCol w:w="1463"/>
        <w:gridCol w:w="851"/>
        <w:gridCol w:w="1011"/>
        <w:gridCol w:w="548"/>
        <w:gridCol w:w="567"/>
        <w:gridCol w:w="1131"/>
      </w:tblGrid>
      <w:tr w:rsidR="00971F84" w:rsidRPr="00971F84" w:rsidTr="00A87392">
        <w:trPr>
          <w:trHeight w:val="25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№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A87392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Название м</w:t>
            </w:r>
            <w:r w:rsidR="00A87392" w:rsidRPr="00A87392">
              <w:rPr>
                <w:sz w:val="18"/>
                <w:szCs w:val="18"/>
              </w:rPr>
              <w:t>е</w:t>
            </w:r>
            <w:r w:rsidRPr="00A87392">
              <w:rPr>
                <w:sz w:val="18"/>
                <w:szCs w:val="18"/>
              </w:rPr>
              <w:t>роприятия программы</w:t>
            </w:r>
          </w:p>
        </w:tc>
        <w:tc>
          <w:tcPr>
            <w:tcW w:w="6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2026 г.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2027 г.</w:t>
            </w:r>
          </w:p>
        </w:tc>
      </w:tr>
      <w:tr w:rsidR="00971F84" w:rsidRPr="00971F84" w:rsidTr="00A87392">
        <w:trPr>
          <w:trHeight w:val="5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  <w:tc>
          <w:tcPr>
            <w:tcW w:w="3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</w:tr>
      <w:tr w:rsidR="00971F84" w:rsidRPr="00971F84" w:rsidTr="00A87392">
        <w:trPr>
          <w:trHeight w:val="5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 стоимост-ном выражении,</w:t>
            </w:r>
            <w:r w:rsidRPr="00A87392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36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 стоимост-ном выражении,</w:t>
            </w:r>
            <w:r w:rsidRPr="00A87392">
              <w:rPr>
                <w:sz w:val="18"/>
                <w:szCs w:val="18"/>
              </w:rPr>
              <w:br/>
              <w:t>тыс. руб.</w:t>
            </w:r>
          </w:p>
        </w:tc>
      </w:tr>
      <w:tr w:rsidR="00971F84" w:rsidRPr="00971F84" w:rsidTr="00A87392">
        <w:trPr>
          <w:trHeight w:val="128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источник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A87392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распорядитель финансовых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объем,</w:t>
            </w:r>
            <w:r w:rsidRPr="00A87392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вид энергети-ческого ресурса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ед. изм.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источник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A87392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распорядитель финансовых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объем,</w:t>
            </w:r>
            <w:r w:rsidRPr="00A87392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вид энергети-ческого ресурса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ед. изм.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</w:tr>
      <w:tr w:rsidR="00971F84" w:rsidRPr="00971F84" w:rsidTr="00A87392">
        <w:trPr>
          <w:trHeight w:val="24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75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76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79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83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86</w:t>
            </w:r>
          </w:p>
        </w:tc>
      </w:tr>
      <w:tr w:rsidR="00971F84" w:rsidRPr="00971F84" w:rsidTr="00A87392">
        <w:trPr>
          <w:trHeight w:val="51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I</w:t>
            </w:r>
          </w:p>
        </w:tc>
        <w:tc>
          <w:tcPr>
            <w:tcW w:w="156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Мероприятия по повышению энергоэффективности в жилищной сфере</w:t>
            </w:r>
          </w:p>
        </w:tc>
      </w:tr>
      <w:tr w:rsidR="00971F84" w:rsidRPr="00971F84" w:rsidTr="00A87392">
        <w:trPr>
          <w:trHeight w:val="84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 xml:space="preserve">Проведение энергетических обследований, ведение энергетических паспортов 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A87392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Итого по мероприятию 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10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Мероприятия по информационному обеспечению энергосбережения и повышения энергетической эффективности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144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A87392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Осуществление информационной поддержки проводимых мероприятий в области энергосбережения, распространение социальной рекламы в области энергосбережения</w:t>
            </w:r>
          </w:p>
          <w:p w:rsidR="004669BE" w:rsidRPr="00185595" w:rsidRDefault="004669BE" w:rsidP="00A87392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3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Итого по мероприятию 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49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A87392">
              <w:rPr>
                <w:sz w:val="18"/>
                <w:szCs w:val="18"/>
              </w:rPr>
              <w:t>Применение энергосберегающих технологий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518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3.1.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Приобретение и монтаж общедомовых и (или) индивидуальных приборов учета (узлов учета) энергоресурсов, возмещение расходов на их установку в муниципальном жилищном фонде,</w:t>
            </w:r>
            <w:r w:rsidR="00A87392">
              <w:rPr>
                <w:sz w:val="18"/>
                <w:szCs w:val="18"/>
              </w:rPr>
              <w:t xml:space="preserve"> </w:t>
            </w:r>
            <w:r w:rsidRPr="00A87392">
              <w:rPr>
                <w:sz w:val="18"/>
                <w:szCs w:val="18"/>
              </w:rPr>
              <w:t xml:space="preserve">обслуживание, ремонт, приобретение запасных частей, поверка, установка; техническое обслуживание оборудования индивидуальных тепловых пунктов с теплообменником; техническое обслуживание оборудования узла управления системы отопления, </w:t>
            </w:r>
            <w:r w:rsidRPr="00A87392">
              <w:rPr>
                <w:sz w:val="18"/>
                <w:szCs w:val="18"/>
              </w:rPr>
              <w:lastRenderedPageBreak/>
              <w:t>автоматизирован</w:t>
            </w:r>
            <w:r w:rsidR="00C17649">
              <w:rPr>
                <w:sz w:val="18"/>
                <w:szCs w:val="18"/>
              </w:rPr>
              <w:t>-</w:t>
            </w:r>
            <w:r w:rsidRPr="00A87392">
              <w:rPr>
                <w:sz w:val="18"/>
                <w:szCs w:val="18"/>
              </w:rPr>
              <w:t>ной системы управления энергоресурсов (автоматики) и прочие расходы, связанные с эксплуатацией приборов учета и индивидуальных тепловых пунктов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УЖКХ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543,40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УЖКХ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565,10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4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492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 т.ч</w:t>
            </w:r>
            <w:r w:rsidR="00A87392">
              <w:rPr>
                <w:sz w:val="18"/>
                <w:szCs w:val="18"/>
              </w:rPr>
              <w:t>.</w:t>
            </w:r>
            <w:r w:rsidRPr="00A87392">
              <w:rPr>
                <w:sz w:val="18"/>
                <w:szCs w:val="18"/>
              </w:rPr>
              <w:t xml:space="preserve"> кредиторская задолженность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 т.ч</w:t>
            </w:r>
            <w:r w:rsidR="00A87392">
              <w:rPr>
                <w:sz w:val="18"/>
                <w:szCs w:val="18"/>
              </w:rPr>
              <w:t>.</w:t>
            </w:r>
            <w:r w:rsidRPr="00A87392">
              <w:rPr>
                <w:sz w:val="18"/>
                <w:szCs w:val="18"/>
              </w:rPr>
              <w:t xml:space="preserve"> кредиторская задолженность</w:t>
            </w: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198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департамент имущественных и жилищных отношений администрации города Оренбурга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департамент имущественных и жилищных отношений администрации города Оренбурга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54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15 000,00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2 492,08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15 000,00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2 492,08</w:t>
            </w:r>
          </w:p>
        </w:tc>
      </w:tr>
      <w:tr w:rsidR="00971F84" w:rsidRPr="00971F84" w:rsidTr="00A87392">
        <w:trPr>
          <w:trHeight w:val="563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64 990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2 145,97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64 990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2 145,97</w:t>
            </w:r>
          </w:p>
        </w:tc>
      </w:tr>
      <w:tr w:rsidR="00971F84" w:rsidRPr="00971F84" w:rsidTr="00A87392">
        <w:trPr>
          <w:trHeight w:val="58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19 645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2 544,42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19 645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2 544,42</w:t>
            </w:r>
          </w:p>
        </w:tc>
      </w:tr>
      <w:tr w:rsidR="00971F84" w:rsidRPr="00971F84" w:rsidTr="00A87392">
        <w:trPr>
          <w:trHeight w:val="612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7 645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26,45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7 645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26,45</w:t>
            </w:r>
          </w:p>
        </w:tc>
      </w:tr>
      <w:tr w:rsidR="00971F84" w:rsidRPr="00971F84" w:rsidTr="00A87392">
        <w:trPr>
          <w:trHeight w:val="758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гарантирующий поставщик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50 000,00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гарантирующий поставщик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50 000,00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1512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3.2.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Автоматизация систем управления освещением мест общего пользования, установка энергосберегающих светильников, в т.ч. на базе светодиодов в подъездах и на фасадах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1 861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6,44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1 861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6,44</w:t>
            </w:r>
          </w:p>
        </w:tc>
      </w:tr>
      <w:tr w:rsidR="00971F84" w:rsidRPr="00971F84" w:rsidTr="00A87392">
        <w:trPr>
          <w:trHeight w:val="127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3.3.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Установка индивидуальных тепловых пунктов на системы отопления с автоматическим управлением по температуре наружного воздуха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1 886,56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1 886,56</w:t>
            </w:r>
          </w:p>
        </w:tc>
      </w:tr>
      <w:tr w:rsidR="00971F84" w:rsidRPr="00971F84" w:rsidTr="00A87392">
        <w:trPr>
          <w:trHeight w:val="612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3.4.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A87392">
              <w:rPr>
                <w:sz w:val="18"/>
                <w:szCs w:val="18"/>
              </w:rPr>
              <w:t>Регулировка (балансировка) систем отопления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4 200,00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2 800,52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4 200,00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2 800,52</w:t>
            </w:r>
          </w:p>
        </w:tc>
      </w:tr>
      <w:tr w:rsidR="00971F84" w:rsidRPr="00971F84" w:rsidTr="00A87392">
        <w:trPr>
          <w:trHeight w:val="124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3.5.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Изоляция трубопроводов системы отопления, находящихся в подвальных помещениях, с применением энергоэффективных материалов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3 216,81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3 216,81</w:t>
            </w:r>
          </w:p>
        </w:tc>
      </w:tr>
      <w:tr w:rsidR="00971F84" w:rsidRPr="00971F84" w:rsidTr="00A87392">
        <w:trPr>
          <w:trHeight w:val="698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lastRenderedPageBreak/>
              <w:t>3.6.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Замена трубопроводов  системы ХВС, ГВС с использованием полипропиленовых труб, восстановление циркуляционных трубопроводов горячего водоснабжения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5 000,00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33,61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5 000,00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33,61</w:t>
            </w:r>
          </w:p>
        </w:tc>
      </w:tr>
      <w:tr w:rsidR="00971F84" w:rsidRPr="00971F84" w:rsidTr="00A87392">
        <w:trPr>
          <w:trHeight w:val="7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151,28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151,28</w:t>
            </w:r>
          </w:p>
        </w:tc>
      </w:tr>
      <w:tr w:rsidR="00971F84" w:rsidRPr="00971F84" w:rsidTr="00A87392">
        <w:trPr>
          <w:trHeight w:val="118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3.7.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 xml:space="preserve">Утепление фасадов зданий, герметизация межпанельных и компенсационных швов, установка энергоэффективных окон, замена дверей 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37 300,00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3 634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6 876,40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A87392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управляющие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37 300,00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3 634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6 876,40</w:t>
            </w:r>
          </w:p>
        </w:tc>
      </w:tr>
      <w:tr w:rsidR="00971F84" w:rsidRPr="00971F84" w:rsidTr="00A87392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 xml:space="preserve">Итого по мероприятиям 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1 143,40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1 165,10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26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24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120 500,00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9 128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17 272,37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120 500,00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9 128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17 272,37</w:t>
            </w:r>
          </w:p>
        </w:tc>
      </w:tr>
      <w:tr w:rsidR="00971F84" w:rsidRPr="00971F84" w:rsidTr="00A87392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66 008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2 179,58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66 008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2 179,58</w:t>
            </w:r>
          </w:p>
        </w:tc>
      </w:tr>
      <w:tr w:rsidR="00971F84" w:rsidRPr="00971F84" w:rsidTr="00A87392">
        <w:trPr>
          <w:trHeight w:val="36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20 813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2 695,70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20 813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2 695,70</w:t>
            </w:r>
          </w:p>
        </w:tc>
      </w:tr>
      <w:tr w:rsidR="00971F84" w:rsidRPr="00971F84" w:rsidTr="00A87392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9 506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32,89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9 506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32,89</w:t>
            </w:r>
          </w:p>
        </w:tc>
      </w:tr>
      <w:tr w:rsidR="00971F84" w:rsidRPr="00971F84" w:rsidTr="00A87392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Итого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22 180,54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Итого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22 180,54</w:t>
            </w:r>
          </w:p>
        </w:tc>
      </w:tr>
      <w:tr w:rsidR="00971F84" w:rsidRPr="00971F84" w:rsidTr="00A87392">
        <w:trPr>
          <w:trHeight w:val="372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 xml:space="preserve">Итого по мероприятию 3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121 643,40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22 180,54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121 665,10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22 180,54</w:t>
            </w:r>
          </w:p>
        </w:tc>
      </w:tr>
      <w:tr w:rsidR="00971F84" w:rsidRPr="00971F84" w:rsidTr="00A87392">
        <w:trPr>
          <w:trHeight w:val="518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II</w:t>
            </w:r>
          </w:p>
        </w:tc>
        <w:tc>
          <w:tcPr>
            <w:tcW w:w="156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Мероприятия по повышению энергоэффективности в бюджетной сфере</w:t>
            </w:r>
          </w:p>
        </w:tc>
      </w:tr>
      <w:tr w:rsidR="00971F84" w:rsidRPr="00971F84" w:rsidTr="00A87392">
        <w:trPr>
          <w:trHeight w:val="7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4.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 xml:space="preserve">Проведение повторных энергетических обследований, ведение энергетических паспортов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3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Итого по мероприятию 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1032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5.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Мероприятия по информационному обеспечению мероприятий по энергосбережению и повышению энергетической эффективности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128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5.1.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Осуществление информационной поддержки проводимых мероприятий в области энергосбережения, распространение социальной рекламы в области энергосбережения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5C379D" w:rsidRDefault="00971F84" w:rsidP="00971F84">
            <w:pPr>
              <w:jc w:val="center"/>
              <w:rPr>
                <w:sz w:val="16"/>
                <w:szCs w:val="16"/>
              </w:rPr>
            </w:pPr>
            <w:r w:rsidRPr="005C379D">
              <w:rPr>
                <w:sz w:val="16"/>
                <w:szCs w:val="16"/>
              </w:rPr>
              <w:t>управление по информационной политике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84,00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5C379D" w:rsidRDefault="00971F84" w:rsidP="00971F84">
            <w:pPr>
              <w:jc w:val="center"/>
              <w:rPr>
                <w:sz w:val="16"/>
                <w:szCs w:val="16"/>
              </w:rPr>
            </w:pPr>
            <w:r w:rsidRPr="005C379D">
              <w:rPr>
                <w:sz w:val="16"/>
                <w:szCs w:val="16"/>
              </w:rPr>
              <w:t>управление по информационной политике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84,00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10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5.2.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 xml:space="preserve">Организация учебных занятий в средних общеобразовательных учебных заведениях по курсу «Основы энергосбережения» 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39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 xml:space="preserve">Итого по мероприятию 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84,00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84,00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49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A87392">
              <w:rPr>
                <w:sz w:val="18"/>
                <w:szCs w:val="18"/>
              </w:rPr>
              <w:t>Применение энергосберегающих технологий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312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6.1.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 xml:space="preserve">Приобретение и монтаж приборов учета (узлов учета) энергоресурсов, обслуживание, ремонт, приобретение запасных частей, поверка, установка; </w:t>
            </w:r>
            <w:r w:rsidRPr="00A87392">
              <w:rPr>
                <w:sz w:val="18"/>
                <w:szCs w:val="18"/>
              </w:rPr>
              <w:lastRenderedPageBreak/>
              <w:t>техническое обслуживание оборудования индивидуальных тепловых пунктов с теплообменником; техническое обслуживание оборудования узла управления системы отопления, автоматизированной системы управления энергоресурсов (автоматики) и прочие расходы, связанные с эксплуатацией приборов учета (узлов учета) и индивидуальных тепловых пунктов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9 034,539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4 087,0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7 720,59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9 034,539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28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32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 xml:space="preserve">комитет по физической культуре и </w:t>
            </w:r>
            <w:r w:rsidRPr="00A87392">
              <w:rPr>
                <w:sz w:val="18"/>
                <w:szCs w:val="18"/>
              </w:rPr>
              <w:lastRenderedPageBreak/>
              <w:t>спорту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 xml:space="preserve">комитет по физической культуре и </w:t>
            </w:r>
            <w:r w:rsidRPr="00A87392">
              <w:rPr>
                <w:sz w:val="18"/>
                <w:szCs w:val="18"/>
              </w:rPr>
              <w:lastRenderedPageBreak/>
              <w:t>спорту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338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2532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938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6.2.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Автоматизация систем управления освещением, замена освещения, установка энергосберегающих светильников и ламп, в т.ч. на базе светодиодов в зданиях объектов социальной сферы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управление по социальной политике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управление по социальной политике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0,000</w:t>
            </w:r>
          </w:p>
        </w:tc>
      </w:tr>
      <w:tr w:rsidR="00971F84" w:rsidRPr="00971F84" w:rsidTr="00A87392">
        <w:trPr>
          <w:trHeight w:val="9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0,000</w:t>
            </w:r>
          </w:p>
        </w:tc>
      </w:tr>
      <w:tr w:rsidR="00971F84" w:rsidRPr="00971F84" w:rsidTr="00A87392">
        <w:trPr>
          <w:trHeight w:val="829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6.3.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Утепление фасадов зданий, герметизация межпанельных и компенсационных швов, установка энергоэффективных окон, замена дверей и запасных выходов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комитет по физической культуре и спорту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792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управление по культуре и искусству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управление по культуре и искусству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 xml:space="preserve">Итого по мероприятиям 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 xml:space="preserve">бюджет города </w:t>
            </w:r>
            <w:r w:rsidRPr="00A87392">
              <w:rPr>
                <w:sz w:val="18"/>
                <w:szCs w:val="18"/>
              </w:rPr>
              <w:lastRenderedPageBreak/>
              <w:t>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9 034,539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4 087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7 720,59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 xml:space="preserve">бюджет города </w:t>
            </w:r>
            <w:r w:rsidRPr="00A87392">
              <w:rPr>
                <w:sz w:val="18"/>
                <w:szCs w:val="18"/>
              </w:rPr>
              <w:lastRenderedPageBreak/>
              <w:t>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9 034,54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Итого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7 720,59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Итого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32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Итого по мероприятию 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9 034,54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7 720,59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9 034,54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600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III</w:t>
            </w:r>
          </w:p>
        </w:tc>
        <w:tc>
          <w:tcPr>
            <w:tcW w:w="156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Мероприятия по повышению энергоэффективности в коммунальном хозяйстве</w:t>
            </w:r>
          </w:p>
        </w:tc>
      </w:tr>
      <w:tr w:rsidR="00971F84" w:rsidRPr="00971F84" w:rsidTr="00A87392">
        <w:trPr>
          <w:trHeight w:val="116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7.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Организация постановки в установленном порядке объектов недвижимого имущества, используемых для передачи энергетических ресурсов (включая газоснабжение, тепло-, водо-, электроснабжение)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департамент имущественных и жилищных отношений администрации города Оренбурга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120,00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департамент имущественных и жилищных отношений администрации города Оренбурга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120,00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186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32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Итого по мероприятию 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120,00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120,00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492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Наруж</w:t>
            </w:r>
            <w:r w:rsidR="003F06DA">
              <w:rPr>
                <w:sz w:val="18"/>
                <w:szCs w:val="18"/>
              </w:rPr>
              <w:t>н</w:t>
            </w:r>
            <w:r w:rsidRPr="00A87392">
              <w:rPr>
                <w:sz w:val="18"/>
                <w:szCs w:val="18"/>
              </w:rPr>
              <w:t>ое освещение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84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8.1.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Строительство линий освещения с использованием энергосберегающе</w:t>
            </w:r>
            <w:r w:rsidR="00414F59" w:rsidRPr="00414F59">
              <w:rPr>
                <w:sz w:val="18"/>
                <w:szCs w:val="18"/>
              </w:rPr>
              <w:t>-</w:t>
            </w:r>
            <w:r w:rsidRPr="00A87392">
              <w:rPr>
                <w:sz w:val="18"/>
                <w:szCs w:val="18"/>
              </w:rPr>
              <w:t>го оборудования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lastRenderedPageBreak/>
              <w:t>8.2.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Default="00971F84" w:rsidP="00971F84">
            <w:pPr>
              <w:rPr>
                <w:sz w:val="18"/>
                <w:szCs w:val="18"/>
                <w:lang w:val="en-US"/>
              </w:rPr>
            </w:pPr>
            <w:r w:rsidRPr="00A87392">
              <w:rPr>
                <w:sz w:val="18"/>
                <w:szCs w:val="18"/>
              </w:rPr>
              <w:t>Автоматизация систем управления наружным освещением АСУНО на 60 линиях наружного освещения мощностью 720 кВт</w:t>
            </w:r>
          </w:p>
          <w:p w:rsidR="004669BE" w:rsidRPr="004669BE" w:rsidRDefault="004669BE" w:rsidP="00971F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8.3.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Замена и параметрирование 25 приборов учета электроэнергии наружного освещения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98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8.4.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Закупка электроэнергии для нужд системы наружного освещения по оптимальной ценовой категории электроэнергии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C17649">
        <w:trPr>
          <w:trHeight w:val="41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8.5.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Мероприятия по оптимизации точек закупки электроэнергии для нужд уличного освещения по уровню напряжения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607AEC">
        <w:trPr>
          <w:trHeight w:val="56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8.6.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DA4F71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Предпроектное обследование системы наружного освещения города Оренбурга для разработки проекта монтажа автоматизирован</w:t>
            </w:r>
            <w:r w:rsidR="00C17649">
              <w:rPr>
                <w:sz w:val="18"/>
                <w:szCs w:val="18"/>
              </w:rPr>
              <w:t>-</w:t>
            </w:r>
            <w:r w:rsidRPr="00A87392">
              <w:rPr>
                <w:sz w:val="18"/>
                <w:szCs w:val="18"/>
              </w:rPr>
              <w:t xml:space="preserve">ной информационно-измерительной системы коммерческого учета электрической </w:t>
            </w:r>
            <w:r w:rsidRPr="00A87392">
              <w:rPr>
                <w:sz w:val="18"/>
                <w:szCs w:val="18"/>
              </w:rPr>
              <w:lastRenderedPageBreak/>
              <w:t>энергии на объектах уличного освещения города Оренбурга и закупки электроэнергии для д</w:t>
            </w:r>
            <w:r w:rsidR="00C17649">
              <w:rPr>
                <w:sz w:val="18"/>
                <w:szCs w:val="18"/>
              </w:rPr>
              <w:t>анных объектов на оптовом рынке</w:t>
            </w:r>
          </w:p>
          <w:p w:rsidR="004669BE" w:rsidRPr="00DA4F71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lastRenderedPageBreak/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139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8.7.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Разработка предпроектного обоснования энергосервисного контракта замены существующих светильников наружного освещения на светодиодные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Итого по мероприятию 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2175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33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Итого по мероприятию 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114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Строительство сооружений для обработки и повторного использования сбросных вод на Южно-Уральском водозаборе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39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 xml:space="preserve">Итого по мероприятию 10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144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11.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185595" w:rsidRDefault="00971F84" w:rsidP="003F06DA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  <w:p w:rsidR="004669BE" w:rsidRPr="00185595" w:rsidRDefault="004669BE" w:rsidP="003F06DA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28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 xml:space="preserve">Итого по мероприятию 11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75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12.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185595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Энергосбережение в транспортном комплексе и повышение его энергетической эффективности</w:t>
            </w:r>
          </w:p>
          <w:p w:rsidR="004669BE" w:rsidRPr="00185595" w:rsidRDefault="004669BE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27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Итого по мероприятию 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</w:tr>
      <w:tr w:rsidR="00971F84" w:rsidRPr="00971F84" w:rsidTr="00A87392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Всего по мероприятиям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10 381,939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4 087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7 720,59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бюджет города Оренбурга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10 403,639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Итого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7 720,59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Итого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0,00</w:t>
            </w:r>
          </w:p>
        </w:tc>
      </w:tr>
      <w:tr w:rsidR="00971F84" w:rsidRPr="00971F84" w:rsidTr="00A87392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121 700,00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9 128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17 272,37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121 700,00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ТЭ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9 128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Гкал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17 272,37</w:t>
            </w:r>
          </w:p>
        </w:tc>
      </w:tr>
      <w:tr w:rsidR="00971F84" w:rsidRPr="00971F84" w:rsidTr="00A87392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66 008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2 179,58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ХВС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66 008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2 179,58</w:t>
            </w:r>
          </w:p>
        </w:tc>
      </w:tr>
      <w:tr w:rsidR="00971F84" w:rsidRPr="00971F84" w:rsidTr="00A87392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20 813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2 695,70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ГВС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20 813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м3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2 695,70</w:t>
            </w:r>
          </w:p>
        </w:tc>
      </w:tr>
      <w:tr w:rsidR="00971F84" w:rsidRPr="00971F84" w:rsidTr="00A87392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9 506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32,89</w:t>
            </w: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ЭЭ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9 506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кВт*ч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32,89</w:t>
            </w:r>
          </w:p>
        </w:tc>
      </w:tr>
      <w:tr w:rsidR="00971F84" w:rsidRPr="00971F84" w:rsidTr="00A87392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Итого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22 180,54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Итого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22 180,54</w:t>
            </w:r>
          </w:p>
        </w:tc>
      </w:tr>
      <w:tr w:rsidR="00971F84" w:rsidRPr="00971F84" w:rsidTr="00A87392">
        <w:trPr>
          <w:trHeight w:val="24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Всего по программе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132 081,94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29 901,13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132 103,64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F84" w:rsidRPr="00A87392" w:rsidRDefault="00971F84" w:rsidP="00971F84">
            <w:pPr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F84" w:rsidRPr="00A87392" w:rsidRDefault="00971F84" w:rsidP="00971F84">
            <w:pPr>
              <w:jc w:val="center"/>
              <w:rPr>
                <w:sz w:val="18"/>
                <w:szCs w:val="18"/>
              </w:rPr>
            </w:pPr>
            <w:r w:rsidRPr="00A87392">
              <w:rPr>
                <w:sz w:val="18"/>
                <w:szCs w:val="18"/>
              </w:rPr>
              <w:t>22 180,54</w:t>
            </w:r>
          </w:p>
        </w:tc>
      </w:tr>
    </w:tbl>
    <w:p w:rsidR="00971F84" w:rsidRDefault="00971F84" w:rsidP="00971F84">
      <w:pPr>
        <w:pStyle w:val="ConsPlusTitle"/>
        <w:ind w:left="-567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8379"/>
      </w:tblGrid>
      <w:tr w:rsidR="005C379D" w:rsidTr="005C379D">
        <w:trPr>
          <w:trHeight w:val="240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379D" w:rsidRDefault="005C379D" w:rsidP="00C1764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*ТЭ</w:t>
            </w:r>
            <w:r w:rsidR="00C17649">
              <w:rPr>
                <w:sz w:val="18"/>
                <w:szCs w:val="18"/>
              </w:rPr>
              <w:t xml:space="preserve"> – тепловая </w:t>
            </w:r>
            <w:r>
              <w:rPr>
                <w:sz w:val="18"/>
                <w:szCs w:val="18"/>
              </w:rPr>
              <w:t>энергия</w:t>
            </w:r>
            <w:r w:rsidR="00C17649">
              <w:rPr>
                <w:sz w:val="18"/>
                <w:szCs w:val="18"/>
              </w:rPr>
              <w:t>;</w:t>
            </w:r>
          </w:p>
        </w:tc>
      </w:tr>
      <w:tr w:rsidR="005C379D" w:rsidTr="005C379D">
        <w:trPr>
          <w:trHeight w:val="240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379D" w:rsidRDefault="005C379D" w:rsidP="00C1764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ХВС</w:t>
            </w:r>
            <w:r w:rsidR="00C17649">
              <w:rPr>
                <w:sz w:val="18"/>
                <w:szCs w:val="18"/>
              </w:rPr>
              <w:t xml:space="preserve"> – холо</w:t>
            </w:r>
            <w:r>
              <w:rPr>
                <w:sz w:val="18"/>
                <w:szCs w:val="18"/>
              </w:rPr>
              <w:t>дное водоснабжение</w:t>
            </w:r>
            <w:r w:rsidR="00C17649">
              <w:rPr>
                <w:sz w:val="18"/>
                <w:szCs w:val="18"/>
              </w:rPr>
              <w:t>;</w:t>
            </w:r>
          </w:p>
        </w:tc>
      </w:tr>
      <w:tr w:rsidR="005C379D" w:rsidTr="005C379D">
        <w:trPr>
          <w:trHeight w:val="240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379D" w:rsidRDefault="005C379D" w:rsidP="00C1764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 ГВС</w:t>
            </w:r>
            <w:r w:rsidR="00C17649">
              <w:rPr>
                <w:sz w:val="18"/>
                <w:szCs w:val="18"/>
              </w:rPr>
              <w:t xml:space="preserve"> – горя</w:t>
            </w:r>
            <w:r>
              <w:rPr>
                <w:sz w:val="18"/>
                <w:szCs w:val="18"/>
              </w:rPr>
              <w:t>чее водоснабжение</w:t>
            </w:r>
            <w:r w:rsidR="00C17649">
              <w:rPr>
                <w:sz w:val="18"/>
                <w:szCs w:val="18"/>
              </w:rPr>
              <w:t>;</w:t>
            </w:r>
          </w:p>
        </w:tc>
      </w:tr>
      <w:tr w:rsidR="005C379D" w:rsidRPr="00560E5E" w:rsidTr="005C379D">
        <w:trPr>
          <w:trHeight w:val="240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379D" w:rsidRPr="00560E5E" w:rsidRDefault="005C379D" w:rsidP="00C1764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60E5E">
              <w:rPr>
                <w:sz w:val="18"/>
                <w:szCs w:val="18"/>
              </w:rPr>
              <w:t xml:space="preserve">****ЭЭ </w:t>
            </w:r>
            <w:r w:rsidR="00560E5E" w:rsidRPr="00560E5E">
              <w:rPr>
                <w:sz w:val="18"/>
                <w:szCs w:val="18"/>
              </w:rPr>
              <w:t>–</w:t>
            </w:r>
            <w:r w:rsidRPr="00560E5E">
              <w:rPr>
                <w:sz w:val="18"/>
                <w:szCs w:val="18"/>
              </w:rPr>
              <w:t xml:space="preserve"> электроэнергия</w:t>
            </w:r>
            <w:r w:rsidR="00C17649">
              <w:rPr>
                <w:sz w:val="18"/>
                <w:szCs w:val="18"/>
              </w:rPr>
              <w:t>;</w:t>
            </w:r>
          </w:p>
          <w:p w:rsidR="00560E5E" w:rsidRPr="00560E5E" w:rsidRDefault="00560E5E" w:rsidP="00C1764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60E5E">
              <w:rPr>
                <w:sz w:val="18"/>
                <w:szCs w:val="18"/>
              </w:rPr>
              <w:t>***** кредиторская задолженность</w:t>
            </w:r>
            <w:r w:rsidR="00C17649">
              <w:rPr>
                <w:sz w:val="18"/>
                <w:szCs w:val="18"/>
              </w:rPr>
              <w:t xml:space="preserve"> </w:t>
            </w:r>
            <w:r w:rsidRPr="00560E5E">
              <w:rPr>
                <w:sz w:val="18"/>
                <w:szCs w:val="18"/>
              </w:rPr>
              <w:t>включает расходы по принятым обязательствам по муниципальным контрактам (договорам, соглашениям) за предыдущий период на основании подписанных актов о вы</w:t>
            </w:r>
            <w:r w:rsidR="00C17649">
              <w:rPr>
                <w:sz w:val="18"/>
                <w:szCs w:val="18"/>
              </w:rPr>
              <w:t>полнении работ (оказании услуг);</w:t>
            </w:r>
          </w:p>
          <w:p w:rsidR="00560E5E" w:rsidRPr="00560E5E" w:rsidRDefault="00560E5E" w:rsidP="00C1764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60E5E">
              <w:rPr>
                <w:sz w:val="18"/>
                <w:szCs w:val="18"/>
              </w:rPr>
              <w:t>управляющие организации (1)</w:t>
            </w:r>
            <w:r w:rsidR="00C17649">
              <w:rPr>
                <w:sz w:val="18"/>
                <w:szCs w:val="18"/>
              </w:rPr>
              <w:t xml:space="preserve"> – орг</w:t>
            </w:r>
            <w:r w:rsidRPr="00560E5E">
              <w:rPr>
                <w:sz w:val="18"/>
                <w:szCs w:val="18"/>
              </w:rPr>
              <w:t>анизации</w:t>
            </w:r>
            <w:r w:rsidR="00C17649">
              <w:rPr>
                <w:sz w:val="18"/>
                <w:szCs w:val="18"/>
              </w:rPr>
              <w:t>,</w:t>
            </w:r>
            <w:r w:rsidRPr="00560E5E">
              <w:rPr>
                <w:sz w:val="18"/>
                <w:szCs w:val="18"/>
              </w:rPr>
              <w:t xml:space="preserve"> осуществляющие деятельность по управлению многоквартирными домами</w:t>
            </w:r>
            <w:r w:rsidR="00C17649">
              <w:rPr>
                <w:sz w:val="18"/>
                <w:szCs w:val="18"/>
              </w:rPr>
              <w:t>.</w:t>
            </w:r>
          </w:p>
          <w:p w:rsidR="00560E5E" w:rsidRPr="00560E5E" w:rsidRDefault="00560E5E" w:rsidP="00C1764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5C379D" w:rsidTr="00560E5E">
        <w:trPr>
          <w:trHeight w:val="2018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C379D" w:rsidRDefault="005C379D">
            <w:pPr>
              <w:rPr>
                <w:sz w:val="18"/>
                <w:szCs w:val="18"/>
              </w:rPr>
            </w:pPr>
          </w:p>
        </w:tc>
      </w:tr>
      <w:tr w:rsidR="005C379D" w:rsidTr="00560E5E">
        <w:trPr>
          <w:trHeight w:val="960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C379D" w:rsidRDefault="005C379D">
            <w:pPr>
              <w:rPr>
                <w:sz w:val="18"/>
                <w:szCs w:val="18"/>
              </w:rPr>
            </w:pPr>
          </w:p>
        </w:tc>
      </w:tr>
    </w:tbl>
    <w:p w:rsidR="005C379D" w:rsidRDefault="005C379D" w:rsidP="00971F84">
      <w:pPr>
        <w:pStyle w:val="ConsPlusTitle"/>
        <w:ind w:left="-567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C379D" w:rsidRDefault="005C379D" w:rsidP="00971F84">
      <w:pPr>
        <w:pStyle w:val="ConsPlusTitle"/>
        <w:ind w:left="-567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</w:p>
    <w:p w:rsidR="005C379D" w:rsidRDefault="005C379D" w:rsidP="00971F84">
      <w:pPr>
        <w:pStyle w:val="ConsPlusTitle"/>
        <w:ind w:left="-567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C379D" w:rsidRDefault="005C379D" w:rsidP="00971F84">
      <w:pPr>
        <w:pStyle w:val="ConsPlusTitle"/>
        <w:ind w:left="-567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C379D" w:rsidRDefault="005C379D" w:rsidP="00971F84">
      <w:pPr>
        <w:pStyle w:val="ConsPlusTitle"/>
        <w:ind w:left="-567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C379D" w:rsidRDefault="005C379D" w:rsidP="00971F84">
      <w:pPr>
        <w:pStyle w:val="ConsPlusTitle"/>
        <w:ind w:left="-567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71F84" w:rsidRPr="005C379D" w:rsidRDefault="00971F84" w:rsidP="00971F84">
      <w:pPr>
        <w:pStyle w:val="ConsPlusTitle"/>
        <w:ind w:left="-567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71F84" w:rsidRDefault="00971F84" w:rsidP="007F1FEE">
      <w:pPr>
        <w:keepNext/>
        <w:keepLines/>
        <w:suppressLineNumbers/>
        <w:tabs>
          <w:tab w:val="left" w:pos="11340"/>
        </w:tabs>
        <w:suppressAutoHyphens/>
        <w:ind w:left="11340" w:right="-552"/>
        <w:rPr>
          <w:color w:val="000000"/>
          <w:sz w:val="28"/>
          <w:szCs w:val="28"/>
        </w:rPr>
      </w:pPr>
    </w:p>
    <w:p w:rsidR="00DB3A64" w:rsidRPr="009B59FB" w:rsidRDefault="00DB3A64" w:rsidP="007F1FEE">
      <w:pPr>
        <w:keepNext/>
        <w:keepLines/>
        <w:suppressLineNumbers/>
        <w:tabs>
          <w:tab w:val="left" w:pos="11340"/>
        </w:tabs>
        <w:suppressAutoHyphens/>
        <w:ind w:left="11340" w:right="-552"/>
        <w:rPr>
          <w:sz w:val="28"/>
          <w:szCs w:val="28"/>
        </w:rPr>
      </w:pPr>
      <w:r w:rsidRPr="009B59FB">
        <w:rPr>
          <w:color w:val="000000"/>
          <w:sz w:val="28"/>
          <w:szCs w:val="28"/>
        </w:rPr>
        <w:t>Приложение</w:t>
      </w:r>
      <w:r w:rsidR="00AE5CE3">
        <w:rPr>
          <w:color w:val="000000"/>
          <w:sz w:val="28"/>
          <w:szCs w:val="28"/>
        </w:rPr>
        <w:t xml:space="preserve"> № 2</w:t>
      </w:r>
      <w:r w:rsidRPr="009B59F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</w:t>
      </w:r>
      <w:r w:rsidR="007F1FEE">
        <w:rPr>
          <w:sz w:val="28"/>
          <w:szCs w:val="28"/>
        </w:rPr>
        <w:t xml:space="preserve">                             </w:t>
      </w:r>
      <w:r w:rsidRPr="009B59FB">
        <w:rPr>
          <w:sz w:val="28"/>
          <w:szCs w:val="28"/>
        </w:rPr>
        <w:t>к постановлению</w:t>
      </w:r>
    </w:p>
    <w:p w:rsidR="00DB3A64" w:rsidRPr="009B59FB" w:rsidRDefault="00DB3A64" w:rsidP="007F1FEE">
      <w:pPr>
        <w:keepNext/>
        <w:keepLines/>
        <w:suppressLineNumbers/>
        <w:tabs>
          <w:tab w:val="left" w:pos="11340"/>
        </w:tabs>
        <w:suppressAutoHyphens/>
        <w:ind w:left="11340" w:right="-552"/>
        <w:rPr>
          <w:sz w:val="28"/>
          <w:szCs w:val="28"/>
        </w:rPr>
      </w:pPr>
      <w:r w:rsidRPr="009B59FB">
        <w:rPr>
          <w:sz w:val="28"/>
          <w:szCs w:val="28"/>
        </w:rPr>
        <w:t>Администрации города</w:t>
      </w:r>
      <w:r w:rsidR="00EB05F2">
        <w:rPr>
          <w:sz w:val="28"/>
          <w:szCs w:val="28"/>
        </w:rPr>
        <w:t xml:space="preserve"> </w:t>
      </w:r>
      <w:r w:rsidR="007F1FEE">
        <w:rPr>
          <w:sz w:val="28"/>
          <w:szCs w:val="28"/>
        </w:rPr>
        <w:t>О</w:t>
      </w:r>
      <w:r w:rsidRPr="009B59FB">
        <w:rPr>
          <w:sz w:val="28"/>
          <w:szCs w:val="28"/>
        </w:rPr>
        <w:t>ренбурга</w:t>
      </w:r>
    </w:p>
    <w:p w:rsidR="00185595" w:rsidRPr="009B59FB" w:rsidRDefault="00185595" w:rsidP="00185595">
      <w:pPr>
        <w:keepNext/>
        <w:keepLines/>
        <w:suppressLineNumbers/>
        <w:tabs>
          <w:tab w:val="left" w:pos="3669"/>
          <w:tab w:val="left" w:pos="3885"/>
          <w:tab w:val="left" w:pos="11340"/>
        </w:tabs>
        <w:suppressAutoHyphens/>
        <w:ind w:left="11340" w:right="-552"/>
        <w:rPr>
          <w:sz w:val="28"/>
          <w:szCs w:val="28"/>
          <w:u w:val="single"/>
        </w:rPr>
      </w:pPr>
      <w:r w:rsidRPr="009B59FB">
        <w:rPr>
          <w:sz w:val="28"/>
          <w:szCs w:val="28"/>
        </w:rPr>
        <w:t xml:space="preserve">от </w:t>
      </w:r>
      <w:r>
        <w:rPr>
          <w:sz w:val="28"/>
          <w:szCs w:val="28"/>
        </w:rPr>
        <w:t>10.04.2025</w:t>
      </w:r>
      <w:r w:rsidRPr="009B59FB">
        <w:rPr>
          <w:sz w:val="28"/>
          <w:szCs w:val="28"/>
        </w:rPr>
        <w:t xml:space="preserve"> № </w:t>
      </w:r>
      <w:r>
        <w:rPr>
          <w:sz w:val="28"/>
          <w:szCs w:val="28"/>
        </w:rPr>
        <w:t>751-п</w:t>
      </w:r>
    </w:p>
    <w:p w:rsidR="00DB3A64" w:rsidRDefault="00DB3A64" w:rsidP="00DB3A64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DB3A64" w:rsidRDefault="00DB3A64" w:rsidP="00DB3A64">
      <w:pPr>
        <w:keepNext/>
        <w:keepLines/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ИСТОЧНИКИ ФИНАНСИРОВАНИЯ</w:t>
      </w:r>
    </w:p>
    <w:p w:rsidR="00DB3A64" w:rsidRDefault="00DB3A64" w:rsidP="00DB3A64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C51EFB">
        <w:rPr>
          <w:sz w:val="28"/>
          <w:szCs w:val="28"/>
        </w:rPr>
        <w:t>мероприятий программы энергосбережения и повышения энергетической</w:t>
      </w:r>
      <w:r>
        <w:rPr>
          <w:sz w:val="28"/>
          <w:szCs w:val="28"/>
        </w:rPr>
        <w:t xml:space="preserve"> </w:t>
      </w:r>
      <w:r w:rsidRPr="00C51EFB">
        <w:rPr>
          <w:sz w:val="28"/>
          <w:szCs w:val="28"/>
        </w:rPr>
        <w:t>эффективности</w:t>
      </w:r>
    </w:p>
    <w:p w:rsidR="00731ECF" w:rsidRDefault="00731ECF" w:rsidP="00DB3A64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tbl>
      <w:tblPr>
        <w:tblW w:w="154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851"/>
        <w:gridCol w:w="850"/>
        <w:gridCol w:w="851"/>
        <w:gridCol w:w="850"/>
        <w:gridCol w:w="851"/>
        <w:gridCol w:w="992"/>
        <w:gridCol w:w="993"/>
        <w:gridCol w:w="991"/>
        <w:gridCol w:w="993"/>
        <w:gridCol w:w="992"/>
        <w:gridCol w:w="1134"/>
        <w:gridCol w:w="991"/>
      </w:tblGrid>
      <w:tr w:rsidR="00731ECF" w:rsidRPr="00C51EFB" w:rsidTr="00731ECF">
        <w:trPr>
          <w:trHeight w:val="31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4"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Мероприятия, источник финансирования, исполнитель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Всего,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тыс. руб.</w:t>
            </w:r>
          </w:p>
        </w:tc>
        <w:tc>
          <w:tcPr>
            <w:tcW w:w="113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В том числе по годам</w:t>
            </w:r>
          </w:p>
        </w:tc>
      </w:tr>
      <w:tr w:rsidR="00731ECF" w:rsidRPr="00C51EFB" w:rsidTr="00731ECF">
        <w:trPr>
          <w:trHeight w:val="31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2016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2017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2018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2019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2021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2022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2023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CF" w:rsidRPr="00731ECF" w:rsidRDefault="00731ECF" w:rsidP="00731ECF">
            <w:pPr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F" w:rsidRPr="00731ECF" w:rsidRDefault="00731ECF" w:rsidP="00731ECF">
            <w:pPr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F" w:rsidRPr="00731ECF" w:rsidRDefault="00731ECF" w:rsidP="00731ECF">
            <w:pPr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2026 г.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F" w:rsidRPr="00731ECF" w:rsidRDefault="00731ECF" w:rsidP="00731ECF">
            <w:pPr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2027 г.</w:t>
            </w:r>
          </w:p>
        </w:tc>
      </w:tr>
      <w:tr w:rsidR="00731ECF" w:rsidRPr="00C51EFB" w:rsidTr="00731EC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731ECF">
              <w:rPr>
                <w:sz w:val="20"/>
                <w:szCs w:val="20"/>
              </w:rPr>
              <w:t>I.</w:t>
            </w:r>
          </w:p>
        </w:tc>
        <w:tc>
          <w:tcPr>
            <w:tcW w:w="1488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bCs/>
                <w:sz w:val="20"/>
                <w:szCs w:val="20"/>
              </w:rPr>
            </w:pPr>
            <w:r w:rsidRPr="00731ECF">
              <w:rPr>
                <w:bCs/>
                <w:sz w:val="20"/>
                <w:szCs w:val="20"/>
              </w:rPr>
              <w:t>Мероприятия по повышению энергоэффективности в жилищной сфере</w:t>
            </w:r>
          </w:p>
        </w:tc>
      </w:tr>
      <w:tr w:rsidR="00731ECF" w:rsidRPr="00246E6F" w:rsidTr="00731ECF">
        <w:trPr>
          <w:trHeight w:val="40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1.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Проведение энергетических обследований, ведение энергетических паспортов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14400,000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3900,000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</w:tr>
      <w:tr w:rsidR="00731ECF" w:rsidRPr="00246E6F" w:rsidTr="00731ECF">
        <w:trPr>
          <w:trHeight w:val="2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внебюджетные средства,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в т.ч.: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14400,000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3900,000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</w:tr>
      <w:tr w:rsidR="00731ECF" w:rsidRPr="00246E6F" w:rsidTr="00731ECF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управляющие организации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14400,000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3900,000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1000,000</w:t>
            </w:r>
          </w:p>
        </w:tc>
      </w:tr>
      <w:tr w:rsidR="00731ECF" w:rsidRPr="00246E6F" w:rsidTr="00731ECF">
        <w:trPr>
          <w:trHeight w:val="4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2.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Мероприятия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по информационному обеспечению энергосбережения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и повышению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5900,000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3700,000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</w:tr>
      <w:tr w:rsidR="00731ECF" w:rsidRPr="00246E6F" w:rsidTr="00731ECF">
        <w:trPr>
          <w:trHeight w:val="2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внебюджетные средства,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в т.ч.: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5900,000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3700,000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</w:tr>
      <w:tr w:rsidR="00731ECF" w:rsidRPr="00246E6F" w:rsidTr="00731ECF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управляющие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5900,000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3700,000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200,000</w:t>
            </w:r>
          </w:p>
        </w:tc>
      </w:tr>
      <w:tr w:rsidR="00731ECF" w:rsidRPr="00246E6F" w:rsidTr="00731ECF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3.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Применение энергосберегающих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1205982,274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96885,000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37450,000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40430,274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41050,000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48020,000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156520,000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156521,000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118575,000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145600,000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121622,500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121643,400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FE4401">
            <w:pPr>
              <w:ind w:lef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1216</w:t>
            </w:r>
            <w:r w:rsidR="00FE4401">
              <w:rPr>
                <w:sz w:val="18"/>
                <w:szCs w:val="18"/>
              </w:rPr>
              <w:t>6</w:t>
            </w:r>
            <w:r w:rsidRPr="00731ECF">
              <w:rPr>
                <w:sz w:val="18"/>
                <w:szCs w:val="18"/>
              </w:rPr>
              <w:t>5,100</w:t>
            </w:r>
          </w:p>
        </w:tc>
      </w:tr>
      <w:tr w:rsidR="00731ECF" w:rsidRPr="00246E6F" w:rsidTr="00731ECF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бюджет города Оренбурга, в т.ч.: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5 797,274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30,274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21,000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1075,000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1100,000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1 122,500</w:t>
            </w:r>
          </w:p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1 143,400</w:t>
            </w:r>
          </w:p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1 165,100</w:t>
            </w:r>
          </w:p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</w:tr>
      <w:tr w:rsidR="00731ECF" w:rsidRPr="00246E6F" w:rsidTr="00731ECF">
        <w:trPr>
          <w:trHeight w:val="4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Управление жилищно-коммунального хозяйства </w:t>
            </w:r>
            <w:r w:rsidRPr="00731ECF">
              <w:rPr>
                <w:sz w:val="20"/>
                <w:szCs w:val="20"/>
              </w:rPr>
              <w:lastRenderedPageBreak/>
              <w:t>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DB3A64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DB3A64">
              <w:rPr>
                <w:sz w:val="18"/>
                <w:szCs w:val="18"/>
              </w:rPr>
              <w:lastRenderedPageBreak/>
              <w:t>2 79</w:t>
            </w:r>
            <w:r>
              <w:rPr>
                <w:sz w:val="18"/>
                <w:szCs w:val="18"/>
              </w:rPr>
              <w:t>7</w:t>
            </w:r>
            <w:r w:rsidRPr="00DB3A6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DB3A64">
              <w:rPr>
                <w:sz w:val="18"/>
                <w:szCs w:val="18"/>
              </w:rPr>
              <w:t>74</w:t>
            </w:r>
          </w:p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30,274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21,000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475,000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500,000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D43D4D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522,500</w:t>
            </w:r>
          </w:p>
          <w:p w:rsidR="00731ECF" w:rsidRPr="00D43D4D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D43D4D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543,400</w:t>
            </w:r>
          </w:p>
          <w:p w:rsidR="00731ECF" w:rsidRPr="00D43D4D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D43D4D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D43D4D">
              <w:rPr>
                <w:sz w:val="18"/>
                <w:szCs w:val="18"/>
              </w:rPr>
              <w:t>565,100</w:t>
            </w:r>
          </w:p>
          <w:p w:rsidR="00731ECF" w:rsidRPr="00D43D4D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</w:tr>
      <w:tr w:rsidR="00731ECF" w:rsidRPr="00246E6F" w:rsidTr="00731ECF">
        <w:trPr>
          <w:trHeight w:val="3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в т.ч. кредиторская задолженность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30,274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30,274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ind w:lef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</w:tr>
      <w:tr w:rsidR="00731ECF" w:rsidRPr="00246E6F" w:rsidTr="00731ECF">
        <w:trPr>
          <w:trHeight w:val="3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департамент имущественных и жилищных отношений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ind w:right="-11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A737D7">
              <w:rPr>
                <w:sz w:val="18"/>
                <w:szCs w:val="18"/>
              </w:rPr>
              <w:t>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ind w:right="-109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600,000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D43D4D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D43D4D">
              <w:rPr>
                <w:sz w:val="18"/>
                <w:szCs w:val="18"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D43D4D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D43D4D">
              <w:rPr>
                <w:sz w:val="18"/>
                <w:szCs w:val="18"/>
              </w:rPr>
              <w:t>600,000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D43D4D" w:rsidRDefault="00731ECF" w:rsidP="00731ECF">
            <w:pPr>
              <w:keepNext/>
              <w:keepLines/>
              <w:suppressLineNumbers/>
              <w:suppressAutoHyphens/>
              <w:ind w:left="-108"/>
              <w:jc w:val="right"/>
              <w:rPr>
                <w:sz w:val="18"/>
                <w:szCs w:val="18"/>
              </w:rPr>
            </w:pPr>
            <w:r w:rsidRPr="00D43D4D">
              <w:rPr>
                <w:sz w:val="18"/>
                <w:szCs w:val="18"/>
              </w:rPr>
              <w:t>600,000</w:t>
            </w:r>
          </w:p>
        </w:tc>
      </w:tr>
      <w:tr w:rsidR="00731ECF" w:rsidRPr="00246E6F" w:rsidTr="00731ECF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внебюджетные средства,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в т.ч.: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1200185,000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96 885,000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37400,000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40400,000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41000,000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48000,000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156500,000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156500,000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117500,000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144500,000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120500,000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120500,000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ind w:left="-109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120500,000</w:t>
            </w:r>
          </w:p>
        </w:tc>
      </w:tr>
      <w:tr w:rsidR="00731ECF" w:rsidRPr="00246E6F" w:rsidTr="00731ECF">
        <w:trPr>
          <w:trHeight w:val="3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управляющие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712185,000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96 885,000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37400,000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40400,000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41000,000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48000,000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48000,000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48000,000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70500,000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70500,000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70500,000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70500,000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70500,000</w:t>
            </w:r>
          </w:p>
        </w:tc>
      </w:tr>
      <w:tr w:rsidR="00731ECF" w:rsidRPr="00246E6F" w:rsidTr="00731ECF">
        <w:trPr>
          <w:trHeight w:val="3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гарантирующий поставщик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488000,000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108500,000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108500,000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47000,000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74000,000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50000,000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50000,000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50000,000</w:t>
            </w:r>
          </w:p>
        </w:tc>
      </w:tr>
      <w:tr w:rsidR="00731ECF" w:rsidRPr="00246E6F" w:rsidTr="00731ECF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  <w:lang w:val="en-US"/>
              </w:rPr>
              <w:t>II</w:t>
            </w:r>
            <w:r w:rsidRPr="00731ECF">
              <w:rPr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Мероприятия по повышению энергоэффективности в бюджетной сфере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90602" w:rsidRDefault="00731ECF" w:rsidP="00731ECF">
            <w:pPr>
              <w:keepNext/>
              <w:keepLines/>
              <w:suppressLineNumbers/>
              <w:suppressAutoHyphens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90602" w:rsidRDefault="00731ECF" w:rsidP="00731ECF">
            <w:pPr>
              <w:keepNext/>
              <w:keepLines/>
              <w:suppressLineNumbers/>
              <w:suppressAutoHyphens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90602" w:rsidRDefault="00731ECF" w:rsidP="00731ECF">
            <w:pPr>
              <w:keepNext/>
              <w:keepLines/>
              <w:suppressLineNumbers/>
              <w:suppressAutoHyphens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90602" w:rsidRDefault="00731ECF" w:rsidP="00731ECF">
            <w:pPr>
              <w:keepNext/>
              <w:keepLines/>
              <w:suppressLineNumbers/>
              <w:suppressAutoHyphens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90602" w:rsidRDefault="00731ECF" w:rsidP="00731ECF">
            <w:pPr>
              <w:keepNext/>
              <w:keepLines/>
              <w:suppressLineNumbers/>
              <w:suppressAutoHyphens/>
              <w:ind w:left="-108" w:right="-108"/>
              <w:rPr>
                <w:sz w:val="22"/>
                <w:szCs w:val="22"/>
              </w:rPr>
            </w:pPr>
          </w:p>
        </w:tc>
      </w:tr>
      <w:tr w:rsidR="00731ECF" w:rsidRPr="00246E6F" w:rsidTr="00731ECF">
        <w:trPr>
          <w:trHeight w:val="4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4.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Проведение энергетических обследований, ведение энергетических паспортов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</w:tr>
      <w:tr w:rsidR="00731ECF" w:rsidRPr="00246E6F" w:rsidTr="00731ECF">
        <w:trPr>
          <w:trHeight w:val="1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бюджет города Оренбурга, в т.ч.: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</w:tr>
      <w:tr w:rsidR="00731ECF" w:rsidRPr="00246E6F" w:rsidTr="00731ECF">
        <w:trPr>
          <w:trHeight w:val="4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управление образования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A737D7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A737D7">
              <w:rPr>
                <w:sz w:val="18"/>
                <w:szCs w:val="18"/>
              </w:rPr>
              <w:t>0,000</w:t>
            </w:r>
          </w:p>
        </w:tc>
      </w:tr>
      <w:tr w:rsidR="00731ECF" w:rsidRPr="00246E6F" w:rsidTr="00731ECF">
        <w:trPr>
          <w:trHeight w:val="5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комитет по физической культуре и спорту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246E6F" w:rsidTr="00731ECF">
        <w:trPr>
          <w:trHeight w:val="7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Мероприятия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по информационному обеспечению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1 224,000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</w:tr>
      <w:tr w:rsidR="00731ECF" w:rsidRPr="00246E6F" w:rsidTr="00731ECF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энергосбережения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и повышению энергетической эффективности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731ECF" w:rsidRPr="00246E6F" w:rsidTr="00731ECF">
        <w:trPr>
          <w:trHeight w:val="2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бюджет города Оренбурга, в т.ч.: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1 224,000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</w:tr>
      <w:tr w:rsidR="00731ECF" w:rsidRPr="00246E6F" w:rsidTr="00731ECF">
        <w:trPr>
          <w:trHeight w:val="4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управление образования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A525F5" w:rsidTr="00731ECF">
        <w:trPr>
          <w:trHeight w:val="3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управление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по информационной политике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1 224,000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</w:tr>
      <w:tr w:rsidR="00731ECF" w:rsidRPr="00246E6F" w:rsidTr="00731ECF">
        <w:trPr>
          <w:trHeight w:val="8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Применение энергосберегающих технологий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101263,893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7570,700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7462,700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8472,489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10259,223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8320,000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8367,708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5" w:right="-108"/>
              <w:jc w:val="center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8687,538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15 019,918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9034,539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9034,539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9 034,539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</w:tr>
      <w:tr w:rsidR="00731ECF" w:rsidRPr="00246E6F" w:rsidTr="00731ECF">
        <w:trPr>
          <w:trHeight w:val="2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бюджет города Оренбурга, в т.ч.: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101263,893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7570,700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7462,700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8472,489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10259,223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8320,000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8367,708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center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8687,538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15 019,918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9034,539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9034,539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9 034,539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</w:tr>
      <w:tr w:rsidR="00731ECF" w:rsidRPr="00246E6F" w:rsidTr="00731ECF">
        <w:trPr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управление образования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99405,693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8072,489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9859,223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8162,908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8687,538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15 019,918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9034,539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9034,539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9 034,539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</w:tr>
      <w:tr w:rsidR="00731ECF" w:rsidRPr="00246E6F" w:rsidTr="00731ECF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комитет по физической культуре и спорту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1724,800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320,000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204,800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246E6F" w:rsidTr="00731ECF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управление по культуре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и искусству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68,000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60,000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246E6F" w:rsidTr="00731ECF">
        <w:trPr>
          <w:trHeight w:val="4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управление по социальной политике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2,7000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246E6F" w:rsidTr="00731ECF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управление молодежной политики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246E6F" w:rsidTr="00731ECF">
        <w:trPr>
          <w:trHeight w:val="5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управление записи актов гражданского состояния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246E6F" w:rsidTr="00731ECF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  <w:lang w:val="en-US"/>
              </w:rPr>
              <w:t>III</w:t>
            </w:r>
            <w:r w:rsidRPr="00731ECF">
              <w:rPr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Мероприятия по повышению энергоэффективности в коммунальном хозяйстве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rPr>
                <w:sz w:val="18"/>
                <w:szCs w:val="18"/>
              </w:rPr>
            </w:pPr>
          </w:p>
        </w:tc>
      </w:tr>
      <w:tr w:rsidR="00731ECF" w:rsidRPr="00246E6F" w:rsidTr="00731ECF">
        <w:trPr>
          <w:trHeight w:val="12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Организация постановки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 в установленном порядке объектов недвижимого имущества, используемых для передачи энергетических ресурсов (включая газоснабжение, тепло-, водо-, электроснабжение)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на учет в качестве бесхозяйных объектов недвижимого имущества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и затем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1 145,000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</w:tr>
      <w:tr w:rsidR="00731ECF" w:rsidRPr="00246E6F" w:rsidTr="00731ECF">
        <w:trPr>
          <w:trHeight w:val="2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бюджет города Оренбурга, в т.ч.: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1 145,000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</w:tr>
      <w:tr w:rsidR="00731ECF" w:rsidRPr="00246E6F" w:rsidTr="00731ECF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Комитет по управлению имуществом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590,000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246E6F" w:rsidTr="00731ECF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департамент имущественных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и жилищных отношений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555,000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</w:tr>
      <w:tr w:rsidR="00731ECF" w:rsidRPr="00607521" w:rsidTr="00731ECF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8.</w:t>
            </w:r>
          </w:p>
          <w:p w:rsidR="00731ECF" w:rsidRPr="00731ECF" w:rsidRDefault="00731ECF" w:rsidP="00731EC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Наружное 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607521" w:rsidTr="00731ECF">
        <w:trPr>
          <w:trHeight w:val="19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бюджет города Оренбурга, в т.ч.: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607521" w:rsidTr="00731ECF">
        <w:trPr>
          <w:trHeight w:val="50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департамент градостроительства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и земельных отношений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607521" w:rsidTr="00731ECF">
        <w:trPr>
          <w:trHeight w:val="10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Управление жилищно-коммунального хозяйства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246E6F" w:rsidTr="00731ECF">
        <w:trPr>
          <w:trHeight w:val="1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Стимулирование производителей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и потребителей энергетических ресурсов, организаций, осуществляющих передачу энергетических ресурсов, проводить мероприятия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по энергосбережению, повышению энергетической эффективности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и сокращению потерь энергетических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246E6F" w:rsidTr="00731ECF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Увеличение количества случаев использования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в качестве источников энергии вторичных энергетических ресурсов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и (или) возобновляемых источников энергии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607521" w:rsidTr="00731ECF">
        <w:trPr>
          <w:trHeight w:val="5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Энергосбережение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в транспортном комплексе и повышение его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607521" w:rsidTr="00731ECF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бюджет города Оренбурга, в т.ч.: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607521" w:rsidTr="00731ECF">
        <w:trPr>
          <w:trHeight w:val="4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управление пассажирского транспорта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A737D7" w:rsidTr="00731ECF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Всего, в т.ч.: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1330415,167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104485,000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46490,700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49362,974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50972,489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59729,223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166240,000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166242,708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128621,538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162023,918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132061,039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132081,939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132103,639</w:t>
            </w:r>
          </w:p>
        </w:tc>
      </w:tr>
      <w:tr w:rsidR="00731ECF" w:rsidRPr="00A737D7" w:rsidTr="00731ECF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бюджет города Оренбурга, в т.ч.: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109930,167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8390,700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7762,974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8772,489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10529,223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8540,000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8542,708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9921,538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16323,918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10361,039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10381,939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10403,639</w:t>
            </w:r>
          </w:p>
        </w:tc>
      </w:tr>
      <w:tr w:rsidR="00731ECF" w:rsidRPr="00A737D7" w:rsidTr="00731ECF">
        <w:trPr>
          <w:trHeight w:val="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управление образования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99405,693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8072,489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9859,223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8162,908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8687,538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15019,918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9034,539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 xml:space="preserve">9034,539 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 xml:space="preserve">9 034,539   </w:t>
            </w:r>
          </w:p>
        </w:tc>
      </w:tr>
      <w:tr w:rsidR="00731ECF" w:rsidRPr="00A737D7" w:rsidTr="00731ECF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комитет по физической культуре и спорту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2224,800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  <w:p w:rsidR="00731ECF" w:rsidRPr="00731ECF" w:rsidRDefault="00731ECF" w:rsidP="00731ECF">
            <w:pPr>
              <w:keepNext/>
              <w:keepLines/>
              <w:suppressLineNumbers/>
              <w:tabs>
                <w:tab w:val="left" w:pos="1008"/>
              </w:tabs>
              <w:suppressAutoHyphens/>
              <w:ind w:left="-108" w:right="-108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320,000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204,800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A737D7" w:rsidTr="00731ECF">
        <w:trPr>
          <w:trHeight w:val="4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Управление жилищно-коммунального хозяйства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 xml:space="preserve">      2 797,274  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30,274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21,000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475,000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522,500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543,400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565,100</w:t>
            </w:r>
          </w:p>
        </w:tc>
      </w:tr>
      <w:tr w:rsidR="00731ECF" w:rsidRPr="00A737D7" w:rsidTr="00731ECF">
        <w:trPr>
          <w:trHeight w:val="2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в т.ч. кредиторская задолженность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30,274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30,274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A737D7" w:rsidTr="00731ECF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управление пассажирского транспорта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A737D7" w:rsidTr="00731ECF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департамент градостроительства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и земельных отношений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A737D7" w:rsidTr="00731ECF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управление по социальной политике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2,700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A737D7" w:rsidTr="00731ECF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управление по культуре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и искусству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68,000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60,000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A737D7" w:rsidTr="00731ECF">
        <w:trPr>
          <w:trHeight w:val="4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управление молодежной политики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A737D7" w:rsidTr="00731ECF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управление записи актов гражданского состояния администрации города Оренбурга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A737D7" w:rsidTr="00731ECF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управление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по информационной политике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1224,000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84,000</w:t>
            </w:r>
          </w:p>
        </w:tc>
      </w:tr>
      <w:tr w:rsidR="00731ECF" w:rsidRPr="00A737D7" w:rsidTr="00731ECF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Комитет по управлению имуществом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590,000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80,000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</w:tr>
      <w:tr w:rsidR="00731ECF" w:rsidRPr="00A737D7" w:rsidTr="00731ECF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департамент имущественных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и жилищных отношений администрации города Оренбурга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3555,000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675,000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720,000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720,000</w:t>
            </w:r>
          </w:p>
        </w:tc>
      </w:tr>
      <w:tr w:rsidR="00731ECF" w:rsidRPr="00A737D7" w:rsidTr="00731ECF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 xml:space="preserve">внебюджетные средства, </w:t>
            </w:r>
          </w:p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в т.ч.: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1220485,000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104485,00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38100,000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41600,000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42200,000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49200,000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157700,000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157700,000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118700,000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121700,000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121700,000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121700,000</w:t>
            </w:r>
          </w:p>
        </w:tc>
      </w:tr>
      <w:tr w:rsidR="00731ECF" w:rsidRPr="00A737D7" w:rsidTr="00731ECF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управляющие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732485,000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104485,00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38100,000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41600,000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42200,000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49200,000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49200,000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49200,000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 xml:space="preserve">   71700,000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 xml:space="preserve">   71700,000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 xml:space="preserve">   71700,000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 xml:space="preserve">   71700,000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ind w:left="-108" w:right="-108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 xml:space="preserve">   71700,000</w:t>
            </w:r>
          </w:p>
        </w:tc>
      </w:tr>
      <w:tr w:rsidR="00731ECF" w:rsidRPr="00A737D7" w:rsidTr="00731ECF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 w:rsidRPr="00731ECF">
              <w:rPr>
                <w:sz w:val="20"/>
                <w:szCs w:val="20"/>
              </w:rPr>
              <w:t>гарантирующий поставщик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488000,000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108500,000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108500,000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47000,000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50000,000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50000,000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50000,000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F" w:rsidRPr="00731ECF" w:rsidRDefault="00731ECF" w:rsidP="00731ECF">
            <w:pPr>
              <w:keepNext/>
              <w:keepLines/>
              <w:suppressLineNumbers/>
              <w:suppressAutoHyphens/>
              <w:ind w:left="-108" w:right="-108"/>
              <w:jc w:val="right"/>
              <w:rPr>
                <w:sz w:val="18"/>
                <w:szCs w:val="18"/>
              </w:rPr>
            </w:pPr>
            <w:r w:rsidRPr="00731ECF">
              <w:rPr>
                <w:sz w:val="18"/>
                <w:szCs w:val="18"/>
              </w:rPr>
              <w:t>50000,000</w:t>
            </w:r>
          </w:p>
        </w:tc>
      </w:tr>
    </w:tbl>
    <w:p w:rsidR="00731ECF" w:rsidRDefault="00731ECF" w:rsidP="00DB3A64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DB3A64" w:rsidRDefault="00DB3A64" w:rsidP="00DB3A64">
      <w:pPr>
        <w:keepNext/>
        <w:keepLines/>
        <w:suppressLineNumbers/>
        <w:suppressAutoHyphens/>
        <w:rPr>
          <w:sz w:val="28"/>
          <w:szCs w:val="28"/>
        </w:rPr>
      </w:pPr>
    </w:p>
    <w:p w:rsidR="00DB3A64" w:rsidRDefault="00DB3A64" w:rsidP="00DB3A64">
      <w:pPr>
        <w:keepNext/>
        <w:keepLines/>
        <w:suppressLineNumbers/>
        <w:suppressAutoHyphens/>
        <w:rPr>
          <w:sz w:val="28"/>
          <w:szCs w:val="28"/>
        </w:rPr>
      </w:pPr>
    </w:p>
    <w:p w:rsidR="00DB3A64" w:rsidRDefault="00DB3A64" w:rsidP="00DB3A64">
      <w:pPr>
        <w:keepNext/>
        <w:keepLines/>
        <w:suppressLineNumbers/>
        <w:suppressAutoHyphens/>
        <w:jc w:val="both"/>
        <w:rPr>
          <w:sz w:val="28"/>
          <w:szCs w:val="28"/>
        </w:rPr>
      </w:pPr>
    </w:p>
    <w:p w:rsidR="0068021A" w:rsidRDefault="0068021A" w:rsidP="00D35147">
      <w:pPr>
        <w:suppressAutoHyphens/>
        <w:contextualSpacing/>
        <w:jc w:val="both"/>
        <w:rPr>
          <w:sz w:val="28"/>
        </w:rPr>
      </w:pPr>
    </w:p>
    <w:p w:rsidR="0068021A" w:rsidRDefault="0068021A" w:rsidP="00D35147">
      <w:pPr>
        <w:suppressAutoHyphens/>
        <w:contextualSpacing/>
        <w:jc w:val="both"/>
        <w:rPr>
          <w:sz w:val="28"/>
        </w:rPr>
      </w:pPr>
    </w:p>
    <w:p w:rsidR="0068021A" w:rsidRDefault="0068021A" w:rsidP="00D35147">
      <w:pPr>
        <w:suppressAutoHyphens/>
        <w:contextualSpacing/>
        <w:jc w:val="both"/>
        <w:rPr>
          <w:sz w:val="28"/>
        </w:rPr>
      </w:pPr>
    </w:p>
    <w:p w:rsidR="0068021A" w:rsidRDefault="0068021A" w:rsidP="0068021A">
      <w:pPr>
        <w:suppressAutoHyphens/>
        <w:contextualSpacing/>
        <w:jc w:val="center"/>
        <w:rPr>
          <w:sz w:val="28"/>
        </w:rPr>
      </w:pPr>
    </w:p>
    <w:p w:rsidR="0068021A" w:rsidRPr="000A7542" w:rsidRDefault="0068021A" w:rsidP="0068021A">
      <w:pPr>
        <w:suppressAutoHyphens/>
        <w:contextualSpacing/>
        <w:jc w:val="center"/>
        <w:rPr>
          <w:sz w:val="28"/>
        </w:rPr>
      </w:pPr>
    </w:p>
    <w:p w:rsidR="0068021A" w:rsidRPr="000A7542" w:rsidRDefault="0068021A">
      <w:pPr>
        <w:suppressAutoHyphens/>
        <w:contextualSpacing/>
        <w:jc w:val="both"/>
        <w:rPr>
          <w:sz w:val="28"/>
        </w:rPr>
      </w:pPr>
    </w:p>
    <w:sectPr w:rsidR="0068021A" w:rsidRPr="000A7542" w:rsidSect="00607AEC">
      <w:pgSz w:w="16838" w:h="11906" w:orient="landscape"/>
      <w:pgMar w:top="851" w:right="567" w:bottom="851" w:left="1134" w:header="284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2AA" w:rsidRDefault="000752AA" w:rsidP="00141D23">
      <w:r>
        <w:separator/>
      </w:r>
    </w:p>
  </w:endnote>
  <w:endnote w:type="continuationSeparator" w:id="0">
    <w:p w:rsidR="000752AA" w:rsidRDefault="000752AA" w:rsidP="0014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9BE" w:rsidRDefault="004669BE" w:rsidP="00D02615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2AA" w:rsidRDefault="000752AA" w:rsidP="00141D23">
      <w:r>
        <w:separator/>
      </w:r>
    </w:p>
  </w:footnote>
  <w:footnote w:type="continuationSeparator" w:id="0">
    <w:p w:rsidR="000752AA" w:rsidRDefault="000752AA" w:rsidP="0014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83694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669BE" w:rsidRPr="00201005" w:rsidRDefault="004669BE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201005">
          <w:rPr>
            <w:rFonts w:ascii="Times New Roman" w:hAnsi="Times New Roman"/>
            <w:sz w:val="24"/>
            <w:szCs w:val="24"/>
          </w:rPr>
          <w:fldChar w:fldCharType="begin"/>
        </w:r>
        <w:r w:rsidRPr="0020100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01005">
          <w:rPr>
            <w:rFonts w:ascii="Times New Roman" w:hAnsi="Times New Roman"/>
            <w:sz w:val="24"/>
            <w:szCs w:val="24"/>
          </w:rPr>
          <w:fldChar w:fldCharType="separate"/>
        </w:r>
        <w:r w:rsidR="000361C5">
          <w:rPr>
            <w:rFonts w:ascii="Times New Roman" w:hAnsi="Times New Roman"/>
            <w:noProof/>
            <w:sz w:val="24"/>
            <w:szCs w:val="24"/>
          </w:rPr>
          <w:t>2</w:t>
        </w:r>
        <w:r w:rsidRPr="0020100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669BE" w:rsidRDefault="004669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C24"/>
    <w:multiLevelType w:val="hybridMultilevel"/>
    <w:tmpl w:val="9BE068CA"/>
    <w:lvl w:ilvl="0" w:tplc="5246C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FB08E4"/>
    <w:multiLevelType w:val="hybridMultilevel"/>
    <w:tmpl w:val="7CC411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95609"/>
    <w:multiLevelType w:val="multilevel"/>
    <w:tmpl w:val="AC0025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0A785C65"/>
    <w:multiLevelType w:val="hybridMultilevel"/>
    <w:tmpl w:val="A7E45714"/>
    <w:lvl w:ilvl="0" w:tplc="B5F27E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66"/>
        </w:tabs>
        <w:ind w:left="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</w:abstractNum>
  <w:abstractNum w:abstractNumId="4" w15:restartNumberingAfterBreak="0">
    <w:nsid w:val="0E3708D1"/>
    <w:multiLevelType w:val="hybridMultilevel"/>
    <w:tmpl w:val="F5AA0FD8"/>
    <w:lvl w:ilvl="0" w:tplc="F2067B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468149E"/>
    <w:multiLevelType w:val="hybridMultilevel"/>
    <w:tmpl w:val="17AC8630"/>
    <w:lvl w:ilvl="0" w:tplc="0BECD342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7B777E8"/>
    <w:multiLevelType w:val="hybridMultilevel"/>
    <w:tmpl w:val="8EF26160"/>
    <w:lvl w:ilvl="0" w:tplc="5246C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172AD2"/>
    <w:multiLevelType w:val="multilevel"/>
    <w:tmpl w:val="AC0025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21FD0E16"/>
    <w:multiLevelType w:val="hybridMultilevel"/>
    <w:tmpl w:val="1690E3DA"/>
    <w:lvl w:ilvl="0" w:tplc="5246C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970FE"/>
    <w:multiLevelType w:val="hybridMultilevel"/>
    <w:tmpl w:val="0AE076C0"/>
    <w:lvl w:ilvl="0" w:tplc="5246CCA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5CE0CC9"/>
    <w:multiLevelType w:val="hybridMultilevel"/>
    <w:tmpl w:val="5E648BD4"/>
    <w:lvl w:ilvl="0" w:tplc="5246C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DA4"/>
    <w:multiLevelType w:val="hybridMultilevel"/>
    <w:tmpl w:val="42947BD6"/>
    <w:lvl w:ilvl="0" w:tplc="5246C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A71302"/>
    <w:multiLevelType w:val="hybridMultilevel"/>
    <w:tmpl w:val="36CE0898"/>
    <w:lvl w:ilvl="0" w:tplc="D6E23C6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478F9"/>
    <w:multiLevelType w:val="hybridMultilevel"/>
    <w:tmpl w:val="DC7E7E1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5A301B"/>
    <w:multiLevelType w:val="hybridMultilevel"/>
    <w:tmpl w:val="7C485AB0"/>
    <w:lvl w:ilvl="0" w:tplc="5246C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90BBA"/>
    <w:multiLevelType w:val="hybridMultilevel"/>
    <w:tmpl w:val="B5BC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F44DAE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5FA2476"/>
    <w:multiLevelType w:val="hybridMultilevel"/>
    <w:tmpl w:val="E28A7F98"/>
    <w:lvl w:ilvl="0" w:tplc="93024008">
      <w:start w:val="54"/>
      <w:numFmt w:val="decimal"/>
      <w:lvlText w:val="%1."/>
      <w:lvlJc w:val="left"/>
      <w:pPr>
        <w:ind w:left="165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8" w15:restartNumberingAfterBreak="0">
    <w:nsid w:val="57AA67D9"/>
    <w:multiLevelType w:val="hybridMultilevel"/>
    <w:tmpl w:val="5FBC244E"/>
    <w:lvl w:ilvl="0" w:tplc="5246C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C0A28"/>
    <w:multiLevelType w:val="hybridMultilevel"/>
    <w:tmpl w:val="A7E45714"/>
    <w:lvl w:ilvl="0" w:tplc="B5F27EF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A7D7E"/>
    <w:multiLevelType w:val="hybridMultilevel"/>
    <w:tmpl w:val="88F6CC46"/>
    <w:lvl w:ilvl="0" w:tplc="5246CCA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C0FE6"/>
    <w:multiLevelType w:val="hybridMultilevel"/>
    <w:tmpl w:val="BFBE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0E229C"/>
    <w:multiLevelType w:val="hybridMultilevel"/>
    <w:tmpl w:val="AC98BE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B46E88"/>
    <w:multiLevelType w:val="hybridMultilevel"/>
    <w:tmpl w:val="B340437E"/>
    <w:lvl w:ilvl="0" w:tplc="0FBE41B8">
      <w:start w:val="1"/>
      <w:numFmt w:val="decimal"/>
      <w:lvlText w:val="%1)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4D043B6"/>
    <w:multiLevelType w:val="multilevel"/>
    <w:tmpl w:val="AC0025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5" w15:restartNumberingAfterBreak="0">
    <w:nsid w:val="6C7511A4"/>
    <w:multiLevelType w:val="hybridMultilevel"/>
    <w:tmpl w:val="D11257B0"/>
    <w:lvl w:ilvl="0" w:tplc="5246C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C463BA"/>
    <w:multiLevelType w:val="hybridMultilevel"/>
    <w:tmpl w:val="324851D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 w15:restartNumberingAfterBreak="0">
    <w:nsid w:val="71133304"/>
    <w:multiLevelType w:val="hybridMultilevel"/>
    <w:tmpl w:val="A358EA88"/>
    <w:lvl w:ilvl="0" w:tplc="5246C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7B36D9D"/>
    <w:multiLevelType w:val="hybridMultilevel"/>
    <w:tmpl w:val="0A3E25E0"/>
    <w:lvl w:ilvl="0" w:tplc="6AAE124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3B6BA4"/>
    <w:multiLevelType w:val="hybridMultilevel"/>
    <w:tmpl w:val="9CE0E244"/>
    <w:lvl w:ilvl="0" w:tplc="D5A6E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C54C4B"/>
    <w:multiLevelType w:val="hybridMultilevel"/>
    <w:tmpl w:val="34028F46"/>
    <w:lvl w:ilvl="0" w:tplc="5246C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B6084"/>
    <w:multiLevelType w:val="hybridMultilevel"/>
    <w:tmpl w:val="DECCFBA0"/>
    <w:lvl w:ilvl="0" w:tplc="5246C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6"/>
  </w:num>
  <w:num w:numId="5">
    <w:abstractNumId w:val="19"/>
  </w:num>
  <w:num w:numId="6">
    <w:abstractNumId w:val="12"/>
  </w:num>
  <w:num w:numId="7">
    <w:abstractNumId w:val="15"/>
  </w:num>
  <w:num w:numId="8">
    <w:abstractNumId w:val="13"/>
  </w:num>
  <w:num w:numId="9">
    <w:abstractNumId w:val="5"/>
  </w:num>
  <w:num w:numId="10">
    <w:abstractNumId w:val="17"/>
  </w:num>
  <w:num w:numId="11">
    <w:abstractNumId w:val="4"/>
  </w:num>
  <w:num w:numId="12">
    <w:abstractNumId w:val="28"/>
  </w:num>
  <w:num w:numId="13">
    <w:abstractNumId w:val="22"/>
  </w:num>
  <w:num w:numId="14">
    <w:abstractNumId w:val="29"/>
  </w:num>
  <w:num w:numId="15">
    <w:abstractNumId w:val="8"/>
  </w:num>
  <w:num w:numId="16">
    <w:abstractNumId w:val="1"/>
  </w:num>
  <w:num w:numId="17">
    <w:abstractNumId w:val="20"/>
  </w:num>
  <w:num w:numId="18">
    <w:abstractNumId w:val="14"/>
  </w:num>
  <w:num w:numId="19">
    <w:abstractNumId w:val="3"/>
  </w:num>
  <w:num w:numId="20">
    <w:abstractNumId w:val="18"/>
  </w:num>
  <w:num w:numId="21">
    <w:abstractNumId w:val="30"/>
  </w:num>
  <w:num w:numId="22">
    <w:abstractNumId w:val="21"/>
  </w:num>
  <w:num w:numId="23">
    <w:abstractNumId w:val="31"/>
  </w:num>
  <w:num w:numId="24">
    <w:abstractNumId w:val="10"/>
  </w:num>
  <w:num w:numId="25">
    <w:abstractNumId w:val="7"/>
  </w:num>
  <w:num w:numId="26">
    <w:abstractNumId w:val="0"/>
  </w:num>
  <w:num w:numId="27">
    <w:abstractNumId w:val="27"/>
  </w:num>
  <w:num w:numId="28">
    <w:abstractNumId w:val="11"/>
  </w:num>
  <w:num w:numId="29">
    <w:abstractNumId w:val="25"/>
  </w:num>
  <w:num w:numId="30">
    <w:abstractNumId w:val="2"/>
  </w:num>
  <w:num w:numId="31">
    <w:abstractNumId w:val="24"/>
  </w:num>
  <w:num w:numId="32">
    <w:abstractNumId w:val="6"/>
  </w:num>
  <w:num w:numId="33">
    <w:abstractNumId w:val="23"/>
  </w:num>
  <w:num w:numId="3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E3"/>
    <w:rsid w:val="00002238"/>
    <w:rsid w:val="00005A06"/>
    <w:rsid w:val="000122F1"/>
    <w:rsid w:val="000157B8"/>
    <w:rsid w:val="00016540"/>
    <w:rsid w:val="0001787C"/>
    <w:rsid w:val="00020CF6"/>
    <w:rsid w:val="00024AC0"/>
    <w:rsid w:val="00024DBA"/>
    <w:rsid w:val="00026079"/>
    <w:rsid w:val="0003108E"/>
    <w:rsid w:val="00032336"/>
    <w:rsid w:val="00034DD7"/>
    <w:rsid w:val="000358D8"/>
    <w:rsid w:val="000361C5"/>
    <w:rsid w:val="00041988"/>
    <w:rsid w:val="000469E2"/>
    <w:rsid w:val="0005031F"/>
    <w:rsid w:val="000516FA"/>
    <w:rsid w:val="00052207"/>
    <w:rsid w:val="00053670"/>
    <w:rsid w:val="000538CB"/>
    <w:rsid w:val="000569CE"/>
    <w:rsid w:val="0006161A"/>
    <w:rsid w:val="000674D3"/>
    <w:rsid w:val="00070198"/>
    <w:rsid w:val="00072E6A"/>
    <w:rsid w:val="000732F2"/>
    <w:rsid w:val="00073B09"/>
    <w:rsid w:val="00074464"/>
    <w:rsid w:val="00074BA3"/>
    <w:rsid w:val="000752AA"/>
    <w:rsid w:val="00081D2D"/>
    <w:rsid w:val="00084558"/>
    <w:rsid w:val="00084785"/>
    <w:rsid w:val="00091917"/>
    <w:rsid w:val="00095457"/>
    <w:rsid w:val="00095804"/>
    <w:rsid w:val="00096157"/>
    <w:rsid w:val="00096174"/>
    <w:rsid w:val="0009676A"/>
    <w:rsid w:val="000A083B"/>
    <w:rsid w:val="000A1D31"/>
    <w:rsid w:val="000A3095"/>
    <w:rsid w:val="000A34B0"/>
    <w:rsid w:val="000A5677"/>
    <w:rsid w:val="000A6E52"/>
    <w:rsid w:val="000A7057"/>
    <w:rsid w:val="000A7542"/>
    <w:rsid w:val="000A7BC6"/>
    <w:rsid w:val="000B091A"/>
    <w:rsid w:val="000B11E6"/>
    <w:rsid w:val="000B307E"/>
    <w:rsid w:val="000B5FAA"/>
    <w:rsid w:val="000B7AE1"/>
    <w:rsid w:val="000C39E9"/>
    <w:rsid w:val="000C5D9F"/>
    <w:rsid w:val="000C7CBC"/>
    <w:rsid w:val="000D047F"/>
    <w:rsid w:val="000D1302"/>
    <w:rsid w:val="000D3802"/>
    <w:rsid w:val="000D4EDE"/>
    <w:rsid w:val="000D6768"/>
    <w:rsid w:val="000D7139"/>
    <w:rsid w:val="000E18D4"/>
    <w:rsid w:val="000E23AF"/>
    <w:rsid w:val="000E43C0"/>
    <w:rsid w:val="000E4B9A"/>
    <w:rsid w:val="000F37CD"/>
    <w:rsid w:val="000F49C6"/>
    <w:rsid w:val="000F54D6"/>
    <w:rsid w:val="000F55C9"/>
    <w:rsid w:val="000F6927"/>
    <w:rsid w:val="000F6F99"/>
    <w:rsid w:val="001003AE"/>
    <w:rsid w:val="0010494D"/>
    <w:rsid w:val="00104E77"/>
    <w:rsid w:val="00105337"/>
    <w:rsid w:val="00106DDD"/>
    <w:rsid w:val="001105E9"/>
    <w:rsid w:val="0011540E"/>
    <w:rsid w:val="00115721"/>
    <w:rsid w:val="00115BD8"/>
    <w:rsid w:val="00116629"/>
    <w:rsid w:val="00117A90"/>
    <w:rsid w:val="00120018"/>
    <w:rsid w:val="001206CB"/>
    <w:rsid w:val="0012092F"/>
    <w:rsid w:val="00120F57"/>
    <w:rsid w:val="00130AF2"/>
    <w:rsid w:val="00131427"/>
    <w:rsid w:val="0013280F"/>
    <w:rsid w:val="00135330"/>
    <w:rsid w:val="001405DB"/>
    <w:rsid w:val="001412E3"/>
    <w:rsid w:val="00141D23"/>
    <w:rsid w:val="001507C1"/>
    <w:rsid w:val="00151353"/>
    <w:rsid w:val="00155AB6"/>
    <w:rsid w:val="001562DF"/>
    <w:rsid w:val="0016301D"/>
    <w:rsid w:val="001634C9"/>
    <w:rsid w:val="0016409B"/>
    <w:rsid w:val="001656C6"/>
    <w:rsid w:val="001658F6"/>
    <w:rsid w:val="00165975"/>
    <w:rsid w:val="001713DF"/>
    <w:rsid w:val="001807CE"/>
    <w:rsid w:val="00180801"/>
    <w:rsid w:val="001808A2"/>
    <w:rsid w:val="001817B3"/>
    <w:rsid w:val="00182E0C"/>
    <w:rsid w:val="00182F8F"/>
    <w:rsid w:val="0018344A"/>
    <w:rsid w:val="00184598"/>
    <w:rsid w:val="00184899"/>
    <w:rsid w:val="0018502A"/>
    <w:rsid w:val="00185595"/>
    <w:rsid w:val="00186C6F"/>
    <w:rsid w:val="001910CE"/>
    <w:rsid w:val="0019299D"/>
    <w:rsid w:val="0019390D"/>
    <w:rsid w:val="00194217"/>
    <w:rsid w:val="00194C08"/>
    <w:rsid w:val="0019533A"/>
    <w:rsid w:val="00197696"/>
    <w:rsid w:val="001A2156"/>
    <w:rsid w:val="001A70B0"/>
    <w:rsid w:val="001A7562"/>
    <w:rsid w:val="001A77D2"/>
    <w:rsid w:val="001A7866"/>
    <w:rsid w:val="001B20A2"/>
    <w:rsid w:val="001B3362"/>
    <w:rsid w:val="001B4E93"/>
    <w:rsid w:val="001C03A4"/>
    <w:rsid w:val="001C2C92"/>
    <w:rsid w:val="001C39D8"/>
    <w:rsid w:val="001C5481"/>
    <w:rsid w:val="001C6385"/>
    <w:rsid w:val="001C6D6E"/>
    <w:rsid w:val="001D0BB3"/>
    <w:rsid w:val="001D23AA"/>
    <w:rsid w:val="001D707C"/>
    <w:rsid w:val="001E07D4"/>
    <w:rsid w:val="001E07F5"/>
    <w:rsid w:val="001E11AC"/>
    <w:rsid w:val="001E2980"/>
    <w:rsid w:val="001E3CEF"/>
    <w:rsid w:val="001E64D6"/>
    <w:rsid w:val="001E7E20"/>
    <w:rsid w:val="001F1300"/>
    <w:rsid w:val="001F44CB"/>
    <w:rsid w:val="001F5238"/>
    <w:rsid w:val="00200714"/>
    <w:rsid w:val="00201005"/>
    <w:rsid w:val="00204027"/>
    <w:rsid w:val="00207477"/>
    <w:rsid w:val="00213D42"/>
    <w:rsid w:val="0021410D"/>
    <w:rsid w:val="00214F5B"/>
    <w:rsid w:val="00217F17"/>
    <w:rsid w:val="002235F6"/>
    <w:rsid w:val="002250D6"/>
    <w:rsid w:val="00226F6C"/>
    <w:rsid w:val="0023269F"/>
    <w:rsid w:val="002345A0"/>
    <w:rsid w:val="00235020"/>
    <w:rsid w:val="0023558C"/>
    <w:rsid w:val="00237F5A"/>
    <w:rsid w:val="0024226F"/>
    <w:rsid w:val="002425B8"/>
    <w:rsid w:val="0024651D"/>
    <w:rsid w:val="00250119"/>
    <w:rsid w:val="00253586"/>
    <w:rsid w:val="00257A30"/>
    <w:rsid w:val="0026020A"/>
    <w:rsid w:val="00261027"/>
    <w:rsid w:val="00261621"/>
    <w:rsid w:val="0026228B"/>
    <w:rsid w:val="002666AA"/>
    <w:rsid w:val="00272ED0"/>
    <w:rsid w:val="002738E0"/>
    <w:rsid w:val="0027678C"/>
    <w:rsid w:val="002806C5"/>
    <w:rsid w:val="002860E9"/>
    <w:rsid w:val="002913B0"/>
    <w:rsid w:val="00291B58"/>
    <w:rsid w:val="00294772"/>
    <w:rsid w:val="0029794D"/>
    <w:rsid w:val="002A3F48"/>
    <w:rsid w:val="002A58E3"/>
    <w:rsid w:val="002A5A66"/>
    <w:rsid w:val="002A6C30"/>
    <w:rsid w:val="002A7FDF"/>
    <w:rsid w:val="002B12F1"/>
    <w:rsid w:val="002B1A5C"/>
    <w:rsid w:val="002B6E15"/>
    <w:rsid w:val="002B78CB"/>
    <w:rsid w:val="002C0040"/>
    <w:rsid w:val="002C2C34"/>
    <w:rsid w:val="002C2DB6"/>
    <w:rsid w:val="002C2DE7"/>
    <w:rsid w:val="002C4F33"/>
    <w:rsid w:val="002C6298"/>
    <w:rsid w:val="002D0C30"/>
    <w:rsid w:val="002D0D22"/>
    <w:rsid w:val="002D2D6D"/>
    <w:rsid w:val="002D3E66"/>
    <w:rsid w:val="002D665F"/>
    <w:rsid w:val="002E0338"/>
    <w:rsid w:val="002E1D59"/>
    <w:rsid w:val="002E3CB2"/>
    <w:rsid w:val="002F38AB"/>
    <w:rsid w:val="002F5359"/>
    <w:rsid w:val="00300F00"/>
    <w:rsid w:val="00304F3C"/>
    <w:rsid w:val="00305735"/>
    <w:rsid w:val="00310361"/>
    <w:rsid w:val="003119D6"/>
    <w:rsid w:val="00312C14"/>
    <w:rsid w:val="00313DA1"/>
    <w:rsid w:val="0031726D"/>
    <w:rsid w:val="00317DB0"/>
    <w:rsid w:val="00320848"/>
    <w:rsid w:val="0032123E"/>
    <w:rsid w:val="00330F63"/>
    <w:rsid w:val="0033195E"/>
    <w:rsid w:val="003329D0"/>
    <w:rsid w:val="003357EF"/>
    <w:rsid w:val="00335873"/>
    <w:rsid w:val="00337931"/>
    <w:rsid w:val="0034346A"/>
    <w:rsid w:val="00343FA0"/>
    <w:rsid w:val="00346C89"/>
    <w:rsid w:val="00346E2F"/>
    <w:rsid w:val="0034792E"/>
    <w:rsid w:val="00350E2A"/>
    <w:rsid w:val="0035445F"/>
    <w:rsid w:val="003556A9"/>
    <w:rsid w:val="00355D23"/>
    <w:rsid w:val="00361685"/>
    <w:rsid w:val="00372884"/>
    <w:rsid w:val="00373146"/>
    <w:rsid w:val="0037356A"/>
    <w:rsid w:val="00374A98"/>
    <w:rsid w:val="00376A7B"/>
    <w:rsid w:val="003811BF"/>
    <w:rsid w:val="003828A9"/>
    <w:rsid w:val="00383930"/>
    <w:rsid w:val="00386F88"/>
    <w:rsid w:val="0039012D"/>
    <w:rsid w:val="0039100F"/>
    <w:rsid w:val="003917A7"/>
    <w:rsid w:val="003921A6"/>
    <w:rsid w:val="00393464"/>
    <w:rsid w:val="00393AD3"/>
    <w:rsid w:val="00396252"/>
    <w:rsid w:val="00396567"/>
    <w:rsid w:val="00397EC8"/>
    <w:rsid w:val="003B6D3C"/>
    <w:rsid w:val="003C00A1"/>
    <w:rsid w:val="003C0B0D"/>
    <w:rsid w:val="003C0EC2"/>
    <w:rsid w:val="003C20C0"/>
    <w:rsid w:val="003C362E"/>
    <w:rsid w:val="003C573D"/>
    <w:rsid w:val="003C6271"/>
    <w:rsid w:val="003C6577"/>
    <w:rsid w:val="003D0E86"/>
    <w:rsid w:val="003D506F"/>
    <w:rsid w:val="003D7315"/>
    <w:rsid w:val="003E0FFE"/>
    <w:rsid w:val="003E1C23"/>
    <w:rsid w:val="003E4EAB"/>
    <w:rsid w:val="003F06DA"/>
    <w:rsid w:val="003F6135"/>
    <w:rsid w:val="00403AFE"/>
    <w:rsid w:val="00411C6A"/>
    <w:rsid w:val="0041202E"/>
    <w:rsid w:val="00413C5B"/>
    <w:rsid w:val="00414F59"/>
    <w:rsid w:val="0041596F"/>
    <w:rsid w:val="00417D81"/>
    <w:rsid w:val="00421C59"/>
    <w:rsid w:val="00421D05"/>
    <w:rsid w:val="004228F3"/>
    <w:rsid w:val="00423E90"/>
    <w:rsid w:val="00424392"/>
    <w:rsid w:val="00425F25"/>
    <w:rsid w:val="00431383"/>
    <w:rsid w:val="00432A62"/>
    <w:rsid w:val="004335FB"/>
    <w:rsid w:val="00435C0E"/>
    <w:rsid w:val="00436F95"/>
    <w:rsid w:val="00441777"/>
    <w:rsid w:val="00442565"/>
    <w:rsid w:val="00444764"/>
    <w:rsid w:val="00445644"/>
    <w:rsid w:val="00445E9E"/>
    <w:rsid w:val="0044690B"/>
    <w:rsid w:val="004501CF"/>
    <w:rsid w:val="00451095"/>
    <w:rsid w:val="00451581"/>
    <w:rsid w:val="004552DA"/>
    <w:rsid w:val="004570AA"/>
    <w:rsid w:val="00457C58"/>
    <w:rsid w:val="004600D2"/>
    <w:rsid w:val="00462C00"/>
    <w:rsid w:val="00464D78"/>
    <w:rsid w:val="00465110"/>
    <w:rsid w:val="00466358"/>
    <w:rsid w:val="004669BE"/>
    <w:rsid w:val="004700F8"/>
    <w:rsid w:val="00473D6B"/>
    <w:rsid w:val="00476CA0"/>
    <w:rsid w:val="004831A9"/>
    <w:rsid w:val="00483A0B"/>
    <w:rsid w:val="004859FA"/>
    <w:rsid w:val="00486814"/>
    <w:rsid w:val="00490821"/>
    <w:rsid w:val="00491408"/>
    <w:rsid w:val="00491BAE"/>
    <w:rsid w:val="00492F73"/>
    <w:rsid w:val="0049335F"/>
    <w:rsid w:val="00494DB3"/>
    <w:rsid w:val="00494F45"/>
    <w:rsid w:val="00494FD1"/>
    <w:rsid w:val="00495074"/>
    <w:rsid w:val="004A133C"/>
    <w:rsid w:val="004A17D7"/>
    <w:rsid w:val="004A264A"/>
    <w:rsid w:val="004A3791"/>
    <w:rsid w:val="004A5BC5"/>
    <w:rsid w:val="004A7082"/>
    <w:rsid w:val="004B002D"/>
    <w:rsid w:val="004B007F"/>
    <w:rsid w:val="004B0832"/>
    <w:rsid w:val="004B08D5"/>
    <w:rsid w:val="004B251B"/>
    <w:rsid w:val="004B4253"/>
    <w:rsid w:val="004B55CD"/>
    <w:rsid w:val="004B677E"/>
    <w:rsid w:val="004B71EA"/>
    <w:rsid w:val="004B7236"/>
    <w:rsid w:val="004C0E2A"/>
    <w:rsid w:val="004C1424"/>
    <w:rsid w:val="004C2929"/>
    <w:rsid w:val="004C2C40"/>
    <w:rsid w:val="004C3698"/>
    <w:rsid w:val="004C4741"/>
    <w:rsid w:val="004C4BCC"/>
    <w:rsid w:val="004D1F15"/>
    <w:rsid w:val="004D3511"/>
    <w:rsid w:val="004D3B81"/>
    <w:rsid w:val="004D4EB9"/>
    <w:rsid w:val="004E1E16"/>
    <w:rsid w:val="004E2644"/>
    <w:rsid w:val="004E66D7"/>
    <w:rsid w:val="004F20C3"/>
    <w:rsid w:val="004F3F94"/>
    <w:rsid w:val="004F490B"/>
    <w:rsid w:val="004F4F52"/>
    <w:rsid w:val="004F6144"/>
    <w:rsid w:val="004F7A27"/>
    <w:rsid w:val="004F7E45"/>
    <w:rsid w:val="005014F1"/>
    <w:rsid w:val="00502006"/>
    <w:rsid w:val="005023B1"/>
    <w:rsid w:val="0050246A"/>
    <w:rsid w:val="00504404"/>
    <w:rsid w:val="00504ACC"/>
    <w:rsid w:val="00504C6D"/>
    <w:rsid w:val="00507A55"/>
    <w:rsid w:val="00510780"/>
    <w:rsid w:val="005107BB"/>
    <w:rsid w:val="00512A39"/>
    <w:rsid w:val="00523967"/>
    <w:rsid w:val="0052677B"/>
    <w:rsid w:val="005278DC"/>
    <w:rsid w:val="005318D2"/>
    <w:rsid w:val="00534FB2"/>
    <w:rsid w:val="00536552"/>
    <w:rsid w:val="00536819"/>
    <w:rsid w:val="00537BDC"/>
    <w:rsid w:val="005421D7"/>
    <w:rsid w:val="0054348B"/>
    <w:rsid w:val="00545774"/>
    <w:rsid w:val="00546E2A"/>
    <w:rsid w:val="00550413"/>
    <w:rsid w:val="00556135"/>
    <w:rsid w:val="00557C51"/>
    <w:rsid w:val="00560E5E"/>
    <w:rsid w:val="00562C8C"/>
    <w:rsid w:val="0056353B"/>
    <w:rsid w:val="00564DEC"/>
    <w:rsid w:val="00565C79"/>
    <w:rsid w:val="005665BC"/>
    <w:rsid w:val="00567540"/>
    <w:rsid w:val="005706FC"/>
    <w:rsid w:val="00570CEA"/>
    <w:rsid w:val="0057148F"/>
    <w:rsid w:val="0057350A"/>
    <w:rsid w:val="00573965"/>
    <w:rsid w:val="00573D20"/>
    <w:rsid w:val="005740A9"/>
    <w:rsid w:val="00580DFC"/>
    <w:rsid w:val="005815B8"/>
    <w:rsid w:val="005845BA"/>
    <w:rsid w:val="00585438"/>
    <w:rsid w:val="005861C6"/>
    <w:rsid w:val="0059518A"/>
    <w:rsid w:val="0059682D"/>
    <w:rsid w:val="005A67B1"/>
    <w:rsid w:val="005B311B"/>
    <w:rsid w:val="005B41B1"/>
    <w:rsid w:val="005B60DE"/>
    <w:rsid w:val="005B63EC"/>
    <w:rsid w:val="005B6729"/>
    <w:rsid w:val="005B6FC6"/>
    <w:rsid w:val="005B71FF"/>
    <w:rsid w:val="005B7452"/>
    <w:rsid w:val="005B7C10"/>
    <w:rsid w:val="005C183C"/>
    <w:rsid w:val="005C1C94"/>
    <w:rsid w:val="005C379D"/>
    <w:rsid w:val="005D4D2E"/>
    <w:rsid w:val="005D72F7"/>
    <w:rsid w:val="005D7457"/>
    <w:rsid w:val="005E0B7F"/>
    <w:rsid w:val="005E131E"/>
    <w:rsid w:val="005E4C29"/>
    <w:rsid w:val="005E4E2B"/>
    <w:rsid w:val="005F274A"/>
    <w:rsid w:val="005F2783"/>
    <w:rsid w:val="005F3033"/>
    <w:rsid w:val="005F3110"/>
    <w:rsid w:val="005F3DA3"/>
    <w:rsid w:val="005F590F"/>
    <w:rsid w:val="005F61A5"/>
    <w:rsid w:val="006045AE"/>
    <w:rsid w:val="0060485C"/>
    <w:rsid w:val="00604FA1"/>
    <w:rsid w:val="00605B4F"/>
    <w:rsid w:val="006062C8"/>
    <w:rsid w:val="006065FC"/>
    <w:rsid w:val="00607AEC"/>
    <w:rsid w:val="006100C9"/>
    <w:rsid w:val="00610606"/>
    <w:rsid w:val="00610681"/>
    <w:rsid w:val="00612C93"/>
    <w:rsid w:val="00613241"/>
    <w:rsid w:val="00613332"/>
    <w:rsid w:val="006142DA"/>
    <w:rsid w:val="006169D3"/>
    <w:rsid w:val="00616AC3"/>
    <w:rsid w:val="0062026B"/>
    <w:rsid w:val="00621C94"/>
    <w:rsid w:val="006244E2"/>
    <w:rsid w:val="00625069"/>
    <w:rsid w:val="0062733B"/>
    <w:rsid w:val="00631B2B"/>
    <w:rsid w:val="00631E50"/>
    <w:rsid w:val="006320B8"/>
    <w:rsid w:val="00632458"/>
    <w:rsid w:val="006324A7"/>
    <w:rsid w:val="006355F5"/>
    <w:rsid w:val="00640BE5"/>
    <w:rsid w:val="00640E3E"/>
    <w:rsid w:val="006458B7"/>
    <w:rsid w:val="0064617F"/>
    <w:rsid w:val="0065015A"/>
    <w:rsid w:val="006501DE"/>
    <w:rsid w:val="00650489"/>
    <w:rsid w:val="00652EF0"/>
    <w:rsid w:val="006536F7"/>
    <w:rsid w:val="00661634"/>
    <w:rsid w:val="00662E35"/>
    <w:rsid w:val="00674CC7"/>
    <w:rsid w:val="00674F70"/>
    <w:rsid w:val="0068021A"/>
    <w:rsid w:val="00681C8B"/>
    <w:rsid w:val="00681ED8"/>
    <w:rsid w:val="00684797"/>
    <w:rsid w:val="006904B7"/>
    <w:rsid w:val="00693F34"/>
    <w:rsid w:val="006A1524"/>
    <w:rsid w:val="006A3412"/>
    <w:rsid w:val="006A50F9"/>
    <w:rsid w:val="006A5DB4"/>
    <w:rsid w:val="006B0C71"/>
    <w:rsid w:val="006B61E8"/>
    <w:rsid w:val="006C0A99"/>
    <w:rsid w:val="006C410F"/>
    <w:rsid w:val="006C43F4"/>
    <w:rsid w:val="006C50F9"/>
    <w:rsid w:val="006C67A1"/>
    <w:rsid w:val="006C74DD"/>
    <w:rsid w:val="006D175E"/>
    <w:rsid w:val="006D17A5"/>
    <w:rsid w:val="006D4B93"/>
    <w:rsid w:val="006D686B"/>
    <w:rsid w:val="006D70D9"/>
    <w:rsid w:val="006D723B"/>
    <w:rsid w:val="006E0476"/>
    <w:rsid w:val="006E1CCA"/>
    <w:rsid w:val="006E4464"/>
    <w:rsid w:val="006F20A4"/>
    <w:rsid w:val="006F29B1"/>
    <w:rsid w:val="006F3A7F"/>
    <w:rsid w:val="007013BF"/>
    <w:rsid w:val="00704528"/>
    <w:rsid w:val="007050DE"/>
    <w:rsid w:val="00706183"/>
    <w:rsid w:val="0071232D"/>
    <w:rsid w:val="00716876"/>
    <w:rsid w:val="00716C15"/>
    <w:rsid w:val="00717E7B"/>
    <w:rsid w:val="007210C7"/>
    <w:rsid w:val="00722A2C"/>
    <w:rsid w:val="007255FF"/>
    <w:rsid w:val="00726382"/>
    <w:rsid w:val="00726F51"/>
    <w:rsid w:val="007270A3"/>
    <w:rsid w:val="00730780"/>
    <w:rsid w:val="00731ECF"/>
    <w:rsid w:val="007320EA"/>
    <w:rsid w:val="00732B58"/>
    <w:rsid w:val="00735A2E"/>
    <w:rsid w:val="00736393"/>
    <w:rsid w:val="007406ED"/>
    <w:rsid w:val="00743099"/>
    <w:rsid w:val="007458B0"/>
    <w:rsid w:val="00753199"/>
    <w:rsid w:val="00755463"/>
    <w:rsid w:val="0076245F"/>
    <w:rsid w:val="00765369"/>
    <w:rsid w:val="00766E5E"/>
    <w:rsid w:val="00767BF7"/>
    <w:rsid w:val="007705CC"/>
    <w:rsid w:val="0077204E"/>
    <w:rsid w:val="007732F6"/>
    <w:rsid w:val="00774C84"/>
    <w:rsid w:val="00780BFC"/>
    <w:rsid w:val="007828D6"/>
    <w:rsid w:val="00784B67"/>
    <w:rsid w:val="007860DC"/>
    <w:rsid w:val="00786111"/>
    <w:rsid w:val="00787F1A"/>
    <w:rsid w:val="0079000F"/>
    <w:rsid w:val="0079289C"/>
    <w:rsid w:val="00793550"/>
    <w:rsid w:val="007942E2"/>
    <w:rsid w:val="007A1675"/>
    <w:rsid w:val="007A4008"/>
    <w:rsid w:val="007A6F89"/>
    <w:rsid w:val="007B0D31"/>
    <w:rsid w:val="007B29A7"/>
    <w:rsid w:val="007C00E5"/>
    <w:rsid w:val="007C7230"/>
    <w:rsid w:val="007C795A"/>
    <w:rsid w:val="007D019D"/>
    <w:rsid w:val="007D4C84"/>
    <w:rsid w:val="007E2080"/>
    <w:rsid w:val="007E2400"/>
    <w:rsid w:val="007E3A1F"/>
    <w:rsid w:val="007F1EA6"/>
    <w:rsid w:val="007F1FEE"/>
    <w:rsid w:val="007F4177"/>
    <w:rsid w:val="007F5E88"/>
    <w:rsid w:val="007F6702"/>
    <w:rsid w:val="007F6F05"/>
    <w:rsid w:val="00801284"/>
    <w:rsid w:val="00804913"/>
    <w:rsid w:val="00806588"/>
    <w:rsid w:val="00806D6F"/>
    <w:rsid w:val="00811A7E"/>
    <w:rsid w:val="00812013"/>
    <w:rsid w:val="00813004"/>
    <w:rsid w:val="0081520C"/>
    <w:rsid w:val="008204B0"/>
    <w:rsid w:val="00821624"/>
    <w:rsid w:val="00823997"/>
    <w:rsid w:val="00823A28"/>
    <w:rsid w:val="00824F5D"/>
    <w:rsid w:val="00826D4B"/>
    <w:rsid w:val="00826F8D"/>
    <w:rsid w:val="00827488"/>
    <w:rsid w:val="00834ECC"/>
    <w:rsid w:val="008441EA"/>
    <w:rsid w:val="0084553C"/>
    <w:rsid w:val="008455F6"/>
    <w:rsid w:val="008459F7"/>
    <w:rsid w:val="00845D58"/>
    <w:rsid w:val="00850151"/>
    <w:rsid w:val="00854A36"/>
    <w:rsid w:val="00855C0C"/>
    <w:rsid w:val="008563CB"/>
    <w:rsid w:val="008571CC"/>
    <w:rsid w:val="0085751E"/>
    <w:rsid w:val="00860BAD"/>
    <w:rsid w:val="00861982"/>
    <w:rsid w:val="0086238E"/>
    <w:rsid w:val="00863641"/>
    <w:rsid w:val="00863696"/>
    <w:rsid w:val="008663FC"/>
    <w:rsid w:val="0086688A"/>
    <w:rsid w:val="00866C14"/>
    <w:rsid w:val="00870287"/>
    <w:rsid w:val="00870ABA"/>
    <w:rsid w:val="0087151E"/>
    <w:rsid w:val="00871D79"/>
    <w:rsid w:val="00874473"/>
    <w:rsid w:val="00874521"/>
    <w:rsid w:val="00874A46"/>
    <w:rsid w:val="008751DF"/>
    <w:rsid w:val="00876359"/>
    <w:rsid w:val="00876F91"/>
    <w:rsid w:val="0088353E"/>
    <w:rsid w:val="008877C2"/>
    <w:rsid w:val="00890D6D"/>
    <w:rsid w:val="008939BE"/>
    <w:rsid w:val="008975F3"/>
    <w:rsid w:val="008A1F2D"/>
    <w:rsid w:val="008A42F1"/>
    <w:rsid w:val="008A5A01"/>
    <w:rsid w:val="008A5B37"/>
    <w:rsid w:val="008B1C72"/>
    <w:rsid w:val="008B417E"/>
    <w:rsid w:val="008B50BE"/>
    <w:rsid w:val="008B6F16"/>
    <w:rsid w:val="008B794E"/>
    <w:rsid w:val="008C03CD"/>
    <w:rsid w:val="008C09AE"/>
    <w:rsid w:val="008C55BF"/>
    <w:rsid w:val="008C72DE"/>
    <w:rsid w:val="008D10F3"/>
    <w:rsid w:val="008D1673"/>
    <w:rsid w:val="008D3F0E"/>
    <w:rsid w:val="008D6512"/>
    <w:rsid w:val="008D7C19"/>
    <w:rsid w:val="008E37D6"/>
    <w:rsid w:val="008E759D"/>
    <w:rsid w:val="008F16A0"/>
    <w:rsid w:val="009044AF"/>
    <w:rsid w:val="00905B4A"/>
    <w:rsid w:val="00913CE7"/>
    <w:rsid w:val="009143C5"/>
    <w:rsid w:val="009175F7"/>
    <w:rsid w:val="009218D9"/>
    <w:rsid w:val="00923AAF"/>
    <w:rsid w:val="00923E78"/>
    <w:rsid w:val="00925CF2"/>
    <w:rsid w:val="009276ED"/>
    <w:rsid w:val="00932975"/>
    <w:rsid w:val="00933B3C"/>
    <w:rsid w:val="009362E3"/>
    <w:rsid w:val="009409DD"/>
    <w:rsid w:val="00940A82"/>
    <w:rsid w:val="009419C5"/>
    <w:rsid w:val="009427F4"/>
    <w:rsid w:val="00942A36"/>
    <w:rsid w:val="00946A5E"/>
    <w:rsid w:val="00947543"/>
    <w:rsid w:val="00947C36"/>
    <w:rsid w:val="0095050A"/>
    <w:rsid w:val="0095268F"/>
    <w:rsid w:val="00954FC1"/>
    <w:rsid w:val="00956E3C"/>
    <w:rsid w:val="009618F3"/>
    <w:rsid w:val="00962924"/>
    <w:rsid w:val="00963B8D"/>
    <w:rsid w:val="00964D18"/>
    <w:rsid w:val="00967356"/>
    <w:rsid w:val="00970A30"/>
    <w:rsid w:val="00971F84"/>
    <w:rsid w:val="00972C3A"/>
    <w:rsid w:val="00973DAA"/>
    <w:rsid w:val="009769C3"/>
    <w:rsid w:val="00980F12"/>
    <w:rsid w:val="00980F5F"/>
    <w:rsid w:val="00985F65"/>
    <w:rsid w:val="00986ACC"/>
    <w:rsid w:val="009933B3"/>
    <w:rsid w:val="009949A5"/>
    <w:rsid w:val="00995E6F"/>
    <w:rsid w:val="009A336C"/>
    <w:rsid w:val="009A5531"/>
    <w:rsid w:val="009A5EE4"/>
    <w:rsid w:val="009B0BFB"/>
    <w:rsid w:val="009B1D9F"/>
    <w:rsid w:val="009B2A61"/>
    <w:rsid w:val="009B6B25"/>
    <w:rsid w:val="009B6BD2"/>
    <w:rsid w:val="009C04EA"/>
    <w:rsid w:val="009C1875"/>
    <w:rsid w:val="009C4021"/>
    <w:rsid w:val="009C42DA"/>
    <w:rsid w:val="009C4BC9"/>
    <w:rsid w:val="009C724E"/>
    <w:rsid w:val="009C7A07"/>
    <w:rsid w:val="009C7C5D"/>
    <w:rsid w:val="009D433E"/>
    <w:rsid w:val="009E2418"/>
    <w:rsid w:val="009E31EB"/>
    <w:rsid w:val="009E401B"/>
    <w:rsid w:val="009E44CF"/>
    <w:rsid w:val="009E5848"/>
    <w:rsid w:val="009E5900"/>
    <w:rsid w:val="009E7292"/>
    <w:rsid w:val="009F2E44"/>
    <w:rsid w:val="009F4A57"/>
    <w:rsid w:val="00A00639"/>
    <w:rsid w:val="00A04267"/>
    <w:rsid w:val="00A04A89"/>
    <w:rsid w:val="00A05B92"/>
    <w:rsid w:val="00A11230"/>
    <w:rsid w:val="00A11F6D"/>
    <w:rsid w:val="00A12E91"/>
    <w:rsid w:val="00A153D0"/>
    <w:rsid w:val="00A16F71"/>
    <w:rsid w:val="00A16F74"/>
    <w:rsid w:val="00A17185"/>
    <w:rsid w:val="00A208BB"/>
    <w:rsid w:val="00A2202E"/>
    <w:rsid w:val="00A243FA"/>
    <w:rsid w:val="00A33149"/>
    <w:rsid w:val="00A33754"/>
    <w:rsid w:val="00A337A8"/>
    <w:rsid w:val="00A3429C"/>
    <w:rsid w:val="00A347F7"/>
    <w:rsid w:val="00A34A48"/>
    <w:rsid w:val="00A359BA"/>
    <w:rsid w:val="00A363A7"/>
    <w:rsid w:val="00A36590"/>
    <w:rsid w:val="00A36E5A"/>
    <w:rsid w:val="00A36F03"/>
    <w:rsid w:val="00A37439"/>
    <w:rsid w:val="00A3749F"/>
    <w:rsid w:val="00A375C2"/>
    <w:rsid w:val="00A376AE"/>
    <w:rsid w:val="00A406CF"/>
    <w:rsid w:val="00A41FCC"/>
    <w:rsid w:val="00A44115"/>
    <w:rsid w:val="00A44B7B"/>
    <w:rsid w:val="00A4679B"/>
    <w:rsid w:val="00A47C32"/>
    <w:rsid w:val="00A5069D"/>
    <w:rsid w:val="00A5146F"/>
    <w:rsid w:val="00A51678"/>
    <w:rsid w:val="00A52513"/>
    <w:rsid w:val="00A5360E"/>
    <w:rsid w:val="00A545D1"/>
    <w:rsid w:val="00A55626"/>
    <w:rsid w:val="00A573E2"/>
    <w:rsid w:val="00A62C27"/>
    <w:rsid w:val="00A6658C"/>
    <w:rsid w:val="00A70368"/>
    <w:rsid w:val="00A71840"/>
    <w:rsid w:val="00A7249C"/>
    <w:rsid w:val="00A73B20"/>
    <w:rsid w:val="00A855C5"/>
    <w:rsid w:val="00A87392"/>
    <w:rsid w:val="00A926A7"/>
    <w:rsid w:val="00A92E07"/>
    <w:rsid w:val="00A932EC"/>
    <w:rsid w:val="00A95D0B"/>
    <w:rsid w:val="00A9647F"/>
    <w:rsid w:val="00AA08DE"/>
    <w:rsid w:val="00AA2755"/>
    <w:rsid w:val="00AA377A"/>
    <w:rsid w:val="00AB2768"/>
    <w:rsid w:val="00AB29C9"/>
    <w:rsid w:val="00AB4BE4"/>
    <w:rsid w:val="00AB53C6"/>
    <w:rsid w:val="00AB711E"/>
    <w:rsid w:val="00AB7F0C"/>
    <w:rsid w:val="00AC147D"/>
    <w:rsid w:val="00AC1682"/>
    <w:rsid w:val="00AC212D"/>
    <w:rsid w:val="00AC4185"/>
    <w:rsid w:val="00AC45E9"/>
    <w:rsid w:val="00AD031D"/>
    <w:rsid w:val="00AD1E9C"/>
    <w:rsid w:val="00AD3FF8"/>
    <w:rsid w:val="00AD523C"/>
    <w:rsid w:val="00AD58F3"/>
    <w:rsid w:val="00AD67E9"/>
    <w:rsid w:val="00AE1135"/>
    <w:rsid w:val="00AE2DDE"/>
    <w:rsid w:val="00AE49DA"/>
    <w:rsid w:val="00AE5CE3"/>
    <w:rsid w:val="00AE5FE9"/>
    <w:rsid w:val="00AE6F9F"/>
    <w:rsid w:val="00AE788C"/>
    <w:rsid w:val="00AF043F"/>
    <w:rsid w:val="00AF3C31"/>
    <w:rsid w:val="00AF4DC6"/>
    <w:rsid w:val="00AF5E1B"/>
    <w:rsid w:val="00AF6F46"/>
    <w:rsid w:val="00AF7A50"/>
    <w:rsid w:val="00B1130A"/>
    <w:rsid w:val="00B11C34"/>
    <w:rsid w:val="00B12A68"/>
    <w:rsid w:val="00B1393F"/>
    <w:rsid w:val="00B1577E"/>
    <w:rsid w:val="00B17ED3"/>
    <w:rsid w:val="00B20A10"/>
    <w:rsid w:val="00B221FC"/>
    <w:rsid w:val="00B22D09"/>
    <w:rsid w:val="00B32AED"/>
    <w:rsid w:val="00B33577"/>
    <w:rsid w:val="00B34A60"/>
    <w:rsid w:val="00B353AF"/>
    <w:rsid w:val="00B365A7"/>
    <w:rsid w:val="00B4451E"/>
    <w:rsid w:val="00B4626F"/>
    <w:rsid w:val="00B47041"/>
    <w:rsid w:val="00B501EE"/>
    <w:rsid w:val="00B50528"/>
    <w:rsid w:val="00B510A6"/>
    <w:rsid w:val="00B51279"/>
    <w:rsid w:val="00B552F5"/>
    <w:rsid w:val="00B55804"/>
    <w:rsid w:val="00B61200"/>
    <w:rsid w:val="00B62C0C"/>
    <w:rsid w:val="00B7036D"/>
    <w:rsid w:val="00B761E6"/>
    <w:rsid w:val="00B820F4"/>
    <w:rsid w:val="00B82289"/>
    <w:rsid w:val="00B82E27"/>
    <w:rsid w:val="00B83F67"/>
    <w:rsid w:val="00B84906"/>
    <w:rsid w:val="00B868E3"/>
    <w:rsid w:val="00B876DD"/>
    <w:rsid w:val="00B91CB2"/>
    <w:rsid w:val="00B9540C"/>
    <w:rsid w:val="00B95EBB"/>
    <w:rsid w:val="00BA1732"/>
    <w:rsid w:val="00BB2102"/>
    <w:rsid w:val="00BB3704"/>
    <w:rsid w:val="00BB6ABD"/>
    <w:rsid w:val="00BC1DCB"/>
    <w:rsid w:val="00BC2156"/>
    <w:rsid w:val="00BC3025"/>
    <w:rsid w:val="00BC460B"/>
    <w:rsid w:val="00BC689E"/>
    <w:rsid w:val="00BD01F0"/>
    <w:rsid w:val="00BD2D2C"/>
    <w:rsid w:val="00BD3E9D"/>
    <w:rsid w:val="00BD480A"/>
    <w:rsid w:val="00BD54E1"/>
    <w:rsid w:val="00BD7159"/>
    <w:rsid w:val="00BD73D3"/>
    <w:rsid w:val="00BE0369"/>
    <w:rsid w:val="00BE24AD"/>
    <w:rsid w:val="00BE3266"/>
    <w:rsid w:val="00BE3AC2"/>
    <w:rsid w:val="00BE4842"/>
    <w:rsid w:val="00BE68D5"/>
    <w:rsid w:val="00BE6C0E"/>
    <w:rsid w:val="00BE7487"/>
    <w:rsid w:val="00BF1777"/>
    <w:rsid w:val="00BF25A8"/>
    <w:rsid w:val="00BF3B2A"/>
    <w:rsid w:val="00BF3EA1"/>
    <w:rsid w:val="00C004EA"/>
    <w:rsid w:val="00C0103E"/>
    <w:rsid w:val="00C0358A"/>
    <w:rsid w:val="00C0793F"/>
    <w:rsid w:val="00C1281B"/>
    <w:rsid w:val="00C13E96"/>
    <w:rsid w:val="00C1410C"/>
    <w:rsid w:val="00C142A0"/>
    <w:rsid w:val="00C1608C"/>
    <w:rsid w:val="00C17649"/>
    <w:rsid w:val="00C2324E"/>
    <w:rsid w:val="00C24398"/>
    <w:rsid w:val="00C24BAE"/>
    <w:rsid w:val="00C274E6"/>
    <w:rsid w:val="00C32CF4"/>
    <w:rsid w:val="00C35124"/>
    <w:rsid w:val="00C35A51"/>
    <w:rsid w:val="00C36E14"/>
    <w:rsid w:val="00C3725A"/>
    <w:rsid w:val="00C41403"/>
    <w:rsid w:val="00C4150A"/>
    <w:rsid w:val="00C44BB2"/>
    <w:rsid w:val="00C45787"/>
    <w:rsid w:val="00C45FA6"/>
    <w:rsid w:val="00C56644"/>
    <w:rsid w:val="00C6084C"/>
    <w:rsid w:val="00C6172B"/>
    <w:rsid w:val="00C61DA1"/>
    <w:rsid w:val="00C654CE"/>
    <w:rsid w:val="00C6724A"/>
    <w:rsid w:val="00C67441"/>
    <w:rsid w:val="00C70764"/>
    <w:rsid w:val="00C752FC"/>
    <w:rsid w:val="00C75399"/>
    <w:rsid w:val="00C7634B"/>
    <w:rsid w:val="00C76E87"/>
    <w:rsid w:val="00C77178"/>
    <w:rsid w:val="00C82491"/>
    <w:rsid w:val="00C86830"/>
    <w:rsid w:val="00C87F2D"/>
    <w:rsid w:val="00C901FE"/>
    <w:rsid w:val="00C91704"/>
    <w:rsid w:val="00C91FAA"/>
    <w:rsid w:val="00C92536"/>
    <w:rsid w:val="00C9269A"/>
    <w:rsid w:val="00C933CB"/>
    <w:rsid w:val="00C93403"/>
    <w:rsid w:val="00C97980"/>
    <w:rsid w:val="00CA1FE5"/>
    <w:rsid w:val="00CA2424"/>
    <w:rsid w:val="00CA735B"/>
    <w:rsid w:val="00CA7852"/>
    <w:rsid w:val="00CB55EC"/>
    <w:rsid w:val="00CB5C14"/>
    <w:rsid w:val="00CC09F8"/>
    <w:rsid w:val="00CC1D8E"/>
    <w:rsid w:val="00CC54E4"/>
    <w:rsid w:val="00CC659D"/>
    <w:rsid w:val="00CD05F8"/>
    <w:rsid w:val="00CD144C"/>
    <w:rsid w:val="00CD242E"/>
    <w:rsid w:val="00CD25F4"/>
    <w:rsid w:val="00CD6FE4"/>
    <w:rsid w:val="00CE3CF1"/>
    <w:rsid w:val="00CE4E4B"/>
    <w:rsid w:val="00CE7390"/>
    <w:rsid w:val="00CF32E0"/>
    <w:rsid w:val="00CF5E45"/>
    <w:rsid w:val="00CF64A0"/>
    <w:rsid w:val="00D00A3C"/>
    <w:rsid w:val="00D01159"/>
    <w:rsid w:val="00D0129A"/>
    <w:rsid w:val="00D016A0"/>
    <w:rsid w:val="00D02615"/>
    <w:rsid w:val="00D03EF4"/>
    <w:rsid w:val="00D051E0"/>
    <w:rsid w:val="00D05FEE"/>
    <w:rsid w:val="00D11AFA"/>
    <w:rsid w:val="00D123FE"/>
    <w:rsid w:val="00D160F8"/>
    <w:rsid w:val="00D16E8D"/>
    <w:rsid w:val="00D2441C"/>
    <w:rsid w:val="00D259E0"/>
    <w:rsid w:val="00D26598"/>
    <w:rsid w:val="00D26BCC"/>
    <w:rsid w:val="00D2767C"/>
    <w:rsid w:val="00D2799E"/>
    <w:rsid w:val="00D32679"/>
    <w:rsid w:val="00D35147"/>
    <w:rsid w:val="00D35BA8"/>
    <w:rsid w:val="00D36B2E"/>
    <w:rsid w:val="00D41681"/>
    <w:rsid w:val="00D42770"/>
    <w:rsid w:val="00D45D1E"/>
    <w:rsid w:val="00D502C9"/>
    <w:rsid w:val="00D5375F"/>
    <w:rsid w:val="00D537CA"/>
    <w:rsid w:val="00D5403F"/>
    <w:rsid w:val="00D5529C"/>
    <w:rsid w:val="00D578A6"/>
    <w:rsid w:val="00D5798D"/>
    <w:rsid w:val="00D612EE"/>
    <w:rsid w:val="00D64432"/>
    <w:rsid w:val="00D65E44"/>
    <w:rsid w:val="00D67545"/>
    <w:rsid w:val="00D71B00"/>
    <w:rsid w:val="00D72780"/>
    <w:rsid w:val="00D749D6"/>
    <w:rsid w:val="00D75BEB"/>
    <w:rsid w:val="00D75D71"/>
    <w:rsid w:val="00D77B8F"/>
    <w:rsid w:val="00D867B4"/>
    <w:rsid w:val="00D86E19"/>
    <w:rsid w:val="00D90FA7"/>
    <w:rsid w:val="00D9550E"/>
    <w:rsid w:val="00DA0B24"/>
    <w:rsid w:val="00DA2D8D"/>
    <w:rsid w:val="00DA4F71"/>
    <w:rsid w:val="00DA5123"/>
    <w:rsid w:val="00DA5F4A"/>
    <w:rsid w:val="00DB1E4F"/>
    <w:rsid w:val="00DB3757"/>
    <w:rsid w:val="00DB3A64"/>
    <w:rsid w:val="00DC09B2"/>
    <w:rsid w:val="00DC0B9C"/>
    <w:rsid w:val="00DC3055"/>
    <w:rsid w:val="00DC596B"/>
    <w:rsid w:val="00DC5AB4"/>
    <w:rsid w:val="00DC5D8B"/>
    <w:rsid w:val="00DC7DBB"/>
    <w:rsid w:val="00DD097E"/>
    <w:rsid w:val="00DD13CE"/>
    <w:rsid w:val="00DD53AE"/>
    <w:rsid w:val="00DD6085"/>
    <w:rsid w:val="00DD66E1"/>
    <w:rsid w:val="00DE12B2"/>
    <w:rsid w:val="00DE5491"/>
    <w:rsid w:val="00DF1D26"/>
    <w:rsid w:val="00DF4411"/>
    <w:rsid w:val="00DF44DD"/>
    <w:rsid w:val="00DF5990"/>
    <w:rsid w:val="00E04062"/>
    <w:rsid w:val="00E04330"/>
    <w:rsid w:val="00E059D1"/>
    <w:rsid w:val="00E07260"/>
    <w:rsid w:val="00E11F84"/>
    <w:rsid w:val="00E133D1"/>
    <w:rsid w:val="00E164EF"/>
    <w:rsid w:val="00E206F3"/>
    <w:rsid w:val="00E20B4F"/>
    <w:rsid w:val="00E214D3"/>
    <w:rsid w:val="00E2295B"/>
    <w:rsid w:val="00E315FB"/>
    <w:rsid w:val="00E323EE"/>
    <w:rsid w:val="00E33C74"/>
    <w:rsid w:val="00E35E2E"/>
    <w:rsid w:val="00E36C93"/>
    <w:rsid w:val="00E40DC8"/>
    <w:rsid w:val="00E41706"/>
    <w:rsid w:val="00E4181A"/>
    <w:rsid w:val="00E4270F"/>
    <w:rsid w:val="00E44DC0"/>
    <w:rsid w:val="00E52EB1"/>
    <w:rsid w:val="00E5376C"/>
    <w:rsid w:val="00E54132"/>
    <w:rsid w:val="00E55AB4"/>
    <w:rsid w:val="00E56605"/>
    <w:rsid w:val="00E5780E"/>
    <w:rsid w:val="00E622FC"/>
    <w:rsid w:val="00E62D2D"/>
    <w:rsid w:val="00E64A46"/>
    <w:rsid w:val="00E64AE4"/>
    <w:rsid w:val="00E72FE9"/>
    <w:rsid w:val="00E7330C"/>
    <w:rsid w:val="00E808ED"/>
    <w:rsid w:val="00E917DE"/>
    <w:rsid w:val="00E92BF9"/>
    <w:rsid w:val="00E936D3"/>
    <w:rsid w:val="00E97133"/>
    <w:rsid w:val="00E9732D"/>
    <w:rsid w:val="00E97D4F"/>
    <w:rsid w:val="00EA15D3"/>
    <w:rsid w:val="00EA3DDE"/>
    <w:rsid w:val="00EA7446"/>
    <w:rsid w:val="00EB05F2"/>
    <w:rsid w:val="00EB1115"/>
    <w:rsid w:val="00EB1C69"/>
    <w:rsid w:val="00EB238B"/>
    <w:rsid w:val="00EC0D25"/>
    <w:rsid w:val="00EC10D2"/>
    <w:rsid w:val="00EC2162"/>
    <w:rsid w:val="00EC2A67"/>
    <w:rsid w:val="00EC3840"/>
    <w:rsid w:val="00EC3B6E"/>
    <w:rsid w:val="00EC3B99"/>
    <w:rsid w:val="00EC4D8A"/>
    <w:rsid w:val="00ED5F23"/>
    <w:rsid w:val="00EE1066"/>
    <w:rsid w:val="00EE1212"/>
    <w:rsid w:val="00EE3371"/>
    <w:rsid w:val="00EE3748"/>
    <w:rsid w:val="00EE40C4"/>
    <w:rsid w:val="00EE7328"/>
    <w:rsid w:val="00EF0B0E"/>
    <w:rsid w:val="00EF5143"/>
    <w:rsid w:val="00EF5D0A"/>
    <w:rsid w:val="00F00F89"/>
    <w:rsid w:val="00F049FE"/>
    <w:rsid w:val="00F06D19"/>
    <w:rsid w:val="00F07B5A"/>
    <w:rsid w:val="00F147F6"/>
    <w:rsid w:val="00F15B84"/>
    <w:rsid w:val="00F1633D"/>
    <w:rsid w:val="00F17CA2"/>
    <w:rsid w:val="00F17E6C"/>
    <w:rsid w:val="00F21909"/>
    <w:rsid w:val="00F23981"/>
    <w:rsid w:val="00F24EA5"/>
    <w:rsid w:val="00F25134"/>
    <w:rsid w:val="00F27956"/>
    <w:rsid w:val="00F315A7"/>
    <w:rsid w:val="00F31EDA"/>
    <w:rsid w:val="00F324A9"/>
    <w:rsid w:val="00F3310C"/>
    <w:rsid w:val="00F3563F"/>
    <w:rsid w:val="00F36AAC"/>
    <w:rsid w:val="00F407A4"/>
    <w:rsid w:val="00F4371E"/>
    <w:rsid w:val="00F44ED1"/>
    <w:rsid w:val="00F46750"/>
    <w:rsid w:val="00F47EBB"/>
    <w:rsid w:val="00F544E8"/>
    <w:rsid w:val="00F57395"/>
    <w:rsid w:val="00F61DA9"/>
    <w:rsid w:val="00F6498A"/>
    <w:rsid w:val="00F71E29"/>
    <w:rsid w:val="00F8212F"/>
    <w:rsid w:val="00F83ADA"/>
    <w:rsid w:val="00F86D54"/>
    <w:rsid w:val="00F87836"/>
    <w:rsid w:val="00F90760"/>
    <w:rsid w:val="00F9194E"/>
    <w:rsid w:val="00F92EC5"/>
    <w:rsid w:val="00F94AF4"/>
    <w:rsid w:val="00F97D6A"/>
    <w:rsid w:val="00FA4B6D"/>
    <w:rsid w:val="00FA4F69"/>
    <w:rsid w:val="00FA5FDA"/>
    <w:rsid w:val="00FA6E80"/>
    <w:rsid w:val="00FA7533"/>
    <w:rsid w:val="00FA7DFD"/>
    <w:rsid w:val="00FB0AFE"/>
    <w:rsid w:val="00FB3B5E"/>
    <w:rsid w:val="00FC20E0"/>
    <w:rsid w:val="00FC246C"/>
    <w:rsid w:val="00FC2D95"/>
    <w:rsid w:val="00FC7F6F"/>
    <w:rsid w:val="00FD04F4"/>
    <w:rsid w:val="00FD2870"/>
    <w:rsid w:val="00FD398A"/>
    <w:rsid w:val="00FE28ED"/>
    <w:rsid w:val="00FE4401"/>
    <w:rsid w:val="00FF0B21"/>
    <w:rsid w:val="00FF0E27"/>
    <w:rsid w:val="00FF37DA"/>
    <w:rsid w:val="00FF3EE1"/>
    <w:rsid w:val="00FF53BA"/>
    <w:rsid w:val="00FF6C0F"/>
    <w:rsid w:val="00FF6FF1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677EB6E-87CD-40E2-983C-F185E8B6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E3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6802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A58E3"/>
    <w:pPr>
      <w:keepNext/>
      <w:jc w:val="center"/>
      <w:outlineLvl w:val="1"/>
    </w:pPr>
    <w:rPr>
      <w:b/>
      <w:bCs/>
      <w:spacing w:val="50"/>
      <w:sz w:val="3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A64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39656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Body Text 3"/>
    <w:basedOn w:val="a"/>
    <w:link w:val="30"/>
    <w:uiPriority w:val="99"/>
    <w:rsid w:val="002A58E3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96567"/>
    <w:rPr>
      <w:rFonts w:cs="Times New Roman"/>
      <w:sz w:val="16"/>
      <w:szCs w:val="16"/>
    </w:rPr>
  </w:style>
  <w:style w:type="table" w:styleId="a3">
    <w:name w:val="Table Grid"/>
    <w:basedOn w:val="a1"/>
    <w:uiPriority w:val="59"/>
    <w:rsid w:val="00321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7F1EA6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7F1EA6"/>
    <w:rPr>
      <w:rFonts w:ascii="Tahoma" w:hAnsi="Tahoma" w:cs="Times New Roman"/>
      <w:sz w:val="16"/>
    </w:rPr>
  </w:style>
  <w:style w:type="paragraph" w:customStyle="1" w:styleId="3f3f3f3f3f3f3f">
    <w:name w:val="Б3fа3fз3fо3fв3fы3fй3f"/>
    <w:rsid w:val="00EE7328"/>
    <w:pPr>
      <w:widowControl w:val="0"/>
      <w:autoSpaceDE w:val="0"/>
      <w:autoSpaceDN w:val="0"/>
      <w:adjustRightInd w:val="0"/>
    </w:pPr>
    <w:rPr>
      <w:rFonts w:ascii="Liberation Serif" w:cs="Liberation Serif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F5739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link w:val="a7"/>
    <w:uiPriority w:val="34"/>
    <w:qFormat/>
    <w:rsid w:val="00F5739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5739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header"/>
    <w:basedOn w:val="a"/>
    <w:link w:val="a9"/>
    <w:uiPriority w:val="99"/>
    <w:unhideWhenUsed/>
    <w:rsid w:val="00F57395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F57395"/>
    <w:rPr>
      <w:rFonts w:asciiTheme="minorHAnsi" w:hAnsiTheme="minorHAnsi"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57395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F57395"/>
    <w:rPr>
      <w:rFonts w:asciiTheme="minorHAnsi" w:hAnsiTheme="minorHAnsi" w:cs="Times New Roman"/>
      <w:sz w:val="22"/>
      <w:szCs w:val="22"/>
      <w:lang w:eastAsia="en-US"/>
    </w:rPr>
  </w:style>
  <w:style w:type="character" w:styleId="ac">
    <w:name w:val="Hyperlink"/>
    <w:basedOn w:val="a0"/>
    <w:uiPriority w:val="99"/>
    <w:rsid w:val="0065015A"/>
    <w:rPr>
      <w:rFonts w:cs="Times New Roman"/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rsid w:val="00D4168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41681"/>
    <w:rPr>
      <w:rFonts w:cs="Times New Roman"/>
      <w:sz w:val="24"/>
      <w:szCs w:val="24"/>
    </w:rPr>
  </w:style>
  <w:style w:type="paragraph" w:customStyle="1" w:styleId="s1">
    <w:name w:val="s_1"/>
    <w:basedOn w:val="a"/>
    <w:rsid w:val="00A51678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7F6F05"/>
    <w:pPr>
      <w:spacing w:before="100" w:beforeAutospacing="1" w:after="100" w:afterAutospacing="1"/>
    </w:pPr>
  </w:style>
  <w:style w:type="paragraph" w:customStyle="1" w:styleId="af">
    <w:name w:val="Нормальный (таблица)"/>
    <w:basedOn w:val="a"/>
    <w:next w:val="a"/>
    <w:uiPriority w:val="99"/>
    <w:rsid w:val="002B1A5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2B1A5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f1">
    <w:name w:val="Body Text"/>
    <w:basedOn w:val="a"/>
    <w:link w:val="af2"/>
    <w:uiPriority w:val="99"/>
    <w:rsid w:val="00CD6FE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locked/>
    <w:rsid w:val="00CD6FE4"/>
    <w:rPr>
      <w:rFonts w:cs="Times New Roman"/>
      <w:sz w:val="24"/>
      <w:szCs w:val="24"/>
    </w:rPr>
  </w:style>
  <w:style w:type="character" w:customStyle="1" w:styleId="a7">
    <w:name w:val="Абзац списка Знак"/>
    <w:link w:val="a6"/>
    <w:uiPriority w:val="99"/>
    <w:locked/>
    <w:rsid w:val="005E0B7F"/>
    <w:rPr>
      <w:rFonts w:asciiTheme="minorHAnsi" w:hAnsiTheme="minorHAnsi"/>
      <w:sz w:val="22"/>
      <w:lang w:eastAsia="en-US"/>
    </w:rPr>
  </w:style>
  <w:style w:type="numbering" w:customStyle="1" w:styleId="1">
    <w:name w:val="Стиль1"/>
    <w:rsid w:val="00396567"/>
    <w:pPr>
      <w:numPr>
        <w:numId w:val="1"/>
      </w:numPr>
    </w:pPr>
  </w:style>
  <w:style w:type="character" w:customStyle="1" w:styleId="11">
    <w:name w:val="Заголовок 1 Знак"/>
    <w:basedOn w:val="a0"/>
    <w:link w:val="10"/>
    <w:uiPriority w:val="99"/>
    <w:rsid w:val="00680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3">
    <w:name w:val="Гипертекстовая ссылка"/>
    <w:basedOn w:val="a0"/>
    <w:uiPriority w:val="99"/>
    <w:rsid w:val="0068021A"/>
    <w:rPr>
      <w:rFonts w:cs="Times New Roman"/>
      <w:b w:val="0"/>
      <w:color w:val="106BBE"/>
    </w:rPr>
  </w:style>
  <w:style w:type="paragraph" w:customStyle="1" w:styleId="af4">
    <w:name w:val="Комментарий"/>
    <w:basedOn w:val="a"/>
    <w:next w:val="a"/>
    <w:uiPriority w:val="99"/>
    <w:rsid w:val="0068021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6"/>
      <w:szCs w:val="26"/>
    </w:rPr>
  </w:style>
  <w:style w:type="paragraph" w:customStyle="1" w:styleId="af5">
    <w:name w:val="Информация о версии"/>
    <w:basedOn w:val="af4"/>
    <w:next w:val="a"/>
    <w:uiPriority w:val="99"/>
    <w:rsid w:val="0068021A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68021A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68021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</w:rPr>
  </w:style>
  <w:style w:type="character" w:customStyle="1" w:styleId="af8">
    <w:name w:val="Цветовое выделение"/>
    <w:uiPriority w:val="99"/>
    <w:rsid w:val="0068021A"/>
    <w:rPr>
      <w:b/>
      <w:color w:val="26282F"/>
    </w:rPr>
  </w:style>
  <w:style w:type="character" w:customStyle="1" w:styleId="50">
    <w:name w:val="Заголовок 5 Знак"/>
    <w:basedOn w:val="a0"/>
    <w:link w:val="5"/>
    <w:uiPriority w:val="9"/>
    <w:semiHidden/>
    <w:rsid w:val="00DB3A64"/>
    <w:rPr>
      <w:rFonts w:ascii="Cambria" w:hAnsi="Cambria"/>
      <w:color w:val="243F60"/>
      <w:sz w:val="22"/>
      <w:szCs w:val="22"/>
    </w:rPr>
  </w:style>
  <w:style w:type="paragraph" w:styleId="21">
    <w:name w:val="Body Text 2"/>
    <w:basedOn w:val="a"/>
    <w:link w:val="22"/>
    <w:uiPriority w:val="99"/>
    <w:rsid w:val="00DB3A64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DB3A64"/>
    <w:rPr>
      <w:sz w:val="28"/>
    </w:rPr>
  </w:style>
  <w:style w:type="paragraph" w:customStyle="1" w:styleId="af9">
    <w:name w:val="Знак Знак Знак Знак"/>
    <w:basedOn w:val="a"/>
    <w:uiPriority w:val="99"/>
    <w:rsid w:val="00DB3A64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B3A64"/>
    <w:rPr>
      <w:rFonts w:cs="Times New Roman"/>
    </w:rPr>
  </w:style>
  <w:style w:type="paragraph" w:customStyle="1" w:styleId="BlockQuotation">
    <w:name w:val="Block Quotation"/>
    <w:basedOn w:val="a"/>
    <w:uiPriority w:val="99"/>
    <w:rsid w:val="00DB3A6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12">
    <w:name w:val="Абзац списка1"/>
    <w:basedOn w:val="a"/>
    <w:rsid w:val="00DB3A6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a">
    <w:name w:val="No Spacing"/>
    <w:uiPriority w:val="1"/>
    <w:qFormat/>
    <w:rsid w:val="00DB3A64"/>
    <w:rPr>
      <w:sz w:val="24"/>
      <w:szCs w:val="24"/>
    </w:rPr>
  </w:style>
  <w:style w:type="character" w:styleId="afb">
    <w:name w:val="line number"/>
    <w:basedOn w:val="a0"/>
    <w:uiPriority w:val="99"/>
    <w:unhideWhenUsed/>
    <w:rsid w:val="00DB3A64"/>
    <w:rPr>
      <w:rFonts w:cs="Times New Roman"/>
    </w:rPr>
  </w:style>
  <w:style w:type="paragraph" w:customStyle="1" w:styleId="P6">
    <w:name w:val="P6"/>
    <w:basedOn w:val="a"/>
    <w:hidden/>
    <w:rsid w:val="00DB3A64"/>
    <w:pPr>
      <w:widowControl w:val="0"/>
      <w:adjustRightInd w:val="0"/>
    </w:pPr>
    <w:rPr>
      <w:rFonts w:eastAsia="Arial Unicode MS" w:cs="Tahoma"/>
      <w:sz w:val="28"/>
      <w:szCs w:val="20"/>
    </w:rPr>
  </w:style>
  <w:style w:type="character" w:customStyle="1" w:styleId="T1">
    <w:name w:val="T1"/>
    <w:hidden/>
    <w:rsid w:val="00DB3A64"/>
  </w:style>
  <w:style w:type="paragraph" w:styleId="afc">
    <w:name w:val="Normal (Web)"/>
    <w:basedOn w:val="a"/>
    <w:uiPriority w:val="99"/>
    <w:rsid w:val="00DB3A64"/>
  </w:style>
  <w:style w:type="character" w:styleId="afd">
    <w:name w:val="FollowedHyperlink"/>
    <w:basedOn w:val="a0"/>
    <w:uiPriority w:val="99"/>
    <w:unhideWhenUsed/>
    <w:rsid w:val="00DB3A64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3A64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DB3A64"/>
    <w:pPr>
      <w:spacing w:before="100" w:beforeAutospacing="1" w:after="100" w:afterAutospacing="1"/>
    </w:pPr>
    <w:rPr>
      <w:sz w:val="28"/>
      <w:szCs w:val="28"/>
      <w:u w:val="single"/>
    </w:rPr>
  </w:style>
  <w:style w:type="paragraph" w:customStyle="1" w:styleId="xl67">
    <w:name w:val="xl67"/>
    <w:basedOn w:val="a"/>
    <w:rsid w:val="00DB3A64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DB3A64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DB3A64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DB3A64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DB3A64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DB3A64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DB3A64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DB3A64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9">
    <w:name w:val="xl79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a"/>
    <w:rsid w:val="00DB3A64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2">
    <w:name w:val="xl92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3">
    <w:name w:val="xl93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"/>
    <w:rsid w:val="00DB3A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DB3A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DB3A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DB3A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DB3A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DB3A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DB3A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DB3A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DB3A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DB3A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9">
    <w:name w:val="xl109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2">
    <w:name w:val="xl112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6">
    <w:name w:val="xl116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7">
    <w:name w:val="xl117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18"/>
      <w:szCs w:val="18"/>
    </w:rPr>
  </w:style>
  <w:style w:type="paragraph" w:customStyle="1" w:styleId="xl121">
    <w:name w:val="xl121"/>
    <w:basedOn w:val="a"/>
    <w:rsid w:val="00DB3A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DB3A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DB3A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4">
    <w:name w:val="xl124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6">
    <w:name w:val="xl126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18"/>
      <w:szCs w:val="18"/>
    </w:rPr>
  </w:style>
  <w:style w:type="paragraph" w:customStyle="1" w:styleId="xl129">
    <w:name w:val="xl129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DB3A64"/>
    <w:pP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rsid w:val="00DB3A64"/>
    <w:pP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DB3A64"/>
    <w:pPr>
      <w:spacing w:before="100" w:beforeAutospacing="1" w:after="100" w:afterAutospacing="1"/>
    </w:pPr>
  </w:style>
  <w:style w:type="paragraph" w:customStyle="1" w:styleId="xl136">
    <w:name w:val="xl136"/>
    <w:basedOn w:val="a"/>
    <w:rsid w:val="00DB3A64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DB3A64"/>
    <w:pPr>
      <w:spacing w:before="100" w:beforeAutospacing="1" w:after="100" w:afterAutospacing="1"/>
    </w:pPr>
  </w:style>
  <w:style w:type="paragraph" w:customStyle="1" w:styleId="xl138">
    <w:name w:val="xl138"/>
    <w:basedOn w:val="a"/>
    <w:rsid w:val="00DB3A64"/>
    <w:pP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DB3A64"/>
    <w:pPr>
      <w:spacing w:before="100" w:beforeAutospacing="1" w:after="100" w:afterAutospacing="1"/>
    </w:pPr>
  </w:style>
  <w:style w:type="paragraph" w:customStyle="1" w:styleId="xl140">
    <w:name w:val="xl140"/>
    <w:basedOn w:val="a"/>
    <w:rsid w:val="00DB3A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DB3A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DB3A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DB3A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DB3A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DB3A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DB3A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DB3A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8">
    <w:name w:val="xl148"/>
    <w:basedOn w:val="a"/>
    <w:rsid w:val="00DB3A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DB3A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DB3A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DB3A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53">
    <w:name w:val="xl153"/>
    <w:basedOn w:val="a"/>
    <w:rsid w:val="00DB3A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54">
    <w:name w:val="xl154"/>
    <w:basedOn w:val="a"/>
    <w:rsid w:val="00DB3A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"/>
    <w:rsid w:val="00DB3A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56">
    <w:name w:val="xl156"/>
    <w:basedOn w:val="a"/>
    <w:rsid w:val="00DB3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"/>
    <w:rsid w:val="00DB3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a"/>
    <w:rsid w:val="00DB3A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DB3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DB3A64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1">
    <w:name w:val="xl161"/>
    <w:basedOn w:val="a"/>
    <w:rsid w:val="00DB3A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2">
    <w:name w:val="xl162"/>
    <w:basedOn w:val="a"/>
    <w:rsid w:val="00DB3A64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DB3A64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DB3A64"/>
    <w:pPr>
      <w:spacing w:before="100" w:beforeAutospacing="1" w:after="100" w:afterAutospacing="1"/>
    </w:pPr>
    <w:rPr>
      <w:sz w:val="18"/>
      <w:szCs w:val="18"/>
    </w:rPr>
  </w:style>
  <w:style w:type="paragraph" w:customStyle="1" w:styleId="ConsPlusTitle">
    <w:name w:val="ConsPlusTitle"/>
    <w:rsid w:val="00971F8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3005E4D297CFA4CBB8B7F8EF733CB4EDEAE949FB452EBECD60371EC0927FA86EA197D9F2299CAC878E01A4BDE5E4E3C9539B32F8934146e1d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C144B-D8C7-4CF8-AFD4-5E280C96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13884</Words>
  <Characters>79140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Благоустройство</Company>
  <LinksUpToDate>false</LinksUpToDate>
  <CharactersWithSpaces>92839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Девина Наталья Игоревна</cp:lastModifiedBy>
  <cp:revision>3</cp:revision>
  <cp:lastPrinted>2025-03-05T09:37:00Z</cp:lastPrinted>
  <dcterms:created xsi:type="dcterms:W3CDTF">2025-04-11T04:10:00Z</dcterms:created>
  <dcterms:modified xsi:type="dcterms:W3CDTF">2025-04-11T04:10:00Z</dcterms:modified>
</cp:coreProperties>
</file>