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A5" w:rsidRPr="00DA1238" w:rsidRDefault="007F37A5" w:rsidP="007F37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A5" w:rsidRPr="00DA1238" w:rsidRDefault="007F37A5" w:rsidP="00411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7F37A5" w:rsidRPr="00DA1238" w:rsidRDefault="007F37A5" w:rsidP="00411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правах, обязанностях, действиях работодателя (представителя работодателя) в условиях чрезвычайных ситуаций</w:t>
      </w:r>
    </w:p>
    <w:p w:rsidR="007F37A5" w:rsidRPr="00DA1238" w:rsidRDefault="007F37A5" w:rsidP="007F37A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37A5" w:rsidRPr="00DA1238" w:rsidRDefault="007F37A5" w:rsidP="00DA1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A123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чрезвычайной ситуацией (далее - ЧС) Государственная инспекция труда       в Оренбургской области, находящаяся   </w:t>
      </w:r>
      <w:r w:rsidR="00DA1238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A7D0E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460000 г. Оренбург ул. </w:t>
      </w:r>
      <w:r w:rsidR="00DA1238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ушкинская </w:t>
      </w:r>
      <w:proofErr w:type="gramStart"/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 </w:t>
      </w:r>
      <w:r w:rsidR="006A7D0E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A7D0E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462404  г. Орск  пр. Ленина,</w:t>
      </w:r>
      <w:r w:rsidR="00555B3A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7D0E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5B3A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7D0E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  горячей    линии  89501884580,  8 (3537) 21-87-74</w:t>
      </w:r>
    </w:p>
    <w:p w:rsidR="007F37A5" w:rsidRPr="00DA1238" w:rsidRDefault="007F37A5" w:rsidP="007F3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A5" w:rsidRPr="00DA1238" w:rsidRDefault="007F37A5" w:rsidP="007F3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ИНФОРМИРУЕТ:</w:t>
      </w:r>
    </w:p>
    <w:p w:rsidR="007F37A5" w:rsidRPr="00DA1238" w:rsidRDefault="007F37A5" w:rsidP="007F3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A5" w:rsidRPr="00DA1238" w:rsidRDefault="007F37A5" w:rsidP="007F37A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Работодатель обязан в течение суток проинформировать о несчастном случае, произошедшем с работником на производстве, Государственную инспекцию труда и </w:t>
      </w:r>
      <w:proofErr w:type="gramStart"/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DA1238"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proofErr w:type="gramEnd"/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в соответствии с трудовым законодательством Российской Федерации, а о тяжелом несчастном случае или несчастном случае со смертельным исходом - также родственников пострадавшего, обеспечить проведение в порядке и в сроки, установленные законодательством, расследования несчастного случая. Кроме того, работодатель обязан незамедлительно оказать пострадавшим первую помощь и при необходимости организовать доставку пострадавшего в результате несчастного случая работника в медицинскую организацию (ст. 228 Трудового кодекса Российской Федерации (далее - ТК РФ). </w:t>
      </w:r>
    </w:p>
    <w:p w:rsidR="007F37A5" w:rsidRPr="00DA1238" w:rsidRDefault="007F37A5" w:rsidP="007F37A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Работодатель обязан принять исчерпывающие меры по обеспечению сохранности трудовых книжек и других документов (личных дел, документов с постоянным сроком хранения) работников. </w:t>
      </w:r>
    </w:p>
    <w:p w:rsidR="007F37A5" w:rsidRPr="00DA1238" w:rsidRDefault="007F37A5" w:rsidP="007F37A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приостановки деятельности или невозможности обеспечения работников работой, обусловленной трудовым договором, или иной работой в режиме ЧС (ст. 72.2 ТК РФ), работодатель обязан время приостановки работ оформить приказом о введении простоя с оплатой в порядке, установленном статьей 157 ТК РФ. </w:t>
      </w:r>
    </w:p>
    <w:p w:rsidR="007F37A5" w:rsidRPr="00DA1238" w:rsidRDefault="007F37A5" w:rsidP="007F37A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условиях ЧС работодатель вправе перевести работника 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их последствий (ст. 72.2 ТК РФ), а также привлекать работников к сверхурочной работе (ст. 99 ТК РФ), оформив перевод на другую работу и привлечение к сверхурочной работе соответствующим приказом. </w:t>
      </w:r>
    </w:p>
    <w:p w:rsidR="007F37A5" w:rsidRPr="00DA1238" w:rsidRDefault="007F37A5" w:rsidP="007F37A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допускается увольнение не вышедших на работу работников без выяснения причин их невыхода. В случае отсутствия работника на работе по причинам, связанным с ЧС, к работнику не могут быть применены дисциплинарные взыскания, в том числе в виде увольнения. </w:t>
      </w:r>
    </w:p>
    <w:p w:rsidR="007F37A5" w:rsidRPr="00DA1238" w:rsidRDefault="007F37A5" w:rsidP="007F37A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этим и другим вопросам представители работодателя вправе обращаться в Государственную инспекцию труда, в том числе по телефону горячей линии. </w:t>
      </w:r>
    </w:p>
    <w:p w:rsidR="001A3161" w:rsidRDefault="007F37A5" w:rsidP="006A7D0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работает круглосуточно, номера телефонов 89501884580, 8 (3537) 21-87-74. </w:t>
      </w:r>
    </w:p>
    <w:p w:rsidR="00257788" w:rsidRDefault="00257788" w:rsidP="006A7D0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88" w:rsidRDefault="00257788" w:rsidP="006A7D0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iCs/>
          <w:sz w:val="24"/>
          <w:szCs w:val="20"/>
          <w:lang w:eastAsia="ru-RU"/>
        </w:rPr>
      </w:pPr>
      <w:r w:rsidRPr="00E60C71">
        <w:rPr>
          <w:rFonts w:ascii="Times New Roman" w:eastAsia="Times New Roman" w:hAnsi="Times New Roman" w:cs="Courier New"/>
          <w:iCs/>
          <w:sz w:val="24"/>
          <w:szCs w:val="20"/>
          <w:lang w:eastAsia="ru-RU"/>
        </w:rPr>
        <w:t xml:space="preserve">Руководителю (директору) </w:t>
      </w:r>
    </w:p>
    <w:p w:rsidR="00257788" w:rsidRPr="00E60C71" w:rsidRDefault="00257788" w:rsidP="00257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iCs/>
          <w:sz w:val="24"/>
          <w:szCs w:val="20"/>
          <w:lang w:eastAsia="ru-RU"/>
        </w:rPr>
      </w:pP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iCs/>
          <w:sz w:val="24"/>
          <w:szCs w:val="20"/>
          <w:lang w:eastAsia="ru-RU"/>
        </w:rPr>
        <w:t>________________________________________________</w:t>
      </w:r>
    </w:p>
    <w:p w:rsidR="00257788" w:rsidRPr="00E60C71" w:rsidRDefault="00257788" w:rsidP="0025778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Courier New"/>
          <w:i/>
          <w:lang w:eastAsia="ru-RU"/>
        </w:rPr>
      </w:pPr>
      <w:r w:rsidRPr="00E60C71">
        <w:rPr>
          <w:rFonts w:ascii="Times New Roman" w:eastAsia="Times New Roman" w:hAnsi="Times New Roman" w:cs="Courier New"/>
          <w:i/>
          <w:lang w:eastAsia="ru-RU"/>
        </w:rPr>
        <w:t>(наименование организации)</w:t>
      </w: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lang w:eastAsia="ru-RU"/>
        </w:rPr>
      </w:pPr>
      <w:r w:rsidRPr="003D41A3">
        <w:rPr>
          <w:rFonts w:ascii="Times New Roman" w:eastAsia="Times New Roman" w:hAnsi="Times New Roman" w:cs="Courier New"/>
          <w:i/>
          <w:iCs/>
          <w:lang w:eastAsia="ru-RU"/>
        </w:rPr>
        <w:t>(Ф.И.О.</w:t>
      </w:r>
      <w:r>
        <w:rPr>
          <w:rFonts w:ascii="Times New Roman" w:eastAsia="Times New Roman" w:hAnsi="Times New Roman" w:cs="Courier New"/>
          <w:i/>
          <w:iCs/>
          <w:lang w:eastAsia="ru-RU"/>
        </w:rPr>
        <w:t xml:space="preserve"> руководителя</w:t>
      </w:r>
      <w:r w:rsidRPr="003D41A3">
        <w:rPr>
          <w:rFonts w:ascii="Times New Roman" w:eastAsia="Times New Roman" w:hAnsi="Times New Roman" w:cs="Courier New"/>
          <w:i/>
          <w:iCs/>
          <w:lang w:eastAsia="ru-RU"/>
        </w:rPr>
        <w:t>)</w:t>
      </w: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о</w:t>
      </w: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>т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</w:t>
      </w: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Courier New"/>
          <w:lang w:eastAsia="ru-RU"/>
        </w:rPr>
      </w:pPr>
      <w:r w:rsidRPr="003D41A3">
        <w:rPr>
          <w:rFonts w:ascii="Times New Roman" w:eastAsia="Times New Roman" w:hAnsi="Times New Roman" w:cs="Courier New"/>
          <w:i/>
          <w:iCs/>
          <w:lang w:eastAsia="ru-RU"/>
        </w:rPr>
        <w:t>(должность, Ф.И.О. работника)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3D41A3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>Заявление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3D41A3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 xml:space="preserve">введении простоя </w:t>
      </w:r>
      <w:r w:rsidRPr="003D41A3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>по причинам, не зависящим от работника и работодателя в связи с чрезвычайной ситуаци</w:t>
      </w:r>
      <w:r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>ей</w:t>
      </w:r>
      <w:r w:rsidRPr="003D41A3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 xml:space="preserve"> в Оренбургской области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В</w:t>
      </w: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связи с невозможностью добраться на рабо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чее место</w:t>
      </w: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из-за паводка, прошу ввести простой </w:t>
      </w: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>по причинам, не зависящим от работника и работодателя на срок с "___"___________ ____ г. до "___"___________ ___</w:t>
      </w:r>
      <w:proofErr w:type="gramStart"/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_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.</w:t>
      </w:r>
      <w:proofErr w:type="gramEnd"/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257788" w:rsidRDefault="00257788" w:rsidP="0025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>"___"___________ ____ г.</w:t>
      </w:r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bookmarkStart w:id="0" w:name="_GoBack"/>
      <w:bookmarkEnd w:id="0"/>
    </w:p>
    <w:p w:rsidR="00257788" w:rsidRPr="003D41A3" w:rsidRDefault="00257788" w:rsidP="0025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3D41A3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____________/______________ </w:t>
      </w:r>
      <w:r w:rsidRPr="003D41A3">
        <w:rPr>
          <w:rFonts w:ascii="Times New Roman" w:eastAsia="Times New Roman" w:hAnsi="Times New Roman" w:cs="Courier New"/>
          <w:i/>
          <w:iCs/>
          <w:sz w:val="24"/>
          <w:szCs w:val="20"/>
          <w:lang w:eastAsia="ru-RU"/>
        </w:rPr>
        <w:t>(подпись/Ф.И.О.)</w:t>
      </w:r>
    </w:p>
    <w:p w:rsidR="00257788" w:rsidRDefault="00257788" w:rsidP="00257788"/>
    <w:p w:rsidR="00257788" w:rsidRPr="00DA1238" w:rsidRDefault="00257788" w:rsidP="006A7D0E">
      <w:pPr>
        <w:spacing w:before="168" w:after="0" w:line="288" w:lineRule="atLeast"/>
        <w:ind w:firstLine="540"/>
        <w:jc w:val="both"/>
      </w:pPr>
    </w:p>
    <w:sectPr w:rsidR="00257788" w:rsidRPr="00DA1238" w:rsidSect="007F37A5">
      <w:footerReference w:type="default" r:id="rId6"/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B1" w:rsidRDefault="00E01DB1">
      <w:pPr>
        <w:spacing w:after="0" w:line="240" w:lineRule="auto"/>
      </w:pPr>
      <w:r>
        <w:separator/>
      </w:r>
    </w:p>
  </w:endnote>
  <w:endnote w:type="continuationSeparator" w:id="0">
    <w:p w:rsidR="00E01DB1" w:rsidRDefault="00E0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31" w:rsidRDefault="00E01DB1" w:rsidP="00DA1238">
    <w:pPr>
      <w:pStyle w:val="a3"/>
    </w:pPr>
  </w:p>
  <w:p w:rsidR="008E7A31" w:rsidRDefault="00E01D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B1" w:rsidRDefault="00E01DB1">
      <w:pPr>
        <w:spacing w:after="0" w:line="240" w:lineRule="auto"/>
      </w:pPr>
      <w:r>
        <w:separator/>
      </w:r>
    </w:p>
  </w:footnote>
  <w:footnote w:type="continuationSeparator" w:id="0">
    <w:p w:rsidR="00E01DB1" w:rsidRDefault="00E0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A5"/>
    <w:rsid w:val="001A3161"/>
    <w:rsid w:val="00257788"/>
    <w:rsid w:val="002D2872"/>
    <w:rsid w:val="00354B19"/>
    <w:rsid w:val="00411206"/>
    <w:rsid w:val="005345D1"/>
    <w:rsid w:val="00555B3A"/>
    <w:rsid w:val="00681857"/>
    <w:rsid w:val="006A7D0E"/>
    <w:rsid w:val="007F37A5"/>
    <w:rsid w:val="00DA1238"/>
    <w:rsid w:val="00E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65415-6FC8-4834-99A1-0D49F99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37A5"/>
  </w:style>
  <w:style w:type="paragraph" w:styleId="a5">
    <w:name w:val="header"/>
    <w:basedOn w:val="a"/>
    <w:link w:val="a6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Арсланова</dc:creator>
  <cp:lastModifiedBy>Даутова</cp:lastModifiedBy>
  <cp:revision>3</cp:revision>
  <cp:lastPrinted>2024-04-09T05:10:00Z</cp:lastPrinted>
  <dcterms:created xsi:type="dcterms:W3CDTF">2024-04-11T05:36:00Z</dcterms:created>
  <dcterms:modified xsi:type="dcterms:W3CDTF">2024-04-11T05:40:00Z</dcterms:modified>
</cp:coreProperties>
</file>