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86E" w:rsidRDefault="00E23789" w:rsidP="0056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6E">
        <w:rPr>
          <w:rFonts w:ascii="Times New Roman" w:hAnsi="Times New Roman" w:cs="Times New Roman"/>
          <w:b/>
          <w:sz w:val="28"/>
          <w:szCs w:val="28"/>
        </w:rPr>
        <w:t>ТАБЛИЦА ИЗМЕНЕНИЙ,</w:t>
      </w:r>
    </w:p>
    <w:p w:rsidR="00E23789" w:rsidRDefault="00E23789" w:rsidP="00E24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6686E">
        <w:rPr>
          <w:rFonts w:ascii="Times New Roman" w:hAnsi="Times New Roman" w:cs="Times New Roman"/>
          <w:b/>
          <w:sz w:val="28"/>
          <w:szCs w:val="28"/>
        </w:rPr>
        <w:t>ПРЕДЛАГАЕМЫХ</w:t>
      </w:r>
      <w:proofErr w:type="gramEnd"/>
      <w:r w:rsidRPr="0056686E">
        <w:rPr>
          <w:rFonts w:ascii="Times New Roman" w:hAnsi="Times New Roman" w:cs="Times New Roman"/>
          <w:b/>
          <w:sz w:val="28"/>
          <w:szCs w:val="28"/>
        </w:rPr>
        <w:t xml:space="preserve"> К ВНЕСЕНИЮ В </w:t>
      </w:r>
      <w:r>
        <w:rPr>
          <w:rFonts w:ascii="Times New Roman" w:hAnsi="Times New Roman" w:cs="Times New Roman"/>
          <w:b/>
          <w:sz w:val="28"/>
          <w:szCs w:val="28"/>
        </w:rPr>
        <w:t>УСТАВ МУНИЦИПАЛЬНОГО ОБРАЗОВАНИЯ «ГОРОД ОРЕНБУРГ</w:t>
      </w:r>
      <w:r w:rsidRPr="00E24ED1">
        <w:rPr>
          <w:rFonts w:ascii="Times New Roman" w:hAnsi="Times New Roman" w:cs="Times New Roman"/>
          <w:b/>
          <w:sz w:val="28"/>
          <w:szCs w:val="28"/>
        </w:rPr>
        <w:t>»</w:t>
      </w:r>
    </w:p>
    <w:p w:rsidR="0004212E" w:rsidRDefault="00E23789" w:rsidP="00E24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86E">
        <w:rPr>
          <w:rFonts w:ascii="Times New Roman" w:hAnsi="Times New Roman" w:cs="Times New Roman"/>
          <w:b/>
          <w:sz w:val="28"/>
          <w:szCs w:val="28"/>
        </w:rPr>
        <w:t>В СРАВНЕНИИ</w:t>
      </w:r>
    </w:p>
    <w:p w:rsidR="0056686E" w:rsidRDefault="0056686E" w:rsidP="0056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6095"/>
        <w:gridCol w:w="7230"/>
      </w:tblGrid>
      <w:tr w:rsidR="0056686E" w:rsidRPr="000E4F11" w:rsidTr="00E408B4">
        <w:tc>
          <w:tcPr>
            <w:tcW w:w="675" w:type="dxa"/>
          </w:tcPr>
          <w:p w:rsidR="0056686E" w:rsidRPr="000E4F11" w:rsidRDefault="0056686E" w:rsidP="000E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56686E" w:rsidRPr="000E4F11" w:rsidRDefault="0056686E" w:rsidP="003B03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Структурная единица </w:t>
            </w:r>
            <w:r w:rsidR="003B03F5">
              <w:rPr>
                <w:rFonts w:ascii="Times New Roman" w:hAnsi="Times New Roman" w:cs="Times New Roman"/>
                <w:b/>
                <w:sz w:val="24"/>
                <w:szCs w:val="24"/>
              </w:rPr>
              <w:t>Устава</w:t>
            </w:r>
          </w:p>
        </w:tc>
        <w:tc>
          <w:tcPr>
            <w:tcW w:w="6095" w:type="dxa"/>
          </w:tcPr>
          <w:p w:rsidR="0056686E" w:rsidRPr="000E4F11" w:rsidRDefault="0056686E" w:rsidP="000E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7230" w:type="dxa"/>
          </w:tcPr>
          <w:p w:rsidR="0056686E" w:rsidRPr="000E4F11" w:rsidRDefault="00492CBD" w:rsidP="000E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Предлагаемая</w:t>
            </w:r>
            <w:r w:rsidR="0056686E" w:rsidRPr="000E4F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редакция</w:t>
            </w:r>
          </w:p>
        </w:tc>
      </w:tr>
      <w:tr w:rsidR="0056686E" w:rsidRPr="000E4F11" w:rsidTr="00E408B4">
        <w:tc>
          <w:tcPr>
            <w:tcW w:w="675" w:type="dxa"/>
          </w:tcPr>
          <w:p w:rsidR="0056686E" w:rsidRPr="000E4F11" w:rsidRDefault="005B77EE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686E" w:rsidRPr="000E4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B03F5" w:rsidRDefault="005A0503" w:rsidP="003B03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 w:rsidR="003B03F5">
              <w:rPr>
                <w:rFonts w:ascii="Times New Roman" w:eastAsia="Calibri" w:hAnsi="Times New Roman" w:cs="Times New Roman"/>
                <w:sz w:val="24"/>
                <w:szCs w:val="24"/>
              </w:rPr>
              <w:t>аст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 1</w:t>
            </w:r>
          </w:p>
          <w:p w:rsidR="0056686E" w:rsidRPr="003B03F5" w:rsidRDefault="003B03F5" w:rsidP="005A0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3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статьи </w:t>
            </w:r>
            <w:r w:rsidR="005A050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Статья 2. Муниципальное образование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6686E" w:rsidRPr="000E4F11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Официальное наименование муниципального образования - муниципальное образование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«1. Официальное наименование муниципального образования - городской округ «город Оренбург».</w:t>
            </w:r>
          </w:p>
          <w:p w:rsidR="0056686E" w:rsidRPr="000E4F11" w:rsidRDefault="0056686E" w:rsidP="00E23789">
            <w:pPr>
              <w:autoSpaceDE w:val="0"/>
              <w:autoSpaceDN w:val="0"/>
              <w:adjustRightInd w:val="0"/>
              <w:ind w:firstLine="6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31A0" w:rsidRPr="000E4F11" w:rsidTr="00E408B4">
        <w:tc>
          <w:tcPr>
            <w:tcW w:w="675" w:type="dxa"/>
          </w:tcPr>
          <w:p w:rsidR="009531A0" w:rsidRDefault="009531A0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5A0503" w:rsidRP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Часть </w:t>
            </w: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9531A0" w:rsidRPr="005A0503" w:rsidRDefault="005A0503" w:rsidP="005A0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статьи 2</w:t>
            </w:r>
          </w:p>
        </w:tc>
        <w:tc>
          <w:tcPr>
            <w:tcW w:w="6095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Статья 2. Муниципальное образование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3. Понятия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городской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 по тексту настоящего Устава используются как равнозначные.</w:t>
            </w:r>
          </w:p>
          <w:p w:rsidR="009531A0" w:rsidRPr="005A0503" w:rsidRDefault="009531A0" w:rsidP="00E2378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30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«3. Понятия «муниципальное образование», муниципальное образование городской округ «город Оренбург», «муниципальное образование «город Оренбург», «город Оренбург», «город», «городской округ» по тексту настоящего Устава используются как равнозначные</w:t>
            </w:r>
            <w:proofErr w:type="gramStart"/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9531A0" w:rsidRPr="005A0503" w:rsidRDefault="009531A0" w:rsidP="003B03F5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Пункт 15</w:t>
            </w:r>
          </w:p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2</w:t>
            </w:r>
          </w:p>
          <w:p w:rsidR="005A0503" w:rsidRP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статьи 8</w:t>
            </w:r>
          </w:p>
        </w:tc>
        <w:tc>
          <w:tcPr>
            <w:tcW w:w="6095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8. Вопросы местного значения и права органов местного самоуправления городского округа на решение вопросов, не отнесенных к вопросам местного значения городского округа</w:t>
            </w:r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2. К вопросам местного значения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относятся:</w:t>
            </w:r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15) организация мероприятий по охране окружающей среды в границах городского округа;</w:t>
            </w:r>
          </w:p>
        </w:tc>
        <w:tc>
          <w:tcPr>
            <w:tcW w:w="7230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«15) организация мероприятий по охране окружающей среды в границах городского округа,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городского округа</w:t>
            </w:r>
            <w:proofErr w:type="gramStart"/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Пункт 38</w:t>
            </w:r>
          </w:p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2</w:t>
            </w:r>
          </w:p>
          <w:p w:rsidR="005A0503" w:rsidRP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статьи 8</w:t>
            </w:r>
          </w:p>
        </w:tc>
        <w:tc>
          <w:tcPr>
            <w:tcW w:w="6095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8. Вопросы местного значения и права органов местного самоуправления городского округа на решение вопросов, не отнесенных к вопросам местного значения городского округа</w:t>
            </w:r>
          </w:p>
          <w:p w:rsid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2. К вопросам местного значения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относятся:</w:t>
            </w:r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38) организация и осуществление мероприятий по работе с детьми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молодежью в городском округе;</w:t>
            </w:r>
          </w:p>
        </w:tc>
        <w:tc>
          <w:tcPr>
            <w:tcW w:w="7230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«38)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городском округе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;»</w:t>
            </w:r>
            <w:proofErr w:type="gramEnd"/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</w:tcPr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39</w:t>
            </w:r>
          </w:p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2</w:t>
            </w:r>
          </w:p>
          <w:p w:rsidR="005A0503" w:rsidRP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статьи 8</w:t>
            </w:r>
          </w:p>
        </w:tc>
        <w:tc>
          <w:tcPr>
            <w:tcW w:w="6095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8. Вопросы местного значения и права органов местного самоуправления городского округа на решение вопросов, не отнесенных к вопросам местного значения городского округа</w:t>
            </w:r>
          </w:p>
          <w:p w:rsid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2. К вопросам местного значения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 xml:space="preserve"> относятся:</w:t>
            </w:r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39) осуществление в пределах, установленных водным законодательством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 и их береговым полосам;</w:t>
            </w:r>
          </w:p>
        </w:tc>
        <w:tc>
          <w:tcPr>
            <w:tcW w:w="7230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«39) осуществление в пределах, установленных водным </w:t>
            </w:r>
            <w:hyperlink r:id="rId9" w:history="1">
              <w:r w:rsidRPr="005A0503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законодательством</w:t>
              </w:r>
            </w:hyperlink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целей;»</w:t>
            </w:r>
            <w:proofErr w:type="gramEnd"/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Пункт 11</w:t>
            </w:r>
          </w:p>
          <w:p w:rsid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1</w:t>
            </w:r>
          </w:p>
          <w:p w:rsidR="005A0503" w:rsidRPr="005A0503" w:rsidRDefault="005A0503" w:rsidP="005A0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eastAsia="Calibri" w:hAnsi="Times New Roman" w:cs="Times New Roman"/>
                <w:sz w:val="24"/>
                <w:szCs w:val="24"/>
              </w:rPr>
              <w:t>статьи 9</w:t>
            </w:r>
          </w:p>
        </w:tc>
        <w:tc>
          <w:tcPr>
            <w:tcW w:w="6095" w:type="dxa"/>
          </w:tcPr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9. Полномочия органов местного самоуправления города Оренбурга по решению вопросов местного значения</w:t>
            </w:r>
          </w:p>
          <w:p w:rsidR="005A0503" w:rsidRPr="005A0503" w:rsidRDefault="005A0503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1. В целях решения вопросов местного значения органы местного самоуправления города Оренбурга обладают следующими полномочиями:</w:t>
            </w:r>
          </w:p>
          <w:p w:rsidR="005A0503" w:rsidRPr="005A0503" w:rsidRDefault="005A0503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503">
              <w:rPr>
                <w:rFonts w:ascii="Times New Roman" w:hAnsi="Times New Roman" w:cs="Times New Roman"/>
                <w:sz w:val="24"/>
                <w:szCs w:val="24"/>
              </w:rPr>
              <w:t>11)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города Оренбурга официальной информации о социально-экономическом и культурном развитии города, о развитии его общественной инфраструктуры и иной официальной информации;</w:t>
            </w:r>
          </w:p>
        </w:tc>
        <w:tc>
          <w:tcPr>
            <w:tcW w:w="7230" w:type="dxa"/>
          </w:tcPr>
          <w:p w:rsidR="005A0503" w:rsidRPr="00E720BF" w:rsidRDefault="00E720BF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«11)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      </w:r>
            <w:proofErr w:type="gramStart"/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;»</w:t>
            </w:r>
            <w:proofErr w:type="gramEnd"/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Пункт 14</w:t>
            </w:r>
          </w:p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5A0503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 xml:space="preserve">2. В компетенции Оренбургского городского </w:t>
            </w:r>
            <w:r w:rsidRPr="00E72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Совета находятся:</w:t>
            </w:r>
          </w:p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14) определение порядка рассмотрения и выполнения наказов избирателей;</w:t>
            </w:r>
          </w:p>
        </w:tc>
        <w:tc>
          <w:tcPr>
            <w:tcW w:w="7230" w:type="dxa"/>
          </w:tcPr>
          <w:p w:rsidR="005A0503" w:rsidRPr="00E720BF" w:rsidRDefault="00E720BF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«14) утверждение положения о наказах избирателей в городе Оренбурге</w:t>
            </w:r>
            <w:proofErr w:type="gramStart"/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;»</w:t>
            </w:r>
            <w:proofErr w:type="gramEnd"/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Пункт 33</w:t>
            </w:r>
          </w:p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5A0503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33) установление правил использования водных объектов общего пользования, расположенных на территории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для личных и бытовых нужд;</w:t>
            </w:r>
          </w:p>
        </w:tc>
        <w:tc>
          <w:tcPr>
            <w:tcW w:w="7230" w:type="dxa"/>
          </w:tcPr>
          <w:p w:rsidR="005A0503" w:rsidRPr="00E720BF" w:rsidRDefault="00E720BF" w:rsidP="005A050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«33) установление правил использования водных объектов общего пользования, расположенных на территории муниципального образования «город Оренбург», для личных и бытовых нужд, а также правил использования водных объектов для рекреационных целей</w:t>
            </w:r>
            <w:proofErr w:type="gramStart"/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;»</w:t>
            </w:r>
            <w:proofErr w:type="gramEnd"/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5A0503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36) установление в соответствии с законодательством Российской Федерации льгот по местным налогам и сборам, а также льгот в части налогов и сборов, остающихся в городе, льгот по арендной плате за землю, по арендной плате за нежилые здания (помещения), находящиеся в муниципальной собственности;</w:t>
            </w:r>
          </w:p>
        </w:tc>
        <w:tc>
          <w:tcPr>
            <w:tcW w:w="7230" w:type="dxa"/>
          </w:tcPr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36) установление в соответствии с законодательством Российской Федерации льгот по местным налогам и сборам, льгот по арендной плате за землю, по арендной плате за нежилые здания (помещения), находящиеся в муниципальной собственности;</w:t>
            </w:r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ункт</w:t>
            </w: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  <w:p w:rsid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2</w:t>
            </w:r>
          </w:p>
          <w:p w:rsidR="005A0503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44) утверждение генеральных планов города, правил землепользования и застройки;</w:t>
            </w:r>
          </w:p>
        </w:tc>
        <w:tc>
          <w:tcPr>
            <w:tcW w:w="7230" w:type="dxa"/>
          </w:tcPr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44) утверж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 генеральных планов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A0503" w:rsidRPr="000E4F11" w:rsidTr="00E408B4">
        <w:tc>
          <w:tcPr>
            <w:tcW w:w="675" w:type="dxa"/>
          </w:tcPr>
          <w:p w:rsidR="005A0503" w:rsidRDefault="005A0503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2</w:t>
            </w:r>
          </w:p>
          <w:p w:rsidR="005A0503" w:rsidRPr="005A0503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5A0503" w:rsidRPr="005A0503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 xml:space="preserve">45) утверждение состава, порядка подготовки документов территориального планирования муниципального образования, порядка подготовки изменений и внесения их в такие документы, а также </w:t>
            </w:r>
            <w:r w:rsidRPr="00E720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состава, порядка подготовки планов реализации таких документов;</w:t>
            </w:r>
          </w:p>
        </w:tc>
        <w:tc>
          <w:tcPr>
            <w:tcW w:w="7230" w:type="dxa"/>
          </w:tcPr>
          <w:p w:rsidR="005A0503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ействие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пункта п</w:t>
            </w: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риостанов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лено н</w:t>
            </w: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период действия </w:t>
            </w:r>
            <w:hyperlink r:id="rId10" w:history="1">
              <w:r w:rsidRPr="00E720BF"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Закона</w:t>
              </w:r>
            </w:hyperlink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Оренбургской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т 24.12.2020 № 2564/720-VI-ОЗ «О перераспределении отдельных полномочий в области градостроительной деятельности между органами местного самоуправления муниципального образования город Оренбург Оренбургской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области»</w:t>
            </w: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 2</w:t>
            </w:r>
          </w:p>
          <w:p w:rsidR="00E720BF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eastAsia="Calibri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46) установление порядка подготовки, утверждения местных нормативов градостроительного проектирования и внесения изменений в них с учетом положений Градостроительного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утверждение местных нормативов градостроительного проектирования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230" w:type="dxa"/>
          </w:tcPr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46) установление порядка подготовки, утверждения местных нормативов градостроительного проектирования и внесения изменений в них с учетом положений Градостроительного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Пункт 49</w:t>
            </w:r>
          </w:p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E720BF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49) установление правил содержания мест погребения, требований к качеству предоставляемых ритуальных услуг, а также порядка деятельности общественных кладбищ и порядка предоставления гражданам мест для создания семейных (родовых) захоронений на территории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230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«49) установление правил содержания мест погребения, требований к качеству услуг по погребению, предоставляемых согласно гарантированному перечню, а также порядка деятельности общественных кладбищ и порядка предоставления гражданам участков земли на общественных кладбищах для создания семейных (родовых) захоронений на территории муниципального образования «город Оренбург»</w:t>
            </w:r>
            <w:proofErr w:type="gramStart"/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;»</w:t>
            </w:r>
            <w:proofErr w:type="gramEnd"/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E720BF" w:rsidRDefault="00E720BF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Пункт 54.5 части 2</w:t>
            </w:r>
          </w:p>
          <w:p w:rsidR="00E720BF" w:rsidRPr="00E720BF" w:rsidRDefault="00E720BF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54.5) Определение порядка размещения на официальных сайтах органов местного самоуправления города Оренбурга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представления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должность;</w:t>
            </w:r>
          </w:p>
        </w:tc>
        <w:tc>
          <w:tcPr>
            <w:tcW w:w="7230" w:type="dxa"/>
          </w:tcPr>
          <w:p w:rsidR="00E720BF" w:rsidRPr="00657D40" w:rsidRDefault="00E720BF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54.5) Определение порядка размещения на официальных сайтах органов местного самоуправления города Оренбурга в информационно-телекоммуникационной сети «Интернет» и (или) представления для опубликования средствам массовой информации сведений о доходах, расходах, об имуществе и обязательствах имущественного характера, представленных лицами, замещающими муниципальную должность</w:t>
            </w:r>
            <w:r w:rsidR="00657D40"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за исключением лиц, замещающих муниципальные должности депутата </w:t>
            </w:r>
            <w:r w:rsidR="00657D40" w:rsidRPr="00657D40">
              <w:rPr>
                <w:rFonts w:ascii="Times New Roman" w:hAnsi="Times New Roman" w:cs="Times New Roman"/>
                <w:sz w:val="24"/>
                <w:szCs w:val="24"/>
              </w:rPr>
              <w:t>Оренбургского городского Совета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43" w:type="dxa"/>
          </w:tcPr>
          <w:p w:rsidR="00657D40" w:rsidRDefault="00657D40" w:rsidP="00657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</w:p>
          <w:p w:rsidR="00657D40" w:rsidRDefault="00657D40" w:rsidP="00657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E720BF" w:rsidRPr="00657D40" w:rsidRDefault="00657D40" w:rsidP="00657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657D40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E720BF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56) Определение установления льготной арендной платы и ее размеров в отношении объектов культурного наследия, находящихся в муниципальной собственности, а также определение порядка установления льготной арендной платы для объектов культурного наследия, находящихся в неудовлетворительном состоянии, относящихся к муниципальной собственности;</w:t>
            </w:r>
          </w:p>
        </w:tc>
        <w:tc>
          <w:tcPr>
            <w:tcW w:w="7230" w:type="dxa"/>
          </w:tcPr>
          <w:p w:rsid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56) установлени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льготной арендной платы и ее размеров в отношении объектов культурного наследия, находящихся в муниципальной собственности, а также определение порядка установления льготной арендной платы для объектов культурного наследия, находящихся в неудовлетворительном состоянии, относящихся к муниципальной собственности;</w:t>
            </w: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657D40" w:rsidRDefault="00657D40" w:rsidP="00657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Пункт 63</w:t>
            </w:r>
          </w:p>
          <w:p w:rsidR="00657D40" w:rsidRDefault="00657D40" w:rsidP="00657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E720BF" w:rsidRPr="00657D40" w:rsidRDefault="00657D40" w:rsidP="00657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657D40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0BF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городского Совета находятся:</w:t>
            </w:r>
          </w:p>
          <w:p w:rsidR="00E720BF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63) утверждение муниципальной адресной программы, предусматривающей снос, реконструкцию многоквартирных домов;</w:t>
            </w:r>
          </w:p>
        </w:tc>
        <w:tc>
          <w:tcPr>
            <w:tcW w:w="7230" w:type="dxa"/>
          </w:tcPr>
          <w:p w:rsidR="00E720BF" w:rsidRDefault="00657D40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Признать утратившим силу</w:t>
            </w: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657D40" w:rsidRDefault="00657D40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66</w:t>
            </w:r>
          </w:p>
          <w:p w:rsidR="00657D40" w:rsidRDefault="00657D40" w:rsidP="00E72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2</w:t>
            </w:r>
          </w:p>
          <w:p w:rsidR="00E720BF" w:rsidRPr="00657D40" w:rsidRDefault="00657D40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статьи 27</w:t>
            </w:r>
          </w:p>
        </w:tc>
        <w:tc>
          <w:tcPr>
            <w:tcW w:w="6095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27. Компетенция Оренбургского городского Совета</w:t>
            </w:r>
          </w:p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2. В компетенции Оренбургского городского Совета находятся:</w:t>
            </w:r>
          </w:p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66) утверждение положений о видах муниципального контроля.</w:t>
            </w:r>
          </w:p>
          <w:p w:rsidR="00E720BF" w:rsidRP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66) утверждение положений о видах муниципального контроля, ключевых показателей вида контроля и их целевых значений, индикативных показателей для видов муниципального контроля, </w:t>
            </w:r>
            <w:hyperlink r:id="rId13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 xml:space="preserve">перечня 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индикаторов риска нарушения обязательных требований по видам муниципального контроля.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657D40" w:rsidRDefault="00657D40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Абзац второй части 4</w:t>
            </w:r>
          </w:p>
          <w:p w:rsidR="00E720BF" w:rsidRPr="00657D40" w:rsidRDefault="00657D40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t>статьи 32</w:t>
            </w:r>
          </w:p>
        </w:tc>
        <w:tc>
          <w:tcPr>
            <w:tcW w:w="6095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32. Глава города Оренбурга</w:t>
            </w:r>
          </w:p>
          <w:p w:rsid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Полномочия Главы города Оренбурга начинаются со дня его вступления в должность и прекращаются в день вступления в должность вновь избранного Главы города либо досрочно в случаях, предусмотренных настоящим Уставом в соответствии с федеральным законодательством.</w:t>
            </w:r>
          </w:p>
          <w:p w:rsidR="00E720BF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Днем вступления в должность Главы города Оренбурга является день принятия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Оренбургским городским Советом о его избрании.</w:t>
            </w:r>
          </w:p>
        </w:tc>
        <w:tc>
          <w:tcPr>
            <w:tcW w:w="7230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Днем вступления в должность Главы города Оренбурга является день, следующий за днем принятия решения Оренбургским городским Советом о его избрании</w:t>
            </w:r>
            <w:proofErr w:type="gramStart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43" w:type="dxa"/>
          </w:tcPr>
          <w:p w:rsidR="00657D40" w:rsidRDefault="00657D40" w:rsidP="00657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Пункт 2</w:t>
            </w:r>
          </w:p>
          <w:p w:rsidR="00657D40" w:rsidRDefault="00657D40" w:rsidP="00657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части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20BF" w:rsidRPr="00657D40" w:rsidRDefault="00657D40" w:rsidP="00657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статьи 35</w:t>
            </w:r>
          </w:p>
        </w:tc>
        <w:tc>
          <w:tcPr>
            <w:tcW w:w="6095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35. Полномочия Администрации города Оренбурга</w:t>
            </w:r>
          </w:p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11. В области развития физической культуры и спорта Администрация города Оренбурга осуществляет следующие полномочия:</w:t>
            </w:r>
          </w:p>
          <w:p w:rsidR="00E720BF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2) развитие массового спорта, детско-юношеского спорта (включая школьный спорт) на территории муниципального образования;</w:t>
            </w:r>
          </w:p>
        </w:tc>
        <w:tc>
          <w:tcPr>
            <w:tcW w:w="7230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«2) содействие развитию и обеспечению доступности массового спорта, развитие детско-юношеского спорта (включая школьный спорт) на территории муниципального образования</w:t>
            </w:r>
            <w:proofErr w:type="gramStart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;»</w:t>
            </w:r>
            <w:proofErr w:type="gramEnd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657D40" w:rsidRDefault="00657D40" w:rsidP="00657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t>Абзац второй части 24</w:t>
            </w:r>
          </w:p>
          <w:p w:rsidR="00E720BF" w:rsidRPr="00657D40" w:rsidRDefault="00657D40" w:rsidP="00657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t>статьи 35</w:t>
            </w:r>
          </w:p>
        </w:tc>
        <w:tc>
          <w:tcPr>
            <w:tcW w:w="6095" w:type="dxa"/>
          </w:tcPr>
          <w:p w:rsid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35. Полномочия Администрации города Оренбурга</w:t>
            </w:r>
          </w:p>
          <w:p w:rsidR="00E720BF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Администрации города Оренбурга, предусмотренные </w:t>
            </w:r>
            <w:hyperlink r:id="rId14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пунктами 44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46 части 2 статьи 27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пунктом 21 части 2 статьи 33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пунктами 8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подготовки генерального плана городского округа в соответствии с требованиями законодательства Российской Федерации, документации по планировке территории городского округа), </w:t>
            </w:r>
            <w:hyperlink r:id="rId18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14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16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20 части 4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пунктом 10 части 7 статьи 35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Устава, осуществляются органами исполнительной власти Оренбургской</w:t>
            </w:r>
            <w:proofErr w:type="gramEnd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области, уполномоченными Губернатором Оренбургской области, в соответствии и на период действия </w:t>
            </w:r>
            <w:hyperlink r:id="rId24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 от 24.12.2020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2564/720-VI-ОЗ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О перераспределении отдельных полномочий в области градостроительной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:rsidR="00E720BF" w:rsidRPr="00657D40" w:rsidRDefault="00657D40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Оренбургского городского Совета, предусмотренные </w:t>
            </w:r>
            <w:hyperlink r:id="rId25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пунктами 44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45, </w:t>
            </w:r>
            <w:hyperlink r:id="rId26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46 части 2 статьи 27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полномочие Главы города Оренбурга, предусмотренное </w:t>
            </w:r>
            <w:hyperlink r:id="rId27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пунктом 21 части 2 статьи 33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полномочия Администрации города Оренбурга, предусмотренные </w:t>
            </w:r>
            <w:hyperlink r:id="rId28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пунктами 8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подготовки генерального плана городского округа в соответствии с требованиями законодательства Российской Федерации, документации по планировке территории городского округа), </w:t>
            </w:r>
            <w:hyperlink r:id="rId29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9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0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14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16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20 части 4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пунктом 10</w:t>
              </w:r>
              <w:proofErr w:type="gramEnd"/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gramStart"/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части 7 статьи 35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Устава, осуществляются Правительством Оренбургской области или органами исполнительной власти Оренбургской области, уполномоченными Губернатором Оренбургской области, в соответствии и на период действия </w:t>
            </w:r>
            <w:hyperlink r:id="rId35" w:history="1">
              <w:r w:rsidRPr="00657D4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Оренбургской области от 24.12.2020 № 2564/720-VI-ОЗ «О перераспределении отдельных полномочий в области градостроительной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области.».</w:t>
            </w:r>
            <w:proofErr w:type="gramEnd"/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E720BF" w:rsidRPr="00657D40" w:rsidRDefault="00657D40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t>Часть 8.1 статьи 39</w:t>
            </w:r>
          </w:p>
        </w:tc>
        <w:tc>
          <w:tcPr>
            <w:tcW w:w="6095" w:type="dxa"/>
          </w:tcPr>
          <w:p w:rsidR="00657D40" w:rsidRPr="00657D40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39. Счетная палата города Оренбурга</w:t>
            </w:r>
          </w:p>
          <w:p w:rsidR="00E720BF" w:rsidRPr="00E720BF" w:rsidRDefault="00657D40" w:rsidP="00657D4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proofErr w:type="gramStart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Счетной палаты города Оренбурга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</w:t>
            </w:r>
            <w:hyperlink r:id="rId36" w:history="1">
              <w:r w:rsidRPr="00657D4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131-ФЗ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общих принципах организации местного самоуправления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</w:t>
            </w:r>
            <w:proofErr w:type="gramEnd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таких обязанностей признается следствием не зависящих от них обстоятельств в порядке, предусмотренном </w:t>
            </w:r>
            <w:hyperlink r:id="rId37" w:history="1">
              <w:r w:rsidRPr="00657D4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частями 3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38" w:history="1">
              <w:r w:rsidRPr="00657D4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 статьи 13</w:t>
              </w:r>
            </w:hyperlink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 273-ФЗ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О противодействии коррупции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</w:tcPr>
          <w:p w:rsidR="00E720BF" w:rsidRPr="00657D40" w:rsidRDefault="00657D40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D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«8.1. </w:t>
            </w:r>
            <w:proofErr w:type="gramStart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Счетной палаты города Оренбурга,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07.02.2011 № 6-ФЗ «Об общих принципах организации и деятельности контрольно-счетных органов </w:t>
            </w:r>
            <w:r w:rsidRPr="00657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Федерации, федеральных территорий и муниципальных образований» и другими федеральными законами в целях противодействия коррупции, в случае</w:t>
            </w:r>
            <w:proofErr w:type="gramEnd"/>
            <w:r w:rsidRPr="00657D40">
              <w:rPr>
                <w:rFonts w:ascii="Times New Roman" w:hAnsi="Times New Roman" w:cs="Times New Roman"/>
                <w:sz w:val="24"/>
                <w:szCs w:val="24"/>
              </w:rPr>
              <w:t>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«О противодействии коррупции».</w:t>
            </w: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3" w:type="dxa"/>
          </w:tcPr>
          <w:p w:rsidR="00992139" w:rsidRDefault="00992139" w:rsidP="00E720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Абзац второй части 7</w:t>
            </w:r>
          </w:p>
          <w:p w:rsidR="00E720BF" w:rsidRPr="00992139" w:rsidRDefault="00992139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статьи 46</w:t>
            </w:r>
          </w:p>
        </w:tc>
        <w:tc>
          <w:tcPr>
            <w:tcW w:w="6095" w:type="dxa"/>
          </w:tcPr>
          <w:p w:rsidR="00992139" w:rsidRPr="00992139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46. Муниципальные правовые акты и их система</w:t>
            </w:r>
          </w:p>
          <w:p w:rsidR="00992139" w:rsidRPr="00992139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sz w:val="24"/>
                <w:szCs w:val="24"/>
              </w:rPr>
              <w:t>7. Муниципальные правовые акты органов местного самоуправления города Оренбурга вступают в силу с момента их подписания, если иное не установлено законодательством, настоящим Уставом или самим муниципальным правовым актом.</w:t>
            </w:r>
          </w:p>
          <w:p w:rsidR="00E720BF" w:rsidRPr="00E720BF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92139">
              <w:rPr>
                <w:rFonts w:ascii="Times New Roman" w:hAnsi="Times New Roman" w:cs="Times New Roman"/>
                <w:sz w:val="24"/>
                <w:szCs w:val="24"/>
              </w:rPr>
              <w:t>город Оренбург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92139">
              <w:rPr>
                <w:rFonts w:ascii="Times New Roman" w:hAnsi="Times New Roman" w:cs="Times New Roman"/>
                <w:sz w:val="24"/>
                <w:szCs w:val="24"/>
              </w:rPr>
              <w:t>, а также соглашения, заключаемые между органами местного самоуправления, вступают в силу после их официального опубликования (обнародования).</w:t>
            </w:r>
          </w:p>
        </w:tc>
        <w:tc>
          <w:tcPr>
            <w:tcW w:w="7230" w:type="dxa"/>
          </w:tcPr>
          <w:p w:rsidR="00992139" w:rsidRPr="00992139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«Муниципальные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 «город Оренбург», а также соглашения, заключаемые между органами местного самоуправления, вступают в силу после их официального обнародования</w:t>
            </w:r>
            <w:proofErr w:type="gramStart"/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.».</w:t>
            </w:r>
            <w:proofErr w:type="gramEnd"/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20BF" w:rsidRPr="000E4F11" w:rsidTr="00E408B4">
        <w:tc>
          <w:tcPr>
            <w:tcW w:w="675" w:type="dxa"/>
          </w:tcPr>
          <w:p w:rsidR="00E720BF" w:rsidRDefault="00E720BF" w:rsidP="000E4F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992139" w:rsidRDefault="00992139" w:rsidP="00E720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Абзац четвертый части 7</w:t>
            </w:r>
          </w:p>
          <w:p w:rsidR="00E720BF" w:rsidRPr="00992139" w:rsidRDefault="00992139" w:rsidP="00E720B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статьи 46</w:t>
            </w:r>
          </w:p>
        </w:tc>
        <w:tc>
          <w:tcPr>
            <w:tcW w:w="6095" w:type="dxa"/>
          </w:tcPr>
          <w:p w:rsidR="00992139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Статья 46. Муниципальные правовые акты и их система</w:t>
            </w:r>
          </w:p>
          <w:p w:rsidR="00E720BF" w:rsidRPr="00992139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      </w:r>
          </w:p>
        </w:tc>
        <w:tc>
          <w:tcPr>
            <w:tcW w:w="7230" w:type="dxa"/>
          </w:tcPr>
          <w:p w:rsidR="00992139" w:rsidRPr="00992139" w:rsidRDefault="00992139" w:rsidP="00992139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139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992139">
              <w:rPr>
                <w:rFonts w:ascii="Times New Roman" w:hAnsi="Times New Roman" w:cs="Times New Roman"/>
                <w:sz w:val="24"/>
                <w:szCs w:val="24"/>
              </w:rPr>
              <w:t>Для официального опубликования муниципальных правовых актов и соглашений органы местного самоуправления вправе использовать сетевое издание «Официальный вестник города Оренбурга» (</w:t>
            </w:r>
            <w:hyperlink r:id="rId39" w:history="1">
              <w:r w:rsidRPr="0099213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99213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.оренбург.рф).»</w:t>
              </w:r>
            </w:hyperlink>
            <w:r w:rsidRPr="00992139">
              <w:rPr>
                <w:rFonts w:ascii="Times New Roman" w:hAnsi="Times New Roman" w:cs="Times New Roman"/>
                <w:sz w:val="24"/>
                <w:szCs w:val="24"/>
              </w:rPr>
              <w:t>. Регистрационный номер и дата принятия решения о регистрации: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139">
              <w:rPr>
                <w:rFonts w:ascii="Times New Roman" w:hAnsi="Times New Roman" w:cs="Times New Roman"/>
                <w:sz w:val="24"/>
                <w:szCs w:val="24"/>
              </w:rPr>
              <w:t>серия Эл № ФС77-77580 от 31.12.2019.».</w:t>
            </w:r>
          </w:p>
          <w:p w:rsidR="00E720BF" w:rsidRDefault="00E720BF" w:rsidP="00E720B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6686E" w:rsidRPr="0056686E" w:rsidRDefault="0056686E" w:rsidP="0056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6686E" w:rsidRPr="0056686E" w:rsidSect="00EB204B">
      <w:footerReference w:type="default" r:id="rId4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16E" w:rsidRDefault="004B516E" w:rsidP="00B538F2">
      <w:pPr>
        <w:spacing w:after="0" w:line="240" w:lineRule="auto"/>
      </w:pPr>
      <w:r>
        <w:separator/>
      </w:r>
    </w:p>
  </w:endnote>
  <w:endnote w:type="continuationSeparator" w:id="0">
    <w:p w:rsidR="004B516E" w:rsidRDefault="004B516E" w:rsidP="00B5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835157"/>
      <w:docPartObj>
        <w:docPartGallery w:val="Page Numbers (Bottom of Page)"/>
        <w:docPartUnique/>
      </w:docPartObj>
    </w:sdtPr>
    <w:sdtEndPr/>
    <w:sdtContent>
      <w:p w:rsidR="00B538F2" w:rsidRDefault="00B538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139">
          <w:rPr>
            <w:noProof/>
          </w:rPr>
          <w:t>8</w:t>
        </w:r>
        <w:r>
          <w:fldChar w:fldCharType="end"/>
        </w:r>
      </w:p>
    </w:sdtContent>
  </w:sdt>
  <w:p w:rsidR="00B538F2" w:rsidRDefault="00B538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16E" w:rsidRDefault="004B516E" w:rsidP="00B538F2">
      <w:pPr>
        <w:spacing w:after="0" w:line="240" w:lineRule="auto"/>
      </w:pPr>
      <w:r>
        <w:separator/>
      </w:r>
    </w:p>
  </w:footnote>
  <w:footnote w:type="continuationSeparator" w:id="0">
    <w:p w:rsidR="004B516E" w:rsidRDefault="004B516E" w:rsidP="00B5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6022F"/>
    <w:multiLevelType w:val="hybridMultilevel"/>
    <w:tmpl w:val="6B7CEE90"/>
    <w:lvl w:ilvl="0" w:tplc="AEEC438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A9"/>
    <w:rsid w:val="00004930"/>
    <w:rsid w:val="000161E3"/>
    <w:rsid w:val="0004212E"/>
    <w:rsid w:val="000E4F11"/>
    <w:rsid w:val="001350B6"/>
    <w:rsid w:val="001842F5"/>
    <w:rsid w:val="00290A6E"/>
    <w:rsid w:val="002D785B"/>
    <w:rsid w:val="003B03F5"/>
    <w:rsid w:val="004560E4"/>
    <w:rsid w:val="00492CBD"/>
    <w:rsid w:val="004B516E"/>
    <w:rsid w:val="004F0D04"/>
    <w:rsid w:val="00541148"/>
    <w:rsid w:val="0056686E"/>
    <w:rsid w:val="00580D8A"/>
    <w:rsid w:val="005838D2"/>
    <w:rsid w:val="005A0503"/>
    <w:rsid w:val="005A4140"/>
    <w:rsid w:val="005B77EE"/>
    <w:rsid w:val="006003B2"/>
    <w:rsid w:val="00637EA9"/>
    <w:rsid w:val="00657D40"/>
    <w:rsid w:val="006C29C3"/>
    <w:rsid w:val="0071268F"/>
    <w:rsid w:val="007D50C9"/>
    <w:rsid w:val="008323A9"/>
    <w:rsid w:val="008D599A"/>
    <w:rsid w:val="009531A0"/>
    <w:rsid w:val="00973C86"/>
    <w:rsid w:val="00992139"/>
    <w:rsid w:val="00A4482C"/>
    <w:rsid w:val="00AA7480"/>
    <w:rsid w:val="00AE0CEA"/>
    <w:rsid w:val="00B31ECC"/>
    <w:rsid w:val="00B538F2"/>
    <w:rsid w:val="00C2246F"/>
    <w:rsid w:val="00C33BD6"/>
    <w:rsid w:val="00C70B38"/>
    <w:rsid w:val="00CD6448"/>
    <w:rsid w:val="00E12351"/>
    <w:rsid w:val="00E13E7E"/>
    <w:rsid w:val="00E23789"/>
    <w:rsid w:val="00E24ED1"/>
    <w:rsid w:val="00E408B4"/>
    <w:rsid w:val="00E720BF"/>
    <w:rsid w:val="00EB204B"/>
    <w:rsid w:val="00F4155E"/>
    <w:rsid w:val="00F6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B538F2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B5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38F2"/>
  </w:style>
  <w:style w:type="paragraph" w:styleId="a7">
    <w:name w:val="footer"/>
    <w:basedOn w:val="a"/>
    <w:link w:val="a8"/>
    <w:uiPriority w:val="99"/>
    <w:unhideWhenUsed/>
    <w:rsid w:val="00B5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38F2"/>
  </w:style>
  <w:style w:type="paragraph" w:customStyle="1" w:styleId="ConsPlusNormal">
    <w:name w:val="ConsPlusNormal"/>
    <w:rsid w:val="00E24E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13E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50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6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B538F2"/>
    <w:rPr>
      <w:color w:val="000080"/>
      <w:u w:val="single"/>
    </w:rPr>
  </w:style>
  <w:style w:type="paragraph" w:styleId="a5">
    <w:name w:val="header"/>
    <w:basedOn w:val="a"/>
    <w:link w:val="a6"/>
    <w:uiPriority w:val="99"/>
    <w:unhideWhenUsed/>
    <w:rsid w:val="00B5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38F2"/>
  </w:style>
  <w:style w:type="paragraph" w:styleId="a7">
    <w:name w:val="footer"/>
    <w:basedOn w:val="a"/>
    <w:link w:val="a8"/>
    <w:uiPriority w:val="99"/>
    <w:unhideWhenUsed/>
    <w:rsid w:val="00B53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38F2"/>
  </w:style>
  <w:style w:type="paragraph" w:customStyle="1" w:styleId="ConsPlusNormal">
    <w:name w:val="ConsPlusNormal"/>
    <w:rsid w:val="00E24E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13E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3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50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213122&amp;dst=100924" TargetMode="External"/><Relationship Id="rId18" Type="http://schemas.openxmlformats.org/officeDocument/2006/relationships/hyperlink" Target="https://login.consultant.ru/link/?req=doc&amp;base=RLAW390&amp;n=128086&amp;dst=101581" TargetMode="External"/><Relationship Id="rId26" Type="http://schemas.openxmlformats.org/officeDocument/2006/relationships/hyperlink" Target="https://login.consultant.ru/link/?req=doc&amp;base=RLAW390&amp;n=128086&amp;dst=100467" TargetMode="External"/><Relationship Id="rId39" Type="http://schemas.openxmlformats.org/officeDocument/2006/relationships/hyperlink" Target="http://www.&#1086;&#1088;&#1077;&#1085;&#1073;&#1091;&#1088;&#1075;.&#1088;&#1092;).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390&amp;n=128086&amp;dst=55" TargetMode="External"/><Relationship Id="rId34" Type="http://schemas.openxmlformats.org/officeDocument/2006/relationships/hyperlink" Target="https://login.consultant.ru/link/?req=doc&amp;base=RLAW390&amp;n=128086&amp;dst=100794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1102" TargetMode="External"/><Relationship Id="rId17" Type="http://schemas.openxmlformats.org/officeDocument/2006/relationships/hyperlink" Target="https://login.consultant.ru/link/?req=doc&amp;base=RLAW390&amp;n=128086&amp;dst=101649" TargetMode="External"/><Relationship Id="rId25" Type="http://schemas.openxmlformats.org/officeDocument/2006/relationships/hyperlink" Target="https://login.consultant.ru/link/?req=doc&amp;base=RLAW390&amp;n=128086&amp;dst=100465" TargetMode="External"/><Relationship Id="rId33" Type="http://schemas.openxmlformats.org/officeDocument/2006/relationships/hyperlink" Target="https://login.consultant.ru/link/?req=doc&amp;base=RLAW390&amp;n=128086&amp;dst=101678" TargetMode="External"/><Relationship Id="rId38" Type="http://schemas.openxmlformats.org/officeDocument/2006/relationships/hyperlink" Target="https://login.consultant.ru/link/?req=doc&amp;base=LAW&amp;n=464894&amp;dst=33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128086&amp;dst=100631" TargetMode="External"/><Relationship Id="rId20" Type="http://schemas.openxmlformats.org/officeDocument/2006/relationships/hyperlink" Target="https://login.consultant.ru/link/?req=doc&amp;base=RLAW390&amp;n=128086&amp;dst=101582" TargetMode="External"/><Relationship Id="rId29" Type="http://schemas.openxmlformats.org/officeDocument/2006/relationships/hyperlink" Target="https://login.consultant.ru/link/?req=doc&amp;base=RLAW390&amp;n=128086&amp;dst=101581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1102" TargetMode="External"/><Relationship Id="rId24" Type="http://schemas.openxmlformats.org/officeDocument/2006/relationships/hyperlink" Target="https://login.consultant.ru/link/?req=doc&amp;base=RLAW390&amp;n=131215" TargetMode="External"/><Relationship Id="rId32" Type="http://schemas.openxmlformats.org/officeDocument/2006/relationships/hyperlink" Target="https://login.consultant.ru/link/?req=doc&amp;base=RLAW390&amp;n=128086&amp;dst=55" TargetMode="External"/><Relationship Id="rId37" Type="http://schemas.openxmlformats.org/officeDocument/2006/relationships/hyperlink" Target="https://login.consultant.ru/link/?req=doc&amp;base=LAW&amp;n=464894&amp;dst=336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390&amp;n=128086&amp;dst=100467" TargetMode="External"/><Relationship Id="rId23" Type="http://schemas.openxmlformats.org/officeDocument/2006/relationships/hyperlink" Target="https://login.consultant.ru/link/?req=doc&amp;base=RLAW390&amp;n=128086&amp;dst=100794" TargetMode="External"/><Relationship Id="rId28" Type="http://schemas.openxmlformats.org/officeDocument/2006/relationships/hyperlink" Target="https://login.consultant.ru/link/?req=doc&amp;base=RLAW390&amp;n=128086&amp;dst=101649" TargetMode="External"/><Relationship Id="rId36" Type="http://schemas.openxmlformats.org/officeDocument/2006/relationships/hyperlink" Target="https://login.consultant.ru/link/?req=doc&amp;base=LAW&amp;n=476449" TargetMode="External"/><Relationship Id="rId10" Type="http://schemas.openxmlformats.org/officeDocument/2006/relationships/hyperlink" Target="https://login.consultant.ru/link/?req=doc&amp;base=RLAW390&amp;n=108019" TargetMode="External"/><Relationship Id="rId19" Type="http://schemas.openxmlformats.org/officeDocument/2006/relationships/hyperlink" Target="https://login.consultant.ru/link/?req=doc&amp;base=RLAW390&amp;n=128086&amp;dst=100714" TargetMode="External"/><Relationship Id="rId31" Type="http://schemas.openxmlformats.org/officeDocument/2006/relationships/hyperlink" Target="https://login.consultant.ru/link/?req=doc&amp;base=RLAW390&amp;n=128086&amp;dst=10158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4879&amp;dst=100280" TargetMode="External"/><Relationship Id="rId14" Type="http://schemas.openxmlformats.org/officeDocument/2006/relationships/hyperlink" Target="https://login.consultant.ru/link/?req=doc&amp;base=RLAW390&amp;n=128086&amp;dst=100465" TargetMode="External"/><Relationship Id="rId22" Type="http://schemas.openxmlformats.org/officeDocument/2006/relationships/hyperlink" Target="https://login.consultant.ru/link/?req=doc&amp;base=RLAW390&amp;n=128086&amp;dst=101678" TargetMode="External"/><Relationship Id="rId27" Type="http://schemas.openxmlformats.org/officeDocument/2006/relationships/hyperlink" Target="https://login.consultant.ru/link/?req=doc&amp;base=RLAW390&amp;n=128086&amp;dst=100631" TargetMode="External"/><Relationship Id="rId30" Type="http://schemas.openxmlformats.org/officeDocument/2006/relationships/hyperlink" Target="https://login.consultant.ru/link/?req=doc&amp;base=RLAW390&amp;n=128086&amp;dst=100714" TargetMode="External"/><Relationship Id="rId35" Type="http://schemas.openxmlformats.org/officeDocument/2006/relationships/hyperlink" Target="https://login.consultant.ru/link/?req=doc&amp;base=RLAW390&amp;n=1278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C9D37-42B8-47C5-B33D-0014D924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3009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Батраков Андрей Александрови</dc:creator>
  <cp:lastModifiedBy>Батраков Андрей Александрови</cp:lastModifiedBy>
  <cp:revision>13</cp:revision>
  <cp:lastPrinted>2021-03-10T13:57:00Z</cp:lastPrinted>
  <dcterms:created xsi:type="dcterms:W3CDTF">2021-03-10T12:26:00Z</dcterms:created>
  <dcterms:modified xsi:type="dcterms:W3CDTF">2024-05-27T05:16:00Z</dcterms:modified>
</cp:coreProperties>
</file>