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AD0A7E" w14:textId="77777777" w:rsidR="00456CFE" w:rsidRPr="00E81D0D" w:rsidRDefault="00456CFE" w:rsidP="00D8611E">
      <w:pPr>
        <w:pStyle w:val="1"/>
        <w:rPr>
          <w:rFonts w:eastAsia="Calibri"/>
          <w:b w:val="0"/>
          <w:sz w:val="28"/>
          <w:szCs w:val="28"/>
          <w:lang w:val="ru-RU"/>
        </w:rPr>
      </w:pPr>
      <w:r w:rsidRPr="00E81D0D">
        <w:rPr>
          <w:rFonts w:eastAsia="Calibri"/>
          <w:b w:val="0"/>
          <w:sz w:val="28"/>
          <w:szCs w:val="28"/>
          <w:lang w:val="ru-RU"/>
        </w:rPr>
        <w:t xml:space="preserve">Аналитическая записка </w:t>
      </w:r>
    </w:p>
    <w:p w14:paraId="1E7830CF" w14:textId="77777777" w:rsidR="008F361B" w:rsidRPr="00E81D0D" w:rsidRDefault="00456CFE" w:rsidP="00D8611E">
      <w:pPr>
        <w:pStyle w:val="1"/>
        <w:rPr>
          <w:b w:val="0"/>
          <w:sz w:val="28"/>
          <w:szCs w:val="28"/>
        </w:rPr>
      </w:pPr>
      <w:r w:rsidRPr="00E81D0D">
        <w:rPr>
          <w:rFonts w:eastAsia="Calibri"/>
          <w:b w:val="0"/>
          <w:sz w:val="28"/>
          <w:szCs w:val="28"/>
          <w:lang w:val="ru-RU"/>
        </w:rPr>
        <w:t>к о</w:t>
      </w:r>
      <w:r w:rsidR="009B50BA" w:rsidRPr="00E81D0D">
        <w:rPr>
          <w:rFonts w:eastAsia="Calibri"/>
          <w:b w:val="0"/>
          <w:sz w:val="28"/>
          <w:szCs w:val="28"/>
          <w:lang w:val="ru-RU"/>
        </w:rPr>
        <w:t>тчет</w:t>
      </w:r>
      <w:r w:rsidRPr="00E81D0D">
        <w:rPr>
          <w:rFonts w:eastAsia="Calibri"/>
          <w:b w:val="0"/>
          <w:sz w:val="28"/>
          <w:szCs w:val="28"/>
          <w:lang w:val="ru-RU"/>
        </w:rPr>
        <w:t>у</w:t>
      </w:r>
      <w:r w:rsidR="008B041B" w:rsidRPr="00E81D0D">
        <w:rPr>
          <w:rFonts w:eastAsia="Calibri"/>
          <w:b w:val="0"/>
          <w:sz w:val="28"/>
          <w:szCs w:val="28"/>
        </w:rPr>
        <w:t xml:space="preserve"> </w:t>
      </w:r>
      <w:r w:rsidR="008B041B" w:rsidRPr="00E81D0D">
        <w:rPr>
          <w:b w:val="0"/>
          <w:sz w:val="28"/>
          <w:szCs w:val="28"/>
        </w:rPr>
        <w:t>о ходе реализации в 20</w:t>
      </w:r>
      <w:r w:rsidR="008B041B" w:rsidRPr="00E81D0D">
        <w:rPr>
          <w:b w:val="0"/>
          <w:sz w:val="28"/>
          <w:szCs w:val="28"/>
          <w:lang w:val="ru-RU"/>
        </w:rPr>
        <w:t>2</w:t>
      </w:r>
      <w:r w:rsidR="00662CAD" w:rsidRPr="00E81D0D">
        <w:rPr>
          <w:b w:val="0"/>
          <w:sz w:val="28"/>
          <w:szCs w:val="28"/>
          <w:lang w:val="ru-RU"/>
        </w:rPr>
        <w:t>5</w:t>
      </w:r>
      <w:r w:rsidR="008B041B" w:rsidRPr="00E81D0D">
        <w:rPr>
          <w:b w:val="0"/>
          <w:sz w:val="28"/>
          <w:szCs w:val="28"/>
        </w:rPr>
        <w:t xml:space="preserve"> году муниципальной программы </w:t>
      </w:r>
    </w:p>
    <w:p w14:paraId="03F52F0C" w14:textId="77777777" w:rsidR="008F361B" w:rsidRPr="00E81D0D" w:rsidRDefault="008F361B" w:rsidP="00D8611E">
      <w:pPr>
        <w:pStyle w:val="1"/>
        <w:rPr>
          <w:b w:val="0"/>
          <w:sz w:val="28"/>
          <w:szCs w:val="28"/>
        </w:rPr>
      </w:pPr>
      <w:r w:rsidRPr="00E81D0D">
        <w:rPr>
          <w:b w:val="0"/>
          <w:sz w:val="28"/>
          <w:szCs w:val="28"/>
        </w:rPr>
        <w:t xml:space="preserve"> «Развитие малого и среднего предпринимательства, сельского хозяйства и рынков сельскохозяйственной продукции, сырья и продовольствия, сферы размещения наружной рекламы и объектов наружной информации </w:t>
      </w:r>
    </w:p>
    <w:p w14:paraId="701A9B86" w14:textId="030799FB" w:rsidR="008B041B" w:rsidRDefault="008F361B" w:rsidP="00D8611E">
      <w:pPr>
        <w:pStyle w:val="1"/>
        <w:rPr>
          <w:b w:val="0"/>
          <w:sz w:val="28"/>
          <w:szCs w:val="28"/>
        </w:rPr>
      </w:pPr>
      <w:r w:rsidRPr="00E81D0D">
        <w:rPr>
          <w:b w:val="0"/>
          <w:sz w:val="28"/>
          <w:szCs w:val="28"/>
        </w:rPr>
        <w:t xml:space="preserve">в муниципальном образовании «город Оренбург»  </w:t>
      </w:r>
      <w:r w:rsidR="008B041B" w:rsidRPr="00E81D0D">
        <w:rPr>
          <w:b w:val="0"/>
          <w:sz w:val="28"/>
          <w:szCs w:val="28"/>
        </w:rPr>
        <w:br/>
      </w:r>
    </w:p>
    <w:p w14:paraId="15CAC41D" w14:textId="19A18E85" w:rsidR="002228BD" w:rsidRDefault="002228BD" w:rsidP="00D8611E">
      <w:pPr>
        <w:tabs>
          <w:tab w:val="left" w:pos="993"/>
        </w:tabs>
        <w:ind w:firstLine="709"/>
        <w:jc w:val="both"/>
        <w:rPr>
          <w:rFonts w:ascii="Times New Roman" w:hAnsi="Times New Roman"/>
          <w:sz w:val="28"/>
          <w:szCs w:val="28"/>
        </w:rPr>
      </w:pPr>
      <w:r w:rsidRPr="00456CFE">
        <w:rPr>
          <w:rFonts w:ascii="Times New Roman" w:hAnsi="Times New Roman"/>
          <w:sz w:val="28"/>
          <w:szCs w:val="28"/>
        </w:rPr>
        <w:t>Муниципальной программой на 202</w:t>
      </w:r>
      <w:r>
        <w:rPr>
          <w:rFonts w:ascii="Times New Roman" w:hAnsi="Times New Roman"/>
          <w:sz w:val="28"/>
          <w:szCs w:val="28"/>
        </w:rPr>
        <w:t>5</w:t>
      </w:r>
      <w:r w:rsidRPr="00456CFE">
        <w:rPr>
          <w:rFonts w:ascii="Times New Roman" w:hAnsi="Times New Roman"/>
          <w:sz w:val="28"/>
          <w:szCs w:val="28"/>
        </w:rPr>
        <w:t xml:space="preserve"> год предусматривалось выполнение мероприятий с общим объемом расходов </w:t>
      </w:r>
      <w:r>
        <w:rPr>
          <w:rFonts w:ascii="Times New Roman" w:hAnsi="Times New Roman"/>
          <w:sz w:val="28"/>
          <w:szCs w:val="28"/>
        </w:rPr>
        <w:t>56</w:t>
      </w:r>
      <w:r w:rsidRPr="001A5C08">
        <w:rPr>
          <w:rFonts w:ascii="Times New Roman" w:hAnsi="Times New Roman"/>
          <w:sz w:val="28"/>
          <w:szCs w:val="28"/>
        </w:rPr>
        <w:t xml:space="preserve"> </w:t>
      </w:r>
      <w:r>
        <w:rPr>
          <w:rFonts w:ascii="Times New Roman" w:hAnsi="Times New Roman"/>
          <w:sz w:val="28"/>
          <w:szCs w:val="28"/>
        </w:rPr>
        <w:t>568</w:t>
      </w:r>
      <w:r w:rsidRPr="001A5C08">
        <w:rPr>
          <w:rFonts w:ascii="Times New Roman" w:hAnsi="Times New Roman"/>
          <w:sz w:val="28"/>
          <w:szCs w:val="28"/>
        </w:rPr>
        <w:t xml:space="preserve"> </w:t>
      </w:r>
      <w:r>
        <w:rPr>
          <w:rFonts w:ascii="Times New Roman" w:hAnsi="Times New Roman"/>
          <w:sz w:val="28"/>
          <w:szCs w:val="28"/>
        </w:rPr>
        <w:t>358</w:t>
      </w:r>
      <w:r w:rsidRPr="001A5C08">
        <w:rPr>
          <w:rFonts w:ascii="Times New Roman" w:hAnsi="Times New Roman"/>
          <w:sz w:val="28"/>
          <w:szCs w:val="28"/>
        </w:rPr>
        <w:t>,</w:t>
      </w:r>
      <w:r>
        <w:rPr>
          <w:rFonts w:ascii="Times New Roman" w:hAnsi="Times New Roman"/>
          <w:sz w:val="28"/>
          <w:szCs w:val="28"/>
        </w:rPr>
        <w:t xml:space="preserve">53 </w:t>
      </w:r>
      <w:r w:rsidRPr="0055095C">
        <w:rPr>
          <w:rFonts w:ascii="Times New Roman" w:hAnsi="Times New Roman"/>
          <w:sz w:val="28"/>
          <w:szCs w:val="28"/>
        </w:rPr>
        <w:t xml:space="preserve">руб., фактически </w:t>
      </w:r>
      <w:r w:rsidRPr="0055095C">
        <w:rPr>
          <w:rFonts w:ascii="Times New Roman" w:hAnsi="Times New Roman"/>
          <w:sz w:val="28"/>
          <w:szCs w:val="28"/>
        </w:rPr>
        <w:br/>
        <w:t xml:space="preserve">на реализацию мероприятий </w:t>
      </w:r>
      <w:r>
        <w:rPr>
          <w:rFonts w:ascii="Times New Roman" w:hAnsi="Times New Roman"/>
          <w:sz w:val="28"/>
          <w:szCs w:val="28"/>
        </w:rPr>
        <w:t>израсходова</w:t>
      </w:r>
      <w:r w:rsidRPr="0055095C">
        <w:rPr>
          <w:rFonts w:ascii="Times New Roman" w:hAnsi="Times New Roman"/>
          <w:sz w:val="28"/>
          <w:szCs w:val="28"/>
        </w:rPr>
        <w:t xml:space="preserve">но </w:t>
      </w:r>
      <w:r>
        <w:rPr>
          <w:rFonts w:ascii="Times New Roman" w:hAnsi="Times New Roman"/>
          <w:sz w:val="28"/>
          <w:szCs w:val="28"/>
        </w:rPr>
        <w:t>55</w:t>
      </w:r>
      <w:r w:rsidRPr="001A5C08">
        <w:rPr>
          <w:rFonts w:ascii="Times New Roman" w:hAnsi="Times New Roman"/>
          <w:sz w:val="28"/>
          <w:szCs w:val="28"/>
        </w:rPr>
        <w:t xml:space="preserve"> </w:t>
      </w:r>
      <w:r>
        <w:rPr>
          <w:rFonts w:ascii="Times New Roman" w:hAnsi="Times New Roman"/>
          <w:sz w:val="28"/>
          <w:szCs w:val="28"/>
        </w:rPr>
        <w:t>695</w:t>
      </w:r>
      <w:r w:rsidRPr="001A5C08">
        <w:rPr>
          <w:rFonts w:ascii="Times New Roman" w:hAnsi="Times New Roman"/>
          <w:sz w:val="28"/>
          <w:szCs w:val="28"/>
        </w:rPr>
        <w:t xml:space="preserve"> </w:t>
      </w:r>
      <w:r>
        <w:rPr>
          <w:rFonts w:ascii="Times New Roman" w:hAnsi="Times New Roman"/>
          <w:sz w:val="28"/>
          <w:szCs w:val="28"/>
        </w:rPr>
        <w:t>661</w:t>
      </w:r>
      <w:r w:rsidRPr="001A5C08">
        <w:rPr>
          <w:rFonts w:ascii="Times New Roman" w:hAnsi="Times New Roman"/>
          <w:sz w:val="28"/>
          <w:szCs w:val="28"/>
        </w:rPr>
        <w:t>,</w:t>
      </w:r>
      <w:r>
        <w:rPr>
          <w:rFonts w:ascii="Times New Roman" w:hAnsi="Times New Roman"/>
          <w:sz w:val="28"/>
          <w:szCs w:val="28"/>
        </w:rPr>
        <w:t xml:space="preserve">06 </w:t>
      </w:r>
      <w:r w:rsidRPr="0055095C">
        <w:rPr>
          <w:rFonts w:ascii="Times New Roman" w:hAnsi="Times New Roman"/>
          <w:sz w:val="28"/>
          <w:szCs w:val="28"/>
        </w:rPr>
        <w:t xml:space="preserve">руб., или </w:t>
      </w:r>
      <w:r>
        <w:rPr>
          <w:rFonts w:ascii="Times New Roman" w:hAnsi="Times New Roman"/>
          <w:sz w:val="28"/>
          <w:szCs w:val="28"/>
        </w:rPr>
        <w:t>98</w:t>
      </w:r>
      <w:r w:rsidRPr="00F579EC">
        <w:rPr>
          <w:rFonts w:ascii="Times New Roman" w:hAnsi="Times New Roman"/>
          <w:sz w:val="28"/>
          <w:szCs w:val="28"/>
        </w:rPr>
        <w:t>,</w:t>
      </w:r>
      <w:r>
        <w:rPr>
          <w:rFonts w:ascii="Times New Roman" w:hAnsi="Times New Roman"/>
          <w:sz w:val="28"/>
          <w:szCs w:val="28"/>
        </w:rPr>
        <w:t xml:space="preserve">46 </w:t>
      </w:r>
      <w:r w:rsidRPr="0055095C">
        <w:rPr>
          <w:rFonts w:ascii="Times New Roman" w:hAnsi="Times New Roman"/>
          <w:sz w:val="28"/>
          <w:szCs w:val="28"/>
        </w:rPr>
        <w:t xml:space="preserve">% </w:t>
      </w:r>
      <w:r w:rsidRPr="0055095C">
        <w:rPr>
          <w:rFonts w:ascii="Times New Roman" w:hAnsi="Times New Roman"/>
          <w:sz w:val="28"/>
          <w:szCs w:val="28"/>
        </w:rPr>
        <w:br/>
        <w:t>к утвержденному объему финансирования на исполнение программы</w:t>
      </w:r>
      <w:r>
        <w:rPr>
          <w:rFonts w:ascii="Times New Roman" w:hAnsi="Times New Roman"/>
          <w:sz w:val="28"/>
          <w:szCs w:val="28"/>
        </w:rPr>
        <w:t>.</w:t>
      </w:r>
    </w:p>
    <w:p w14:paraId="27CD6479" w14:textId="77777777" w:rsidR="002228BD" w:rsidRPr="002228BD" w:rsidRDefault="002228BD" w:rsidP="00D8611E">
      <w:pPr>
        <w:ind w:firstLine="709"/>
        <w:rPr>
          <w:lang w:eastAsia="ru-RU"/>
        </w:rPr>
      </w:pPr>
    </w:p>
    <w:p w14:paraId="47CD5E69" w14:textId="77777777" w:rsidR="009F64BF" w:rsidRPr="00E81D0D" w:rsidRDefault="009F64BF" w:rsidP="00D8611E">
      <w:pPr>
        <w:numPr>
          <w:ilvl w:val="0"/>
          <w:numId w:val="10"/>
        </w:numPr>
        <w:tabs>
          <w:tab w:val="left" w:pos="993"/>
        </w:tabs>
        <w:autoSpaceDE w:val="0"/>
        <w:autoSpaceDN w:val="0"/>
        <w:adjustRightInd w:val="0"/>
        <w:ind w:left="0" w:firstLine="709"/>
        <w:jc w:val="both"/>
        <w:outlineLvl w:val="2"/>
        <w:rPr>
          <w:rFonts w:ascii="Times New Roman" w:hAnsi="Times New Roman"/>
          <w:sz w:val="28"/>
          <w:szCs w:val="28"/>
        </w:rPr>
      </w:pPr>
      <w:r w:rsidRPr="00E81D0D">
        <w:rPr>
          <w:rFonts w:ascii="Times New Roman" w:hAnsi="Times New Roman"/>
          <w:sz w:val="28"/>
          <w:szCs w:val="28"/>
        </w:rPr>
        <w:t>Раздел 1 «Эффективность реализации муниципальной программы»</w:t>
      </w:r>
    </w:p>
    <w:p w14:paraId="2CABD05E" w14:textId="77777777" w:rsidR="009F64BF" w:rsidRPr="00E81D0D" w:rsidRDefault="009F64BF" w:rsidP="00D8611E">
      <w:pPr>
        <w:tabs>
          <w:tab w:val="left" w:pos="993"/>
        </w:tabs>
        <w:autoSpaceDE w:val="0"/>
        <w:autoSpaceDN w:val="0"/>
        <w:adjustRightInd w:val="0"/>
        <w:ind w:firstLine="709"/>
        <w:jc w:val="both"/>
        <w:outlineLvl w:val="2"/>
        <w:rPr>
          <w:rFonts w:ascii="Times New Roman" w:hAnsi="Times New Roman"/>
          <w:sz w:val="28"/>
          <w:szCs w:val="28"/>
        </w:rPr>
      </w:pPr>
    </w:p>
    <w:p w14:paraId="3D0C3979" w14:textId="77777777" w:rsidR="000466CB" w:rsidRPr="007345C2" w:rsidRDefault="000466CB" w:rsidP="00D8611E">
      <w:pPr>
        <w:tabs>
          <w:tab w:val="left" w:pos="993"/>
        </w:tabs>
        <w:autoSpaceDE w:val="0"/>
        <w:autoSpaceDN w:val="0"/>
        <w:adjustRightInd w:val="0"/>
        <w:ind w:firstLine="709"/>
        <w:jc w:val="both"/>
        <w:outlineLvl w:val="2"/>
        <w:rPr>
          <w:rFonts w:ascii="Times New Roman" w:hAnsi="Times New Roman"/>
          <w:sz w:val="28"/>
          <w:szCs w:val="28"/>
        </w:rPr>
      </w:pPr>
      <w:r w:rsidRPr="007345C2">
        <w:rPr>
          <w:rFonts w:ascii="Times New Roman" w:hAnsi="Times New Roman"/>
          <w:sz w:val="28"/>
          <w:szCs w:val="28"/>
        </w:rPr>
        <w:t>Пояснения к таблице 1.1 «Оценка степени достижения цели муниципальной программы»</w:t>
      </w:r>
    </w:p>
    <w:p w14:paraId="1905A350" w14:textId="77777777" w:rsidR="000466CB" w:rsidRDefault="000466CB" w:rsidP="00D8611E">
      <w:pPr>
        <w:ind w:firstLine="709"/>
        <w:jc w:val="both"/>
        <w:rPr>
          <w:rFonts w:ascii="Times New Roman" w:hAnsi="Times New Roman"/>
          <w:sz w:val="28"/>
          <w:szCs w:val="28"/>
        </w:rPr>
      </w:pPr>
    </w:p>
    <w:p w14:paraId="0856EB10" w14:textId="77777777" w:rsidR="000466CB" w:rsidRPr="00456CFE" w:rsidRDefault="000466CB" w:rsidP="00D8611E">
      <w:pPr>
        <w:tabs>
          <w:tab w:val="left" w:pos="993"/>
        </w:tabs>
        <w:ind w:left="709"/>
        <w:jc w:val="both"/>
        <w:rPr>
          <w:rFonts w:ascii="Times New Roman" w:hAnsi="Times New Roman"/>
          <w:sz w:val="28"/>
          <w:szCs w:val="28"/>
        </w:rPr>
      </w:pPr>
      <w:r>
        <w:rPr>
          <w:rFonts w:ascii="Times New Roman" w:hAnsi="Times New Roman"/>
          <w:sz w:val="28"/>
          <w:szCs w:val="28"/>
        </w:rPr>
        <w:t>Показатели муниципальной программы:</w:t>
      </w:r>
    </w:p>
    <w:p w14:paraId="098484BB" w14:textId="0CD13D22" w:rsidR="000466CB" w:rsidRDefault="000466CB" w:rsidP="00D8611E">
      <w:pPr>
        <w:pStyle w:val="a3"/>
        <w:tabs>
          <w:tab w:val="left" w:pos="993"/>
        </w:tabs>
        <w:spacing w:after="0" w:line="240" w:lineRule="auto"/>
        <w:ind w:left="0" w:firstLine="709"/>
        <w:jc w:val="both"/>
        <w:rPr>
          <w:rFonts w:ascii="Times New Roman" w:hAnsi="Times New Roman"/>
          <w:sz w:val="28"/>
          <w:szCs w:val="28"/>
        </w:rPr>
      </w:pPr>
      <w:r w:rsidRPr="0084472B">
        <w:rPr>
          <w:rFonts w:ascii="Times New Roman" w:hAnsi="Times New Roman"/>
          <w:sz w:val="28"/>
          <w:szCs w:val="28"/>
          <w:u w:val="single"/>
        </w:rPr>
        <w:t>Показатель</w:t>
      </w:r>
      <w:r>
        <w:rPr>
          <w:rFonts w:ascii="Times New Roman" w:hAnsi="Times New Roman"/>
          <w:sz w:val="28"/>
          <w:szCs w:val="28"/>
          <w:u w:val="single"/>
        </w:rPr>
        <w:t> </w:t>
      </w:r>
      <w:r w:rsidRPr="0084472B">
        <w:rPr>
          <w:rFonts w:ascii="Times New Roman" w:hAnsi="Times New Roman"/>
          <w:sz w:val="28"/>
          <w:szCs w:val="28"/>
          <w:u w:val="single"/>
        </w:rPr>
        <w:t>№</w:t>
      </w:r>
      <w:r>
        <w:rPr>
          <w:rFonts w:ascii="Times New Roman" w:hAnsi="Times New Roman"/>
          <w:sz w:val="28"/>
          <w:szCs w:val="28"/>
          <w:u w:val="single"/>
        </w:rPr>
        <w:t> </w:t>
      </w:r>
      <w:r>
        <w:rPr>
          <w:rFonts w:ascii="Times New Roman" w:hAnsi="Times New Roman"/>
          <w:sz w:val="28"/>
          <w:szCs w:val="28"/>
        </w:rPr>
        <w:t xml:space="preserve">1 – </w:t>
      </w:r>
      <w:r w:rsidRPr="000466CB">
        <w:rPr>
          <w:rFonts w:ascii="Times New Roman" w:hAnsi="Times New Roman"/>
          <w:sz w:val="28"/>
          <w:szCs w:val="28"/>
        </w:rPr>
        <w:t>Темп роста количества субъектов малого и среднего предпринимательства (далее – субъекты предпринимательства) и физических лиц, не являющихся индивидуальными предпринимателями и применяющих специальный налоговый режим «Налог на профессиональный доход» (далее – физические лица, применяющие специальный налоговый режим)</w:t>
      </w:r>
      <w:r>
        <w:rPr>
          <w:rFonts w:ascii="Times New Roman" w:hAnsi="Times New Roman"/>
          <w:sz w:val="28"/>
          <w:szCs w:val="28"/>
        </w:rPr>
        <w:t xml:space="preserve">, </w:t>
      </w:r>
      <w:r>
        <w:rPr>
          <w:rFonts w:ascii="Times New Roman" w:eastAsia="Times New Roman" w:hAnsi="Times New Roman"/>
          <w:color w:val="000000"/>
          <w:sz w:val="28"/>
          <w:szCs w:val="24"/>
        </w:rPr>
        <w:t xml:space="preserve">плановое значение – 106,0 %, фактическое значение – 194,9 %. Исполнение показателя составило 100,00 %, исходные данные для </w:t>
      </w:r>
      <w:proofErr w:type="spellStart"/>
      <w:r>
        <w:rPr>
          <w:rFonts w:ascii="Times New Roman" w:eastAsia="Times New Roman" w:hAnsi="Times New Roman"/>
          <w:color w:val="000000"/>
          <w:sz w:val="28"/>
          <w:szCs w:val="24"/>
        </w:rPr>
        <w:t>расчета</w:t>
      </w:r>
      <w:proofErr w:type="spellEnd"/>
      <w:r>
        <w:rPr>
          <w:rFonts w:ascii="Times New Roman" w:eastAsia="Times New Roman" w:hAnsi="Times New Roman"/>
          <w:color w:val="000000"/>
          <w:sz w:val="28"/>
          <w:szCs w:val="24"/>
        </w:rPr>
        <w:t xml:space="preserve"> показателя приведены справочно к таблице 1</w:t>
      </w:r>
      <w:r>
        <w:rPr>
          <w:rFonts w:ascii="Times New Roman" w:hAnsi="Times New Roman"/>
          <w:sz w:val="28"/>
          <w:szCs w:val="28"/>
        </w:rPr>
        <w:t>.</w:t>
      </w:r>
    </w:p>
    <w:p w14:paraId="2F775E46" w14:textId="77777777" w:rsidR="000466CB" w:rsidRPr="00E81D0D" w:rsidRDefault="000466CB" w:rsidP="00D8611E">
      <w:pPr>
        <w:pStyle w:val="a3"/>
        <w:tabs>
          <w:tab w:val="left" w:pos="1134"/>
        </w:tabs>
        <w:spacing w:after="0" w:line="240" w:lineRule="auto"/>
        <w:ind w:left="0" w:firstLine="709"/>
        <w:jc w:val="both"/>
        <w:rPr>
          <w:rFonts w:ascii="Times New Roman" w:hAnsi="Times New Roman"/>
          <w:sz w:val="28"/>
          <w:szCs w:val="28"/>
        </w:rPr>
      </w:pPr>
      <w:r w:rsidRPr="00E81D0D">
        <w:rPr>
          <w:rFonts w:ascii="Times New Roman" w:hAnsi="Times New Roman"/>
          <w:sz w:val="28"/>
          <w:szCs w:val="28"/>
        </w:rPr>
        <w:t>Увеличение показателя обусловлено значительным ежегодным ростом физических лиц, применяющих специальный налоговый режим.</w:t>
      </w:r>
    </w:p>
    <w:p w14:paraId="0A48B3FF" w14:textId="555CE062" w:rsidR="00456CFE" w:rsidRDefault="00456CFE" w:rsidP="00D8611E">
      <w:pPr>
        <w:tabs>
          <w:tab w:val="left" w:pos="993"/>
        </w:tabs>
        <w:ind w:firstLine="709"/>
        <w:jc w:val="both"/>
        <w:rPr>
          <w:rFonts w:ascii="Times New Roman" w:hAnsi="Times New Roman"/>
          <w:sz w:val="28"/>
          <w:szCs w:val="28"/>
        </w:rPr>
      </w:pPr>
    </w:p>
    <w:p w14:paraId="460A7452" w14:textId="0789AA31" w:rsidR="000466CB" w:rsidRPr="000466CB" w:rsidRDefault="000466CB" w:rsidP="00D8611E">
      <w:pPr>
        <w:pStyle w:val="a3"/>
        <w:tabs>
          <w:tab w:val="left" w:pos="1134"/>
        </w:tabs>
        <w:spacing w:after="0" w:line="240" w:lineRule="auto"/>
        <w:ind w:left="0" w:firstLine="709"/>
        <w:jc w:val="both"/>
        <w:rPr>
          <w:rFonts w:ascii="Times New Roman" w:hAnsi="Times New Roman"/>
          <w:sz w:val="28"/>
          <w:szCs w:val="28"/>
        </w:rPr>
      </w:pPr>
      <w:r w:rsidRPr="000466CB">
        <w:rPr>
          <w:rFonts w:ascii="Times New Roman" w:hAnsi="Times New Roman"/>
          <w:sz w:val="28"/>
          <w:szCs w:val="28"/>
          <w:u w:val="single"/>
        </w:rPr>
        <w:t>Показатель № 2</w:t>
      </w:r>
      <w:r w:rsidRPr="000466CB">
        <w:rPr>
          <w:rFonts w:ascii="Times New Roman" w:hAnsi="Times New Roman"/>
          <w:sz w:val="28"/>
          <w:szCs w:val="28"/>
        </w:rPr>
        <w:t xml:space="preserve"> – Доля занятых в сфере малого и среднего предпринимательства в общей численности занятых в экономике, </w:t>
      </w:r>
      <w:r w:rsidRPr="000466CB">
        <w:rPr>
          <w:rFonts w:ascii="Times New Roman" w:eastAsia="Times New Roman" w:hAnsi="Times New Roman"/>
          <w:color w:val="000000"/>
          <w:sz w:val="28"/>
          <w:szCs w:val="24"/>
        </w:rPr>
        <w:t xml:space="preserve">плановое значение – </w:t>
      </w:r>
      <w:r>
        <w:rPr>
          <w:rFonts w:ascii="Times New Roman" w:eastAsia="Times New Roman" w:hAnsi="Times New Roman"/>
          <w:color w:val="000000"/>
          <w:sz w:val="28"/>
          <w:szCs w:val="24"/>
        </w:rPr>
        <w:t xml:space="preserve">41,4 </w:t>
      </w:r>
      <w:r w:rsidRPr="000466CB">
        <w:rPr>
          <w:rFonts w:ascii="Times New Roman" w:eastAsia="Times New Roman" w:hAnsi="Times New Roman"/>
          <w:color w:val="000000"/>
          <w:sz w:val="28"/>
          <w:szCs w:val="24"/>
        </w:rPr>
        <w:t xml:space="preserve">%, фактическое значение – </w:t>
      </w:r>
      <w:r>
        <w:rPr>
          <w:rFonts w:ascii="Times New Roman" w:eastAsia="Times New Roman" w:hAnsi="Times New Roman"/>
          <w:color w:val="000000"/>
          <w:sz w:val="28"/>
          <w:szCs w:val="24"/>
        </w:rPr>
        <w:t>42,1</w:t>
      </w:r>
      <w:r w:rsidRPr="000466CB">
        <w:rPr>
          <w:rFonts w:ascii="Times New Roman" w:eastAsia="Times New Roman" w:hAnsi="Times New Roman"/>
          <w:color w:val="000000"/>
          <w:sz w:val="28"/>
          <w:szCs w:val="24"/>
        </w:rPr>
        <w:t xml:space="preserve"> %. Исполнение показателя составило 100,00 %, исходные данные для </w:t>
      </w:r>
      <w:proofErr w:type="spellStart"/>
      <w:r w:rsidRPr="000466CB">
        <w:rPr>
          <w:rFonts w:ascii="Times New Roman" w:eastAsia="Times New Roman" w:hAnsi="Times New Roman"/>
          <w:color w:val="000000"/>
          <w:sz w:val="28"/>
          <w:szCs w:val="24"/>
        </w:rPr>
        <w:t>расчета</w:t>
      </w:r>
      <w:proofErr w:type="spellEnd"/>
      <w:r w:rsidRPr="000466CB">
        <w:rPr>
          <w:rFonts w:ascii="Times New Roman" w:eastAsia="Times New Roman" w:hAnsi="Times New Roman"/>
          <w:color w:val="000000"/>
          <w:sz w:val="28"/>
          <w:szCs w:val="24"/>
        </w:rPr>
        <w:t xml:space="preserve"> показателя приведены справочно к таблице 1</w:t>
      </w:r>
      <w:r w:rsidRPr="000466CB">
        <w:rPr>
          <w:rFonts w:ascii="Times New Roman" w:hAnsi="Times New Roman"/>
          <w:sz w:val="28"/>
          <w:szCs w:val="28"/>
        </w:rPr>
        <w:t>.</w:t>
      </w:r>
    </w:p>
    <w:p w14:paraId="67190610" w14:textId="77777777" w:rsidR="000466CB" w:rsidRDefault="000466CB" w:rsidP="00D8611E">
      <w:pPr>
        <w:tabs>
          <w:tab w:val="left" w:pos="993"/>
        </w:tabs>
        <w:ind w:firstLine="709"/>
        <w:jc w:val="both"/>
        <w:rPr>
          <w:rFonts w:ascii="Times New Roman" w:hAnsi="Times New Roman"/>
          <w:sz w:val="28"/>
          <w:szCs w:val="28"/>
        </w:rPr>
      </w:pPr>
    </w:p>
    <w:p w14:paraId="0069FAB7" w14:textId="12D4E872" w:rsidR="008D7ED5" w:rsidRPr="000466CB" w:rsidRDefault="008D7ED5" w:rsidP="00D8611E">
      <w:pPr>
        <w:pStyle w:val="a3"/>
        <w:tabs>
          <w:tab w:val="left" w:pos="1134"/>
        </w:tabs>
        <w:spacing w:after="0" w:line="240" w:lineRule="auto"/>
        <w:ind w:left="0" w:firstLine="709"/>
        <w:jc w:val="both"/>
        <w:rPr>
          <w:rFonts w:ascii="Times New Roman" w:hAnsi="Times New Roman"/>
          <w:sz w:val="28"/>
          <w:szCs w:val="28"/>
        </w:rPr>
      </w:pPr>
      <w:r w:rsidRPr="000466CB">
        <w:rPr>
          <w:rFonts w:ascii="Times New Roman" w:hAnsi="Times New Roman"/>
          <w:sz w:val="28"/>
          <w:szCs w:val="28"/>
          <w:u w:val="single"/>
        </w:rPr>
        <w:t>Показатель № </w:t>
      </w:r>
      <w:r>
        <w:rPr>
          <w:rFonts w:ascii="Times New Roman" w:hAnsi="Times New Roman"/>
          <w:sz w:val="28"/>
          <w:szCs w:val="28"/>
          <w:u w:val="single"/>
        </w:rPr>
        <w:t>3</w:t>
      </w:r>
      <w:r>
        <w:rPr>
          <w:rFonts w:ascii="Times New Roman" w:hAnsi="Times New Roman"/>
          <w:sz w:val="28"/>
          <w:szCs w:val="28"/>
        </w:rPr>
        <w:t xml:space="preserve"> </w:t>
      </w:r>
      <w:r w:rsidRPr="000466CB">
        <w:rPr>
          <w:rFonts w:ascii="Times New Roman" w:hAnsi="Times New Roman"/>
          <w:sz w:val="28"/>
          <w:szCs w:val="28"/>
        </w:rPr>
        <w:t xml:space="preserve">– </w:t>
      </w:r>
      <w:r w:rsidRPr="008D7ED5">
        <w:rPr>
          <w:rFonts w:ascii="Times New Roman" w:hAnsi="Times New Roman"/>
          <w:sz w:val="28"/>
          <w:szCs w:val="28"/>
        </w:rPr>
        <w:t xml:space="preserve">Доля субъектов предпринимательства, физических лиц, применяющих специальный налоговый режим, получивших меры (формы) поддержки, предусмотренные Федеральным законом от 24.07.2007 № 209-ФЗ </w:t>
      </w:r>
      <w:r>
        <w:rPr>
          <w:rFonts w:ascii="Times New Roman" w:hAnsi="Times New Roman"/>
          <w:sz w:val="28"/>
          <w:szCs w:val="28"/>
        </w:rPr>
        <w:br/>
      </w:r>
      <w:r w:rsidRPr="008D7ED5">
        <w:rPr>
          <w:rFonts w:ascii="Times New Roman" w:hAnsi="Times New Roman"/>
          <w:sz w:val="28"/>
          <w:szCs w:val="28"/>
        </w:rPr>
        <w:t xml:space="preserve">«О развитии малого и среднего предпринимательства в Российской Федерации», </w:t>
      </w:r>
      <w:r>
        <w:rPr>
          <w:rFonts w:ascii="Times New Roman" w:hAnsi="Times New Roman"/>
          <w:sz w:val="28"/>
          <w:szCs w:val="28"/>
        </w:rPr>
        <w:br/>
      </w:r>
      <w:r w:rsidRPr="008D7ED5">
        <w:rPr>
          <w:rFonts w:ascii="Times New Roman" w:hAnsi="Times New Roman"/>
          <w:sz w:val="28"/>
          <w:szCs w:val="28"/>
        </w:rPr>
        <w:t>в общей численности субъектов предпринимательства, физических лиц, применяющих специальный налоговый режим, обратившихся за получением мер (форм) поддержки</w:t>
      </w:r>
      <w:r w:rsidRPr="000466CB">
        <w:rPr>
          <w:rFonts w:ascii="Times New Roman" w:hAnsi="Times New Roman"/>
          <w:sz w:val="28"/>
          <w:szCs w:val="28"/>
        </w:rPr>
        <w:t xml:space="preserve">, </w:t>
      </w:r>
      <w:r w:rsidRPr="000466CB">
        <w:rPr>
          <w:rFonts w:ascii="Times New Roman" w:eastAsia="Times New Roman" w:hAnsi="Times New Roman"/>
          <w:color w:val="000000"/>
          <w:sz w:val="28"/>
          <w:szCs w:val="24"/>
        </w:rPr>
        <w:t xml:space="preserve">плановое значение – </w:t>
      </w:r>
      <w:r>
        <w:rPr>
          <w:rFonts w:ascii="Times New Roman" w:eastAsia="Times New Roman" w:hAnsi="Times New Roman"/>
          <w:color w:val="000000"/>
          <w:sz w:val="28"/>
          <w:szCs w:val="24"/>
        </w:rPr>
        <w:t xml:space="preserve">90,0 </w:t>
      </w:r>
      <w:r w:rsidRPr="000466CB">
        <w:rPr>
          <w:rFonts w:ascii="Times New Roman" w:eastAsia="Times New Roman" w:hAnsi="Times New Roman"/>
          <w:color w:val="000000"/>
          <w:sz w:val="28"/>
          <w:szCs w:val="24"/>
        </w:rPr>
        <w:t xml:space="preserve">%, фактическое значение – </w:t>
      </w:r>
      <w:r>
        <w:rPr>
          <w:rFonts w:ascii="Times New Roman" w:eastAsia="Times New Roman" w:hAnsi="Times New Roman"/>
          <w:color w:val="000000"/>
          <w:sz w:val="28"/>
          <w:szCs w:val="24"/>
        </w:rPr>
        <w:t>90,0</w:t>
      </w:r>
      <w:r w:rsidRPr="000466CB">
        <w:rPr>
          <w:rFonts w:ascii="Times New Roman" w:eastAsia="Times New Roman" w:hAnsi="Times New Roman"/>
          <w:color w:val="000000"/>
          <w:sz w:val="28"/>
          <w:szCs w:val="24"/>
        </w:rPr>
        <w:t xml:space="preserve"> %. Исполнение показателя составило 100,00 %, исходные данные для </w:t>
      </w:r>
      <w:proofErr w:type="spellStart"/>
      <w:r w:rsidRPr="000466CB">
        <w:rPr>
          <w:rFonts w:ascii="Times New Roman" w:eastAsia="Times New Roman" w:hAnsi="Times New Roman"/>
          <w:color w:val="000000"/>
          <w:sz w:val="28"/>
          <w:szCs w:val="24"/>
        </w:rPr>
        <w:t>расчета</w:t>
      </w:r>
      <w:proofErr w:type="spellEnd"/>
      <w:r w:rsidRPr="000466CB">
        <w:rPr>
          <w:rFonts w:ascii="Times New Roman" w:eastAsia="Times New Roman" w:hAnsi="Times New Roman"/>
          <w:color w:val="000000"/>
          <w:sz w:val="28"/>
          <w:szCs w:val="24"/>
        </w:rPr>
        <w:t xml:space="preserve"> показателя приведены справочно к таблице 1</w:t>
      </w:r>
      <w:r w:rsidRPr="000466CB">
        <w:rPr>
          <w:rFonts w:ascii="Times New Roman" w:hAnsi="Times New Roman"/>
          <w:sz w:val="28"/>
          <w:szCs w:val="28"/>
        </w:rPr>
        <w:t>.</w:t>
      </w:r>
    </w:p>
    <w:p w14:paraId="3599A42B" w14:textId="77777777" w:rsidR="008D7ED5" w:rsidRPr="00E81D0D" w:rsidRDefault="008D7ED5" w:rsidP="00D8611E">
      <w:pPr>
        <w:pStyle w:val="a3"/>
        <w:tabs>
          <w:tab w:val="left" w:pos="709"/>
        </w:tabs>
        <w:spacing w:after="0" w:line="240" w:lineRule="auto"/>
        <w:ind w:left="0" w:firstLine="709"/>
        <w:jc w:val="both"/>
        <w:rPr>
          <w:rFonts w:ascii="Times New Roman" w:hAnsi="Times New Roman"/>
          <w:sz w:val="28"/>
          <w:szCs w:val="28"/>
        </w:rPr>
      </w:pPr>
      <w:r w:rsidRPr="00E81D0D">
        <w:rPr>
          <w:rFonts w:ascii="Times New Roman" w:hAnsi="Times New Roman"/>
          <w:sz w:val="28"/>
          <w:szCs w:val="28"/>
        </w:rPr>
        <w:t>Муниципальной программой предусмотрены меры поддержки: финансовая, информационная, консультационная, имущественная, в сфере образования.</w:t>
      </w:r>
    </w:p>
    <w:p w14:paraId="623BDD10" w14:textId="7714B481" w:rsidR="008D7ED5" w:rsidRPr="00E81D0D" w:rsidRDefault="008D7ED5" w:rsidP="00D8611E">
      <w:pPr>
        <w:pStyle w:val="a3"/>
        <w:tabs>
          <w:tab w:val="left" w:pos="709"/>
        </w:tabs>
        <w:spacing w:after="0" w:line="240" w:lineRule="auto"/>
        <w:ind w:left="0"/>
        <w:jc w:val="both"/>
        <w:rPr>
          <w:rFonts w:ascii="Times New Roman" w:hAnsi="Times New Roman"/>
          <w:sz w:val="28"/>
          <w:szCs w:val="28"/>
        </w:rPr>
      </w:pPr>
      <w:r w:rsidRPr="00E81D0D">
        <w:rPr>
          <w:rFonts w:ascii="Times New Roman" w:hAnsi="Times New Roman"/>
          <w:sz w:val="28"/>
          <w:szCs w:val="28"/>
        </w:rPr>
        <w:tab/>
        <w:t xml:space="preserve">В 2025 году </w:t>
      </w:r>
      <w:r w:rsidR="001C1A3B">
        <w:rPr>
          <w:rFonts w:ascii="Times New Roman" w:hAnsi="Times New Roman"/>
          <w:sz w:val="28"/>
          <w:szCs w:val="28"/>
        </w:rPr>
        <w:t>6190</w:t>
      </w:r>
      <w:r w:rsidRPr="00E81D0D">
        <w:rPr>
          <w:rFonts w:ascii="Times New Roman" w:hAnsi="Times New Roman"/>
          <w:sz w:val="28"/>
          <w:szCs w:val="28"/>
        </w:rPr>
        <w:t xml:space="preserve"> субъектов предпринимательства, </w:t>
      </w:r>
      <w:proofErr w:type="gramStart"/>
      <w:r w:rsidRPr="00E81D0D">
        <w:rPr>
          <w:rFonts w:ascii="Times New Roman" w:hAnsi="Times New Roman"/>
          <w:sz w:val="28"/>
          <w:szCs w:val="28"/>
        </w:rPr>
        <w:t>физических лиц, применяющих специальный налоговый режим получили</w:t>
      </w:r>
      <w:proofErr w:type="gramEnd"/>
      <w:r w:rsidRPr="00E81D0D">
        <w:rPr>
          <w:rFonts w:ascii="Times New Roman" w:hAnsi="Times New Roman"/>
          <w:sz w:val="28"/>
          <w:szCs w:val="28"/>
        </w:rPr>
        <w:t xml:space="preserve"> меры поддержки. </w:t>
      </w:r>
    </w:p>
    <w:p w14:paraId="2D9C87AE" w14:textId="23ADF260" w:rsidR="008D7ED5" w:rsidRPr="00E81D0D" w:rsidRDefault="008D7ED5" w:rsidP="00D8611E">
      <w:pPr>
        <w:pStyle w:val="a3"/>
        <w:tabs>
          <w:tab w:val="left" w:pos="709"/>
          <w:tab w:val="left" w:pos="1134"/>
        </w:tabs>
        <w:spacing w:after="0" w:line="240" w:lineRule="auto"/>
        <w:ind w:left="0"/>
        <w:jc w:val="both"/>
        <w:rPr>
          <w:rFonts w:ascii="Times New Roman" w:hAnsi="Times New Roman"/>
          <w:sz w:val="28"/>
          <w:szCs w:val="28"/>
        </w:rPr>
      </w:pPr>
      <w:r w:rsidRPr="00E81D0D">
        <w:rPr>
          <w:rFonts w:ascii="Times New Roman" w:hAnsi="Times New Roman"/>
          <w:sz w:val="28"/>
          <w:szCs w:val="28"/>
        </w:rPr>
        <w:lastRenderedPageBreak/>
        <w:tab/>
        <w:t>Количество субъектов МСП, обратившихся за получением мер (форм) поддержки в 2025 году – 6</w:t>
      </w:r>
      <w:r w:rsidR="001C1A3B">
        <w:rPr>
          <w:rFonts w:ascii="Times New Roman" w:hAnsi="Times New Roman"/>
          <w:sz w:val="28"/>
          <w:szCs w:val="28"/>
        </w:rPr>
        <w:t>874</w:t>
      </w:r>
      <w:r w:rsidRPr="00E81D0D">
        <w:rPr>
          <w:rFonts w:ascii="Times New Roman" w:hAnsi="Times New Roman"/>
          <w:sz w:val="28"/>
          <w:szCs w:val="28"/>
        </w:rPr>
        <w:t xml:space="preserve"> ед.</w:t>
      </w:r>
    </w:p>
    <w:p w14:paraId="77567B98" w14:textId="77777777" w:rsidR="00921991" w:rsidRDefault="00921991" w:rsidP="00D8611E">
      <w:pPr>
        <w:pStyle w:val="a3"/>
        <w:tabs>
          <w:tab w:val="left" w:pos="1134"/>
        </w:tabs>
        <w:spacing w:after="0" w:line="240" w:lineRule="auto"/>
        <w:ind w:left="0" w:firstLine="709"/>
        <w:jc w:val="both"/>
        <w:rPr>
          <w:rFonts w:ascii="Times New Roman" w:hAnsi="Times New Roman"/>
          <w:sz w:val="28"/>
          <w:szCs w:val="28"/>
          <w:u w:val="single"/>
        </w:rPr>
      </w:pPr>
    </w:p>
    <w:p w14:paraId="0EA99CC9" w14:textId="5B7DDD3C" w:rsidR="00921991" w:rsidRPr="000466CB" w:rsidRDefault="00921991" w:rsidP="00D8611E">
      <w:pPr>
        <w:pStyle w:val="a3"/>
        <w:tabs>
          <w:tab w:val="left" w:pos="1134"/>
        </w:tabs>
        <w:spacing w:after="0" w:line="240" w:lineRule="auto"/>
        <w:ind w:left="0" w:firstLine="709"/>
        <w:jc w:val="both"/>
        <w:rPr>
          <w:rFonts w:ascii="Times New Roman" w:hAnsi="Times New Roman"/>
          <w:sz w:val="28"/>
          <w:szCs w:val="28"/>
        </w:rPr>
      </w:pPr>
      <w:r w:rsidRPr="000466CB">
        <w:rPr>
          <w:rFonts w:ascii="Times New Roman" w:hAnsi="Times New Roman"/>
          <w:sz w:val="28"/>
          <w:szCs w:val="28"/>
          <w:u w:val="single"/>
        </w:rPr>
        <w:t>Показатель № </w:t>
      </w:r>
      <w:r>
        <w:rPr>
          <w:rFonts w:ascii="Times New Roman" w:hAnsi="Times New Roman"/>
          <w:sz w:val="28"/>
          <w:szCs w:val="28"/>
          <w:u w:val="single"/>
        </w:rPr>
        <w:t>4</w:t>
      </w:r>
      <w:r>
        <w:rPr>
          <w:rFonts w:ascii="Times New Roman" w:hAnsi="Times New Roman"/>
          <w:sz w:val="28"/>
          <w:szCs w:val="28"/>
        </w:rPr>
        <w:t xml:space="preserve"> </w:t>
      </w:r>
      <w:r w:rsidRPr="000466CB">
        <w:rPr>
          <w:rFonts w:ascii="Times New Roman" w:hAnsi="Times New Roman"/>
          <w:sz w:val="28"/>
          <w:szCs w:val="28"/>
        </w:rPr>
        <w:t xml:space="preserve">– </w:t>
      </w:r>
      <w:r w:rsidRPr="00921991">
        <w:rPr>
          <w:rFonts w:ascii="Times New Roman" w:hAnsi="Times New Roman"/>
          <w:sz w:val="28"/>
          <w:szCs w:val="28"/>
        </w:rPr>
        <w:t xml:space="preserve">Уровень вовлечения субъектов предпринимательства, физических лиц, применяющих специальный налоговый режим, и стимулирования интереса к осуществлению предпринимательской деятельности в результате проведения мероприятий, предусмотренных муниципальной программой и направленных на реализацию проекта по популяризации предпринимательства, формированию положительного образа </w:t>
      </w:r>
      <w:proofErr w:type="spellStart"/>
      <w:r w:rsidRPr="00921991">
        <w:rPr>
          <w:rFonts w:ascii="Times New Roman" w:hAnsi="Times New Roman"/>
          <w:sz w:val="28"/>
          <w:szCs w:val="28"/>
        </w:rPr>
        <w:t>предпринима</w:t>
      </w:r>
      <w:r>
        <w:rPr>
          <w:rFonts w:ascii="Times New Roman" w:hAnsi="Times New Roman"/>
          <w:sz w:val="28"/>
          <w:szCs w:val="28"/>
        </w:rPr>
        <w:t>-</w:t>
      </w:r>
      <w:r w:rsidRPr="00921991">
        <w:rPr>
          <w:rFonts w:ascii="Times New Roman" w:hAnsi="Times New Roman"/>
          <w:sz w:val="28"/>
          <w:szCs w:val="28"/>
        </w:rPr>
        <w:t>тельства</w:t>
      </w:r>
      <w:proofErr w:type="spellEnd"/>
      <w:r w:rsidRPr="000466CB">
        <w:rPr>
          <w:rFonts w:ascii="Times New Roman" w:hAnsi="Times New Roman"/>
          <w:sz w:val="28"/>
          <w:szCs w:val="28"/>
        </w:rPr>
        <w:t xml:space="preserve">, </w:t>
      </w:r>
      <w:r w:rsidRPr="000466CB">
        <w:rPr>
          <w:rFonts w:ascii="Times New Roman" w:eastAsia="Times New Roman" w:hAnsi="Times New Roman"/>
          <w:color w:val="000000"/>
          <w:sz w:val="28"/>
          <w:szCs w:val="24"/>
        </w:rPr>
        <w:t xml:space="preserve">плановое значение – </w:t>
      </w:r>
      <w:r>
        <w:rPr>
          <w:rFonts w:ascii="Times New Roman" w:eastAsia="Times New Roman" w:hAnsi="Times New Roman"/>
          <w:color w:val="000000"/>
          <w:sz w:val="28"/>
          <w:szCs w:val="24"/>
        </w:rPr>
        <w:t xml:space="preserve">90,0 </w:t>
      </w:r>
      <w:r w:rsidRPr="000466CB">
        <w:rPr>
          <w:rFonts w:ascii="Times New Roman" w:eastAsia="Times New Roman" w:hAnsi="Times New Roman"/>
          <w:color w:val="000000"/>
          <w:sz w:val="28"/>
          <w:szCs w:val="24"/>
        </w:rPr>
        <w:t xml:space="preserve">%, фактическое значение – </w:t>
      </w:r>
      <w:r>
        <w:rPr>
          <w:rFonts w:ascii="Times New Roman" w:eastAsia="Times New Roman" w:hAnsi="Times New Roman"/>
          <w:color w:val="000000"/>
          <w:sz w:val="28"/>
          <w:szCs w:val="24"/>
        </w:rPr>
        <w:t>92,7</w:t>
      </w:r>
      <w:r w:rsidRPr="000466CB">
        <w:rPr>
          <w:rFonts w:ascii="Times New Roman" w:eastAsia="Times New Roman" w:hAnsi="Times New Roman"/>
          <w:color w:val="000000"/>
          <w:sz w:val="28"/>
          <w:szCs w:val="24"/>
        </w:rPr>
        <w:t xml:space="preserve"> %. Исполнение показателя составило 100,00 %, исходные данные для </w:t>
      </w:r>
      <w:proofErr w:type="spellStart"/>
      <w:r w:rsidRPr="000466CB">
        <w:rPr>
          <w:rFonts w:ascii="Times New Roman" w:eastAsia="Times New Roman" w:hAnsi="Times New Roman"/>
          <w:color w:val="000000"/>
          <w:sz w:val="28"/>
          <w:szCs w:val="24"/>
        </w:rPr>
        <w:t>расчета</w:t>
      </w:r>
      <w:proofErr w:type="spellEnd"/>
      <w:r w:rsidRPr="000466CB">
        <w:rPr>
          <w:rFonts w:ascii="Times New Roman" w:eastAsia="Times New Roman" w:hAnsi="Times New Roman"/>
          <w:color w:val="000000"/>
          <w:sz w:val="28"/>
          <w:szCs w:val="24"/>
        </w:rPr>
        <w:t xml:space="preserve"> показателя приведены справочно к таблице 1</w:t>
      </w:r>
      <w:r w:rsidRPr="000466CB">
        <w:rPr>
          <w:rFonts w:ascii="Times New Roman" w:hAnsi="Times New Roman"/>
          <w:sz w:val="28"/>
          <w:szCs w:val="28"/>
        </w:rPr>
        <w:t>.</w:t>
      </w:r>
    </w:p>
    <w:p w14:paraId="70A3C1DD" w14:textId="0A521BC2" w:rsidR="000466CB" w:rsidRDefault="00AA13FF" w:rsidP="00D8611E">
      <w:pPr>
        <w:tabs>
          <w:tab w:val="left" w:pos="993"/>
        </w:tabs>
        <w:ind w:firstLine="709"/>
        <w:jc w:val="both"/>
        <w:rPr>
          <w:rFonts w:ascii="Times New Roman" w:hAnsi="Times New Roman"/>
          <w:sz w:val="28"/>
          <w:szCs w:val="28"/>
        </w:rPr>
      </w:pPr>
      <w:r w:rsidRPr="00E81D0D">
        <w:rPr>
          <w:rFonts w:ascii="Times New Roman" w:hAnsi="Times New Roman"/>
          <w:sz w:val="28"/>
          <w:szCs w:val="28"/>
        </w:rPr>
        <w:t xml:space="preserve">Количество участников целевой аудитории (субъекты МСП) мероприятий по повышению привлекательности предпринимательства в 2025 году составило </w:t>
      </w:r>
      <w:r w:rsidRPr="00E81D0D">
        <w:rPr>
          <w:rFonts w:ascii="Times New Roman" w:hAnsi="Times New Roman"/>
          <w:sz w:val="28"/>
          <w:szCs w:val="28"/>
        </w:rPr>
        <w:br/>
        <w:t>9</w:t>
      </w:r>
      <w:r w:rsidR="001C1A3B">
        <w:rPr>
          <w:rFonts w:ascii="Times New Roman" w:hAnsi="Times New Roman"/>
          <w:sz w:val="28"/>
          <w:szCs w:val="28"/>
        </w:rPr>
        <w:t xml:space="preserve"> 680</w:t>
      </w:r>
      <w:r w:rsidRPr="00E81D0D">
        <w:rPr>
          <w:rFonts w:ascii="Times New Roman" w:hAnsi="Times New Roman"/>
          <w:sz w:val="28"/>
          <w:szCs w:val="28"/>
        </w:rPr>
        <w:t xml:space="preserve"> ед., потенциальные представители целевой аудитории – 10</w:t>
      </w:r>
      <w:r w:rsidR="001C1A3B">
        <w:rPr>
          <w:rFonts w:ascii="Times New Roman" w:hAnsi="Times New Roman"/>
          <w:sz w:val="28"/>
          <w:szCs w:val="28"/>
        </w:rPr>
        <w:t> </w:t>
      </w:r>
      <w:r w:rsidRPr="00E81D0D">
        <w:rPr>
          <w:rFonts w:ascii="Times New Roman" w:hAnsi="Times New Roman"/>
          <w:sz w:val="28"/>
          <w:szCs w:val="28"/>
        </w:rPr>
        <w:t>438 ед.</w:t>
      </w:r>
    </w:p>
    <w:p w14:paraId="7C5AB91A" w14:textId="77777777" w:rsidR="008D7ED5" w:rsidRDefault="008D7ED5" w:rsidP="00D8611E">
      <w:pPr>
        <w:pStyle w:val="a3"/>
        <w:tabs>
          <w:tab w:val="left" w:pos="709"/>
        </w:tabs>
        <w:spacing w:after="0" w:line="240" w:lineRule="auto"/>
        <w:ind w:left="0"/>
        <w:jc w:val="both"/>
        <w:rPr>
          <w:rFonts w:ascii="Times New Roman" w:hAnsi="Times New Roman"/>
          <w:sz w:val="28"/>
          <w:szCs w:val="28"/>
        </w:rPr>
      </w:pPr>
    </w:p>
    <w:p w14:paraId="0B6234FE" w14:textId="43A96230" w:rsidR="003A5588" w:rsidRPr="00E81D0D" w:rsidRDefault="00AA13FF" w:rsidP="00D8611E">
      <w:pPr>
        <w:pStyle w:val="a3"/>
        <w:tabs>
          <w:tab w:val="left" w:pos="1134"/>
        </w:tabs>
        <w:spacing w:after="0" w:line="240" w:lineRule="auto"/>
        <w:ind w:left="0" w:firstLine="709"/>
        <w:jc w:val="both"/>
        <w:rPr>
          <w:rFonts w:ascii="Times New Roman" w:hAnsi="Times New Roman"/>
          <w:sz w:val="28"/>
          <w:szCs w:val="28"/>
        </w:rPr>
      </w:pPr>
      <w:r w:rsidRPr="000466CB">
        <w:rPr>
          <w:rFonts w:ascii="Times New Roman" w:hAnsi="Times New Roman"/>
          <w:sz w:val="28"/>
          <w:szCs w:val="28"/>
          <w:u w:val="single"/>
        </w:rPr>
        <w:t>Показатель № </w:t>
      </w:r>
      <w:r>
        <w:rPr>
          <w:rFonts w:ascii="Times New Roman" w:hAnsi="Times New Roman"/>
          <w:sz w:val="28"/>
          <w:szCs w:val="28"/>
          <w:u w:val="single"/>
        </w:rPr>
        <w:t>5</w:t>
      </w:r>
      <w:r>
        <w:rPr>
          <w:rFonts w:ascii="Times New Roman" w:hAnsi="Times New Roman"/>
          <w:sz w:val="28"/>
          <w:szCs w:val="28"/>
        </w:rPr>
        <w:t xml:space="preserve"> – </w:t>
      </w:r>
      <w:r w:rsidR="003A5588" w:rsidRPr="00E81D0D">
        <w:rPr>
          <w:rFonts w:ascii="Times New Roman" w:hAnsi="Times New Roman"/>
          <w:sz w:val="28"/>
          <w:szCs w:val="28"/>
        </w:rPr>
        <w:t>Доля налогоплательщиков, получивших льготу по земельному налогу в отношении земельных участков, используемых ими при реализации приоритетных инвестиционных проектов МО «город Оренбург», на срок действия статуса приоритетного инвестиционного проекта, в общем числе обратившихся в налоговые органы, имеющих право на получение льготы по земельному налогу в соответствии с пунктом 2 приложения № 3 к решению Оренбургского городского Совета от 17.09.2018 №567 «Об установлении земельного налога»,</w:t>
      </w:r>
      <w:r w:rsidR="003A5588" w:rsidRPr="00E81D0D">
        <w:t xml:space="preserve"> </w:t>
      </w:r>
      <w:r w:rsidRPr="000466CB">
        <w:rPr>
          <w:rFonts w:ascii="Times New Roman" w:eastAsia="Times New Roman" w:hAnsi="Times New Roman"/>
          <w:color w:val="000000"/>
          <w:sz w:val="28"/>
          <w:szCs w:val="24"/>
        </w:rPr>
        <w:t xml:space="preserve">плановое значение – </w:t>
      </w:r>
      <w:r>
        <w:rPr>
          <w:rFonts w:ascii="Times New Roman" w:eastAsia="Times New Roman" w:hAnsi="Times New Roman"/>
          <w:color w:val="000000"/>
          <w:sz w:val="28"/>
          <w:szCs w:val="24"/>
        </w:rPr>
        <w:t xml:space="preserve">100,0 </w:t>
      </w:r>
      <w:r w:rsidRPr="000466CB">
        <w:rPr>
          <w:rFonts w:ascii="Times New Roman" w:eastAsia="Times New Roman" w:hAnsi="Times New Roman"/>
          <w:color w:val="000000"/>
          <w:sz w:val="28"/>
          <w:szCs w:val="24"/>
        </w:rPr>
        <w:t xml:space="preserve">%, фактическое значение – </w:t>
      </w:r>
      <w:r>
        <w:rPr>
          <w:rFonts w:ascii="Times New Roman" w:eastAsia="Times New Roman" w:hAnsi="Times New Roman"/>
          <w:color w:val="000000"/>
          <w:sz w:val="28"/>
          <w:szCs w:val="24"/>
        </w:rPr>
        <w:t>100,0 </w:t>
      </w:r>
      <w:r w:rsidRPr="000466CB">
        <w:rPr>
          <w:rFonts w:ascii="Times New Roman" w:eastAsia="Times New Roman" w:hAnsi="Times New Roman"/>
          <w:color w:val="000000"/>
          <w:sz w:val="28"/>
          <w:szCs w:val="24"/>
        </w:rPr>
        <w:t xml:space="preserve">%. Исполнение показателя составило 100,00 %, исходные данные для </w:t>
      </w:r>
      <w:proofErr w:type="spellStart"/>
      <w:r w:rsidRPr="000466CB">
        <w:rPr>
          <w:rFonts w:ascii="Times New Roman" w:eastAsia="Times New Roman" w:hAnsi="Times New Roman"/>
          <w:color w:val="000000"/>
          <w:sz w:val="28"/>
          <w:szCs w:val="24"/>
        </w:rPr>
        <w:t>расчета</w:t>
      </w:r>
      <w:proofErr w:type="spellEnd"/>
      <w:r w:rsidRPr="000466CB">
        <w:rPr>
          <w:rFonts w:ascii="Times New Roman" w:eastAsia="Times New Roman" w:hAnsi="Times New Roman"/>
          <w:color w:val="000000"/>
          <w:sz w:val="28"/>
          <w:szCs w:val="24"/>
        </w:rPr>
        <w:t xml:space="preserve"> показателя приведены справочно к таблице 1</w:t>
      </w:r>
      <w:r w:rsidRPr="000466CB">
        <w:rPr>
          <w:rFonts w:ascii="Times New Roman" w:hAnsi="Times New Roman"/>
          <w:sz w:val="28"/>
          <w:szCs w:val="28"/>
        </w:rPr>
        <w:t>.</w:t>
      </w:r>
    </w:p>
    <w:p w14:paraId="4D7CAF15" w14:textId="77777777" w:rsidR="00863B2D" w:rsidRDefault="00A060C1" w:rsidP="00863B2D">
      <w:pPr>
        <w:pStyle w:val="a3"/>
        <w:tabs>
          <w:tab w:val="left" w:pos="1134"/>
        </w:tabs>
        <w:spacing w:after="0" w:line="240" w:lineRule="auto"/>
        <w:ind w:left="0" w:firstLine="709"/>
        <w:jc w:val="both"/>
        <w:rPr>
          <w:rFonts w:ascii="Times New Roman" w:hAnsi="Times New Roman"/>
          <w:sz w:val="28"/>
          <w:szCs w:val="28"/>
        </w:rPr>
      </w:pPr>
      <w:r w:rsidRPr="00E81D0D">
        <w:rPr>
          <w:rFonts w:ascii="Times New Roman" w:hAnsi="Times New Roman"/>
          <w:sz w:val="28"/>
          <w:szCs w:val="28"/>
        </w:rPr>
        <w:t xml:space="preserve">Постановлением Администрации города Оренбурга от 19.12.2023 № 2150-п присвоен статус приоритетного инвестиционного проекта проекту АО «Завод бурового оборудования» «Модернизация здания для последующего использования под размещение производственного цеха по изготовлению буровых установок наземного и подземного бурения». </w:t>
      </w:r>
    </w:p>
    <w:p w14:paraId="68A8E964" w14:textId="5855F4CE" w:rsidR="00863B2D" w:rsidRDefault="00A060C1" w:rsidP="00863B2D">
      <w:pPr>
        <w:pStyle w:val="a3"/>
        <w:tabs>
          <w:tab w:val="left" w:pos="1134"/>
        </w:tabs>
        <w:spacing w:after="0" w:line="240" w:lineRule="auto"/>
        <w:ind w:left="0" w:firstLine="709"/>
        <w:jc w:val="both"/>
        <w:rPr>
          <w:rFonts w:ascii="Times New Roman" w:hAnsi="Times New Roman"/>
          <w:sz w:val="28"/>
          <w:szCs w:val="28"/>
        </w:rPr>
      </w:pPr>
      <w:r w:rsidRPr="00E81D0D">
        <w:rPr>
          <w:rFonts w:ascii="Times New Roman" w:hAnsi="Times New Roman"/>
          <w:sz w:val="28"/>
          <w:szCs w:val="28"/>
        </w:rPr>
        <w:t xml:space="preserve">От уплаты земельного налога налогоплательщики освобождаются, </w:t>
      </w:r>
      <w:r w:rsidR="00863B2D" w:rsidRPr="00863B2D">
        <w:rPr>
          <w:rFonts w:ascii="Times New Roman" w:hAnsi="Times New Roman"/>
          <w:sz w:val="28"/>
          <w:szCs w:val="28"/>
        </w:rPr>
        <w:t xml:space="preserve">в размере 100% начисленного земельного налога с начала первого и второго налоговых периодов, следующих за налоговым периодом, в котором инвестиционному проекту присвоен статус приоритетного инвестиционного проекта муниципального образования </w:t>
      </w:r>
      <w:r w:rsidR="00863B2D">
        <w:rPr>
          <w:rFonts w:ascii="Times New Roman" w:hAnsi="Times New Roman"/>
          <w:sz w:val="28"/>
          <w:szCs w:val="28"/>
        </w:rPr>
        <w:t>«</w:t>
      </w:r>
      <w:r w:rsidR="00863B2D" w:rsidRPr="00863B2D">
        <w:rPr>
          <w:rFonts w:ascii="Times New Roman" w:hAnsi="Times New Roman"/>
          <w:sz w:val="28"/>
          <w:szCs w:val="28"/>
        </w:rPr>
        <w:t>город Оренбург</w:t>
      </w:r>
      <w:r w:rsidR="00863B2D">
        <w:rPr>
          <w:rFonts w:ascii="Times New Roman" w:hAnsi="Times New Roman"/>
          <w:sz w:val="28"/>
          <w:szCs w:val="28"/>
        </w:rPr>
        <w:t xml:space="preserve">», </w:t>
      </w:r>
      <w:r w:rsidR="00863B2D" w:rsidRPr="00E81D0D">
        <w:rPr>
          <w:rFonts w:ascii="Times New Roman" w:hAnsi="Times New Roman"/>
          <w:sz w:val="28"/>
          <w:szCs w:val="28"/>
        </w:rPr>
        <w:t>для АО «Завод бурового оборудования», с начала 2024 года.</w:t>
      </w:r>
    </w:p>
    <w:p w14:paraId="58B73574" w14:textId="1D2511FD" w:rsidR="00863B2D" w:rsidRDefault="00863B2D" w:rsidP="00863B2D">
      <w:pPr>
        <w:pStyle w:val="a3"/>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Ставка земельного налога составляет 1,5 % от кадастровой стоимости участка, сумма земельного налога за </w:t>
      </w:r>
      <w:r w:rsidR="00A93B9C">
        <w:rPr>
          <w:rFonts w:ascii="Times New Roman" w:hAnsi="Times New Roman"/>
          <w:sz w:val="28"/>
          <w:szCs w:val="28"/>
        </w:rPr>
        <w:t>2025 год</w:t>
      </w:r>
      <w:r>
        <w:rPr>
          <w:rFonts w:ascii="Times New Roman" w:hAnsi="Times New Roman"/>
          <w:sz w:val="28"/>
          <w:szCs w:val="28"/>
        </w:rPr>
        <w:t xml:space="preserve"> – 300 89</w:t>
      </w:r>
      <w:r w:rsidR="00B60F41">
        <w:rPr>
          <w:rFonts w:ascii="Times New Roman" w:hAnsi="Times New Roman"/>
          <w:sz w:val="28"/>
          <w:szCs w:val="28"/>
        </w:rPr>
        <w:t>2</w:t>
      </w:r>
      <w:r>
        <w:rPr>
          <w:rFonts w:ascii="Times New Roman" w:hAnsi="Times New Roman"/>
          <w:sz w:val="28"/>
          <w:szCs w:val="28"/>
        </w:rPr>
        <w:t>,</w:t>
      </w:r>
      <w:r w:rsidR="00B60F41">
        <w:rPr>
          <w:rFonts w:ascii="Times New Roman" w:hAnsi="Times New Roman"/>
          <w:sz w:val="28"/>
          <w:szCs w:val="28"/>
        </w:rPr>
        <w:t>00</w:t>
      </w:r>
      <w:r>
        <w:rPr>
          <w:rFonts w:ascii="Times New Roman" w:hAnsi="Times New Roman"/>
          <w:sz w:val="28"/>
          <w:szCs w:val="28"/>
        </w:rPr>
        <w:t xml:space="preserve"> руб. Предприятие реализовало право на льготу</w:t>
      </w:r>
      <w:r w:rsidR="00B60F41">
        <w:rPr>
          <w:rFonts w:ascii="Times New Roman" w:hAnsi="Times New Roman"/>
          <w:sz w:val="28"/>
          <w:szCs w:val="28"/>
        </w:rPr>
        <w:t xml:space="preserve"> по земельному налогу, сумма льготы составила </w:t>
      </w:r>
      <w:r w:rsidR="00B60F41">
        <w:rPr>
          <w:rFonts w:ascii="Times New Roman" w:hAnsi="Times New Roman"/>
          <w:sz w:val="28"/>
          <w:szCs w:val="28"/>
        </w:rPr>
        <w:t>300 892,00 руб</w:t>
      </w:r>
      <w:r w:rsidR="00B60F41">
        <w:rPr>
          <w:rFonts w:ascii="Times New Roman" w:hAnsi="Times New Roman"/>
          <w:sz w:val="28"/>
          <w:szCs w:val="28"/>
        </w:rPr>
        <w:t>.</w:t>
      </w:r>
    </w:p>
    <w:p w14:paraId="5488E40D" w14:textId="61E91B48" w:rsidR="00863B2D" w:rsidRDefault="00863B2D" w:rsidP="00863B2D">
      <w:pPr>
        <w:pStyle w:val="a3"/>
        <w:tabs>
          <w:tab w:val="left" w:pos="1134"/>
        </w:tabs>
        <w:spacing w:after="0" w:line="240" w:lineRule="auto"/>
        <w:ind w:left="0" w:firstLine="709"/>
        <w:jc w:val="both"/>
        <w:rPr>
          <w:rFonts w:ascii="Times New Roman" w:hAnsi="Times New Roman"/>
          <w:sz w:val="28"/>
          <w:szCs w:val="28"/>
          <w:u w:val="single"/>
        </w:rPr>
      </w:pPr>
      <w:r>
        <w:rPr>
          <w:rFonts w:ascii="Times New Roman" w:hAnsi="Times New Roman"/>
          <w:sz w:val="28"/>
          <w:szCs w:val="28"/>
        </w:rPr>
        <w:t xml:space="preserve"> </w:t>
      </w:r>
    </w:p>
    <w:p w14:paraId="2CAD7353" w14:textId="7771FE1F" w:rsidR="00FD3B09" w:rsidRPr="00E81D0D" w:rsidRDefault="00FD3B09" w:rsidP="002A3539">
      <w:pPr>
        <w:pStyle w:val="a3"/>
        <w:tabs>
          <w:tab w:val="left" w:pos="709"/>
        </w:tabs>
        <w:spacing w:after="0" w:line="240" w:lineRule="auto"/>
        <w:ind w:left="0" w:firstLine="709"/>
        <w:jc w:val="both"/>
        <w:rPr>
          <w:rFonts w:ascii="Times New Roman" w:hAnsi="Times New Roman"/>
          <w:sz w:val="28"/>
          <w:szCs w:val="28"/>
        </w:rPr>
      </w:pPr>
      <w:r w:rsidRPr="000466CB">
        <w:rPr>
          <w:rFonts w:ascii="Times New Roman" w:hAnsi="Times New Roman"/>
          <w:sz w:val="28"/>
          <w:szCs w:val="28"/>
          <w:u w:val="single"/>
        </w:rPr>
        <w:t>Показатель № </w:t>
      </w:r>
      <w:r>
        <w:rPr>
          <w:rFonts w:ascii="Times New Roman" w:hAnsi="Times New Roman"/>
          <w:sz w:val="28"/>
          <w:szCs w:val="28"/>
          <w:u w:val="single"/>
        </w:rPr>
        <w:t>6</w:t>
      </w:r>
      <w:r>
        <w:rPr>
          <w:rFonts w:ascii="Times New Roman" w:hAnsi="Times New Roman"/>
          <w:sz w:val="28"/>
          <w:szCs w:val="28"/>
        </w:rPr>
        <w:t xml:space="preserve"> – </w:t>
      </w:r>
      <w:r w:rsidRPr="00FD3B09">
        <w:rPr>
          <w:rFonts w:ascii="Times New Roman" w:hAnsi="Times New Roman"/>
          <w:sz w:val="28"/>
          <w:szCs w:val="28"/>
        </w:rPr>
        <w:t>Темп роста объема производства продукции агропромышленного комплекса</w:t>
      </w:r>
      <w:r w:rsidRPr="00E81D0D">
        <w:rPr>
          <w:rFonts w:ascii="Times New Roman" w:hAnsi="Times New Roman"/>
          <w:sz w:val="28"/>
          <w:szCs w:val="28"/>
        </w:rPr>
        <w:t>,</w:t>
      </w:r>
      <w:r w:rsidRPr="00E81D0D">
        <w:t xml:space="preserve"> </w:t>
      </w:r>
      <w:r w:rsidRPr="000466CB">
        <w:rPr>
          <w:rFonts w:ascii="Times New Roman" w:eastAsia="Times New Roman" w:hAnsi="Times New Roman"/>
          <w:color w:val="000000"/>
          <w:sz w:val="28"/>
          <w:szCs w:val="24"/>
        </w:rPr>
        <w:t xml:space="preserve">плановое значение – </w:t>
      </w:r>
      <w:r>
        <w:rPr>
          <w:rFonts w:ascii="Times New Roman" w:eastAsia="Times New Roman" w:hAnsi="Times New Roman"/>
          <w:color w:val="000000"/>
          <w:sz w:val="28"/>
          <w:szCs w:val="24"/>
        </w:rPr>
        <w:t xml:space="preserve">112,0 </w:t>
      </w:r>
      <w:r w:rsidRPr="000466CB">
        <w:rPr>
          <w:rFonts w:ascii="Times New Roman" w:eastAsia="Times New Roman" w:hAnsi="Times New Roman"/>
          <w:color w:val="000000"/>
          <w:sz w:val="28"/>
          <w:szCs w:val="24"/>
        </w:rPr>
        <w:t xml:space="preserve">%, фактическое значение – </w:t>
      </w:r>
      <w:r>
        <w:rPr>
          <w:rFonts w:ascii="Times New Roman" w:eastAsia="Times New Roman" w:hAnsi="Times New Roman"/>
          <w:color w:val="000000"/>
          <w:sz w:val="28"/>
          <w:szCs w:val="24"/>
        </w:rPr>
        <w:t>104,0 </w:t>
      </w:r>
      <w:r w:rsidRPr="000466CB">
        <w:rPr>
          <w:rFonts w:ascii="Times New Roman" w:eastAsia="Times New Roman" w:hAnsi="Times New Roman"/>
          <w:color w:val="000000"/>
          <w:sz w:val="28"/>
          <w:szCs w:val="24"/>
        </w:rPr>
        <w:t xml:space="preserve">%. Исполнение показателя составило </w:t>
      </w:r>
      <w:r>
        <w:rPr>
          <w:rFonts w:ascii="Times New Roman" w:eastAsia="Times New Roman" w:hAnsi="Times New Roman"/>
          <w:color w:val="000000"/>
          <w:sz w:val="28"/>
          <w:szCs w:val="24"/>
        </w:rPr>
        <w:t>92</w:t>
      </w:r>
      <w:r w:rsidRPr="000466CB">
        <w:rPr>
          <w:rFonts w:ascii="Times New Roman" w:eastAsia="Times New Roman" w:hAnsi="Times New Roman"/>
          <w:color w:val="000000"/>
          <w:sz w:val="28"/>
          <w:szCs w:val="24"/>
        </w:rPr>
        <w:t>,</w:t>
      </w:r>
      <w:r>
        <w:rPr>
          <w:rFonts w:ascii="Times New Roman" w:eastAsia="Times New Roman" w:hAnsi="Times New Roman"/>
          <w:color w:val="000000"/>
          <w:sz w:val="28"/>
          <w:szCs w:val="24"/>
        </w:rPr>
        <w:t>85</w:t>
      </w:r>
      <w:r w:rsidRPr="000466CB">
        <w:rPr>
          <w:rFonts w:ascii="Times New Roman" w:eastAsia="Times New Roman" w:hAnsi="Times New Roman"/>
          <w:color w:val="000000"/>
          <w:sz w:val="28"/>
          <w:szCs w:val="24"/>
        </w:rPr>
        <w:t xml:space="preserve"> %, исходные данные для </w:t>
      </w:r>
      <w:proofErr w:type="spellStart"/>
      <w:r w:rsidRPr="000466CB">
        <w:rPr>
          <w:rFonts w:ascii="Times New Roman" w:eastAsia="Times New Roman" w:hAnsi="Times New Roman"/>
          <w:color w:val="000000"/>
          <w:sz w:val="28"/>
          <w:szCs w:val="24"/>
        </w:rPr>
        <w:t>расчета</w:t>
      </w:r>
      <w:proofErr w:type="spellEnd"/>
      <w:r w:rsidRPr="000466CB">
        <w:rPr>
          <w:rFonts w:ascii="Times New Roman" w:eastAsia="Times New Roman" w:hAnsi="Times New Roman"/>
          <w:color w:val="000000"/>
          <w:sz w:val="28"/>
          <w:szCs w:val="24"/>
        </w:rPr>
        <w:t xml:space="preserve"> показателя приведены справочно к таблице 1</w:t>
      </w:r>
      <w:r w:rsidRPr="000466CB">
        <w:rPr>
          <w:rFonts w:ascii="Times New Roman" w:hAnsi="Times New Roman"/>
          <w:sz w:val="28"/>
          <w:szCs w:val="28"/>
        </w:rPr>
        <w:t>.</w:t>
      </w:r>
    </w:p>
    <w:p w14:paraId="6B901918" w14:textId="60DF71B9" w:rsidR="00005771" w:rsidRPr="00005771" w:rsidRDefault="00005771" w:rsidP="00D8611E">
      <w:pPr>
        <w:pStyle w:val="a3"/>
        <w:tabs>
          <w:tab w:val="left" w:pos="709"/>
        </w:tabs>
        <w:spacing w:after="0" w:line="240" w:lineRule="auto"/>
        <w:ind w:left="0" w:firstLine="709"/>
        <w:jc w:val="both"/>
        <w:rPr>
          <w:rFonts w:ascii="Times New Roman" w:hAnsi="Times New Roman"/>
          <w:sz w:val="28"/>
          <w:szCs w:val="28"/>
        </w:rPr>
      </w:pPr>
      <w:r w:rsidRPr="00054FAD">
        <w:rPr>
          <w:rFonts w:ascii="Times New Roman" w:hAnsi="Times New Roman"/>
          <w:sz w:val="28"/>
          <w:szCs w:val="28"/>
          <w:u w:val="single"/>
        </w:rPr>
        <w:lastRenderedPageBreak/>
        <w:t>Показатели №7</w:t>
      </w:r>
      <w:r>
        <w:rPr>
          <w:rFonts w:ascii="Times New Roman" w:hAnsi="Times New Roman"/>
          <w:sz w:val="28"/>
          <w:szCs w:val="28"/>
        </w:rPr>
        <w:t xml:space="preserve"> – </w:t>
      </w:r>
      <w:r w:rsidRPr="00005771">
        <w:rPr>
          <w:rFonts w:ascii="Times New Roman" w:hAnsi="Times New Roman"/>
          <w:sz w:val="28"/>
          <w:szCs w:val="28"/>
        </w:rPr>
        <w:t xml:space="preserve">Показатели в соответствии с Соглашением </w:t>
      </w:r>
      <w:r>
        <w:rPr>
          <w:rFonts w:ascii="Times New Roman" w:hAnsi="Times New Roman"/>
          <w:sz w:val="28"/>
          <w:szCs w:val="28"/>
        </w:rPr>
        <w:br/>
      </w:r>
      <w:r w:rsidRPr="00005771">
        <w:rPr>
          <w:rFonts w:ascii="Times New Roman" w:hAnsi="Times New Roman"/>
          <w:sz w:val="28"/>
          <w:szCs w:val="28"/>
        </w:rPr>
        <w:t>о предоставлении субсидии из областного бюджета бюджету муниципального образования город Оренбург Оренбургской области на софинансирование расходных обязательств, возникающих при выполнении полномочий по созданию условий для развития сельскохозяйственного производства, расширения рынка сельскохозяйственной продукции, сырья и продовольствия от 13.01.2025 № 842-201-2025-00003</w:t>
      </w:r>
      <w:r w:rsidR="00990BFA">
        <w:rPr>
          <w:rFonts w:ascii="Times New Roman" w:hAnsi="Times New Roman"/>
          <w:sz w:val="28"/>
          <w:szCs w:val="28"/>
        </w:rPr>
        <w:t>, фактически достигнутые значения</w:t>
      </w:r>
      <w:r w:rsidRPr="00005771">
        <w:rPr>
          <w:rFonts w:ascii="Times New Roman" w:hAnsi="Times New Roman"/>
          <w:sz w:val="28"/>
          <w:szCs w:val="28"/>
        </w:rPr>
        <w:t>:</w:t>
      </w:r>
    </w:p>
    <w:p w14:paraId="62BF3B4E" w14:textId="4CED8D77" w:rsidR="00005771" w:rsidRDefault="00005771" w:rsidP="00D8611E">
      <w:pPr>
        <w:pStyle w:val="a3"/>
        <w:numPr>
          <w:ilvl w:val="1"/>
          <w:numId w:val="22"/>
        </w:numPr>
        <w:tabs>
          <w:tab w:val="left" w:pos="1134"/>
        </w:tabs>
        <w:spacing w:after="0" w:line="240" w:lineRule="auto"/>
        <w:ind w:left="0" w:firstLine="709"/>
        <w:jc w:val="both"/>
        <w:rPr>
          <w:rFonts w:ascii="Times New Roman" w:hAnsi="Times New Roman"/>
          <w:sz w:val="28"/>
          <w:szCs w:val="28"/>
        </w:rPr>
      </w:pPr>
      <w:r w:rsidRPr="00005771">
        <w:rPr>
          <w:rFonts w:ascii="Times New Roman" w:hAnsi="Times New Roman"/>
          <w:sz w:val="28"/>
          <w:szCs w:val="28"/>
        </w:rPr>
        <w:t xml:space="preserve">индекс производства продукции сельского хозяйства в хозяйствах всех категорий (в сопоставимых ценах) к предыдущему году - 98,90%, исполнение показателя составило 97,85%, </w:t>
      </w:r>
      <w:r w:rsidRPr="00D8611E">
        <w:rPr>
          <w:rFonts w:ascii="Times New Roman" w:hAnsi="Times New Roman"/>
          <w:sz w:val="28"/>
          <w:szCs w:val="28"/>
        </w:rPr>
        <w:t xml:space="preserve">исходные данные для </w:t>
      </w:r>
      <w:proofErr w:type="spellStart"/>
      <w:r w:rsidRPr="00D8611E">
        <w:rPr>
          <w:rFonts w:ascii="Times New Roman" w:hAnsi="Times New Roman"/>
          <w:sz w:val="28"/>
          <w:szCs w:val="28"/>
        </w:rPr>
        <w:t>расчета</w:t>
      </w:r>
      <w:proofErr w:type="spellEnd"/>
      <w:r w:rsidRPr="00D8611E">
        <w:rPr>
          <w:rFonts w:ascii="Times New Roman" w:hAnsi="Times New Roman"/>
          <w:sz w:val="28"/>
          <w:szCs w:val="28"/>
        </w:rPr>
        <w:t xml:space="preserve"> показателя приведены справочно к таблице 1</w:t>
      </w:r>
      <w:r w:rsidRPr="00005771">
        <w:rPr>
          <w:rFonts w:ascii="Times New Roman" w:hAnsi="Times New Roman"/>
          <w:sz w:val="28"/>
          <w:szCs w:val="28"/>
        </w:rPr>
        <w:t>. Показатель рассчитан прогнозно, период формирования статистической отчетности по ЛПХ за 2025 год определен не ранее июля 2026 года;</w:t>
      </w:r>
    </w:p>
    <w:p w14:paraId="58836797" w14:textId="740EFA10" w:rsidR="00005771" w:rsidRDefault="00005771" w:rsidP="00D8611E">
      <w:pPr>
        <w:pStyle w:val="a3"/>
        <w:numPr>
          <w:ilvl w:val="1"/>
          <w:numId w:val="22"/>
        </w:numPr>
        <w:tabs>
          <w:tab w:val="left" w:pos="1134"/>
        </w:tabs>
        <w:spacing w:after="0" w:line="240" w:lineRule="auto"/>
        <w:ind w:left="0" w:firstLine="709"/>
        <w:jc w:val="both"/>
        <w:rPr>
          <w:rFonts w:ascii="Times New Roman" w:hAnsi="Times New Roman"/>
          <w:sz w:val="28"/>
          <w:szCs w:val="28"/>
        </w:rPr>
      </w:pPr>
      <w:r w:rsidRPr="00005771">
        <w:rPr>
          <w:rFonts w:ascii="Times New Roman" w:hAnsi="Times New Roman"/>
          <w:sz w:val="28"/>
          <w:szCs w:val="28"/>
        </w:rPr>
        <w:t xml:space="preserve">рентабельность сельскохозяйственных организаций (с учетом субсидий) – 13,3%, исполнение показателя составило 100%, </w:t>
      </w:r>
      <w:r w:rsidRPr="00D8611E">
        <w:rPr>
          <w:rFonts w:ascii="Times New Roman" w:hAnsi="Times New Roman"/>
          <w:sz w:val="28"/>
          <w:szCs w:val="28"/>
        </w:rPr>
        <w:t xml:space="preserve">исходные данные для </w:t>
      </w:r>
      <w:proofErr w:type="spellStart"/>
      <w:r w:rsidRPr="00D8611E">
        <w:rPr>
          <w:rFonts w:ascii="Times New Roman" w:hAnsi="Times New Roman"/>
          <w:sz w:val="28"/>
          <w:szCs w:val="28"/>
        </w:rPr>
        <w:t>расчета</w:t>
      </w:r>
      <w:proofErr w:type="spellEnd"/>
      <w:r w:rsidRPr="00D8611E">
        <w:rPr>
          <w:rFonts w:ascii="Times New Roman" w:hAnsi="Times New Roman"/>
          <w:sz w:val="28"/>
          <w:szCs w:val="28"/>
        </w:rPr>
        <w:t xml:space="preserve"> показателя приведены справочно к таблице 1</w:t>
      </w:r>
      <w:r w:rsidRPr="00005771">
        <w:rPr>
          <w:rFonts w:ascii="Times New Roman" w:hAnsi="Times New Roman"/>
          <w:sz w:val="28"/>
          <w:szCs w:val="28"/>
        </w:rPr>
        <w:t>. Показатель рассчитан прогнозно, исходя из ожидаемой оценки за год по форме отчета 7АПК (срок сдачи отчета предприятиями определен приказом министерства сельского хозяйства, торговли, пищевой и перерабатывающей промышленности Оренбургской области, начиная с марта 2026 года). Основная доля выручки приходится на продукцию растениеводства, которая составляет 83% от общей суммы в структуре выручки продукции растениеводства и практически равные доли приходятся на выручку реализации зерновых культур, подсолнечника и овощей закрытого грунта. В 2025 году себестоимость тонны подсолнечника снизилась на 17% к себестоимости 2024 года, что позволило получить соразмерную выручку и повысить рентабельность производства;</w:t>
      </w:r>
    </w:p>
    <w:p w14:paraId="4429E445" w14:textId="3BDD623D" w:rsidR="00005771" w:rsidRDefault="00005771" w:rsidP="00D8611E">
      <w:pPr>
        <w:pStyle w:val="a3"/>
        <w:numPr>
          <w:ilvl w:val="1"/>
          <w:numId w:val="22"/>
        </w:numPr>
        <w:tabs>
          <w:tab w:val="left" w:pos="1134"/>
        </w:tabs>
        <w:spacing w:after="0" w:line="240" w:lineRule="auto"/>
        <w:ind w:left="0" w:firstLine="709"/>
        <w:jc w:val="both"/>
        <w:rPr>
          <w:rFonts w:ascii="Times New Roman" w:hAnsi="Times New Roman"/>
          <w:sz w:val="28"/>
          <w:szCs w:val="28"/>
        </w:rPr>
      </w:pPr>
      <w:r w:rsidRPr="00D8611E">
        <w:rPr>
          <w:rFonts w:ascii="Times New Roman" w:hAnsi="Times New Roman"/>
          <w:sz w:val="28"/>
          <w:szCs w:val="28"/>
        </w:rPr>
        <w:t>среднемесячная заработная плата в СХО, КФХ и ИП – 45509 руб., исполнение показателя составило 100%;</w:t>
      </w:r>
    </w:p>
    <w:p w14:paraId="517DD439" w14:textId="6626F530" w:rsidR="00005771" w:rsidRDefault="00005771" w:rsidP="00D8611E">
      <w:pPr>
        <w:pStyle w:val="a3"/>
        <w:numPr>
          <w:ilvl w:val="1"/>
          <w:numId w:val="22"/>
        </w:numPr>
        <w:tabs>
          <w:tab w:val="left" w:pos="1134"/>
        </w:tabs>
        <w:spacing w:after="0" w:line="240" w:lineRule="auto"/>
        <w:ind w:left="0" w:firstLine="709"/>
        <w:jc w:val="both"/>
        <w:rPr>
          <w:rFonts w:ascii="Times New Roman" w:hAnsi="Times New Roman"/>
          <w:sz w:val="28"/>
          <w:szCs w:val="28"/>
        </w:rPr>
      </w:pPr>
      <w:r w:rsidRPr="00D8611E">
        <w:rPr>
          <w:rFonts w:ascii="Times New Roman" w:hAnsi="Times New Roman"/>
          <w:sz w:val="28"/>
          <w:szCs w:val="28"/>
        </w:rPr>
        <w:t>объемы приобретения новой техники сельскохозяйственными товаропроизводителями всех форм собственности:</w:t>
      </w:r>
      <w:r w:rsidR="00D8611E" w:rsidRPr="00D8611E">
        <w:rPr>
          <w:rFonts w:ascii="Times New Roman" w:hAnsi="Times New Roman"/>
          <w:sz w:val="28"/>
          <w:szCs w:val="28"/>
        </w:rPr>
        <w:t xml:space="preserve"> </w:t>
      </w:r>
      <w:r w:rsidRPr="00D8611E">
        <w:rPr>
          <w:rFonts w:ascii="Times New Roman" w:hAnsi="Times New Roman"/>
          <w:sz w:val="28"/>
          <w:szCs w:val="28"/>
        </w:rPr>
        <w:t>тракторы, 3 шт., исполнение показателя составило 100%;</w:t>
      </w:r>
      <w:r w:rsidR="00D8611E" w:rsidRPr="00D8611E">
        <w:rPr>
          <w:rFonts w:ascii="Times New Roman" w:hAnsi="Times New Roman"/>
          <w:sz w:val="28"/>
          <w:szCs w:val="28"/>
        </w:rPr>
        <w:t xml:space="preserve"> </w:t>
      </w:r>
      <w:r w:rsidRPr="00D8611E">
        <w:rPr>
          <w:rFonts w:ascii="Times New Roman" w:hAnsi="Times New Roman"/>
          <w:sz w:val="28"/>
          <w:szCs w:val="28"/>
        </w:rPr>
        <w:t>зерноуборочные комбайны, 2 шт., исполнение показателя составило 100%;</w:t>
      </w:r>
    </w:p>
    <w:p w14:paraId="63437715" w14:textId="7941F402" w:rsidR="00005771" w:rsidRDefault="00005771" w:rsidP="00D8611E">
      <w:pPr>
        <w:pStyle w:val="a3"/>
        <w:numPr>
          <w:ilvl w:val="1"/>
          <w:numId w:val="22"/>
        </w:numPr>
        <w:tabs>
          <w:tab w:val="left" w:pos="1134"/>
        </w:tabs>
        <w:spacing w:after="0" w:line="240" w:lineRule="auto"/>
        <w:ind w:left="0" w:firstLine="709"/>
        <w:jc w:val="both"/>
        <w:rPr>
          <w:rFonts w:ascii="Times New Roman" w:hAnsi="Times New Roman"/>
          <w:sz w:val="28"/>
          <w:szCs w:val="28"/>
          <w:lang w:eastAsia="ru-RU"/>
        </w:rPr>
      </w:pPr>
      <w:r w:rsidRPr="00D8611E">
        <w:rPr>
          <w:rFonts w:ascii="Times New Roman" w:hAnsi="Times New Roman"/>
          <w:sz w:val="28"/>
          <w:szCs w:val="28"/>
        </w:rPr>
        <w:t>размер посевных площадей зерновых, зернобобовых, масличных и кормовых культур, 38 999,73 га,</w:t>
      </w:r>
      <w:r w:rsidRPr="00D8611E">
        <w:rPr>
          <w:rFonts w:ascii="Times New Roman" w:hAnsi="Times New Roman"/>
          <w:sz w:val="28"/>
          <w:szCs w:val="28"/>
          <w:lang w:eastAsia="ru-RU"/>
        </w:rPr>
        <w:t xml:space="preserve"> </w:t>
      </w:r>
      <w:r w:rsidRPr="00D8611E">
        <w:rPr>
          <w:rFonts w:ascii="Times New Roman" w:hAnsi="Times New Roman"/>
          <w:sz w:val="28"/>
          <w:szCs w:val="28"/>
        </w:rPr>
        <w:t>исполнение показателя составило 100%;</w:t>
      </w:r>
    </w:p>
    <w:p w14:paraId="57C13D95" w14:textId="0606CC68" w:rsidR="00005771" w:rsidRDefault="00005771" w:rsidP="002D6730">
      <w:pPr>
        <w:pStyle w:val="a3"/>
        <w:numPr>
          <w:ilvl w:val="1"/>
          <w:numId w:val="22"/>
        </w:numPr>
        <w:tabs>
          <w:tab w:val="left" w:pos="709"/>
          <w:tab w:val="left" w:pos="1134"/>
        </w:tabs>
        <w:spacing w:after="0" w:line="240" w:lineRule="auto"/>
        <w:ind w:left="0" w:firstLine="709"/>
        <w:jc w:val="both"/>
        <w:rPr>
          <w:rFonts w:ascii="Times New Roman" w:hAnsi="Times New Roman"/>
          <w:sz w:val="28"/>
          <w:szCs w:val="28"/>
        </w:rPr>
      </w:pPr>
      <w:r w:rsidRPr="00C7728F">
        <w:rPr>
          <w:rFonts w:ascii="Times New Roman" w:hAnsi="Times New Roman"/>
          <w:sz w:val="28"/>
          <w:szCs w:val="28"/>
        </w:rPr>
        <w:t>валовой сбор зерновых и зернобобовых культур в СХО, КФХ и ИП</w:t>
      </w:r>
      <w:r w:rsidR="00C7728F" w:rsidRPr="00C7728F">
        <w:rPr>
          <w:rFonts w:ascii="Times New Roman" w:hAnsi="Times New Roman"/>
          <w:sz w:val="28"/>
          <w:szCs w:val="28"/>
        </w:rPr>
        <w:t xml:space="preserve"> </w:t>
      </w:r>
      <w:r w:rsidR="00C7728F">
        <w:rPr>
          <w:rFonts w:ascii="Times New Roman" w:hAnsi="Times New Roman"/>
          <w:sz w:val="28"/>
          <w:szCs w:val="28"/>
        </w:rPr>
        <w:t xml:space="preserve">– </w:t>
      </w:r>
      <w:r w:rsidRPr="00C7728F">
        <w:rPr>
          <w:rFonts w:ascii="Times New Roman" w:hAnsi="Times New Roman"/>
          <w:sz w:val="28"/>
          <w:szCs w:val="28"/>
        </w:rPr>
        <w:t>39,9 тыс. тонн, исполнение показателя составило 100%;</w:t>
      </w:r>
    </w:p>
    <w:p w14:paraId="2B646DAC" w14:textId="38FE3607" w:rsidR="00005771" w:rsidRDefault="00005771" w:rsidP="00D8611E">
      <w:pPr>
        <w:pStyle w:val="a3"/>
        <w:numPr>
          <w:ilvl w:val="1"/>
          <w:numId w:val="22"/>
        </w:numPr>
        <w:tabs>
          <w:tab w:val="left" w:pos="709"/>
          <w:tab w:val="left" w:pos="1134"/>
        </w:tabs>
        <w:spacing w:after="0" w:line="240" w:lineRule="auto"/>
        <w:ind w:left="0" w:firstLine="709"/>
        <w:jc w:val="both"/>
        <w:rPr>
          <w:rFonts w:ascii="Times New Roman" w:hAnsi="Times New Roman"/>
          <w:sz w:val="28"/>
          <w:szCs w:val="28"/>
        </w:rPr>
      </w:pPr>
      <w:r w:rsidRPr="00C7728F">
        <w:rPr>
          <w:rFonts w:ascii="Times New Roman" w:hAnsi="Times New Roman"/>
          <w:sz w:val="28"/>
          <w:szCs w:val="28"/>
        </w:rPr>
        <w:t>площадь озимых зерновых культур</w:t>
      </w:r>
      <w:r w:rsidR="00C7728F">
        <w:rPr>
          <w:rFonts w:ascii="Times New Roman" w:hAnsi="Times New Roman"/>
          <w:sz w:val="28"/>
          <w:szCs w:val="28"/>
        </w:rPr>
        <w:t xml:space="preserve"> –</w:t>
      </w:r>
      <w:r w:rsidRPr="00C7728F">
        <w:rPr>
          <w:rFonts w:ascii="Times New Roman" w:hAnsi="Times New Roman"/>
          <w:sz w:val="28"/>
          <w:szCs w:val="28"/>
        </w:rPr>
        <w:t>5,4 тыс. га., исполнение показателя составило 76,06%;</w:t>
      </w:r>
    </w:p>
    <w:p w14:paraId="46D03294" w14:textId="2220E5C0" w:rsidR="00005771" w:rsidRDefault="00005771" w:rsidP="00D8611E">
      <w:pPr>
        <w:pStyle w:val="a3"/>
        <w:numPr>
          <w:ilvl w:val="1"/>
          <w:numId w:val="22"/>
        </w:numPr>
        <w:tabs>
          <w:tab w:val="left" w:pos="709"/>
          <w:tab w:val="left" w:pos="1134"/>
        </w:tabs>
        <w:spacing w:after="0" w:line="240" w:lineRule="auto"/>
        <w:ind w:left="0" w:firstLine="709"/>
        <w:jc w:val="both"/>
        <w:rPr>
          <w:rFonts w:ascii="Times New Roman" w:hAnsi="Times New Roman"/>
          <w:sz w:val="28"/>
          <w:szCs w:val="28"/>
        </w:rPr>
      </w:pPr>
      <w:r w:rsidRPr="00C7728F">
        <w:rPr>
          <w:rFonts w:ascii="Times New Roman" w:hAnsi="Times New Roman"/>
          <w:sz w:val="28"/>
          <w:szCs w:val="28"/>
        </w:rPr>
        <w:t>внесение минеральных удобрений в физическом весе в СХО, КФХ и ИП</w:t>
      </w:r>
      <w:r w:rsidR="00990BFA">
        <w:rPr>
          <w:rFonts w:ascii="Times New Roman" w:hAnsi="Times New Roman"/>
          <w:sz w:val="28"/>
          <w:szCs w:val="28"/>
        </w:rPr>
        <w:t xml:space="preserve"> –</w:t>
      </w:r>
      <w:r w:rsidRPr="00C7728F">
        <w:rPr>
          <w:rFonts w:ascii="Times New Roman" w:hAnsi="Times New Roman"/>
          <w:sz w:val="28"/>
          <w:szCs w:val="28"/>
        </w:rPr>
        <w:t xml:space="preserve"> 1650 тонн, исполнение показателя составило 100 %;</w:t>
      </w:r>
    </w:p>
    <w:p w14:paraId="3C314277" w14:textId="1BE2F67B" w:rsidR="00005771" w:rsidRDefault="00005771" w:rsidP="00D8611E">
      <w:pPr>
        <w:pStyle w:val="a3"/>
        <w:numPr>
          <w:ilvl w:val="1"/>
          <w:numId w:val="22"/>
        </w:numPr>
        <w:tabs>
          <w:tab w:val="left" w:pos="709"/>
          <w:tab w:val="left" w:pos="1134"/>
        </w:tabs>
        <w:spacing w:after="0" w:line="240" w:lineRule="auto"/>
        <w:ind w:left="0" w:firstLine="709"/>
        <w:jc w:val="both"/>
        <w:rPr>
          <w:rFonts w:ascii="Times New Roman" w:hAnsi="Times New Roman"/>
          <w:sz w:val="28"/>
          <w:szCs w:val="28"/>
        </w:rPr>
      </w:pPr>
      <w:r w:rsidRPr="00990BFA">
        <w:rPr>
          <w:rFonts w:ascii="Times New Roman" w:hAnsi="Times New Roman"/>
          <w:sz w:val="28"/>
          <w:szCs w:val="28"/>
        </w:rPr>
        <w:t>производство скота и птицы на убой в живом весе в СХО, КФХ и ИП</w:t>
      </w:r>
      <w:r w:rsidR="00990BFA">
        <w:rPr>
          <w:rFonts w:ascii="Times New Roman" w:hAnsi="Times New Roman"/>
          <w:sz w:val="28"/>
          <w:szCs w:val="28"/>
        </w:rPr>
        <w:t xml:space="preserve"> –</w:t>
      </w:r>
      <w:r w:rsidRPr="00990BFA">
        <w:rPr>
          <w:rFonts w:ascii="Times New Roman" w:hAnsi="Times New Roman"/>
          <w:sz w:val="28"/>
          <w:szCs w:val="28"/>
        </w:rPr>
        <w:t xml:space="preserve"> 100,8 тонн, исполнение показателя составило 40,32%;</w:t>
      </w:r>
    </w:p>
    <w:p w14:paraId="48CF9BE2" w14:textId="2A2FA297" w:rsidR="00005771" w:rsidRDefault="00005771" w:rsidP="00D8611E">
      <w:pPr>
        <w:pStyle w:val="a3"/>
        <w:numPr>
          <w:ilvl w:val="1"/>
          <w:numId w:val="22"/>
        </w:numPr>
        <w:tabs>
          <w:tab w:val="left" w:pos="709"/>
          <w:tab w:val="left" w:pos="1134"/>
        </w:tabs>
        <w:spacing w:after="0" w:line="240" w:lineRule="auto"/>
        <w:ind w:left="0" w:firstLine="709"/>
        <w:jc w:val="both"/>
        <w:rPr>
          <w:rFonts w:ascii="Times New Roman" w:hAnsi="Times New Roman"/>
          <w:sz w:val="28"/>
          <w:szCs w:val="28"/>
        </w:rPr>
      </w:pPr>
      <w:r w:rsidRPr="00073CEB">
        <w:rPr>
          <w:rFonts w:ascii="Times New Roman" w:hAnsi="Times New Roman"/>
          <w:sz w:val="28"/>
          <w:szCs w:val="28"/>
        </w:rPr>
        <w:t>производство молока в сельскохозяйственных организациях, КФХ, включая ИП, фактический показатель – 777 тонн, исполнение показателя составило 74,86%;</w:t>
      </w:r>
    </w:p>
    <w:p w14:paraId="5F9BFFF8" w14:textId="0640388B" w:rsidR="00005771" w:rsidRDefault="00005771" w:rsidP="00D8611E">
      <w:pPr>
        <w:pStyle w:val="a3"/>
        <w:numPr>
          <w:ilvl w:val="1"/>
          <w:numId w:val="22"/>
        </w:numPr>
        <w:tabs>
          <w:tab w:val="left" w:pos="709"/>
          <w:tab w:val="left" w:pos="1134"/>
        </w:tabs>
        <w:spacing w:after="0" w:line="240" w:lineRule="auto"/>
        <w:ind w:left="0" w:firstLine="709"/>
        <w:jc w:val="both"/>
        <w:rPr>
          <w:rFonts w:ascii="Times New Roman" w:hAnsi="Times New Roman"/>
          <w:sz w:val="28"/>
          <w:szCs w:val="28"/>
        </w:rPr>
      </w:pPr>
      <w:r w:rsidRPr="00073CEB">
        <w:rPr>
          <w:rFonts w:ascii="Times New Roman" w:hAnsi="Times New Roman"/>
          <w:sz w:val="28"/>
          <w:szCs w:val="28"/>
        </w:rPr>
        <w:lastRenderedPageBreak/>
        <w:t>сохранение поголовья молочных коров в СХО, КФХ и ИП</w:t>
      </w:r>
      <w:r w:rsidR="00073CEB">
        <w:rPr>
          <w:rFonts w:ascii="Times New Roman" w:hAnsi="Times New Roman"/>
          <w:sz w:val="28"/>
          <w:szCs w:val="28"/>
        </w:rPr>
        <w:t xml:space="preserve"> –</w:t>
      </w:r>
      <w:r w:rsidRPr="00073CEB">
        <w:rPr>
          <w:rFonts w:ascii="Times New Roman" w:hAnsi="Times New Roman"/>
          <w:sz w:val="28"/>
          <w:szCs w:val="28"/>
        </w:rPr>
        <w:t xml:space="preserve"> 177 голов, исполнение показателя составило 94,65%;</w:t>
      </w:r>
    </w:p>
    <w:p w14:paraId="7EB7C93F" w14:textId="61F94CAE" w:rsidR="00005771" w:rsidRDefault="00005771" w:rsidP="00D8611E">
      <w:pPr>
        <w:pStyle w:val="a3"/>
        <w:numPr>
          <w:ilvl w:val="1"/>
          <w:numId w:val="22"/>
        </w:numPr>
        <w:tabs>
          <w:tab w:val="left" w:pos="709"/>
          <w:tab w:val="left" w:pos="1134"/>
        </w:tabs>
        <w:spacing w:after="0" w:line="240" w:lineRule="auto"/>
        <w:ind w:left="0" w:firstLine="709"/>
        <w:jc w:val="both"/>
        <w:rPr>
          <w:rFonts w:ascii="Times New Roman" w:hAnsi="Times New Roman"/>
          <w:sz w:val="28"/>
          <w:szCs w:val="28"/>
        </w:rPr>
      </w:pPr>
      <w:r w:rsidRPr="00073CEB">
        <w:rPr>
          <w:rFonts w:ascii="Times New Roman" w:hAnsi="Times New Roman"/>
          <w:sz w:val="28"/>
          <w:szCs w:val="28"/>
        </w:rPr>
        <w:t>численность товарного поголовья коров специализированных мясных пород в СХО, КФХ и ИП</w:t>
      </w:r>
      <w:r w:rsidR="00073CEB">
        <w:rPr>
          <w:rFonts w:ascii="Times New Roman" w:hAnsi="Times New Roman"/>
          <w:sz w:val="28"/>
          <w:szCs w:val="28"/>
        </w:rPr>
        <w:t xml:space="preserve"> </w:t>
      </w:r>
      <w:r w:rsidRPr="00073CEB">
        <w:rPr>
          <w:rFonts w:ascii="Times New Roman" w:hAnsi="Times New Roman"/>
          <w:sz w:val="28"/>
          <w:szCs w:val="28"/>
        </w:rPr>
        <w:t>– 66 голов, исполнение показателя составило 34,2%;</w:t>
      </w:r>
    </w:p>
    <w:p w14:paraId="6BB07543" w14:textId="5AEDD24A" w:rsidR="00005771" w:rsidRDefault="00005771" w:rsidP="00D8611E">
      <w:pPr>
        <w:pStyle w:val="a3"/>
        <w:numPr>
          <w:ilvl w:val="1"/>
          <w:numId w:val="22"/>
        </w:numPr>
        <w:tabs>
          <w:tab w:val="left" w:pos="709"/>
          <w:tab w:val="left" w:pos="1134"/>
        </w:tabs>
        <w:spacing w:after="0" w:line="240" w:lineRule="auto"/>
        <w:ind w:left="0" w:firstLine="709"/>
        <w:jc w:val="both"/>
        <w:rPr>
          <w:rFonts w:ascii="Times New Roman" w:hAnsi="Times New Roman"/>
          <w:sz w:val="28"/>
          <w:szCs w:val="28"/>
        </w:rPr>
      </w:pPr>
      <w:r w:rsidRPr="00073CEB">
        <w:rPr>
          <w:rFonts w:ascii="Times New Roman" w:hAnsi="Times New Roman"/>
          <w:sz w:val="28"/>
          <w:szCs w:val="28"/>
          <w:lang w:eastAsia="ru-RU"/>
        </w:rPr>
        <w:t>маточное поголовье овец и коз в СХО, КФХ и ИП</w:t>
      </w:r>
      <w:r w:rsidR="00073CEB">
        <w:rPr>
          <w:rFonts w:ascii="Times New Roman" w:hAnsi="Times New Roman"/>
          <w:sz w:val="28"/>
          <w:szCs w:val="28"/>
          <w:lang w:eastAsia="ru-RU"/>
        </w:rPr>
        <w:t xml:space="preserve"> – </w:t>
      </w:r>
      <w:r w:rsidRPr="00073CEB">
        <w:rPr>
          <w:rFonts w:ascii="Times New Roman" w:hAnsi="Times New Roman"/>
          <w:sz w:val="28"/>
          <w:szCs w:val="28"/>
          <w:lang w:eastAsia="ru-RU"/>
        </w:rPr>
        <w:t>147 голов, исполнение показателя составило 71,01%;</w:t>
      </w:r>
    </w:p>
    <w:p w14:paraId="6B8F8373" w14:textId="68E7016D" w:rsidR="00005771" w:rsidRPr="00073CEB" w:rsidRDefault="00005771" w:rsidP="00D8611E">
      <w:pPr>
        <w:pStyle w:val="a3"/>
        <w:numPr>
          <w:ilvl w:val="1"/>
          <w:numId w:val="22"/>
        </w:numPr>
        <w:tabs>
          <w:tab w:val="left" w:pos="709"/>
          <w:tab w:val="left" w:pos="1134"/>
        </w:tabs>
        <w:spacing w:after="0" w:line="240" w:lineRule="auto"/>
        <w:ind w:left="0" w:firstLine="709"/>
        <w:jc w:val="both"/>
        <w:rPr>
          <w:rFonts w:ascii="Times New Roman" w:hAnsi="Times New Roman"/>
          <w:sz w:val="28"/>
          <w:szCs w:val="28"/>
        </w:rPr>
      </w:pPr>
      <w:r w:rsidRPr="00073CEB">
        <w:rPr>
          <w:rFonts w:ascii="Times New Roman" w:hAnsi="Times New Roman"/>
          <w:sz w:val="28"/>
          <w:szCs w:val="28"/>
        </w:rPr>
        <w:t xml:space="preserve">доля застрахованной посевной (посадочной) площади в общей посевной (посадочной) площади, </w:t>
      </w:r>
      <w:r w:rsidR="00073CEB">
        <w:rPr>
          <w:rFonts w:ascii="Times New Roman" w:hAnsi="Times New Roman"/>
          <w:sz w:val="28"/>
          <w:szCs w:val="28"/>
        </w:rPr>
        <w:t>19,9</w:t>
      </w:r>
      <w:r w:rsidRPr="00073CEB">
        <w:rPr>
          <w:rFonts w:ascii="Times New Roman" w:hAnsi="Times New Roman"/>
          <w:sz w:val="28"/>
          <w:szCs w:val="28"/>
        </w:rPr>
        <w:t>%, исполнение показателя составило 100%;</w:t>
      </w:r>
    </w:p>
    <w:p w14:paraId="7BB2B335" w14:textId="6B51A490" w:rsidR="00005771" w:rsidRPr="00E81D0D" w:rsidRDefault="00073CEB" w:rsidP="00073CEB">
      <w:pPr>
        <w:ind w:firstLine="709"/>
        <w:jc w:val="both"/>
        <w:rPr>
          <w:rFonts w:ascii="Times New Roman" w:hAnsi="Times New Roman"/>
          <w:sz w:val="28"/>
          <w:szCs w:val="28"/>
        </w:rPr>
      </w:pPr>
      <w:r>
        <w:rPr>
          <w:rFonts w:ascii="Times New Roman" w:hAnsi="Times New Roman"/>
          <w:sz w:val="28"/>
          <w:szCs w:val="28"/>
        </w:rPr>
        <w:t xml:space="preserve">На </w:t>
      </w:r>
      <w:r w:rsidR="00005771" w:rsidRPr="00E81D0D">
        <w:rPr>
          <w:rFonts w:ascii="Times New Roman" w:hAnsi="Times New Roman"/>
          <w:sz w:val="28"/>
          <w:szCs w:val="28"/>
        </w:rPr>
        <w:t>неисполнени</w:t>
      </w:r>
      <w:r>
        <w:rPr>
          <w:rFonts w:ascii="Times New Roman" w:hAnsi="Times New Roman"/>
          <w:sz w:val="28"/>
          <w:szCs w:val="28"/>
        </w:rPr>
        <w:t>е</w:t>
      </w:r>
      <w:r w:rsidR="00005771" w:rsidRPr="00E81D0D">
        <w:rPr>
          <w:rFonts w:ascii="Times New Roman" w:hAnsi="Times New Roman"/>
          <w:sz w:val="28"/>
          <w:szCs w:val="28"/>
        </w:rPr>
        <w:t xml:space="preserve"> в полном объеме некоторых показателей Соглашения послужили </w:t>
      </w:r>
      <w:r>
        <w:rPr>
          <w:rFonts w:ascii="Times New Roman" w:hAnsi="Times New Roman"/>
          <w:sz w:val="28"/>
          <w:szCs w:val="28"/>
        </w:rPr>
        <w:t xml:space="preserve">следующие </w:t>
      </w:r>
      <w:r w:rsidR="00005771" w:rsidRPr="00E81D0D">
        <w:rPr>
          <w:rFonts w:ascii="Times New Roman" w:hAnsi="Times New Roman"/>
          <w:sz w:val="28"/>
          <w:szCs w:val="28"/>
        </w:rPr>
        <w:t>факт</w:t>
      </w:r>
      <w:r>
        <w:rPr>
          <w:rFonts w:ascii="Times New Roman" w:hAnsi="Times New Roman"/>
          <w:sz w:val="28"/>
          <w:szCs w:val="28"/>
        </w:rPr>
        <w:t>ор</w:t>
      </w:r>
      <w:r w:rsidR="00005771" w:rsidRPr="00E81D0D">
        <w:rPr>
          <w:rFonts w:ascii="Times New Roman" w:hAnsi="Times New Roman"/>
          <w:sz w:val="28"/>
          <w:szCs w:val="28"/>
        </w:rPr>
        <w:t>ы:</w:t>
      </w:r>
    </w:p>
    <w:p w14:paraId="1191EFC5" w14:textId="77777777" w:rsidR="00005771" w:rsidRPr="00E81D0D" w:rsidRDefault="00005771" w:rsidP="00073CEB">
      <w:pPr>
        <w:pStyle w:val="a3"/>
        <w:spacing w:after="0" w:line="240" w:lineRule="auto"/>
        <w:ind w:left="0" w:firstLine="709"/>
        <w:jc w:val="both"/>
        <w:rPr>
          <w:rFonts w:ascii="Times New Roman" w:hAnsi="Times New Roman"/>
          <w:sz w:val="28"/>
          <w:szCs w:val="28"/>
        </w:rPr>
      </w:pPr>
      <w:r w:rsidRPr="00E81D0D">
        <w:rPr>
          <w:rFonts w:ascii="Times New Roman" w:hAnsi="Times New Roman"/>
          <w:sz w:val="28"/>
          <w:szCs w:val="28"/>
        </w:rPr>
        <w:t>погодные условия оказали негативное влияние на урожайность подсолнечника 2025 года и получение запланированного урожая. Несмотря на увеличение производства объема зерна на 32,6% в 2025 году, предприятия произвели меньше подсолнечника на 34% и овощей 30,2% соответственно к уровню 2024 года;</w:t>
      </w:r>
    </w:p>
    <w:p w14:paraId="26A80141" w14:textId="6A2160E2" w:rsidR="00005771" w:rsidRPr="00E81D0D" w:rsidRDefault="00005771" w:rsidP="00073CEB">
      <w:pPr>
        <w:pStyle w:val="a3"/>
        <w:spacing w:after="0" w:line="240" w:lineRule="auto"/>
        <w:ind w:left="0" w:firstLine="709"/>
        <w:jc w:val="both"/>
        <w:rPr>
          <w:rFonts w:ascii="Times New Roman" w:hAnsi="Times New Roman"/>
          <w:sz w:val="28"/>
          <w:szCs w:val="28"/>
        </w:rPr>
      </w:pPr>
      <w:r w:rsidRPr="00E81D0D">
        <w:rPr>
          <w:rFonts w:ascii="Times New Roman" w:hAnsi="Times New Roman"/>
          <w:sz w:val="28"/>
          <w:szCs w:val="28"/>
        </w:rPr>
        <w:t xml:space="preserve">снижение производства овощей произошло по причине повреждения производственного электрооборудования пожаром в июне </w:t>
      </w:r>
      <w:r w:rsidR="00893424">
        <w:rPr>
          <w:rFonts w:ascii="Times New Roman" w:hAnsi="Times New Roman"/>
          <w:sz w:val="28"/>
          <w:szCs w:val="28"/>
        </w:rPr>
        <w:t>отчетного года н</w:t>
      </w:r>
      <w:r w:rsidRPr="00E81D0D">
        <w:rPr>
          <w:rFonts w:ascii="Times New Roman" w:hAnsi="Times New Roman"/>
          <w:sz w:val="28"/>
          <w:szCs w:val="28"/>
        </w:rPr>
        <w:t xml:space="preserve">а территории трансформаторной подстанции «Городищенская», </w:t>
      </w:r>
      <w:r w:rsidR="00893424">
        <w:rPr>
          <w:rFonts w:ascii="Times New Roman" w:hAnsi="Times New Roman"/>
          <w:sz w:val="28"/>
          <w:szCs w:val="28"/>
        </w:rPr>
        <w:t xml:space="preserve">из-за </w:t>
      </w:r>
      <w:r w:rsidRPr="00E81D0D">
        <w:rPr>
          <w:rFonts w:ascii="Times New Roman" w:hAnsi="Times New Roman"/>
          <w:sz w:val="28"/>
          <w:szCs w:val="28"/>
        </w:rPr>
        <w:t xml:space="preserve">отсутствия воды в сезон полива овощей не представилось возможным получить валовой сбор продукции; </w:t>
      </w:r>
    </w:p>
    <w:p w14:paraId="1644E64B" w14:textId="49B111AC" w:rsidR="00005771" w:rsidRPr="00E81D0D" w:rsidRDefault="00005771" w:rsidP="00073CEB">
      <w:pPr>
        <w:pStyle w:val="a3"/>
        <w:tabs>
          <w:tab w:val="left" w:pos="1134"/>
        </w:tabs>
        <w:spacing w:after="0" w:line="240" w:lineRule="auto"/>
        <w:ind w:left="0" w:firstLine="709"/>
        <w:jc w:val="both"/>
        <w:rPr>
          <w:rFonts w:ascii="Times New Roman" w:hAnsi="Times New Roman"/>
          <w:sz w:val="28"/>
          <w:szCs w:val="28"/>
        </w:rPr>
      </w:pPr>
      <w:r w:rsidRPr="00E81D0D">
        <w:rPr>
          <w:rFonts w:ascii="Times New Roman" w:hAnsi="Times New Roman"/>
          <w:sz w:val="28"/>
          <w:szCs w:val="28"/>
        </w:rPr>
        <w:t xml:space="preserve">снижение объемов продукции животноводства связано с уменьшением поголовья сельскохозяйственных животных при перепрофилировании производства </w:t>
      </w:r>
      <w:r w:rsidR="00893424">
        <w:rPr>
          <w:rFonts w:ascii="Times New Roman" w:hAnsi="Times New Roman"/>
          <w:sz w:val="28"/>
          <w:szCs w:val="28"/>
        </w:rPr>
        <w:t xml:space="preserve">отдельными </w:t>
      </w:r>
      <w:proofErr w:type="spellStart"/>
      <w:r w:rsidRPr="00E81D0D">
        <w:rPr>
          <w:rFonts w:ascii="Times New Roman" w:hAnsi="Times New Roman"/>
          <w:sz w:val="28"/>
          <w:szCs w:val="28"/>
        </w:rPr>
        <w:t>предприяти</w:t>
      </w:r>
      <w:r w:rsidR="00893424">
        <w:rPr>
          <w:rFonts w:ascii="Times New Roman" w:hAnsi="Times New Roman"/>
          <w:sz w:val="28"/>
          <w:szCs w:val="28"/>
        </w:rPr>
        <w:t>ми</w:t>
      </w:r>
      <w:proofErr w:type="spellEnd"/>
      <w:r w:rsidRPr="00E81D0D">
        <w:rPr>
          <w:rFonts w:ascii="Times New Roman" w:hAnsi="Times New Roman"/>
          <w:sz w:val="28"/>
          <w:szCs w:val="28"/>
        </w:rPr>
        <w:t xml:space="preserve"> для выращивания растениеводческой продукции с более высокими показателями.</w:t>
      </w:r>
    </w:p>
    <w:p w14:paraId="59FF20BA" w14:textId="5E3BC8D0" w:rsidR="00005771" w:rsidRDefault="00005771" w:rsidP="00D8611E">
      <w:pPr>
        <w:pStyle w:val="a3"/>
        <w:tabs>
          <w:tab w:val="left" w:pos="709"/>
        </w:tabs>
        <w:spacing w:after="0" w:line="240" w:lineRule="auto"/>
        <w:ind w:left="0" w:firstLine="709"/>
        <w:jc w:val="both"/>
        <w:rPr>
          <w:rFonts w:ascii="Times New Roman" w:hAnsi="Times New Roman"/>
          <w:sz w:val="28"/>
          <w:szCs w:val="28"/>
        </w:rPr>
      </w:pPr>
    </w:p>
    <w:p w14:paraId="7DDBD951" w14:textId="77777777" w:rsidR="00054FAD" w:rsidRDefault="00054FAD" w:rsidP="00054FAD">
      <w:pPr>
        <w:pStyle w:val="a3"/>
        <w:tabs>
          <w:tab w:val="left" w:pos="1134"/>
        </w:tabs>
        <w:spacing w:after="0" w:line="240" w:lineRule="auto"/>
        <w:ind w:left="0" w:firstLine="709"/>
        <w:jc w:val="both"/>
        <w:rPr>
          <w:rFonts w:ascii="Times New Roman" w:hAnsi="Times New Roman"/>
          <w:sz w:val="28"/>
          <w:szCs w:val="28"/>
        </w:rPr>
      </w:pPr>
      <w:r w:rsidRPr="000466CB">
        <w:rPr>
          <w:rFonts w:ascii="Times New Roman" w:hAnsi="Times New Roman"/>
          <w:sz w:val="28"/>
          <w:szCs w:val="28"/>
          <w:u w:val="single"/>
        </w:rPr>
        <w:t>Показатель № </w:t>
      </w:r>
      <w:r>
        <w:rPr>
          <w:rFonts w:ascii="Times New Roman" w:hAnsi="Times New Roman"/>
          <w:sz w:val="28"/>
          <w:szCs w:val="28"/>
          <w:u w:val="single"/>
        </w:rPr>
        <w:t>8</w:t>
      </w:r>
      <w:r>
        <w:rPr>
          <w:rFonts w:ascii="Times New Roman" w:hAnsi="Times New Roman"/>
          <w:sz w:val="28"/>
          <w:szCs w:val="28"/>
        </w:rPr>
        <w:t xml:space="preserve"> – </w:t>
      </w:r>
      <w:r w:rsidRPr="00E81D0D">
        <w:rPr>
          <w:rFonts w:ascii="Times New Roman" w:hAnsi="Times New Roman"/>
          <w:sz w:val="28"/>
          <w:szCs w:val="28"/>
        </w:rPr>
        <w:t xml:space="preserve">Доля торговых мест на специализированных ярмарках по реализации сельскохозяйственной продукции, предоставляемых </w:t>
      </w:r>
      <w:proofErr w:type="spellStart"/>
      <w:r w:rsidRPr="00E81D0D">
        <w:rPr>
          <w:rFonts w:ascii="Times New Roman" w:hAnsi="Times New Roman"/>
          <w:sz w:val="28"/>
          <w:szCs w:val="28"/>
        </w:rPr>
        <w:t>товаро</w:t>
      </w:r>
      <w:proofErr w:type="spellEnd"/>
      <w:r>
        <w:rPr>
          <w:rFonts w:ascii="Times New Roman" w:hAnsi="Times New Roman"/>
          <w:sz w:val="28"/>
          <w:szCs w:val="28"/>
        </w:rPr>
        <w:t>-</w:t>
      </w:r>
      <w:r w:rsidRPr="00E81D0D">
        <w:rPr>
          <w:rFonts w:ascii="Times New Roman" w:hAnsi="Times New Roman"/>
          <w:sz w:val="28"/>
          <w:szCs w:val="28"/>
        </w:rPr>
        <w:t>производителям (в том числе гражданам, ведущим крестьянское (фермерское) хозяйство, личное подсобное хозяйство или занимающимся садоводством, огородничеством, животноводством) для осуществления продажи сельско-хозяйственной продукции в соответствии с постановлением Правительства Оренбургской области от 26.02.2014 № 118-п «Об утверждении порядка организации ярмарок и продажи товаров (выполнения работ, оказания услуг) на них на территории Оренбургской области»,</w:t>
      </w:r>
      <w:r w:rsidRPr="00E81D0D">
        <w:t xml:space="preserve"> </w:t>
      </w:r>
      <w:r w:rsidRPr="000466CB">
        <w:rPr>
          <w:rFonts w:ascii="Times New Roman" w:eastAsia="Times New Roman" w:hAnsi="Times New Roman"/>
          <w:color w:val="000000"/>
          <w:sz w:val="28"/>
          <w:szCs w:val="24"/>
        </w:rPr>
        <w:t xml:space="preserve">плановое значение – </w:t>
      </w:r>
      <w:r>
        <w:rPr>
          <w:rFonts w:ascii="Times New Roman" w:eastAsia="Times New Roman" w:hAnsi="Times New Roman"/>
          <w:color w:val="000000"/>
          <w:sz w:val="28"/>
          <w:szCs w:val="24"/>
        </w:rPr>
        <w:t xml:space="preserve">40,0 </w:t>
      </w:r>
      <w:r w:rsidRPr="000466CB">
        <w:rPr>
          <w:rFonts w:ascii="Times New Roman" w:eastAsia="Times New Roman" w:hAnsi="Times New Roman"/>
          <w:color w:val="000000"/>
          <w:sz w:val="28"/>
          <w:szCs w:val="24"/>
        </w:rPr>
        <w:t xml:space="preserve">%, фактическое значение – </w:t>
      </w:r>
      <w:r>
        <w:rPr>
          <w:rFonts w:ascii="Times New Roman" w:eastAsia="Times New Roman" w:hAnsi="Times New Roman"/>
          <w:color w:val="000000"/>
          <w:sz w:val="28"/>
          <w:szCs w:val="24"/>
        </w:rPr>
        <w:t xml:space="preserve">40,2 </w:t>
      </w:r>
      <w:r w:rsidRPr="000466CB">
        <w:rPr>
          <w:rFonts w:ascii="Times New Roman" w:eastAsia="Times New Roman" w:hAnsi="Times New Roman"/>
          <w:color w:val="000000"/>
          <w:sz w:val="28"/>
          <w:szCs w:val="24"/>
        </w:rPr>
        <w:t xml:space="preserve">%. Исполнение показателя составило </w:t>
      </w:r>
      <w:r>
        <w:rPr>
          <w:rFonts w:ascii="Times New Roman" w:eastAsia="Times New Roman" w:hAnsi="Times New Roman"/>
          <w:color w:val="000000"/>
          <w:sz w:val="28"/>
          <w:szCs w:val="24"/>
        </w:rPr>
        <w:t>100,00</w:t>
      </w:r>
      <w:r w:rsidRPr="000466CB">
        <w:rPr>
          <w:rFonts w:ascii="Times New Roman" w:eastAsia="Times New Roman" w:hAnsi="Times New Roman"/>
          <w:color w:val="000000"/>
          <w:sz w:val="28"/>
          <w:szCs w:val="24"/>
        </w:rPr>
        <w:t xml:space="preserve"> %, исходные данные для </w:t>
      </w:r>
      <w:proofErr w:type="spellStart"/>
      <w:r w:rsidRPr="000466CB">
        <w:rPr>
          <w:rFonts w:ascii="Times New Roman" w:eastAsia="Times New Roman" w:hAnsi="Times New Roman"/>
          <w:color w:val="000000"/>
          <w:sz w:val="28"/>
          <w:szCs w:val="24"/>
        </w:rPr>
        <w:t>расчета</w:t>
      </w:r>
      <w:proofErr w:type="spellEnd"/>
      <w:r w:rsidRPr="000466CB">
        <w:rPr>
          <w:rFonts w:ascii="Times New Roman" w:eastAsia="Times New Roman" w:hAnsi="Times New Roman"/>
          <w:color w:val="000000"/>
          <w:sz w:val="28"/>
          <w:szCs w:val="24"/>
        </w:rPr>
        <w:t xml:space="preserve"> показателя приведены справочно к таблице 1</w:t>
      </w:r>
      <w:r w:rsidRPr="000466CB">
        <w:rPr>
          <w:rFonts w:ascii="Times New Roman" w:hAnsi="Times New Roman"/>
          <w:sz w:val="28"/>
          <w:szCs w:val="28"/>
        </w:rPr>
        <w:t>.</w:t>
      </w:r>
    </w:p>
    <w:p w14:paraId="43FDA0D7" w14:textId="245E56F6" w:rsidR="00054FAD" w:rsidRPr="00E81D0D" w:rsidRDefault="00054FAD" w:rsidP="00054FAD">
      <w:pPr>
        <w:pStyle w:val="a3"/>
        <w:tabs>
          <w:tab w:val="left" w:pos="1134"/>
        </w:tabs>
        <w:spacing w:after="0" w:line="240" w:lineRule="auto"/>
        <w:ind w:left="0" w:firstLine="709"/>
        <w:jc w:val="both"/>
        <w:rPr>
          <w:rFonts w:ascii="Times New Roman" w:hAnsi="Times New Roman"/>
          <w:sz w:val="28"/>
          <w:szCs w:val="28"/>
        </w:rPr>
      </w:pPr>
      <w:r w:rsidRPr="00E81D0D">
        <w:rPr>
          <w:rFonts w:ascii="Times New Roman" w:hAnsi="Times New Roman"/>
          <w:sz w:val="28"/>
          <w:szCs w:val="28"/>
        </w:rPr>
        <w:t xml:space="preserve">Общее количество торговых мест на специализированных ярмарках </w:t>
      </w:r>
      <w:r w:rsidRPr="00E81D0D">
        <w:rPr>
          <w:rFonts w:ascii="Times New Roman" w:hAnsi="Times New Roman"/>
          <w:sz w:val="28"/>
          <w:szCs w:val="28"/>
        </w:rPr>
        <w:br/>
        <w:t>по реализации сельскохозяйственной продукции составляет 291, из которых 117 торговых мест предоставляется товаропроизводителям (в т. ч. гражданам, ведущим КФХ, ЛПХ или занимающимся садоводством, огородничеством, животноводством).</w:t>
      </w:r>
    </w:p>
    <w:p w14:paraId="72B655DF" w14:textId="77777777" w:rsidR="00F137AC" w:rsidRDefault="00F137AC" w:rsidP="00F137AC">
      <w:pPr>
        <w:tabs>
          <w:tab w:val="left" w:pos="1134"/>
        </w:tabs>
        <w:jc w:val="both"/>
        <w:rPr>
          <w:rFonts w:ascii="Times New Roman" w:hAnsi="Times New Roman"/>
          <w:sz w:val="28"/>
          <w:szCs w:val="28"/>
        </w:rPr>
      </w:pPr>
    </w:p>
    <w:p w14:paraId="11AD7046" w14:textId="77777777" w:rsidR="00F137AC" w:rsidRDefault="00F137AC" w:rsidP="00F137AC">
      <w:pPr>
        <w:tabs>
          <w:tab w:val="left" w:pos="1134"/>
        </w:tabs>
        <w:ind w:firstLine="709"/>
        <w:jc w:val="both"/>
        <w:rPr>
          <w:rFonts w:ascii="Times New Roman" w:hAnsi="Times New Roman"/>
          <w:sz w:val="28"/>
          <w:szCs w:val="28"/>
        </w:rPr>
      </w:pPr>
      <w:r w:rsidRPr="000466CB">
        <w:rPr>
          <w:rFonts w:ascii="Times New Roman" w:hAnsi="Times New Roman"/>
          <w:sz w:val="28"/>
          <w:szCs w:val="28"/>
          <w:u w:val="single"/>
        </w:rPr>
        <w:t>Показатель № </w:t>
      </w:r>
      <w:r>
        <w:rPr>
          <w:rFonts w:ascii="Times New Roman" w:hAnsi="Times New Roman"/>
          <w:sz w:val="28"/>
          <w:szCs w:val="28"/>
          <w:u w:val="single"/>
        </w:rPr>
        <w:t>9</w:t>
      </w:r>
      <w:r>
        <w:rPr>
          <w:rFonts w:ascii="Times New Roman" w:hAnsi="Times New Roman"/>
          <w:sz w:val="28"/>
          <w:szCs w:val="28"/>
        </w:rPr>
        <w:t xml:space="preserve"> – </w:t>
      </w:r>
      <w:r w:rsidR="00054FAD" w:rsidRPr="00F137AC">
        <w:rPr>
          <w:rFonts w:ascii="Times New Roman" w:hAnsi="Times New Roman"/>
          <w:sz w:val="28"/>
          <w:szCs w:val="28"/>
        </w:rPr>
        <w:t xml:space="preserve">Доля торговых мест на универсальных ярмарках, где осуществляется продажа сельскохозяйственной продукции, предоставляемых товаропроизводителям (в т. ч. числе гражданам, ведущим крестьянское (фермерское) хозяйство, личное подсобное хозяйство или занимающимся </w:t>
      </w:r>
      <w:r w:rsidR="00054FAD" w:rsidRPr="00F137AC">
        <w:rPr>
          <w:rFonts w:ascii="Times New Roman" w:hAnsi="Times New Roman"/>
          <w:sz w:val="28"/>
          <w:szCs w:val="28"/>
        </w:rPr>
        <w:lastRenderedPageBreak/>
        <w:t xml:space="preserve">садоводством, огородничеством, животноводством) для осуществления продажи сельскохозяйственной продукции в соответствии с постановлением Правительства Оренбургской области от 26.02.2014 № 118-п «Об утверждении порядка организации ярмарок и продажи товаров (выполнения работ, оказания услуг) на них на территории Оренбургской области», </w:t>
      </w:r>
      <w:r w:rsidRPr="000466CB">
        <w:rPr>
          <w:rFonts w:ascii="Times New Roman" w:eastAsia="Times New Roman" w:hAnsi="Times New Roman"/>
          <w:color w:val="000000"/>
          <w:sz w:val="28"/>
          <w:szCs w:val="24"/>
        </w:rPr>
        <w:t xml:space="preserve">плановое значение – </w:t>
      </w:r>
      <w:r>
        <w:rPr>
          <w:rFonts w:ascii="Times New Roman" w:eastAsia="Times New Roman" w:hAnsi="Times New Roman"/>
          <w:color w:val="000000"/>
          <w:sz w:val="28"/>
          <w:szCs w:val="24"/>
        </w:rPr>
        <w:t xml:space="preserve">30,0 </w:t>
      </w:r>
      <w:r w:rsidRPr="000466CB">
        <w:rPr>
          <w:rFonts w:ascii="Times New Roman" w:eastAsia="Times New Roman" w:hAnsi="Times New Roman"/>
          <w:color w:val="000000"/>
          <w:sz w:val="28"/>
          <w:szCs w:val="24"/>
        </w:rPr>
        <w:t xml:space="preserve">%, фактическое значение – </w:t>
      </w:r>
      <w:r>
        <w:rPr>
          <w:rFonts w:ascii="Times New Roman" w:eastAsia="Times New Roman" w:hAnsi="Times New Roman"/>
          <w:color w:val="000000"/>
          <w:sz w:val="28"/>
          <w:szCs w:val="24"/>
        </w:rPr>
        <w:t xml:space="preserve">35,0 </w:t>
      </w:r>
      <w:r w:rsidRPr="000466CB">
        <w:rPr>
          <w:rFonts w:ascii="Times New Roman" w:eastAsia="Times New Roman" w:hAnsi="Times New Roman"/>
          <w:color w:val="000000"/>
          <w:sz w:val="28"/>
          <w:szCs w:val="24"/>
        </w:rPr>
        <w:t xml:space="preserve">%. Исполнение показателя составило </w:t>
      </w:r>
      <w:r>
        <w:rPr>
          <w:rFonts w:ascii="Times New Roman" w:eastAsia="Times New Roman" w:hAnsi="Times New Roman"/>
          <w:color w:val="000000"/>
          <w:sz w:val="28"/>
          <w:szCs w:val="24"/>
        </w:rPr>
        <w:t>100,00</w:t>
      </w:r>
      <w:r w:rsidRPr="000466CB">
        <w:rPr>
          <w:rFonts w:ascii="Times New Roman" w:eastAsia="Times New Roman" w:hAnsi="Times New Roman"/>
          <w:color w:val="000000"/>
          <w:sz w:val="28"/>
          <w:szCs w:val="24"/>
        </w:rPr>
        <w:t xml:space="preserve"> %, исходные данные для </w:t>
      </w:r>
      <w:proofErr w:type="spellStart"/>
      <w:r w:rsidRPr="000466CB">
        <w:rPr>
          <w:rFonts w:ascii="Times New Roman" w:eastAsia="Times New Roman" w:hAnsi="Times New Roman"/>
          <w:color w:val="000000"/>
          <w:sz w:val="28"/>
          <w:szCs w:val="24"/>
        </w:rPr>
        <w:t>расчета</w:t>
      </w:r>
      <w:proofErr w:type="spellEnd"/>
      <w:r w:rsidRPr="000466CB">
        <w:rPr>
          <w:rFonts w:ascii="Times New Roman" w:eastAsia="Times New Roman" w:hAnsi="Times New Roman"/>
          <w:color w:val="000000"/>
          <w:sz w:val="28"/>
          <w:szCs w:val="24"/>
        </w:rPr>
        <w:t xml:space="preserve"> показателя приведены справочно к таблице 1</w:t>
      </w:r>
      <w:r w:rsidRPr="000466CB">
        <w:rPr>
          <w:rFonts w:ascii="Times New Roman" w:hAnsi="Times New Roman"/>
          <w:sz w:val="28"/>
          <w:szCs w:val="28"/>
        </w:rPr>
        <w:t>.</w:t>
      </w:r>
    </w:p>
    <w:p w14:paraId="00685569" w14:textId="2590392D" w:rsidR="00AC584B" w:rsidRPr="00E81D0D" w:rsidRDefault="00054FAD" w:rsidP="00AC584B">
      <w:pPr>
        <w:tabs>
          <w:tab w:val="left" w:pos="1134"/>
        </w:tabs>
        <w:ind w:firstLine="709"/>
        <w:jc w:val="both"/>
        <w:rPr>
          <w:rFonts w:ascii="Times New Roman" w:hAnsi="Times New Roman"/>
          <w:sz w:val="28"/>
          <w:szCs w:val="28"/>
        </w:rPr>
      </w:pPr>
      <w:r w:rsidRPr="00E81D0D">
        <w:rPr>
          <w:rFonts w:ascii="Times New Roman" w:hAnsi="Times New Roman"/>
          <w:sz w:val="28"/>
          <w:szCs w:val="28"/>
        </w:rPr>
        <w:t xml:space="preserve">Общее количество торговых мест на универсальных ярмарках по реализации сельскохозяйственной продукции составляет 207, из них 72 торговых места предоставляется товаропроизводителям (в т. ч. числе гражданам, ведущим КФХ, ЛПХ или занимающимся садоводством, огородничеством, </w:t>
      </w:r>
      <w:proofErr w:type="gramStart"/>
      <w:r w:rsidRPr="00E81D0D">
        <w:rPr>
          <w:rFonts w:ascii="Times New Roman" w:hAnsi="Times New Roman"/>
          <w:sz w:val="28"/>
          <w:szCs w:val="28"/>
        </w:rPr>
        <w:t>животновод</w:t>
      </w:r>
      <w:r w:rsidR="00F137AC">
        <w:rPr>
          <w:rFonts w:ascii="Times New Roman" w:hAnsi="Times New Roman"/>
          <w:sz w:val="28"/>
          <w:szCs w:val="28"/>
        </w:rPr>
        <w:t>-</w:t>
      </w:r>
      <w:proofErr w:type="spellStart"/>
      <w:r w:rsidR="005355F5">
        <w:rPr>
          <w:rFonts w:ascii="Times New Roman" w:hAnsi="Times New Roman"/>
          <w:sz w:val="28"/>
          <w:szCs w:val="28"/>
        </w:rPr>
        <w:t>ст</w:t>
      </w:r>
      <w:r w:rsidRPr="00E81D0D">
        <w:rPr>
          <w:rFonts w:ascii="Times New Roman" w:hAnsi="Times New Roman"/>
          <w:sz w:val="28"/>
          <w:szCs w:val="28"/>
        </w:rPr>
        <w:t>вом</w:t>
      </w:r>
      <w:proofErr w:type="spellEnd"/>
      <w:proofErr w:type="gramEnd"/>
      <w:r w:rsidRPr="00E81D0D">
        <w:rPr>
          <w:rFonts w:ascii="Times New Roman" w:hAnsi="Times New Roman"/>
          <w:sz w:val="28"/>
          <w:szCs w:val="28"/>
        </w:rPr>
        <w:t>).</w:t>
      </w:r>
      <w:r w:rsidR="00AC584B">
        <w:rPr>
          <w:rFonts w:ascii="Times New Roman" w:hAnsi="Times New Roman"/>
          <w:sz w:val="28"/>
          <w:szCs w:val="28"/>
        </w:rPr>
        <w:t xml:space="preserve"> </w:t>
      </w:r>
    </w:p>
    <w:p w14:paraId="27535184" w14:textId="426AF22B" w:rsidR="00054FAD" w:rsidRDefault="00054FAD" w:rsidP="00D8611E">
      <w:pPr>
        <w:pStyle w:val="a3"/>
        <w:tabs>
          <w:tab w:val="left" w:pos="709"/>
        </w:tabs>
        <w:spacing w:after="0" w:line="240" w:lineRule="auto"/>
        <w:ind w:left="0" w:firstLine="709"/>
        <w:jc w:val="both"/>
        <w:rPr>
          <w:rFonts w:ascii="Times New Roman" w:hAnsi="Times New Roman"/>
          <w:sz w:val="28"/>
          <w:szCs w:val="28"/>
        </w:rPr>
      </w:pPr>
    </w:p>
    <w:p w14:paraId="06DFF610" w14:textId="4A010B48" w:rsidR="00AC584B" w:rsidRPr="00AC584B" w:rsidRDefault="006D3418" w:rsidP="00AC584B">
      <w:pPr>
        <w:tabs>
          <w:tab w:val="left" w:pos="1134"/>
        </w:tabs>
        <w:ind w:firstLine="709"/>
        <w:jc w:val="both"/>
        <w:rPr>
          <w:rFonts w:ascii="Times New Roman" w:hAnsi="Times New Roman"/>
          <w:sz w:val="28"/>
          <w:szCs w:val="28"/>
        </w:rPr>
      </w:pPr>
      <w:r w:rsidRPr="00AC584B">
        <w:rPr>
          <w:rFonts w:ascii="Times New Roman" w:hAnsi="Times New Roman"/>
          <w:sz w:val="28"/>
          <w:szCs w:val="28"/>
          <w:u w:val="single"/>
        </w:rPr>
        <w:t>Показатель № 10</w:t>
      </w:r>
      <w:r w:rsidRPr="00AC584B">
        <w:rPr>
          <w:rFonts w:ascii="Times New Roman" w:hAnsi="Times New Roman"/>
          <w:sz w:val="28"/>
          <w:szCs w:val="28"/>
        </w:rPr>
        <w:t xml:space="preserve"> –</w:t>
      </w:r>
      <w:r w:rsidR="00AC584B" w:rsidRPr="00AC584B">
        <w:rPr>
          <w:rFonts w:ascii="Times New Roman" w:hAnsi="Times New Roman"/>
          <w:sz w:val="28"/>
          <w:szCs w:val="28"/>
        </w:rPr>
        <w:t xml:space="preserve"> Уровень достижения минимального норматива обеспеченности населения МО «город Оренбург» площадью стационарных торговых объектов, плановое значения – 100,0 %, фактическое значение – 140,0%. </w:t>
      </w:r>
      <w:r w:rsidR="00AC584B" w:rsidRPr="00AC584B">
        <w:rPr>
          <w:rFonts w:ascii="Times New Roman" w:eastAsia="Times New Roman" w:hAnsi="Times New Roman"/>
          <w:sz w:val="28"/>
          <w:szCs w:val="24"/>
        </w:rPr>
        <w:t xml:space="preserve">Исполнение показателя составило 100,0 %, исходные данные для </w:t>
      </w:r>
      <w:proofErr w:type="spellStart"/>
      <w:r w:rsidR="00AC584B" w:rsidRPr="00AC584B">
        <w:rPr>
          <w:rFonts w:ascii="Times New Roman" w:eastAsia="Times New Roman" w:hAnsi="Times New Roman"/>
          <w:sz w:val="28"/>
          <w:szCs w:val="24"/>
        </w:rPr>
        <w:t>расчета</w:t>
      </w:r>
      <w:proofErr w:type="spellEnd"/>
      <w:r w:rsidR="00AC584B" w:rsidRPr="00AC584B">
        <w:rPr>
          <w:rFonts w:ascii="Times New Roman" w:eastAsia="Times New Roman" w:hAnsi="Times New Roman"/>
          <w:sz w:val="28"/>
          <w:szCs w:val="24"/>
        </w:rPr>
        <w:t xml:space="preserve"> показателя приведены справочно к таблице 1</w:t>
      </w:r>
      <w:r w:rsidR="00AC584B" w:rsidRPr="00AC584B">
        <w:rPr>
          <w:rFonts w:ascii="Times New Roman" w:hAnsi="Times New Roman"/>
          <w:sz w:val="28"/>
          <w:szCs w:val="28"/>
        </w:rPr>
        <w:t>.</w:t>
      </w:r>
    </w:p>
    <w:p w14:paraId="7CEBD42F" w14:textId="21C83295" w:rsidR="00AC584B" w:rsidRDefault="00AC584B" w:rsidP="00AC584B">
      <w:pPr>
        <w:tabs>
          <w:tab w:val="left" w:pos="1134"/>
        </w:tabs>
        <w:ind w:firstLine="709"/>
        <w:jc w:val="both"/>
        <w:rPr>
          <w:rFonts w:ascii="Times New Roman" w:hAnsi="Times New Roman"/>
          <w:sz w:val="28"/>
          <w:szCs w:val="28"/>
        </w:rPr>
      </w:pPr>
      <w:r w:rsidRPr="00AC584B">
        <w:rPr>
          <w:rFonts w:ascii="Times New Roman" w:hAnsi="Times New Roman"/>
          <w:sz w:val="28"/>
          <w:szCs w:val="28"/>
        </w:rPr>
        <w:t>В 2025 году для МО «город Оренбург» определен норматив минимальной обеспеченности населения площадью стационарных торговых объектов – 1608 торговых объектов, фактическая обеспеченность составила 2254 ед. количеством торговых объектов.</w:t>
      </w:r>
    </w:p>
    <w:p w14:paraId="1849452A" w14:textId="685AE409" w:rsidR="00580582" w:rsidRDefault="00580582" w:rsidP="00AC584B">
      <w:pPr>
        <w:tabs>
          <w:tab w:val="left" w:pos="1134"/>
        </w:tabs>
        <w:ind w:firstLine="709"/>
        <w:jc w:val="both"/>
        <w:rPr>
          <w:rFonts w:ascii="Times New Roman" w:hAnsi="Times New Roman"/>
          <w:sz w:val="28"/>
          <w:szCs w:val="28"/>
        </w:rPr>
      </w:pPr>
    </w:p>
    <w:p w14:paraId="775C7ED7" w14:textId="77777777" w:rsidR="00745D8C" w:rsidRDefault="00580582" w:rsidP="00745D8C">
      <w:pPr>
        <w:tabs>
          <w:tab w:val="left" w:pos="1134"/>
        </w:tabs>
        <w:ind w:firstLine="709"/>
        <w:jc w:val="both"/>
        <w:rPr>
          <w:rFonts w:ascii="Times New Roman" w:hAnsi="Times New Roman"/>
          <w:bCs/>
          <w:sz w:val="28"/>
          <w:szCs w:val="28"/>
        </w:rPr>
      </w:pPr>
      <w:r w:rsidRPr="00AC584B">
        <w:rPr>
          <w:rFonts w:ascii="Times New Roman" w:hAnsi="Times New Roman"/>
          <w:sz w:val="28"/>
          <w:szCs w:val="28"/>
          <w:u w:val="single"/>
        </w:rPr>
        <w:t>Показатель № 1</w:t>
      </w:r>
      <w:r>
        <w:rPr>
          <w:rFonts w:ascii="Times New Roman" w:hAnsi="Times New Roman"/>
          <w:sz w:val="28"/>
          <w:szCs w:val="28"/>
          <w:u w:val="single"/>
        </w:rPr>
        <w:t>1</w:t>
      </w:r>
      <w:r>
        <w:rPr>
          <w:rFonts w:ascii="Times New Roman" w:hAnsi="Times New Roman"/>
          <w:sz w:val="28"/>
          <w:szCs w:val="28"/>
        </w:rPr>
        <w:t xml:space="preserve"> –</w:t>
      </w:r>
      <w:r w:rsidRPr="00AC584B">
        <w:rPr>
          <w:rFonts w:ascii="Times New Roman" w:hAnsi="Times New Roman"/>
          <w:sz w:val="28"/>
          <w:szCs w:val="28"/>
        </w:rPr>
        <w:t xml:space="preserve"> </w:t>
      </w:r>
      <w:r w:rsidRPr="00E81D0D">
        <w:rPr>
          <w:rFonts w:ascii="Times New Roman" w:hAnsi="Times New Roman"/>
          <w:sz w:val="28"/>
          <w:szCs w:val="28"/>
        </w:rPr>
        <w:t>Уровень достижения минимального норматива обеспеченности населения МО «город Оренбург» площадью нестационарных торговых объектов</w:t>
      </w:r>
      <w:r w:rsidRPr="00AC584B">
        <w:rPr>
          <w:rFonts w:ascii="Times New Roman" w:hAnsi="Times New Roman"/>
          <w:sz w:val="28"/>
          <w:szCs w:val="28"/>
        </w:rPr>
        <w:t>, плановое значения – 100,0 %, фактическое значение – 1</w:t>
      </w:r>
      <w:r w:rsidR="00745D8C">
        <w:rPr>
          <w:rFonts w:ascii="Times New Roman" w:hAnsi="Times New Roman"/>
          <w:sz w:val="28"/>
          <w:szCs w:val="28"/>
        </w:rPr>
        <w:t>73</w:t>
      </w:r>
      <w:r w:rsidRPr="00AC584B">
        <w:rPr>
          <w:rFonts w:ascii="Times New Roman" w:hAnsi="Times New Roman"/>
          <w:sz w:val="28"/>
          <w:szCs w:val="28"/>
        </w:rPr>
        <w:t xml:space="preserve">,0%. </w:t>
      </w:r>
      <w:r w:rsidRPr="00AC584B">
        <w:rPr>
          <w:rFonts w:ascii="Times New Roman" w:eastAsia="Times New Roman" w:hAnsi="Times New Roman"/>
          <w:sz w:val="28"/>
          <w:szCs w:val="24"/>
        </w:rPr>
        <w:t xml:space="preserve">Исполнение показателя составило 100,0 %, исходные данные для </w:t>
      </w:r>
      <w:proofErr w:type="spellStart"/>
      <w:r w:rsidRPr="00AC584B">
        <w:rPr>
          <w:rFonts w:ascii="Times New Roman" w:eastAsia="Times New Roman" w:hAnsi="Times New Roman"/>
          <w:sz w:val="28"/>
          <w:szCs w:val="24"/>
        </w:rPr>
        <w:t>расчета</w:t>
      </w:r>
      <w:proofErr w:type="spellEnd"/>
      <w:r w:rsidRPr="00AC584B">
        <w:rPr>
          <w:rFonts w:ascii="Times New Roman" w:eastAsia="Times New Roman" w:hAnsi="Times New Roman"/>
          <w:sz w:val="28"/>
          <w:szCs w:val="24"/>
        </w:rPr>
        <w:t xml:space="preserve"> показателя приведены справочно к таблице 1</w:t>
      </w:r>
      <w:r w:rsidRPr="00AC584B">
        <w:rPr>
          <w:rFonts w:ascii="Times New Roman" w:hAnsi="Times New Roman"/>
          <w:sz w:val="28"/>
          <w:szCs w:val="28"/>
        </w:rPr>
        <w:t>.</w:t>
      </w:r>
      <w:r w:rsidR="00745D8C">
        <w:rPr>
          <w:rFonts w:ascii="Times New Roman" w:hAnsi="Times New Roman"/>
          <w:sz w:val="28"/>
          <w:szCs w:val="28"/>
        </w:rPr>
        <w:t xml:space="preserve"> </w:t>
      </w:r>
    </w:p>
    <w:p w14:paraId="44CC29DA" w14:textId="02840EA9" w:rsidR="00AC584B" w:rsidRDefault="00AC584B" w:rsidP="00745D8C">
      <w:pPr>
        <w:tabs>
          <w:tab w:val="left" w:pos="1134"/>
        </w:tabs>
        <w:ind w:firstLine="709"/>
        <w:jc w:val="both"/>
        <w:rPr>
          <w:rFonts w:ascii="Times New Roman" w:hAnsi="Times New Roman"/>
          <w:bCs/>
          <w:sz w:val="28"/>
          <w:szCs w:val="28"/>
        </w:rPr>
      </w:pPr>
      <w:r w:rsidRPr="00E81D0D">
        <w:rPr>
          <w:rFonts w:ascii="Times New Roman" w:hAnsi="Times New Roman"/>
          <w:bCs/>
          <w:sz w:val="28"/>
          <w:szCs w:val="28"/>
        </w:rPr>
        <w:t>В 2025 году для МО «город Оренбург» установлен норматив – 333 ед. осуществляют деятельность 575 нестационарных торговых объекта (НТО) на основании договоров на размещение НТО.</w:t>
      </w:r>
    </w:p>
    <w:p w14:paraId="1F332783" w14:textId="087F9653" w:rsidR="00E47C0A" w:rsidRDefault="00E47C0A" w:rsidP="00745D8C">
      <w:pPr>
        <w:tabs>
          <w:tab w:val="left" w:pos="1134"/>
        </w:tabs>
        <w:ind w:firstLine="709"/>
        <w:jc w:val="both"/>
        <w:rPr>
          <w:rFonts w:ascii="Times New Roman" w:hAnsi="Times New Roman"/>
          <w:bCs/>
          <w:sz w:val="28"/>
          <w:szCs w:val="28"/>
        </w:rPr>
      </w:pPr>
    </w:p>
    <w:p w14:paraId="39C208CF" w14:textId="4F19A758" w:rsidR="00C116F2" w:rsidRDefault="00E47C0A" w:rsidP="00C116F2">
      <w:pPr>
        <w:tabs>
          <w:tab w:val="left" w:pos="1134"/>
        </w:tabs>
        <w:ind w:firstLine="709"/>
        <w:jc w:val="both"/>
        <w:rPr>
          <w:rFonts w:ascii="Times New Roman" w:hAnsi="Times New Roman"/>
          <w:sz w:val="28"/>
          <w:szCs w:val="28"/>
        </w:rPr>
      </w:pPr>
      <w:r w:rsidRPr="00AC584B">
        <w:rPr>
          <w:rFonts w:ascii="Times New Roman" w:hAnsi="Times New Roman"/>
          <w:sz w:val="28"/>
          <w:szCs w:val="28"/>
          <w:u w:val="single"/>
        </w:rPr>
        <w:t>Показатель № 1</w:t>
      </w:r>
      <w:r>
        <w:rPr>
          <w:rFonts w:ascii="Times New Roman" w:hAnsi="Times New Roman"/>
          <w:sz w:val="28"/>
          <w:szCs w:val="28"/>
          <w:u w:val="single"/>
        </w:rPr>
        <w:t>2</w:t>
      </w:r>
      <w:r>
        <w:rPr>
          <w:rFonts w:ascii="Times New Roman" w:hAnsi="Times New Roman"/>
          <w:sz w:val="28"/>
          <w:szCs w:val="28"/>
        </w:rPr>
        <w:t xml:space="preserve"> –</w:t>
      </w:r>
      <w:r w:rsidRPr="00AC584B">
        <w:rPr>
          <w:rFonts w:ascii="Times New Roman" w:hAnsi="Times New Roman"/>
          <w:sz w:val="28"/>
          <w:szCs w:val="28"/>
        </w:rPr>
        <w:t xml:space="preserve"> </w:t>
      </w:r>
      <w:r w:rsidRPr="00E81D0D">
        <w:rPr>
          <w:rFonts w:ascii="Times New Roman" w:hAnsi="Times New Roman"/>
          <w:sz w:val="28"/>
          <w:szCs w:val="28"/>
        </w:rPr>
        <w:t>Уровень выполнения Плана мероприятий по размещению социальной рекламы на территории МО «город Оренбург»</w:t>
      </w:r>
      <w:r w:rsidRPr="00AC584B">
        <w:rPr>
          <w:rFonts w:ascii="Times New Roman" w:hAnsi="Times New Roman"/>
          <w:sz w:val="28"/>
          <w:szCs w:val="28"/>
        </w:rPr>
        <w:t>, плановое значения – 100,0 %, фактическое значение – 1</w:t>
      </w:r>
      <w:r>
        <w:rPr>
          <w:rFonts w:ascii="Times New Roman" w:hAnsi="Times New Roman"/>
          <w:sz w:val="28"/>
          <w:szCs w:val="28"/>
        </w:rPr>
        <w:t>65</w:t>
      </w:r>
      <w:r w:rsidRPr="00AC584B">
        <w:rPr>
          <w:rFonts w:ascii="Times New Roman" w:hAnsi="Times New Roman"/>
          <w:sz w:val="28"/>
          <w:szCs w:val="28"/>
        </w:rPr>
        <w:t xml:space="preserve">,0%. </w:t>
      </w:r>
      <w:r w:rsidRPr="00AC584B">
        <w:rPr>
          <w:rFonts w:ascii="Times New Roman" w:eastAsia="Times New Roman" w:hAnsi="Times New Roman"/>
          <w:sz w:val="28"/>
          <w:szCs w:val="24"/>
        </w:rPr>
        <w:t xml:space="preserve">Исполнение показателя составило 100,0 %, исходные данные для </w:t>
      </w:r>
      <w:proofErr w:type="spellStart"/>
      <w:r w:rsidRPr="00AC584B">
        <w:rPr>
          <w:rFonts w:ascii="Times New Roman" w:eastAsia="Times New Roman" w:hAnsi="Times New Roman"/>
          <w:sz w:val="28"/>
          <w:szCs w:val="24"/>
        </w:rPr>
        <w:t>расчета</w:t>
      </w:r>
      <w:proofErr w:type="spellEnd"/>
      <w:r w:rsidRPr="00AC584B">
        <w:rPr>
          <w:rFonts w:ascii="Times New Roman" w:eastAsia="Times New Roman" w:hAnsi="Times New Roman"/>
          <w:sz w:val="28"/>
          <w:szCs w:val="24"/>
        </w:rPr>
        <w:t xml:space="preserve"> показателя приведены справочно к таблице 1</w:t>
      </w:r>
      <w:r w:rsidRPr="00AC584B">
        <w:rPr>
          <w:rFonts w:ascii="Times New Roman" w:hAnsi="Times New Roman"/>
          <w:sz w:val="28"/>
          <w:szCs w:val="28"/>
        </w:rPr>
        <w:t>.</w:t>
      </w:r>
      <w:r>
        <w:rPr>
          <w:rFonts w:ascii="Times New Roman" w:hAnsi="Times New Roman"/>
          <w:sz w:val="28"/>
          <w:szCs w:val="28"/>
        </w:rPr>
        <w:t xml:space="preserve"> </w:t>
      </w:r>
    </w:p>
    <w:p w14:paraId="7DDACA60" w14:textId="4D92B20C" w:rsidR="006D3418" w:rsidRDefault="006D3418" w:rsidP="00D8611E">
      <w:pPr>
        <w:pStyle w:val="a3"/>
        <w:tabs>
          <w:tab w:val="left" w:pos="709"/>
        </w:tabs>
        <w:spacing w:after="0" w:line="240" w:lineRule="auto"/>
        <w:ind w:left="0" w:firstLine="709"/>
        <w:jc w:val="both"/>
        <w:rPr>
          <w:rFonts w:ascii="Times New Roman" w:hAnsi="Times New Roman"/>
          <w:sz w:val="28"/>
          <w:szCs w:val="28"/>
        </w:rPr>
      </w:pPr>
    </w:p>
    <w:p w14:paraId="12804ADE" w14:textId="77777777" w:rsidR="00750C97" w:rsidRPr="007345C2" w:rsidRDefault="00750C97" w:rsidP="00750C97">
      <w:pPr>
        <w:tabs>
          <w:tab w:val="left" w:pos="993"/>
        </w:tabs>
        <w:autoSpaceDE w:val="0"/>
        <w:autoSpaceDN w:val="0"/>
        <w:adjustRightInd w:val="0"/>
        <w:ind w:firstLine="709"/>
        <w:jc w:val="both"/>
        <w:outlineLvl w:val="2"/>
        <w:rPr>
          <w:rFonts w:ascii="Times New Roman" w:hAnsi="Times New Roman"/>
          <w:sz w:val="28"/>
          <w:szCs w:val="28"/>
        </w:rPr>
      </w:pPr>
      <w:r w:rsidRPr="007345C2">
        <w:rPr>
          <w:rFonts w:ascii="Times New Roman" w:hAnsi="Times New Roman"/>
          <w:sz w:val="28"/>
          <w:szCs w:val="28"/>
        </w:rPr>
        <w:t>Пояснения к таблице 1.2 «Оценка степени выполнения мероприятий (результатов) муниципальной программы»</w:t>
      </w:r>
    </w:p>
    <w:p w14:paraId="5EC4DEC5" w14:textId="77777777" w:rsidR="00750C97" w:rsidRDefault="00750C97" w:rsidP="00750C97">
      <w:pPr>
        <w:pStyle w:val="a3"/>
        <w:tabs>
          <w:tab w:val="left" w:pos="993"/>
        </w:tabs>
        <w:spacing w:after="0" w:line="240" w:lineRule="auto"/>
        <w:ind w:left="0" w:firstLine="709"/>
        <w:jc w:val="both"/>
        <w:rPr>
          <w:rFonts w:ascii="Times New Roman" w:hAnsi="Times New Roman"/>
          <w:sz w:val="28"/>
          <w:szCs w:val="28"/>
        </w:rPr>
      </w:pPr>
    </w:p>
    <w:p w14:paraId="41A30747" w14:textId="77777777" w:rsidR="00750C97" w:rsidRDefault="00750C97" w:rsidP="00750C97">
      <w:pPr>
        <w:pStyle w:val="a3"/>
        <w:tabs>
          <w:tab w:val="left" w:pos="993"/>
        </w:tabs>
        <w:spacing w:after="0" w:line="240" w:lineRule="auto"/>
        <w:ind w:left="0" w:firstLine="709"/>
        <w:jc w:val="both"/>
        <w:rPr>
          <w:rFonts w:ascii="Times New Roman" w:hAnsi="Times New Roman"/>
          <w:sz w:val="28"/>
          <w:szCs w:val="28"/>
        </w:rPr>
      </w:pPr>
      <w:r w:rsidRPr="008D0288">
        <w:rPr>
          <w:rFonts w:ascii="Times New Roman" w:hAnsi="Times New Roman"/>
          <w:sz w:val="28"/>
          <w:szCs w:val="28"/>
        </w:rPr>
        <w:t>Мероприятия (результаты) муниципальной программы:</w:t>
      </w:r>
    </w:p>
    <w:p w14:paraId="265B1539" w14:textId="4EBE1258" w:rsidR="00750C97" w:rsidRPr="00750C97" w:rsidRDefault="00750C97" w:rsidP="00750C97">
      <w:pPr>
        <w:pStyle w:val="a3"/>
        <w:numPr>
          <w:ilvl w:val="0"/>
          <w:numId w:val="23"/>
        </w:numPr>
        <w:tabs>
          <w:tab w:val="left" w:pos="0"/>
          <w:tab w:val="left" w:pos="993"/>
        </w:tabs>
        <w:spacing w:after="0" w:line="240" w:lineRule="auto"/>
        <w:ind w:left="0" w:firstLine="709"/>
        <w:jc w:val="both"/>
        <w:rPr>
          <w:rFonts w:ascii="Times New Roman" w:hAnsi="Times New Roman"/>
          <w:sz w:val="28"/>
          <w:szCs w:val="28"/>
        </w:rPr>
      </w:pPr>
      <w:r w:rsidRPr="00750C97">
        <w:rPr>
          <w:rFonts w:ascii="Times New Roman" w:hAnsi="Times New Roman"/>
          <w:sz w:val="28"/>
          <w:szCs w:val="28"/>
        </w:rPr>
        <w:t>Комплекс процессных мероприятий «Популяризация предприниматель-</w:t>
      </w:r>
      <w:proofErr w:type="spellStart"/>
      <w:r w:rsidRPr="00750C97">
        <w:rPr>
          <w:rFonts w:ascii="Times New Roman" w:hAnsi="Times New Roman"/>
          <w:sz w:val="28"/>
          <w:szCs w:val="28"/>
        </w:rPr>
        <w:t>ства</w:t>
      </w:r>
      <w:proofErr w:type="spellEnd"/>
      <w:r w:rsidRPr="00750C97">
        <w:rPr>
          <w:rFonts w:ascii="Times New Roman" w:hAnsi="Times New Roman"/>
          <w:sz w:val="28"/>
          <w:szCs w:val="28"/>
        </w:rPr>
        <w:t xml:space="preserve">, формирование положительного образа предпринимательства, стимулирование интереса к осуществлению предпринимательской деятельности </w:t>
      </w:r>
      <w:r w:rsidR="005D507C">
        <w:rPr>
          <w:rFonts w:ascii="Times New Roman" w:hAnsi="Times New Roman"/>
          <w:sz w:val="28"/>
          <w:szCs w:val="28"/>
        </w:rPr>
        <w:br/>
      </w:r>
      <w:r w:rsidRPr="00750C97">
        <w:rPr>
          <w:rFonts w:ascii="Times New Roman" w:hAnsi="Times New Roman"/>
          <w:sz w:val="28"/>
          <w:szCs w:val="28"/>
        </w:rPr>
        <w:t xml:space="preserve">и оказание финансовой, информационной, консультационной, имущественной, </w:t>
      </w:r>
      <w:r w:rsidR="005D507C">
        <w:rPr>
          <w:rFonts w:ascii="Times New Roman" w:hAnsi="Times New Roman"/>
          <w:sz w:val="28"/>
          <w:szCs w:val="28"/>
        </w:rPr>
        <w:br/>
      </w:r>
      <w:r w:rsidRPr="00750C97">
        <w:rPr>
          <w:rFonts w:ascii="Times New Roman" w:hAnsi="Times New Roman"/>
          <w:sz w:val="28"/>
          <w:szCs w:val="28"/>
        </w:rPr>
        <w:lastRenderedPageBreak/>
        <w:t>в сфере образования поддержки субъектам предпринимательства, физическим лицам, применяющим специальный налоговый режим».</w:t>
      </w:r>
    </w:p>
    <w:p w14:paraId="0F49EACD" w14:textId="77777777" w:rsidR="00750C97" w:rsidRDefault="00750C97" w:rsidP="00750C97">
      <w:pPr>
        <w:pStyle w:val="a3"/>
        <w:tabs>
          <w:tab w:val="left" w:pos="993"/>
        </w:tabs>
        <w:spacing w:after="0" w:line="240" w:lineRule="auto"/>
        <w:ind w:left="0" w:firstLine="709"/>
        <w:jc w:val="both"/>
        <w:rPr>
          <w:rFonts w:ascii="Times New Roman" w:hAnsi="Times New Roman"/>
          <w:sz w:val="28"/>
          <w:szCs w:val="28"/>
          <w:u w:val="single"/>
        </w:rPr>
      </w:pPr>
    </w:p>
    <w:p w14:paraId="603C0D0D" w14:textId="6CD29C7F" w:rsidR="00C613A9" w:rsidRPr="00E81D0D" w:rsidRDefault="00750C97" w:rsidP="00D510C0">
      <w:pPr>
        <w:pStyle w:val="a3"/>
        <w:tabs>
          <w:tab w:val="left" w:pos="993"/>
        </w:tabs>
        <w:spacing w:after="0" w:line="240" w:lineRule="auto"/>
        <w:ind w:left="0" w:firstLine="709"/>
        <w:jc w:val="both"/>
        <w:rPr>
          <w:rFonts w:ascii="Times New Roman" w:hAnsi="Times New Roman"/>
          <w:sz w:val="28"/>
          <w:szCs w:val="28"/>
        </w:rPr>
      </w:pPr>
      <w:r w:rsidRPr="00B67697">
        <w:rPr>
          <w:rFonts w:ascii="Times New Roman" w:hAnsi="Times New Roman"/>
          <w:sz w:val="28"/>
          <w:szCs w:val="28"/>
          <w:u w:val="single"/>
        </w:rPr>
        <w:t>Мероприятие (результат) № 1.</w:t>
      </w:r>
      <w:r>
        <w:rPr>
          <w:rFonts w:ascii="Times New Roman" w:hAnsi="Times New Roman"/>
          <w:sz w:val="28"/>
          <w:szCs w:val="28"/>
          <w:u w:val="single"/>
        </w:rPr>
        <w:t>1</w:t>
      </w:r>
      <w:r w:rsidRPr="00B67697">
        <w:rPr>
          <w:rFonts w:ascii="Times New Roman" w:hAnsi="Times New Roman"/>
          <w:sz w:val="28"/>
          <w:szCs w:val="28"/>
        </w:rPr>
        <w:t xml:space="preserve"> – </w:t>
      </w:r>
      <w:r w:rsidR="00D510C0" w:rsidRPr="00E81D0D">
        <w:rPr>
          <w:rFonts w:ascii="Times New Roman" w:eastAsia="Times New Roman" w:hAnsi="Times New Roman"/>
          <w:sz w:val="28"/>
          <w:szCs w:val="28"/>
          <w:lang w:eastAsia="ru-RU"/>
        </w:rPr>
        <w:t xml:space="preserve">Оказана информационно-аналитическая, консультационная и организационная поддержка деятельности субъектов предпринимательства (организовано участие в мероприятиях по вопросам предпринимательской деятельности субъектов предпринимательства, физических лиц, применяющих специальный налоговый режим», организовано обучение  руководителей, владельцев и работников субъектов предпринимательства, физических лиц, применяющих специальный налоговый режим, прошедших обучение по специальным программам подготовки и переподготовки, а также </w:t>
      </w:r>
      <w:r w:rsidR="005D507C">
        <w:rPr>
          <w:rFonts w:ascii="Times New Roman" w:eastAsia="Times New Roman" w:hAnsi="Times New Roman"/>
          <w:sz w:val="28"/>
          <w:szCs w:val="28"/>
          <w:lang w:eastAsia="ru-RU"/>
        </w:rPr>
        <w:br/>
      </w:r>
      <w:r w:rsidR="00D510C0" w:rsidRPr="00E81D0D">
        <w:rPr>
          <w:rFonts w:ascii="Times New Roman" w:eastAsia="Times New Roman" w:hAnsi="Times New Roman"/>
          <w:sz w:val="28"/>
          <w:szCs w:val="28"/>
          <w:lang w:eastAsia="ru-RU"/>
        </w:rPr>
        <w:t>в рамках специальных семинаров, лекций, стажировок, проведены мероприятия по повышению привлекательности предпринимательства, в том числе по обмену опытом (семинары, форумы, конференции, панельные дискуссии), число участников</w:t>
      </w:r>
      <w:r>
        <w:rPr>
          <w:rFonts w:ascii="Times New Roman" w:eastAsia="Times New Roman" w:hAnsi="Times New Roman"/>
          <w:color w:val="000000"/>
          <w:sz w:val="28"/>
          <w:szCs w:val="24"/>
        </w:rPr>
        <w:t>, фактическое значение –</w:t>
      </w:r>
      <w:r w:rsidR="00D510C0">
        <w:rPr>
          <w:rFonts w:ascii="Times New Roman" w:eastAsia="Times New Roman" w:hAnsi="Times New Roman"/>
          <w:sz w:val="28"/>
          <w:szCs w:val="28"/>
          <w:lang w:eastAsia="ru-RU"/>
        </w:rPr>
        <w:t xml:space="preserve"> </w:t>
      </w:r>
      <w:r w:rsidR="0094495E" w:rsidRPr="00E81D0D">
        <w:rPr>
          <w:rFonts w:ascii="Times New Roman" w:eastAsia="Times New Roman" w:hAnsi="Times New Roman"/>
          <w:sz w:val="28"/>
          <w:szCs w:val="28"/>
          <w:lang w:eastAsia="ru-RU"/>
        </w:rPr>
        <w:t>2</w:t>
      </w:r>
      <w:r w:rsidR="00D510C0">
        <w:rPr>
          <w:rFonts w:ascii="Times New Roman" w:eastAsia="Times New Roman" w:hAnsi="Times New Roman"/>
          <w:sz w:val="28"/>
          <w:szCs w:val="28"/>
          <w:lang w:eastAsia="ru-RU"/>
        </w:rPr>
        <w:t> </w:t>
      </w:r>
      <w:r w:rsidR="0094495E" w:rsidRPr="00E81D0D">
        <w:rPr>
          <w:rFonts w:ascii="Times New Roman" w:eastAsia="Times New Roman" w:hAnsi="Times New Roman"/>
          <w:sz w:val="28"/>
          <w:szCs w:val="28"/>
          <w:lang w:eastAsia="ru-RU"/>
        </w:rPr>
        <w:t xml:space="preserve">655 чел., </w:t>
      </w:r>
      <w:r w:rsidR="003A5588" w:rsidRPr="00E81D0D">
        <w:rPr>
          <w:rFonts w:ascii="Times New Roman" w:eastAsia="Times New Roman" w:hAnsi="Times New Roman"/>
          <w:sz w:val="28"/>
          <w:szCs w:val="28"/>
          <w:lang w:eastAsia="ru-RU"/>
        </w:rPr>
        <w:t>исполнение составило 100 %.</w:t>
      </w:r>
    </w:p>
    <w:p w14:paraId="7ACD96A4" w14:textId="77777777" w:rsidR="0059683D" w:rsidRPr="00E81D0D" w:rsidRDefault="00A0529D" w:rsidP="00D8611E">
      <w:pPr>
        <w:pStyle w:val="a3"/>
        <w:tabs>
          <w:tab w:val="left" w:pos="709"/>
        </w:tabs>
        <w:spacing w:after="0" w:line="240" w:lineRule="auto"/>
        <w:ind w:left="0" w:firstLine="709"/>
        <w:jc w:val="both"/>
        <w:rPr>
          <w:rFonts w:ascii="Times New Roman" w:hAnsi="Times New Roman"/>
          <w:sz w:val="28"/>
          <w:szCs w:val="28"/>
        </w:rPr>
      </w:pPr>
      <w:r w:rsidRPr="00E81D0D">
        <w:rPr>
          <w:rFonts w:ascii="Times New Roman" w:hAnsi="Times New Roman"/>
          <w:sz w:val="28"/>
          <w:szCs w:val="28"/>
        </w:rPr>
        <w:t>О</w:t>
      </w:r>
      <w:r w:rsidR="0059683D" w:rsidRPr="00E81D0D">
        <w:rPr>
          <w:rFonts w:ascii="Times New Roman" w:hAnsi="Times New Roman"/>
          <w:sz w:val="28"/>
          <w:szCs w:val="28"/>
        </w:rPr>
        <w:t>рганизованы мероприятия по повышению привлекательности предпринимательства:</w:t>
      </w:r>
    </w:p>
    <w:p w14:paraId="3C191980" w14:textId="77777777" w:rsidR="0059683D" w:rsidRPr="00E81D0D" w:rsidRDefault="0059683D" w:rsidP="00D8611E">
      <w:pPr>
        <w:pStyle w:val="a3"/>
        <w:tabs>
          <w:tab w:val="left" w:pos="709"/>
        </w:tabs>
        <w:spacing w:after="0" w:line="240" w:lineRule="auto"/>
        <w:ind w:left="0" w:firstLine="709"/>
        <w:jc w:val="both"/>
        <w:rPr>
          <w:rFonts w:ascii="Times New Roman" w:hAnsi="Times New Roman"/>
          <w:sz w:val="28"/>
          <w:szCs w:val="28"/>
        </w:rPr>
      </w:pPr>
      <w:r w:rsidRPr="00E81D0D">
        <w:rPr>
          <w:rFonts w:ascii="Times New Roman" w:hAnsi="Times New Roman"/>
          <w:sz w:val="28"/>
          <w:szCs w:val="28"/>
        </w:rPr>
        <w:t xml:space="preserve">23 мероприятия по вопросам предпринимательской деятельности: </w:t>
      </w:r>
    </w:p>
    <w:p w14:paraId="29F40A29" w14:textId="77777777" w:rsidR="0059683D" w:rsidRPr="00E81D0D" w:rsidRDefault="0059683D" w:rsidP="00D8611E">
      <w:pPr>
        <w:pStyle w:val="a3"/>
        <w:tabs>
          <w:tab w:val="left" w:pos="709"/>
        </w:tabs>
        <w:spacing w:after="0" w:line="240" w:lineRule="auto"/>
        <w:ind w:left="0" w:firstLine="709"/>
        <w:jc w:val="both"/>
        <w:rPr>
          <w:rFonts w:ascii="Times New Roman" w:hAnsi="Times New Roman"/>
          <w:sz w:val="28"/>
          <w:szCs w:val="28"/>
        </w:rPr>
      </w:pPr>
      <w:bookmarkStart w:id="0" w:name="_GoBack"/>
      <w:bookmarkEnd w:id="0"/>
      <w:r w:rsidRPr="00E81D0D">
        <w:rPr>
          <w:rFonts w:ascii="Times New Roman" w:hAnsi="Times New Roman"/>
          <w:sz w:val="28"/>
          <w:szCs w:val="28"/>
        </w:rPr>
        <w:t>комплексная программа «</w:t>
      </w:r>
      <w:proofErr w:type="spellStart"/>
      <w:r w:rsidRPr="00E81D0D">
        <w:rPr>
          <w:rFonts w:ascii="Times New Roman" w:hAnsi="Times New Roman"/>
          <w:sz w:val="28"/>
          <w:szCs w:val="28"/>
        </w:rPr>
        <w:t>СВОй</w:t>
      </w:r>
      <w:proofErr w:type="spellEnd"/>
      <w:r w:rsidRPr="00E81D0D">
        <w:rPr>
          <w:rFonts w:ascii="Times New Roman" w:hAnsi="Times New Roman"/>
          <w:sz w:val="28"/>
          <w:szCs w:val="28"/>
        </w:rPr>
        <w:t xml:space="preserve"> бизнес. Дело героев» (17 сессионных мероприятий), торгово-закупочные сессия с участием региональных сетей и производителей в целях поддержки местных товаропроизводителей (март 2025), выставка-ярмарка «Вкусная пятница» (февраль, Агропром), «Государственная поддержка малого и среднего бизнеса» (февраль), круглый стол о новшествах потребительского законодательства (март, Союз «ТПП», Управление Роспотребнадзора Оренбургской области), зональное совещание по организации и проведению весенне-полевых работ в АПК в 2025 году, «Форма маркет», весенний фестиваль, апрель 2025, гастрономический фестиваль «Вкусы Оренбуржья» и маркет локальных мастеров и брендов «Сделано в Оренбуржье» (май, пл. Ленина), специализированная выставка «Строительный салон - 2025», май 2025 (3 мероприятия деловой программы), круглый стол «Экспорт сельскохозяйственной и продовольственной продукции в страны Африки. Пути решения проблемы продовольственной безопасности африканских стран» (июль 2025),</w:t>
      </w:r>
      <w:r w:rsidR="001838B9" w:rsidRPr="00E81D0D">
        <w:rPr>
          <w:rFonts w:ascii="Times New Roman" w:hAnsi="Times New Roman"/>
          <w:sz w:val="28"/>
          <w:szCs w:val="28"/>
        </w:rPr>
        <w:t xml:space="preserve"> Летний FORMA Market (июль 2025</w:t>
      </w:r>
      <w:r w:rsidRPr="00E81D0D">
        <w:rPr>
          <w:rFonts w:ascii="Times New Roman" w:hAnsi="Times New Roman"/>
          <w:sz w:val="28"/>
          <w:szCs w:val="28"/>
        </w:rPr>
        <w:t xml:space="preserve">), областное совещание по проведению уборки урожая и заготовке кормов, севу озимых культур в агропромышленном комплексе Оренбургской области в 2025 году («День поля», июль 2025), фестиваль напитков, еды и развлечений «Степная история» (август 2025), форум «Мой бизнес. Лагерь» (август 2025), деловая программа («Специализированная выставка-форум Газ. Нефть. Оренбуржье – 2025», сентябрь 2025), мероприятия Меновой Двор (40-агропромышленная выставка-форум, сентябрь 2025), гастрономический фестиваль гастрономии «Вкусы Оренбуржья» (сентябрь 2025), фестиваль «Крафт Базар» (сентябрь 2025), форум «Технология Добра» (ноябрь 2025), зимний </w:t>
      </w:r>
      <w:proofErr w:type="spellStart"/>
      <w:r w:rsidRPr="00E81D0D">
        <w:rPr>
          <w:rFonts w:ascii="Times New Roman" w:hAnsi="Times New Roman"/>
          <w:sz w:val="28"/>
          <w:szCs w:val="28"/>
        </w:rPr>
        <w:t>Forma</w:t>
      </w:r>
      <w:proofErr w:type="spellEnd"/>
      <w:r w:rsidRPr="00E81D0D">
        <w:rPr>
          <w:rFonts w:ascii="Times New Roman" w:hAnsi="Times New Roman"/>
          <w:sz w:val="28"/>
          <w:szCs w:val="28"/>
        </w:rPr>
        <w:t xml:space="preserve"> </w:t>
      </w:r>
      <w:proofErr w:type="spellStart"/>
      <w:r w:rsidRPr="00E81D0D">
        <w:rPr>
          <w:rFonts w:ascii="Times New Roman" w:hAnsi="Times New Roman"/>
          <w:sz w:val="28"/>
          <w:szCs w:val="28"/>
        </w:rPr>
        <w:t>Market</w:t>
      </w:r>
      <w:proofErr w:type="spellEnd"/>
      <w:r w:rsidRPr="00E81D0D">
        <w:rPr>
          <w:rFonts w:ascii="Times New Roman" w:hAnsi="Times New Roman"/>
          <w:sz w:val="28"/>
          <w:szCs w:val="28"/>
        </w:rPr>
        <w:t xml:space="preserve"> (декабрь 2025), церемония награждения участников и победителей регионального этапа Всероссийского конкурса социальных инициатив предпринимателей и СОНКО «Мой добрый бизнес» (декабрь 2025). </w:t>
      </w:r>
    </w:p>
    <w:p w14:paraId="12368563" w14:textId="77777777" w:rsidR="0059683D" w:rsidRPr="00E81D0D" w:rsidRDefault="0059683D" w:rsidP="00D8611E">
      <w:pPr>
        <w:pStyle w:val="a3"/>
        <w:tabs>
          <w:tab w:val="left" w:pos="709"/>
        </w:tabs>
        <w:spacing w:after="0" w:line="240" w:lineRule="auto"/>
        <w:ind w:left="0" w:firstLine="709"/>
        <w:jc w:val="both"/>
        <w:rPr>
          <w:rFonts w:ascii="Times New Roman" w:hAnsi="Times New Roman"/>
          <w:sz w:val="28"/>
          <w:szCs w:val="28"/>
        </w:rPr>
      </w:pPr>
      <w:r w:rsidRPr="00E81D0D">
        <w:rPr>
          <w:rFonts w:ascii="Times New Roman" w:hAnsi="Times New Roman"/>
          <w:sz w:val="28"/>
          <w:szCs w:val="28"/>
        </w:rPr>
        <w:t xml:space="preserve">16 встреч по вопросам ведения деятельности субъектов МСП, из которых, рабочая встреча по вопросам реализации и обороту алкогольной продукции, </w:t>
      </w:r>
      <w:r w:rsidR="001838B9" w:rsidRPr="00E81D0D">
        <w:rPr>
          <w:rFonts w:ascii="Times New Roman" w:hAnsi="Times New Roman"/>
          <w:sz w:val="28"/>
          <w:szCs w:val="28"/>
        </w:rPr>
        <w:br/>
      </w:r>
      <w:r w:rsidRPr="00E81D0D">
        <w:rPr>
          <w:rFonts w:ascii="Times New Roman" w:hAnsi="Times New Roman"/>
          <w:sz w:val="28"/>
          <w:szCs w:val="28"/>
        </w:rPr>
        <w:lastRenderedPageBreak/>
        <w:t xml:space="preserve">по соблюдению требований к розничной продаже алкогольной продукции </w:t>
      </w:r>
      <w:r w:rsidR="001838B9" w:rsidRPr="00E81D0D">
        <w:rPr>
          <w:rFonts w:ascii="Times New Roman" w:hAnsi="Times New Roman"/>
          <w:sz w:val="28"/>
          <w:szCs w:val="28"/>
        </w:rPr>
        <w:br/>
      </w:r>
      <w:r w:rsidRPr="00E81D0D">
        <w:rPr>
          <w:rFonts w:ascii="Times New Roman" w:hAnsi="Times New Roman"/>
          <w:sz w:val="28"/>
          <w:szCs w:val="28"/>
        </w:rPr>
        <w:t>(март 2025), встреча с участием контрольно-надзорных органов о результатах проведенных контрольных (надзорных) мероприятий по вопросам маркировки товаров (март 2025), мероприятие по организации событийных проектов в сфере туризма на территории Оренбургской области (март</w:t>
      </w:r>
      <w:r w:rsidR="001838B9" w:rsidRPr="00E81D0D">
        <w:rPr>
          <w:rFonts w:ascii="Times New Roman" w:hAnsi="Times New Roman"/>
          <w:sz w:val="28"/>
          <w:szCs w:val="28"/>
        </w:rPr>
        <w:t xml:space="preserve"> 2025</w:t>
      </w:r>
      <w:r w:rsidRPr="00E81D0D">
        <w:rPr>
          <w:rFonts w:ascii="Times New Roman" w:hAnsi="Times New Roman"/>
          <w:sz w:val="28"/>
          <w:szCs w:val="28"/>
        </w:rPr>
        <w:t xml:space="preserve">), бизнес-встреча «Инвестиционный портфель - чемодан без ручки», день «Открытых дверей» (март), панельная дискуссия «Стратегия развития региона как фактор притяжения малого бизнеса», совещание по вопросу недопущения нахождения несовершеннолетних на территории указанных развлекательных предприятий в целях исключения возможного потребления наркотических веществ и предотвращения вовлечения несовершеннолетних в их распространение </w:t>
      </w:r>
      <w:r w:rsidR="001838B9" w:rsidRPr="00E81D0D">
        <w:rPr>
          <w:rFonts w:ascii="Times New Roman" w:hAnsi="Times New Roman"/>
          <w:sz w:val="28"/>
          <w:szCs w:val="28"/>
        </w:rPr>
        <w:br/>
      </w:r>
      <w:r w:rsidRPr="00E81D0D">
        <w:rPr>
          <w:rFonts w:ascii="Times New Roman" w:hAnsi="Times New Roman"/>
          <w:sz w:val="28"/>
          <w:szCs w:val="28"/>
        </w:rPr>
        <w:t xml:space="preserve">(июль 2025), зональное совещание «Потребительский рынок Оренбуржья. Практические решения в современных реалиях» (август 2025), заседание Общественного Совета при прокуратуре Оренбургской области </w:t>
      </w:r>
      <w:r w:rsidR="001838B9" w:rsidRPr="00E81D0D">
        <w:rPr>
          <w:rFonts w:ascii="Times New Roman" w:hAnsi="Times New Roman"/>
          <w:sz w:val="28"/>
          <w:szCs w:val="28"/>
        </w:rPr>
        <w:br/>
      </w:r>
      <w:r w:rsidRPr="00E81D0D">
        <w:rPr>
          <w:rFonts w:ascii="Times New Roman" w:hAnsi="Times New Roman"/>
          <w:sz w:val="28"/>
          <w:szCs w:val="28"/>
        </w:rPr>
        <w:t>«Об эффективности мер, направленных на снижение административного давления на бизнес, и о роли прокуратуры в защите прав предпринимателей» (сентябрь 2025), рабочие встречи с участием Бизнес клуба ТПП (5 встр</w:t>
      </w:r>
      <w:r w:rsidR="001838B9" w:rsidRPr="00E81D0D">
        <w:rPr>
          <w:rFonts w:ascii="Times New Roman" w:hAnsi="Times New Roman"/>
          <w:sz w:val="28"/>
          <w:szCs w:val="28"/>
        </w:rPr>
        <w:t>еч со спикерами, бизнес-разборы</w:t>
      </w:r>
      <w:r w:rsidRPr="00E81D0D">
        <w:rPr>
          <w:rFonts w:ascii="Times New Roman" w:hAnsi="Times New Roman"/>
          <w:sz w:val="28"/>
          <w:szCs w:val="28"/>
        </w:rPr>
        <w:t>), пленарное заседание межрегиональной Конференции по креативным индустриям (ноябрь 2025), рабочая встреча по вопросу стабилизации работы Центрального рынка города Оренбурга (декабрь 2025);</w:t>
      </w:r>
    </w:p>
    <w:p w14:paraId="50A7ED2C" w14:textId="77777777" w:rsidR="0059683D" w:rsidRPr="00E81D0D" w:rsidRDefault="0059683D" w:rsidP="00D8611E">
      <w:pPr>
        <w:pStyle w:val="a3"/>
        <w:tabs>
          <w:tab w:val="left" w:pos="709"/>
        </w:tabs>
        <w:spacing w:after="0" w:line="240" w:lineRule="auto"/>
        <w:ind w:left="0" w:firstLine="709"/>
        <w:jc w:val="both"/>
        <w:rPr>
          <w:rFonts w:ascii="Times New Roman" w:hAnsi="Times New Roman"/>
          <w:sz w:val="28"/>
          <w:szCs w:val="28"/>
        </w:rPr>
      </w:pPr>
      <w:r w:rsidRPr="00E81D0D">
        <w:rPr>
          <w:rFonts w:ascii="Times New Roman" w:hAnsi="Times New Roman"/>
          <w:sz w:val="28"/>
          <w:szCs w:val="28"/>
        </w:rPr>
        <w:t>В отчетном периоде организованы:</w:t>
      </w:r>
    </w:p>
    <w:p w14:paraId="55429264" w14:textId="77777777" w:rsidR="0059683D" w:rsidRPr="00E81D0D" w:rsidRDefault="0059683D" w:rsidP="00D8611E">
      <w:pPr>
        <w:pStyle w:val="a3"/>
        <w:tabs>
          <w:tab w:val="left" w:pos="709"/>
        </w:tabs>
        <w:spacing w:after="0" w:line="240" w:lineRule="auto"/>
        <w:ind w:left="0" w:firstLine="709"/>
        <w:jc w:val="both"/>
        <w:rPr>
          <w:rFonts w:ascii="Times New Roman" w:hAnsi="Times New Roman"/>
          <w:sz w:val="28"/>
          <w:szCs w:val="28"/>
        </w:rPr>
      </w:pPr>
      <w:r w:rsidRPr="00E81D0D">
        <w:rPr>
          <w:rFonts w:ascii="Times New Roman" w:hAnsi="Times New Roman"/>
          <w:sz w:val="28"/>
          <w:szCs w:val="28"/>
        </w:rPr>
        <w:t xml:space="preserve">2 заседания Совета по развитию малого и среднего предпринимательства при Главе города Оренбурга, </w:t>
      </w:r>
    </w:p>
    <w:p w14:paraId="75F6E542" w14:textId="77777777" w:rsidR="0059683D" w:rsidRPr="00E81D0D" w:rsidRDefault="0059683D" w:rsidP="00D8611E">
      <w:pPr>
        <w:pStyle w:val="a3"/>
        <w:tabs>
          <w:tab w:val="left" w:pos="709"/>
        </w:tabs>
        <w:spacing w:after="0" w:line="240" w:lineRule="auto"/>
        <w:ind w:left="0" w:firstLine="709"/>
        <w:jc w:val="both"/>
        <w:rPr>
          <w:rFonts w:ascii="Times New Roman" w:hAnsi="Times New Roman"/>
          <w:sz w:val="28"/>
          <w:szCs w:val="28"/>
        </w:rPr>
      </w:pPr>
      <w:r w:rsidRPr="00E81D0D">
        <w:rPr>
          <w:rFonts w:ascii="Times New Roman" w:hAnsi="Times New Roman"/>
          <w:sz w:val="28"/>
          <w:szCs w:val="28"/>
        </w:rPr>
        <w:t>34 ВКС по вопросам ведения предпринимательской деятельности;</w:t>
      </w:r>
    </w:p>
    <w:p w14:paraId="1BC61A80" w14:textId="77777777" w:rsidR="0059683D" w:rsidRPr="00E81D0D" w:rsidRDefault="0059683D" w:rsidP="00D8611E">
      <w:pPr>
        <w:pStyle w:val="a3"/>
        <w:tabs>
          <w:tab w:val="left" w:pos="709"/>
        </w:tabs>
        <w:spacing w:after="0" w:line="240" w:lineRule="auto"/>
        <w:ind w:left="0" w:firstLine="709"/>
        <w:jc w:val="both"/>
        <w:rPr>
          <w:rFonts w:ascii="Times New Roman" w:hAnsi="Times New Roman"/>
          <w:sz w:val="28"/>
          <w:szCs w:val="28"/>
        </w:rPr>
      </w:pPr>
      <w:r w:rsidRPr="00E81D0D">
        <w:rPr>
          <w:rFonts w:ascii="Times New Roman" w:hAnsi="Times New Roman"/>
          <w:sz w:val="28"/>
          <w:szCs w:val="28"/>
        </w:rPr>
        <w:t>подготовлены 44 радиопрограммы, 32 публикации в СМИ о деятельности бизнеса и по вопросам деятельности субъектов МСП;</w:t>
      </w:r>
    </w:p>
    <w:p w14:paraId="19F36E5A" w14:textId="77777777" w:rsidR="0059683D" w:rsidRPr="00E81D0D" w:rsidRDefault="0059683D" w:rsidP="00D8611E">
      <w:pPr>
        <w:pStyle w:val="a3"/>
        <w:tabs>
          <w:tab w:val="left" w:pos="709"/>
        </w:tabs>
        <w:spacing w:after="0" w:line="240" w:lineRule="auto"/>
        <w:ind w:left="0" w:firstLine="709"/>
        <w:jc w:val="both"/>
        <w:rPr>
          <w:rFonts w:ascii="Times New Roman" w:hAnsi="Times New Roman"/>
          <w:sz w:val="28"/>
          <w:szCs w:val="28"/>
        </w:rPr>
      </w:pPr>
      <w:r w:rsidRPr="00E81D0D">
        <w:rPr>
          <w:rFonts w:ascii="Times New Roman" w:hAnsi="Times New Roman"/>
          <w:sz w:val="28"/>
          <w:szCs w:val="28"/>
        </w:rPr>
        <w:t>255 уроков предпринимательства при участии успешных предпринимателей в общеобразовательных организациях города Оренбурга в соответствии с графиком проведения открытых уроков среди учеников 9–11 классов;</w:t>
      </w:r>
    </w:p>
    <w:p w14:paraId="2ADD41F9" w14:textId="77777777" w:rsidR="0059683D" w:rsidRPr="00E81D0D" w:rsidRDefault="0059683D" w:rsidP="00D8611E">
      <w:pPr>
        <w:pStyle w:val="a3"/>
        <w:tabs>
          <w:tab w:val="left" w:pos="709"/>
        </w:tabs>
        <w:spacing w:after="0" w:line="240" w:lineRule="auto"/>
        <w:ind w:left="0" w:firstLine="709"/>
        <w:jc w:val="both"/>
        <w:rPr>
          <w:rFonts w:ascii="Times New Roman" w:hAnsi="Times New Roman"/>
          <w:sz w:val="28"/>
          <w:szCs w:val="28"/>
        </w:rPr>
      </w:pPr>
      <w:r w:rsidRPr="00E81D0D">
        <w:rPr>
          <w:rFonts w:ascii="Times New Roman" w:hAnsi="Times New Roman"/>
          <w:sz w:val="28"/>
          <w:szCs w:val="28"/>
        </w:rPr>
        <w:t>3 конкурса: конкурс среди руководителей сферы бизнеса в номинации «Лучший предприниматель года», среди работников «Лучший работник с/х», городской конкурсный отбор «Лучшее предприятие торговли Оренбургской области – 2025»;</w:t>
      </w:r>
    </w:p>
    <w:p w14:paraId="0538A7AE" w14:textId="77777777" w:rsidR="0059683D" w:rsidRPr="00E81D0D" w:rsidRDefault="0059683D" w:rsidP="00D8611E">
      <w:pPr>
        <w:pStyle w:val="a3"/>
        <w:tabs>
          <w:tab w:val="left" w:pos="709"/>
        </w:tabs>
        <w:spacing w:after="0" w:line="240" w:lineRule="auto"/>
        <w:ind w:left="0" w:firstLine="709"/>
        <w:jc w:val="both"/>
        <w:rPr>
          <w:rFonts w:ascii="Times New Roman" w:hAnsi="Times New Roman"/>
          <w:sz w:val="28"/>
          <w:szCs w:val="28"/>
        </w:rPr>
      </w:pPr>
      <w:r w:rsidRPr="00E81D0D">
        <w:rPr>
          <w:rFonts w:ascii="Times New Roman" w:hAnsi="Times New Roman"/>
          <w:sz w:val="28"/>
          <w:szCs w:val="28"/>
        </w:rPr>
        <w:t>организована работа по программе наставничества (очные встречи с наставниками-предпринимателями и экспертами региона разных сфер, программа «Делай бизнес в городе Оренбург»).</w:t>
      </w:r>
    </w:p>
    <w:p w14:paraId="698576DB" w14:textId="77777777" w:rsidR="0059683D" w:rsidRPr="00E81D0D" w:rsidRDefault="0059683D" w:rsidP="00D8611E">
      <w:pPr>
        <w:pStyle w:val="a3"/>
        <w:tabs>
          <w:tab w:val="left" w:pos="709"/>
        </w:tabs>
        <w:spacing w:after="0" w:line="240" w:lineRule="auto"/>
        <w:ind w:left="0" w:firstLine="709"/>
        <w:jc w:val="both"/>
        <w:rPr>
          <w:rFonts w:ascii="Times New Roman" w:hAnsi="Times New Roman"/>
          <w:sz w:val="28"/>
          <w:szCs w:val="28"/>
        </w:rPr>
      </w:pPr>
      <w:r w:rsidRPr="00E81D0D">
        <w:rPr>
          <w:rFonts w:ascii="Times New Roman" w:hAnsi="Times New Roman"/>
          <w:sz w:val="28"/>
          <w:szCs w:val="28"/>
        </w:rPr>
        <w:t>На оказание информационно-аналитической, консультационной поддержки субъектам предпринимательства, физическим лицам, применяющим специальный налоговый режим направлено 50</w:t>
      </w:r>
      <w:r w:rsidR="001838B9" w:rsidRPr="00E81D0D">
        <w:rPr>
          <w:rFonts w:ascii="Times New Roman" w:hAnsi="Times New Roman"/>
          <w:sz w:val="28"/>
          <w:szCs w:val="28"/>
        </w:rPr>
        <w:t> </w:t>
      </w:r>
      <w:r w:rsidRPr="00E81D0D">
        <w:rPr>
          <w:rFonts w:ascii="Times New Roman" w:hAnsi="Times New Roman"/>
          <w:sz w:val="28"/>
          <w:szCs w:val="28"/>
        </w:rPr>
        <w:t>00</w:t>
      </w:r>
      <w:r w:rsidR="001838B9" w:rsidRPr="00E81D0D">
        <w:rPr>
          <w:rFonts w:ascii="Times New Roman" w:hAnsi="Times New Roman"/>
          <w:sz w:val="28"/>
          <w:szCs w:val="28"/>
        </w:rPr>
        <w:t>0,00</w:t>
      </w:r>
      <w:r w:rsidRPr="00E81D0D">
        <w:rPr>
          <w:rFonts w:ascii="Times New Roman" w:hAnsi="Times New Roman"/>
          <w:sz w:val="28"/>
          <w:szCs w:val="28"/>
        </w:rPr>
        <w:t xml:space="preserve"> руб.: </w:t>
      </w:r>
    </w:p>
    <w:p w14:paraId="402D95B0" w14:textId="77777777" w:rsidR="0059683D" w:rsidRPr="00E81D0D" w:rsidRDefault="0059683D" w:rsidP="00D8611E">
      <w:pPr>
        <w:pStyle w:val="a3"/>
        <w:tabs>
          <w:tab w:val="left" w:pos="709"/>
        </w:tabs>
        <w:spacing w:after="0" w:line="240" w:lineRule="auto"/>
        <w:ind w:left="0" w:firstLine="709"/>
        <w:jc w:val="both"/>
        <w:rPr>
          <w:rFonts w:ascii="Times New Roman" w:hAnsi="Times New Roman"/>
          <w:sz w:val="28"/>
          <w:szCs w:val="28"/>
        </w:rPr>
      </w:pPr>
      <w:r w:rsidRPr="00E81D0D">
        <w:rPr>
          <w:rFonts w:ascii="Times New Roman" w:hAnsi="Times New Roman"/>
          <w:sz w:val="28"/>
          <w:szCs w:val="28"/>
        </w:rPr>
        <w:t xml:space="preserve">проведены образовательные мероприятия, в формате которых оказана консультационная помощь 1345 субъектам предпринимательства; </w:t>
      </w:r>
    </w:p>
    <w:p w14:paraId="2FD44A85" w14:textId="77777777" w:rsidR="0059683D" w:rsidRPr="00E81D0D" w:rsidRDefault="0059683D" w:rsidP="00D8611E">
      <w:pPr>
        <w:pStyle w:val="a3"/>
        <w:tabs>
          <w:tab w:val="left" w:pos="709"/>
        </w:tabs>
        <w:spacing w:after="0" w:line="240" w:lineRule="auto"/>
        <w:ind w:left="0" w:firstLine="709"/>
        <w:jc w:val="both"/>
        <w:rPr>
          <w:rFonts w:ascii="Times New Roman" w:hAnsi="Times New Roman"/>
          <w:sz w:val="28"/>
          <w:szCs w:val="28"/>
        </w:rPr>
      </w:pPr>
      <w:r w:rsidRPr="00E81D0D">
        <w:rPr>
          <w:rFonts w:ascii="Times New Roman" w:hAnsi="Times New Roman"/>
          <w:sz w:val="28"/>
          <w:szCs w:val="28"/>
        </w:rPr>
        <w:t xml:space="preserve">организовано обучение 1310 руководителей и работников субъектов МСП в рамках 32 обучающих семинаров: </w:t>
      </w:r>
    </w:p>
    <w:p w14:paraId="7E3B9206" w14:textId="039B1ADF" w:rsidR="0059683D" w:rsidRDefault="0059683D" w:rsidP="00D8611E">
      <w:pPr>
        <w:pStyle w:val="a3"/>
        <w:tabs>
          <w:tab w:val="left" w:pos="709"/>
        </w:tabs>
        <w:spacing w:after="0" w:line="240" w:lineRule="auto"/>
        <w:ind w:left="0" w:firstLine="709"/>
        <w:jc w:val="both"/>
        <w:rPr>
          <w:rFonts w:ascii="Times New Roman" w:hAnsi="Times New Roman"/>
          <w:sz w:val="28"/>
          <w:szCs w:val="28"/>
        </w:rPr>
      </w:pPr>
      <w:r w:rsidRPr="00E81D0D">
        <w:rPr>
          <w:rFonts w:ascii="Times New Roman" w:hAnsi="Times New Roman"/>
          <w:sz w:val="28"/>
          <w:szCs w:val="28"/>
        </w:rPr>
        <w:t xml:space="preserve">«Гранты для бизнеса. Поддержка социально-значимых проектов», «Самозанятость: инструкция по применению», «Сертификация и декларирование продукции», вебинар «Стратегическое развитие Маркетплейсов 2025г», </w:t>
      </w:r>
      <w:r w:rsidRPr="00E81D0D">
        <w:rPr>
          <w:rFonts w:ascii="Times New Roman" w:hAnsi="Times New Roman"/>
          <w:sz w:val="28"/>
          <w:szCs w:val="28"/>
        </w:rPr>
        <w:lastRenderedPageBreak/>
        <w:t xml:space="preserve">«Налоговый контроль. Тенденции 2025», «Кадровый голод в бизнесе: как собрать команду мечты», «Юридические аспекты предпринимательства и система налогообложения», вебинар: Быстрый старт на Маркетплейсах, все что нужно знать!», практикум по ВК Рекламе для предпринимателей, семинар «Как предпринимателям защитить свои интеллектуальные права», «Налоговая реформа – 2025», «Ошибки в вычетах по НДС», «Оформление отношений с самозанятыми и ИП», вебинар: «Как составить эффективное коммерческое предложение для иностранных покупателей», мастер-класс «Реклама без риска: как выполнить новые требования Роскомнадзора и избежать штрафов», семинар «Наружная реклама в 2025 году», </w:t>
      </w:r>
      <w:proofErr w:type="spellStart"/>
      <w:r w:rsidRPr="00E81D0D">
        <w:rPr>
          <w:rFonts w:ascii="Times New Roman" w:hAnsi="Times New Roman"/>
          <w:sz w:val="28"/>
          <w:szCs w:val="28"/>
        </w:rPr>
        <w:t>вебинар</w:t>
      </w:r>
      <w:proofErr w:type="spellEnd"/>
      <w:r w:rsidRPr="00E81D0D">
        <w:rPr>
          <w:rFonts w:ascii="Times New Roman" w:hAnsi="Times New Roman"/>
          <w:sz w:val="28"/>
          <w:szCs w:val="28"/>
        </w:rPr>
        <w:t>: «</w:t>
      </w:r>
      <w:proofErr w:type="spellStart"/>
      <w:r w:rsidRPr="00E81D0D">
        <w:rPr>
          <w:rFonts w:ascii="Times New Roman" w:hAnsi="Times New Roman"/>
          <w:sz w:val="28"/>
          <w:szCs w:val="28"/>
        </w:rPr>
        <w:t>Cовременные</w:t>
      </w:r>
      <w:proofErr w:type="spellEnd"/>
      <w:r w:rsidRPr="00E81D0D">
        <w:rPr>
          <w:rFonts w:ascii="Times New Roman" w:hAnsi="Times New Roman"/>
          <w:sz w:val="28"/>
          <w:szCs w:val="28"/>
        </w:rPr>
        <w:t xml:space="preserve"> инструменты поиска покупателей. Как в 2025 году найти иностранных покупателей», вебинар: «Чат-боты, автоматизация и продажи в мессенджерах», обучающая программа «Мама-предприниматель», вебинар «Новые горизонты», вебинар по работе с маркетплейсами для уже действующих </w:t>
      </w:r>
      <w:proofErr w:type="spellStart"/>
      <w:r w:rsidRPr="00E81D0D">
        <w:rPr>
          <w:rFonts w:ascii="Times New Roman" w:hAnsi="Times New Roman"/>
          <w:sz w:val="28"/>
          <w:szCs w:val="28"/>
        </w:rPr>
        <w:t>селлеров</w:t>
      </w:r>
      <w:proofErr w:type="spellEnd"/>
      <w:r w:rsidRPr="00E81D0D">
        <w:rPr>
          <w:rFonts w:ascii="Times New Roman" w:hAnsi="Times New Roman"/>
          <w:sz w:val="28"/>
          <w:szCs w:val="28"/>
        </w:rPr>
        <w:t xml:space="preserve">, семинар «Бухгалтерская </w:t>
      </w:r>
      <w:proofErr w:type="spellStart"/>
      <w:r w:rsidRPr="00E81D0D">
        <w:rPr>
          <w:rFonts w:ascii="Times New Roman" w:hAnsi="Times New Roman"/>
          <w:sz w:val="28"/>
          <w:szCs w:val="28"/>
        </w:rPr>
        <w:t>отчетность</w:t>
      </w:r>
      <w:proofErr w:type="spellEnd"/>
      <w:r w:rsidRPr="00E81D0D">
        <w:rPr>
          <w:rFonts w:ascii="Times New Roman" w:hAnsi="Times New Roman"/>
          <w:sz w:val="28"/>
          <w:szCs w:val="28"/>
        </w:rPr>
        <w:t xml:space="preserve">: новый ФСБУ 4/2023 «Бухгалтерская (финансовая) отчетность», «Готовы к налоговым изменениям 2026 года?», семинар «Техники успешных коммуникаций», образовательная программа «Бизнес с нуля: от А до Я», «Новое и актуальное в правовом регулировании предпринимательской деятельности», «Твоя презентация. Секрет уверенности и харизмы», курс </w:t>
      </w:r>
      <w:proofErr w:type="spellStart"/>
      <w:r w:rsidRPr="00E81D0D">
        <w:rPr>
          <w:rFonts w:ascii="Times New Roman" w:hAnsi="Times New Roman"/>
          <w:sz w:val="28"/>
          <w:szCs w:val="28"/>
        </w:rPr>
        <w:t>нейроконференция</w:t>
      </w:r>
      <w:proofErr w:type="spellEnd"/>
      <w:r w:rsidRPr="00E81D0D">
        <w:rPr>
          <w:rFonts w:ascii="Times New Roman" w:hAnsi="Times New Roman"/>
          <w:sz w:val="28"/>
          <w:szCs w:val="28"/>
        </w:rPr>
        <w:t xml:space="preserve"> «Если ты не алё, то ИИ не поможет», «Гранты: от идеи до реализации¬-практический семинар», «Стратегия независимости», семинар «Фестиваль бизнес-игр», обучающие курсы по программам развития</w:t>
      </w:r>
      <w:r w:rsidR="001838B9" w:rsidRPr="00E81D0D">
        <w:rPr>
          <w:rFonts w:ascii="Times New Roman" w:hAnsi="Times New Roman"/>
          <w:sz w:val="28"/>
          <w:szCs w:val="28"/>
        </w:rPr>
        <w:t>.</w:t>
      </w:r>
    </w:p>
    <w:p w14:paraId="70628DCA" w14:textId="0FE661BE" w:rsidR="00D510C0" w:rsidRDefault="00D510C0" w:rsidP="00D8611E">
      <w:pPr>
        <w:pStyle w:val="a3"/>
        <w:tabs>
          <w:tab w:val="left" w:pos="709"/>
        </w:tabs>
        <w:spacing w:after="0" w:line="240" w:lineRule="auto"/>
        <w:ind w:left="0" w:firstLine="709"/>
        <w:jc w:val="both"/>
        <w:rPr>
          <w:rFonts w:ascii="Times New Roman" w:hAnsi="Times New Roman"/>
          <w:sz w:val="28"/>
          <w:szCs w:val="28"/>
        </w:rPr>
      </w:pPr>
    </w:p>
    <w:p w14:paraId="054D2E7D" w14:textId="5D04273D" w:rsidR="00D510C0" w:rsidRPr="00E81D0D" w:rsidRDefault="00D510C0" w:rsidP="00D510C0">
      <w:pPr>
        <w:pStyle w:val="a3"/>
        <w:tabs>
          <w:tab w:val="left" w:pos="993"/>
        </w:tabs>
        <w:spacing w:after="0" w:line="240" w:lineRule="auto"/>
        <w:ind w:left="0" w:firstLine="709"/>
        <w:jc w:val="both"/>
        <w:rPr>
          <w:rFonts w:ascii="Times New Roman" w:hAnsi="Times New Roman"/>
          <w:sz w:val="28"/>
          <w:szCs w:val="28"/>
        </w:rPr>
      </w:pPr>
      <w:r w:rsidRPr="00B67697">
        <w:rPr>
          <w:rFonts w:ascii="Times New Roman" w:hAnsi="Times New Roman"/>
          <w:sz w:val="28"/>
          <w:szCs w:val="28"/>
          <w:u w:val="single"/>
        </w:rPr>
        <w:t>Мероприятие (результат) № 1.</w:t>
      </w:r>
      <w:r>
        <w:rPr>
          <w:rFonts w:ascii="Times New Roman" w:hAnsi="Times New Roman"/>
          <w:sz w:val="28"/>
          <w:szCs w:val="28"/>
          <w:u w:val="single"/>
        </w:rPr>
        <w:t>2</w:t>
      </w:r>
      <w:r w:rsidRPr="00B67697">
        <w:rPr>
          <w:rFonts w:ascii="Times New Roman" w:hAnsi="Times New Roman"/>
          <w:sz w:val="28"/>
          <w:szCs w:val="28"/>
        </w:rPr>
        <w:t xml:space="preserve"> – </w:t>
      </w:r>
      <w:r w:rsidRPr="00E81D0D">
        <w:rPr>
          <w:rFonts w:ascii="Times New Roman" w:eastAsia="Times New Roman" w:hAnsi="Times New Roman"/>
          <w:sz w:val="28"/>
          <w:szCs w:val="28"/>
          <w:lang w:eastAsia="ru-RU"/>
        </w:rPr>
        <w:t>Предоставлена финансовая поддержка в виде субсидий субъектам предпринимательства на реализацию проектов, направленных на развитие субъектов предпринимательства</w:t>
      </w:r>
      <w:r>
        <w:rPr>
          <w:rFonts w:ascii="Times New Roman" w:eastAsia="Times New Roman" w:hAnsi="Times New Roman"/>
          <w:color w:val="000000"/>
          <w:sz w:val="28"/>
          <w:szCs w:val="24"/>
        </w:rPr>
        <w:t xml:space="preserve"> (количество проектов), фактическое значение –</w:t>
      </w:r>
      <w:r>
        <w:rPr>
          <w:rFonts w:ascii="Times New Roman" w:eastAsia="Times New Roman" w:hAnsi="Times New Roman"/>
          <w:sz w:val="28"/>
          <w:szCs w:val="28"/>
          <w:lang w:eastAsia="ru-RU"/>
        </w:rPr>
        <w:t xml:space="preserve"> 28 проектов</w:t>
      </w:r>
      <w:r w:rsidRPr="00E81D0D">
        <w:rPr>
          <w:rFonts w:ascii="Times New Roman" w:eastAsia="Times New Roman" w:hAnsi="Times New Roman"/>
          <w:sz w:val="28"/>
          <w:szCs w:val="28"/>
          <w:lang w:eastAsia="ru-RU"/>
        </w:rPr>
        <w:t>, исполнение составило 100 %.</w:t>
      </w:r>
      <w:r>
        <w:rPr>
          <w:rFonts w:ascii="Times New Roman" w:hAnsi="Times New Roman"/>
          <w:sz w:val="28"/>
          <w:szCs w:val="28"/>
        </w:rPr>
        <w:t xml:space="preserve"> </w:t>
      </w:r>
    </w:p>
    <w:p w14:paraId="19306AEA" w14:textId="77777777" w:rsidR="00D510C0" w:rsidRDefault="00D510C0" w:rsidP="00D510C0">
      <w:pPr>
        <w:pStyle w:val="a3"/>
        <w:tabs>
          <w:tab w:val="left" w:pos="1134"/>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Ф</w:t>
      </w:r>
      <w:r w:rsidR="00FC1708" w:rsidRPr="00E81D0D">
        <w:rPr>
          <w:rFonts w:ascii="Times New Roman" w:eastAsia="Times New Roman" w:hAnsi="Times New Roman"/>
          <w:sz w:val="28"/>
          <w:szCs w:val="28"/>
          <w:lang w:eastAsia="ru-RU"/>
        </w:rPr>
        <w:t xml:space="preserve">инансовая поддержка предоставлена 11 субъектам МСП на софинансирование 28 проектов развития, направленных на создание новых производств, расширение, реконструкцию и модернизацию действующих производств, </w:t>
      </w:r>
      <w:r w:rsidR="0094495E" w:rsidRPr="00E81D0D">
        <w:rPr>
          <w:rFonts w:ascii="Times New Roman" w:eastAsia="Times New Roman" w:hAnsi="Times New Roman"/>
          <w:sz w:val="28"/>
          <w:szCs w:val="28"/>
          <w:lang w:eastAsia="ru-RU"/>
        </w:rPr>
        <w:t>исполнение показателя составило 100 %.</w:t>
      </w:r>
      <w:r w:rsidR="006E3918" w:rsidRPr="00E81D0D">
        <w:rPr>
          <w:rFonts w:ascii="Times New Roman" w:eastAsia="Times New Roman" w:hAnsi="Times New Roman"/>
          <w:sz w:val="28"/>
          <w:szCs w:val="28"/>
          <w:lang w:eastAsia="ru-RU"/>
        </w:rPr>
        <w:t xml:space="preserve"> </w:t>
      </w:r>
    </w:p>
    <w:p w14:paraId="3223C330" w14:textId="77777777" w:rsidR="00D510C0" w:rsidRDefault="00D510C0" w:rsidP="00D510C0">
      <w:pPr>
        <w:pStyle w:val="a3"/>
        <w:tabs>
          <w:tab w:val="left" w:pos="1134"/>
        </w:tabs>
        <w:spacing w:after="0" w:line="240" w:lineRule="auto"/>
        <w:ind w:left="709"/>
        <w:jc w:val="both"/>
        <w:rPr>
          <w:rFonts w:ascii="Times New Roman" w:eastAsia="Times New Roman" w:hAnsi="Times New Roman"/>
          <w:sz w:val="28"/>
          <w:szCs w:val="28"/>
          <w:lang w:eastAsia="ru-RU"/>
        </w:rPr>
      </w:pPr>
    </w:p>
    <w:p w14:paraId="6341ED17" w14:textId="0AEF3FE3" w:rsidR="00FC1708" w:rsidRPr="00E81D0D" w:rsidRDefault="00A92BFD" w:rsidP="00A92BFD">
      <w:pPr>
        <w:pStyle w:val="a3"/>
        <w:tabs>
          <w:tab w:val="left" w:pos="993"/>
        </w:tabs>
        <w:spacing w:after="0" w:line="240" w:lineRule="auto"/>
        <w:ind w:left="0" w:firstLine="709"/>
        <w:jc w:val="both"/>
        <w:rPr>
          <w:rFonts w:ascii="Times New Roman" w:hAnsi="Times New Roman"/>
          <w:sz w:val="28"/>
          <w:szCs w:val="28"/>
        </w:rPr>
      </w:pPr>
      <w:r w:rsidRPr="00B67697">
        <w:rPr>
          <w:rFonts w:ascii="Times New Roman" w:hAnsi="Times New Roman"/>
          <w:sz w:val="28"/>
          <w:szCs w:val="28"/>
          <w:u w:val="single"/>
        </w:rPr>
        <w:t>Мероприятие (результат) № 1.</w:t>
      </w:r>
      <w:r>
        <w:rPr>
          <w:rFonts w:ascii="Times New Roman" w:hAnsi="Times New Roman"/>
          <w:sz w:val="28"/>
          <w:szCs w:val="28"/>
          <w:u w:val="single"/>
        </w:rPr>
        <w:t>3</w:t>
      </w:r>
      <w:r w:rsidRPr="00B67697">
        <w:rPr>
          <w:rFonts w:ascii="Times New Roman" w:hAnsi="Times New Roman"/>
          <w:sz w:val="28"/>
          <w:szCs w:val="28"/>
        </w:rPr>
        <w:t xml:space="preserve"> – </w:t>
      </w:r>
      <w:r w:rsidRPr="00E81D0D">
        <w:rPr>
          <w:rFonts w:ascii="Times New Roman" w:eastAsia="Times New Roman" w:hAnsi="Times New Roman"/>
          <w:sz w:val="28"/>
          <w:szCs w:val="28"/>
          <w:lang w:eastAsia="ru-RU"/>
        </w:rPr>
        <w:t>Предоставлена имущественная поддержка (помещения) субъектам предпринимательства, физическим лицам, применяющим специальный налоговый режим</w:t>
      </w:r>
      <w:r>
        <w:rPr>
          <w:rFonts w:ascii="Times New Roman" w:eastAsia="Times New Roman" w:hAnsi="Times New Roman"/>
          <w:color w:val="000000"/>
          <w:sz w:val="28"/>
          <w:szCs w:val="24"/>
        </w:rPr>
        <w:t>, фактическое значение –</w:t>
      </w:r>
      <w:r>
        <w:rPr>
          <w:rFonts w:ascii="Times New Roman" w:eastAsia="Times New Roman" w:hAnsi="Times New Roman"/>
          <w:sz w:val="28"/>
          <w:szCs w:val="28"/>
          <w:lang w:eastAsia="ru-RU"/>
        </w:rPr>
        <w:t xml:space="preserve"> 0 шт., </w:t>
      </w:r>
      <w:r w:rsidR="000707E1">
        <w:rPr>
          <w:rFonts w:ascii="Times New Roman" w:eastAsia="Times New Roman" w:hAnsi="Times New Roman"/>
          <w:sz w:val="28"/>
          <w:szCs w:val="28"/>
          <w:lang w:eastAsia="ru-RU"/>
        </w:rPr>
        <w:t xml:space="preserve">результат </w:t>
      </w:r>
      <w:r w:rsidR="0094495E" w:rsidRPr="00E81D0D">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br/>
      </w:r>
      <w:r w:rsidR="0094495E" w:rsidRPr="00E81D0D">
        <w:rPr>
          <w:rFonts w:ascii="Times New Roman" w:eastAsia="Times New Roman" w:hAnsi="Times New Roman"/>
          <w:sz w:val="28"/>
          <w:szCs w:val="28"/>
          <w:lang w:eastAsia="ru-RU"/>
        </w:rPr>
        <w:t xml:space="preserve">не </w:t>
      </w:r>
      <w:r w:rsidR="000707E1">
        <w:rPr>
          <w:rFonts w:ascii="Times New Roman" w:eastAsia="Times New Roman" w:hAnsi="Times New Roman"/>
          <w:sz w:val="28"/>
          <w:szCs w:val="28"/>
          <w:lang w:eastAsia="ru-RU"/>
        </w:rPr>
        <w:t>достигнут</w:t>
      </w:r>
      <w:r w:rsidR="006E3918" w:rsidRPr="00E81D0D">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006E3918" w:rsidRPr="00E81D0D">
        <w:rPr>
          <w:rFonts w:ascii="Times New Roman" w:eastAsia="Times New Roman" w:hAnsi="Times New Roman"/>
          <w:sz w:val="28"/>
          <w:szCs w:val="28"/>
          <w:lang w:eastAsia="ru-RU"/>
        </w:rPr>
        <w:t xml:space="preserve">В соответствии с </w:t>
      </w:r>
      <w:r w:rsidR="00FC1708" w:rsidRPr="00E81D0D">
        <w:rPr>
          <w:rFonts w:ascii="Times New Roman" w:eastAsia="Times New Roman" w:hAnsi="Times New Roman"/>
          <w:sz w:val="28"/>
          <w:szCs w:val="28"/>
          <w:lang w:eastAsia="ru-RU"/>
        </w:rPr>
        <w:t>письмо</w:t>
      </w:r>
      <w:r w:rsidR="006E3918" w:rsidRPr="00E81D0D">
        <w:rPr>
          <w:rFonts w:ascii="Times New Roman" w:eastAsia="Times New Roman" w:hAnsi="Times New Roman"/>
          <w:sz w:val="28"/>
          <w:szCs w:val="28"/>
          <w:lang w:eastAsia="ru-RU"/>
        </w:rPr>
        <w:t>м</w:t>
      </w:r>
      <w:r w:rsidR="00FC1708" w:rsidRPr="00E81D0D">
        <w:rPr>
          <w:rFonts w:ascii="Times New Roman" w:hAnsi="Times New Roman"/>
          <w:sz w:val="28"/>
          <w:szCs w:val="28"/>
        </w:rPr>
        <w:t xml:space="preserve"> </w:t>
      </w:r>
      <w:r w:rsidR="00FC1708" w:rsidRPr="00E81D0D">
        <w:rPr>
          <w:rFonts w:ascii="Times New Roman" w:eastAsia="Times New Roman" w:hAnsi="Times New Roman"/>
          <w:sz w:val="28"/>
          <w:szCs w:val="28"/>
          <w:lang w:eastAsia="ru-RU"/>
        </w:rPr>
        <w:t>Департамента</w:t>
      </w:r>
      <w:r w:rsidR="006E3918" w:rsidRPr="00E81D0D">
        <w:rPr>
          <w:rFonts w:ascii="Times New Roman" w:eastAsia="Times New Roman" w:hAnsi="Times New Roman"/>
          <w:sz w:val="28"/>
          <w:szCs w:val="28"/>
          <w:lang w:eastAsia="ru-RU"/>
        </w:rPr>
        <w:t xml:space="preserve"> имущественных </w:t>
      </w:r>
      <w:r w:rsidR="007A738A">
        <w:rPr>
          <w:rFonts w:ascii="Times New Roman" w:eastAsia="Times New Roman" w:hAnsi="Times New Roman"/>
          <w:sz w:val="28"/>
          <w:szCs w:val="28"/>
          <w:lang w:eastAsia="ru-RU"/>
        </w:rPr>
        <w:br/>
      </w:r>
      <w:r w:rsidR="006E3918" w:rsidRPr="00E81D0D">
        <w:rPr>
          <w:rFonts w:ascii="Times New Roman" w:eastAsia="Times New Roman" w:hAnsi="Times New Roman"/>
          <w:sz w:val="28"/>
          <w:szCs w:val="28"/>
          <w:lang w:eastAsia="ru-RU"/>
        </w:rPr>
        <w:t>и жилищных отношений администрации города Оренбурга</w:t>
      </w:r>
      <w:r w:rsidR="00FC1708" w:rsidRPr="00E81D0D">
        <w:rPr>
          <w:rFonts w:ascii="Times New Roman" w:eastAsia="Times New Roman" w:hAnsi="Times New Roman"/>
          <w:sz w:val="28"/>
          <w:szCs w:val="28"/>
          <w:lang w:eastAsia="ru-RU"/>
        </w:rPr>
        <w:t xml:space="preserve"> от 21.01.2026 </w:t>
      </w:r>
      <w:r w:rsidR="007A738A">
        <w:rPr>
          <w:rFonts w:ascii="Times New Roman" w:eastAsia="Times New Roman" w:hAnsi="Times New Roman"/>
          <w:sz w:val="28"/>
          <w:szCs w:val="28"/>
          <w:lang w:eastAsia="ru-RU"/>
        </w:rPr>
        <w:br/>
      </w:r>
      <w:r w:rsidR="00FC1708" w:rsidRPr="00E81D0D">
        <w:rPr>
          <w:rFonts w:ascii="Times New Roman" w:eastAsia="Times New Roman" w:hAnsi="Times New Roman"/>
          <w:sz w:val="28"/>
          <w:szCs w:val="28"/>
          <w:lang w:eastAsia="ru-RU"/>
        </w:rPr>
        <w:t>№01-22/446</w:t>
      </w:r>
      <w:r w:rsidR="00B46751" w:rsidRPr="00E81D0D">
        <w:rPr>
          <w:rFonts w:ascii="Times New Roman" w:eastAsia="Times New Roman" w:hAnsi="Times New Roman"/>
          <w:sz w:val="28"/>
          <w:szCs w:val="28"/>
          <w:lang w:eastAsia="ru-RU"/>
        </w:rPr>
        <w:t xml:space="preserve">, </w:t>
      </w:r>
      <w:r w:rsidR="00BA376B" w:rsidRPr="00E81D0D">
        <w:rPr>
          <w:rFonts w:ascii="Times New Roman" w:hAnsi="Times New Roman"/>
          <w:sz w:val="28"/>
          <w:szCs w:val="28"/>
        </w:rPr>
        <w:t>имущественная поддержка</w:t>
      </w:r>
      <w:r w:rsidR="007A738A">
        <w:rPr>
          <w:rFonts w:ascii="Times New Roman" w:hAnsi="Times New Roman"/>
          <w:sz w:val="28"/>
          <w:szCs w:val="28"/>
        </w:rPr>
        <w:t xml:space="preserve"> субъектам предпринимательства </w:t>
      </w:r>
      <w:r w:rsidR="007A738A">
        <w:rPr>
          <w:rFonts w:ascii="Times New Roman" w:hAnsi="Times New Roman"/>
          <w:sz w:val="28"/>
          <w:szCs w:val="28"/>
        </w:rPr>
        <w:br/>
      </w:r>
      <w:r w:rsidR="00BA376B" w:rsidRPr="00E81D0D">
        <w:rPr>
          <w:rFonts w:ascii="Times New Roman" w:hAnsi="Times New Roman"/>
          <w:sz w:val="28"/>
          <w:szCs w:val="28"/>
        </w:rPr>
        <w:t xml:space="preserve">не предоставлялась. </w:t>
      </w:r>
    </w:p>
    <w:p w14:paraId="73316C89" w14:textId="6230BA30" w:rsidR="00BA376B" w:rsidRPr="00E81D0D" w:rsidRDefault="00FC1708" w:rsidP="00D8611E">
      <w:pPr>
        <w:pStyle w:val="a3"/>
        <w:tabs>
          <w:tab w:val="left" w:pos="709"/>
        </w:tabs>
        <w:spacing w:after="0" w:line="240" w:lineRule="auto"/>
        <w:ind w:left="0" w:firstLine="709"/>
        <w:jc w:val="both"/>
        <w:rPr>
          <w:rFonts w:ascii="Times New Roman" w:hAnsi="Times New Roman"/>
          <w:sz w:val="28"/>
          <w:szCs w:val="28"/>
        </w:rPr>
      </w:pPr>
      <w:r w:rsidRPr="00E81D0D">
        <w:rPr>
          <w:rFonts w:ascii="Times New Roman" w:hAnsi="Times New Roman"/>
          <w:sz w:val="28"/>
          <w:szCs w:val="28"/>
        </w:rPr>
        <w:t xml:space="preserve">Поддержка физическим лицам, применяющим специальный налоговый режим, </w:t>
      </w:r>
      <w:r w:rsidR="00BA376B" w:rsidRPr="00E81D0D">
        <w:rPr>
          <w:rFonts w:ascii="Times New Roman" w:hAnsi="Times New Roman"/>
          <w:sz w:val="28"/>
          <w:szCs w:val="28"/>
        </w:rPr>
        <w:t>не оказывалась в связи с ограничениями и требованиями, установленными Порядком</w:t>
      </w:r>
      <w:r w:rsidRPr="00E81D0D">
        <w:rPr>
          <w:rFonts w:ascii="Times New Roman" w:hAnsi="Times New Roman"/>
          <w:sz w:val="28"/>
          <w:szCs w:val="28"/>
        </w:rPr>
        <w:t xml:space="preserve"> предоставления имущественной поддержки субъектам предпринимательства и физическим лицам, не являющимся индивидуальными предпринимателями и применяющим специальный налоговый режим «Налог на профессиональный доход», утвержденным ПАГ от  20.10.2017 № 4133-п, </w:t>
      </w:r>
      <w:r w:rsidR="00BA376B" w:rsidRPr="00E81D0D">
        <w:rPr>
          <w:rFonts w:ascii="Times New Roman" w:hAnsi="Times New Roman"/>
          <w:sz w:val="28"/>
          <w:szCs w:val="28"/>
        </w:rPr>
        <w:t xml:space="preserve">согласно </w:t>
      </w:r>
      <w:r w:rsidR="00BA376B" w:rsidRPr="00E81D0D">
        <w:rPr>
          <w:rFonts w:ascii="Times New Roman" w:hAnsi="Times New Roman"/>
          <w:sz w:val="28"/>
          <w:szCs w:val="28"/>
        </w:rPr>
        <w:lastRenderedPageBreak/>
        <w:t xml:space="preserve">которым, </w:t>
      </w:r>
      <w:r w:rsidRPr="00E81D0D">
        <w:rPr>
          <w:rFonts w:ascii="Times New Roman" w:hAnsi="Times New Roman"/>
          <w:sz w:val="28"/>
          <w:szCs w:val="28"/>
        </w:rPr>
        <w:t>потенциальные участники</w:t>
      </w:r>
      <w:r w:rsidR="00BA376B" w:rsidRPr="00E81D0D">
        <w:rPr>
          <w:rFonts w:ascii="Times New Roman" w:hAnsi="Times New Roman"/>
          <w:sz w:val="28"/>
          <w:szCs w:val="28"/>
        </w:rPr>
        <w:t xml:space="preserve"> не соответствуют обязательным условиям для предост</w:t>
      </w:r>
      <w:r w:rsidRPr="00E81D0D">
        <w:rPr>
          <w:rFonts w:ascii="Times New Roman" w:hAnsi="Times New Roman"/>
          <w:sz w:val="28"/>
          <w:szCs w:val="28"/>
        </w:rPr>
        <w:t xml:space="preserve">авления имущественной поддержки. </w:t>
      </w:r>
    </w:p>
    <w:p w14:paraId="4A1DB429" w14:textId="0263A1ED" w:rsidR="00BA376B" w:rsidRDefault="00BA376B" w:rsidP="00D8611E">
      <w:pPr>
        <w:pStyle w:val="a3"/>
        <w:tabs>
          <w:tab w:val="left" w:pos="709"/>
        </w:tabs>
        <w:spacing w:after="0" w:line="240" w:lineRule="auto"/>
        <w:ind w:left="0" w:firstLine="709"/>
        <w:jc w:val="both"/>
        <w:rPr>
          <w:rFonts w:ascii="Times New Roman" w:hAnsi="Times New Roman"/>
          <w:sz w:val="28"/>
          <w:szCs w:val="28"/>
        </w:rPr>
      </w:pPr>
      <w:r w:rsidRPr="00E81D0D">
        <w:rPr>
          <w:rFonts w:ascii="Times New Roman" w:hAnsi="Times New Roman"/>
          <w:sz w:val="28"/>
          <w:szCs w:val="28"/>
        </w:rPr>
        <w:t>Показатель не выполнен в связи с отсутствием заявлений субъектов предпринимательства по предоставлению имущественной поддержки, в виде заключения договора аренды муниципального нежилого фонда без проведения торгов.</w:t>
      </w:r>
      <w:r w:rsidR="001838B9" w:rsidRPr="00E81D0D">
        <w:rPr>
          <w:rFonts w:ascii="Times New Roman" w:hAnsi="Times New Roman"/>
          <w:sz w:val="28"/>
          <w:szCs w:val="28"/>
        </w:rPr>
        <w:t xml:space="preserve"> </w:t>
      </w:r>
    </w:p>
    <w:p w14:paraId="4347B672" w14:textId="6F8BE45E" w:rsidR="00B90275" w:rsidRDefault="00B90275" w:rsidP="00D8611E">
      <w:pPr>
        <w:pStyle w:val="a3"/>
        <w:tabs>
          <w:tab w:val="left" w:pos="709"/>
        </w:tabs>
        <w:spacing w:after="0" w:line="240" w:lineRule="auto"/>
        <w:ind w:left="0" w:firstLine="709"/>
        <w:jc w:val="both"/>
        <w:rPr>
          <w:rFonts w:ascii="Times New Roman" w:hAnsi="Times New Roman"/>
          <w:sz w:val="28"/>
          <w:szCs w:val="28"/>
        </w:rPr>
      </w:pPr>
    </w:p>
    <w:p w14:paraId="2A5A2569" w14:textId="464630DC" w:rsidR="00B90275" w:rsidRDefault="00B90275" w:rsidP="00B90275">
      <w:pPr>
        <w:pStyle w:val="a3"/>
        <w:tabs>
          <w:tab w:val="left" w:pos="993"/>
        </w:tabs>
        <w:spacing w:after="0" w:line="240" w:lineRule="auto"/>
        <w:ind w:left="0" w:firstLine="709"/>
        <w:jc w:val="both"/>
        <w:rPr>
          <w:rFonts w:ascii="Times New Roman" w:hAnsi="Times New Roman"/>
          <w:sz w:val="28"/>
          <w:szCs w:val="28"/>
        </w:rPr>
      </w:pPr>
      <w:r w:rsidRPr="00B67697">
        <w:rPr>
          <w:rFonts w:ascii="Times New Roman" w:hAnsi="Times New Roman"/>
          <w:sz w:val="28"/>
          <w:szCs w:val="28"/>
          <w:u w:val="single"/>
        </w:rPr>
        <w:t>Мероприятие (результат) № 1.</w:t>
      </w:r>
      <w:r>
        <w:rPr>
          <w:rFonts w:ascii="Times New Roman" w:hAnsi="Times New Roman"/>
          <w:sz w:val="28"/>
          <w:szCs w:val="28"/>
          <w:u w:val="single"/>
        </w:rPr>
        <w:t>4</w:t>
      </w:r>
      <w:r w:rsidRPr="00B67697">
        <w:rPr>
          <w:rFonts w:ascii="Times New Roman" w:hAnsi="Times New Roman"/>
          <w:sz w:val="28"/>
          <w:szCs w:val="28"/>
        </w:rPr>
        <w:t xml:space="preserve"> – </w:t>
      </w:r>
      <w:r w:rsidRPr="00E81D0D">
        <w:rPr>
          <w:rFonts w:ascii="Times New Roman" w:eastAsia="Times New Roman" w:hAnsi="Times New Roman"/>
          <w:sz w:val="28"/>
          <w:szCs w:val="28"/>
          <w:lang w:eastAsia="ru-RU"/>
        </w:rPr>
        <w:t>Оказана информационная и консультационная поддержка субъектам предпринимательства по вопросу установления льготы по уплате земельного налога</w:t>
      </w:r>
      <w:r>
        <w:rPr>
          <w:rFonts w:ascii="Times New Roman" w:eastAsia="Times New Roman" w:hAnsi="Times New Roman"/>
          <w:sz w:val="28"/>
          <w:szCs w:val="28"/>
          <w:lang w:eastAsia="ru-RU"/>
        </w:rPr>
        <w:t xml:space="preserve"> (число с</w:t>
      </w:r>
      <w:r w:rsidRPr="00E81D0D">
        <w:rPr>
          <w:rFonts w:ascii="Times New Roman" w:eastAsia="Times New Roman" w:hAnsi="Times New Roman"/>
          <w:sz w:val="28"/>
          <w:szCs w:val="28"/>
          <w:lang w:eastAsia="ru-RU"/>
        </w:rPr>
        <w:t>убъектов предпринимательства</w:t>
      </w:r>
      <w:r>
        <w:rPr>
          <w:rFonts w:ascii="Times New Roman" w:eastAsia="Times New Roman" w:hAnsi="Times New Roman"/>
          <w:sz w:val="28"/>
          <w:szCs w:val="28"/>
          <w:lang w:eastAsia="ru-RU"/>
        </w:rPr>
        <w:t>)</w:t>
      </w:r>
      <w:r>
        <w:rPr>
          <w:rFonts w:ascii="Times New Roman" w:eastAsia="Times New Roman" w:hAnsi="Times New Roman"/>
          <w:color w:val="000000"/>
          <w:sz w:val="28"/>
          <w:szCs w:val="24"/>
        </w:rPr>
        <w:t>, фактическое значение –</w:t>
      </w:r>
      <w:r>
        <w:rPr>
          <w:rFonts w:ascii="Times New Roman" w:eastAsia="Times New Roman" w:hAnsi="Times New Roman"/>
          <w:sz w:val="28"/>
          <w:szCs w:val="28"/>
          <w:lang w:eastAsia="ru-RU"/>
        </w:rPr>
        <w:t xml:space="preserve"> 150 шт., </w:t>
      </w:r>
      <w:r w:rsidRPr="00E81D0D">
        <w:rPr>
          <w:rFonts w:ascii="Times New Roman" w:eastAsia="Times New Roman" w:hAnsi="Times New Roman"/>
          <w:sz w:val="28"/>
          <w:szCs w:val="28"/>
          <w:lang w:eastAsia="ru-RU"/>
        </w:rPr>
        <w:t>исполнение составило 100 %.</w:t>
      </w:r>
      <w:r>
        <w:rPr>
          <w:rFonts w:ascii="Times New Roman" w:hAnsi="Times New Roman"/>
          <w:sz w:val="28"/>
          <w:szCs w:val="28"/>
        </w:rPr>
        <w:t xml:space="preserve"> </w:t>
      </w:r>
    </w:p>
    <w:p w14:paraId="04317CD5" w14:textId="2DEF2D11" w:rsidR="004246B4" w:rsidRPr="00E81D0D" w:rsidRDefault="00191B12" w:rsidP="00B90275">
      <w:pPr>
        <w:pStyle w:val="a3"/>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В соответствии с и</w:t>
      </w:r>
      <w:r w:rsidR="004246B4" w:rsidRPr="00E81D0D">
        <w:rPr>
          <w:rFonts w:ascii="Times New Roman" w:hAnsi="Times New Roman"/>
          <w:sz w:val="28"/>
          <w:szCs w:val="28"/>
        </w:rPr>
        <w:t>нформаци</w:t>
      </w:r>
      <w:r>
        <w:rPr>
          <w:rFonts w:ascii="Times New Roman" w:hAnsi="Times New Roman"/>
          <w:sz w:val="28"/>
          <w:szCs w:val="28"/>
        </w:rPr>
        <w:t xml:space="preserve">ей, </w:t>
      </w:r>
      <w:r w:rsidR="004246B4" w:rsidRPr="00E81D0D">
        <w:rPr>
          <w:rFonts w:ascii="Times New Roman" w:hAnsi="Times New Roman"/>
          <w:sz w:val="28"/>
          <w:szCs w:val="28"/>
        </w:rPr>
        <w:t>предоставлен</w:t>
      </w:r>
      <w:r>
        <w:rPr>
          <w:rFonts w:ascii="Times New Roman" w:hAnsi="Times New Roman"/>
          <w:sz w:val="28"/>
          <w:szCs w:val="28"/>
        </w:rPr>
        <w:t xml:space="preserve">ной </w:t>
      </w:r>
      <w:r w:rsidR="00B90275">
        <w:rPr>
          <w:rFonts w:ascii="Times New Roman" w:hAnsi="Times New Roman"/>
          <w:sz w:val="28"/>
          <w:szCs w:val="28"/>
        </w:rPr>
        <w:t>у</w:t>
      </w:r>
      <w:r w:rsidR="004246B4" w:rsidRPr="00E81D0D">
        <w:rPr>
          <w:rFonts w:ascii="Times New Roman" w:hAnsi="Times New Roman"/>
          <w:sz w:val="28"/>
          <w:szCs w:val="28"/>
        </w:rPr>
        <w:t>правлени</w:t>
      </w:r>
      <w:r w:rsidR="00B90275">
        <w:rPr>
          <w:rFonts w:ascii="Times New Roman" w:hAnsi="Times New Roman"/>
          <w:sz w:val="28"/>
          <w:szCs w:val="28"/>
        </w:rPr>
        <w:t xml:space="preserve">ем экономики и перспективного развития </w:t>
      </w:r>
      <w:r>
        <w:rPr>
          <w:rFonts w:ascii="Times New Roman" w:hAnsi="Times New Roman"/>
          <w:sz w:val="28"/>
          <w:szCs w:val="28"/>
        </w:rPr>
        <w:t xml:space="preserve">(письмо </w:t>
      </w:r>
      <w:r w:rsidR="004246B4" w:rsidRPr="00E81D0D">
        <w:rPr>
          <w:rFonts w:ascii="Times New Roman" w:hAnsi="Times New Roman"/>
          <w:sz w:val="28"/>
          <w:szCs w:val="28"/>
        </w:rPr>
        <w:t>от 21.01.2026 № 01-20/86</w:t>
      </w:r>
      <w:r>
        <w:rPr>
          <w:rFonts w:ascii="Times New Roman" w:hAnsi="Times New Roman"/>
          <w:sz w:val="28"/>
          <w:szCs w:val="28"/>
        </w:rPr>
        <w:t>)</w:t>
      </w:r>
      <w:r w:rsidR="004C4D74">
        <w:rPr>
          <w:rFonts w:ascii="Times New Roman" w:hAnsi="Times New Roman"/>
          <w:sz w:val="28"/>
          <w:szCs w:val="28"/>
        </w:rPr>
        <w:t>, далее – Управление</w:t>
      </w:r>
      <w:r w:rsidR="004246B4" w:rsidRPr="00E81D0D">
        <w:rPr>
          <w:rFonts w:ascii="Times New Roman" w:hAnsi="Times New Roman"/>
          <w:sz w:val="28"/>
          <w:szCs w:val="28"/>
        </w:rPr>
        <w:t>:</w:t>
      </w:r>
    </w:p>
    <w:p w14:paraId="7356ED0B" w14:textId="25ADB563" w:rsidR="004246B4" w:rsidRPr="00E81D0D" w:rsidRDefault="004246B4" w:rsidP="00D8611E">
      <w:pPr>
        <w:pStyle w:val="a3"/>
        <w:tabs>
          <w:tab w:val="left" w:pos="709"/>
        </w:tabs>
        <w:spacing w:after="0" w:line="240" w:lineRule="auto"/>
        <w:ind w:left="0" w:firstLine="709"/>
        <w:jc w:val="both"/>
        <w:rPr>
          <w:rFonts w:ascii="Times New Roman" w:hAnsi="Times New Roman"/>
          <w:sz w:val="28"/>
          <w:szCs w:val="28"/>
        </w:rPr>
      </w:pPr>
      <w:r w:rsidRPr="00E81D0D">
        <w:rPr>
          <w:rFonts w:ascii="Times New Roman" w:hAnsi="Times New Roman"/>
          <w:sz w:val="28"/>
          <w:szCs w:val="28"/>
        </w:rPr>
        <w:t xml:space="preserve">В </w:t>
      </w:r>
      <w:r w:rsidR="004C4D74">
        <w:rPr>
          <w:rFonts w:ascii="Times New Roman" w:hAnsi="Times New Roman"/>
          <w:sz w:val="28"/>
          <w:szCs w:val="28"/>
        </w:rPr>
        <w:t xml:space="preserve">отчетном </w:t>
      </w:r>
      <w:r w:rsidRPr="00E81D0D">
        <w:rPr>
          <w:rFonts w:ascii="Times New Roman" w:hAnsi="Times New Roman"/>
          <w:sz w:val="28"/>
          <w:szCs w:val="28"/>
        </w:rPr>
        <w:t>год</w:t>
      </w:r>
      <w:r w:rsidR="004C4D74">
        <w:rPr>
          <w:rFonts w:ascii="Times New Roman" w:hAnsi="Times New Roman"/>
          <w:sz w:val="28"/>
          <w:szCs w:val="28"/>
        </w:rPr>
        <w:t>у</w:t>
      </w:r>
      <w:r w:rsidRPr="00E81D0D">
        <w:rPr>
          <w:rFonts w:ascii="Times New Roman" w:hAnsi="Times New Roman"/>
          <w:sz w:val="28"/>
          <w:szCs w:val="28"/>
        </w:rPr>
        <w:t xml:space="preserve"> многократно размещалась информация по вопросу установления льготы по уплате земельного налога:</w:t>
      </w:r>
      <w:r w:rsidR="004C4D74">
        <w:rPr>
          <w:rFonts w:ascii="Times New Roman" w:hAnsi="Times New Roman"/>
          <w:sz w:val="28"/>
          <w:szCs w:val="28"/>
        </w:rPr>
        <w:t xml:space="preserve"> </w:t>
      </w:r>
      <w:r w:rsidRPr="00E81D0D">
        <w:rPr>
          <w:rFonts w:ascii="Times New Roman" w:hAnsi="Times New Roman"/>
          <w:sz w:val="28"/>
          <w:szCs w:val="28"/>
        </w:rPr>
        <w:t>на официальном Интернет-портале города Оренбурга</w:t>
      </w:r>
      <w:r w:rsidR="00FC1708" w:rsidRPr="00E81D0D">
        <w:rPr>
          <w:rFonts w:ascii="Times New Roman" w:hAnsi="Times New Roman"/>
          <w:sz w:val="28"/>
          <w:szCs w:val="28"/>
        </w:rPr>
        <w:t xml:space="preserve"> </w:t>
      </w:r>
      <w:r w:rsidRPr="00E81D0D">
        <w:rPr>
          <w:rFonts w:ascii="Times New Roman" w:hAnsi="Times New Roman"/>
          <w:sz w:val="28"/>
          <w:szCs w:val="28"/>
        </w:rPr>
        <w:t>(в разделе «Новости», общее количество просмотров</w:t>
      </w:r>
      <w:r w:rsidR="001838B9" w:rsidRPr="00E81D0D">
        <w:rPr>
          <w:rFonts w:ascii="Times New Roman" w:hAnsi="Times New Roman"/>
          <w:sz w:val="28"/>
          <w:szCs w:val="28"/>
        </w:rPr>
        <w:t xml:space="preserve"> </w:t>
      </w:r>
      <w:r w:rsidRPr="00E81D0D">
        <w:rPr>
          <w:rFonts w:ascii="Times New Roman" w:hAnsi="Times New Roman"/>
          <w:sz w:val="28"/>
          <w:szCs w:val="28"/>
        </w:rPr>
        <w:t xml:space="preserve">– 244); в телеграмм-канале «Оренбург. Официально» (1,7 тыс. просмотров), </w:t>
      </w:r>
      <w:r w:rsidR="004C4D74">
        <w:rPr>
          <w:rFonts w:ascii="Times New Roman" w:hAnsi="Times New Roman"/>
          <w:sz w:val="28"/>
          <w:szCs w:val="28"/>
        </w:rPr>
        <w:br/>
      </w:r>
      <w:r w:rsidRPr="00E81D0D">
        <w:rPr>
          <w:rFonts w:ascii="Times New Roman" w:hAnsi="Times New Roman"/>
          <w:sz w:val="28"/>
          <w:szCs w:val="28"/>
        </w:rPr>
        <w:t xml:space="preserve">на странице Администрации города Оренбурга ВКонтакте (25,3 тыс. подписчиков) и других социальных сетях, в бизнес-чате г. Оренбурга (число участников </w:t>
      </w:r>
      <w:r w:rsidR="004C4D74" w:rsidRPr="004C4D74">
        <w:rPr>
          <w:rFonts w:ascii="Times New Roman" w:hAnsi="Times New Roman"/>
          <w:sz w:val="28"/>
          <w:szCs w:val="28"/>
        </w:rPr>
        <w:t xml:space="preserve">~ </w:t>
      </w:r>
      <w:r w:rsidR="004C4D74">
        <w:rPr>
          <w:rFonts w:ascii="Times New Roman" w:hAnsi="Times New Roman"/>
          <w:sz w:val="28"/>
          <w:szCs w:val="28"/>
        </w:rPr>
        <w:t>3</w:t>
      </w:r>
      <w:r w:rsidRPr="00E81D0D">
        <w:rPr>
          <w:rFonts w:ascii="Times New Roman" w:hAnsi="Times New Roman"/>
          <w:sz w:val="28"/>
          <w:szCs w:val="28"/>
        </w:rPr>
        <w:t xml:space="preserve"> </w:t>
      </w:r>
      <w:proofErr w:type="spellStart"/>
      <w:r w:rsidRPr="00E81D0D">
        <w:rPr>
          <w:rFonts w:ascii="Times New Roman" w:hAnsi="Times New Roman"/>
          <w:sz w:val="28"/>
          <w:szCs w:val="28"/>
        </w:rPr>
        <w:t>тыс</w:t>
      </w:r>
      <w:r w:rsidR="004C4D74">
        <w:rPr>
          <w:rFonts w:ascii="Times New Roman" w:hAnsi="Times New Roman"/>
          <w:sz w:val="28"/>
          <w:szCs w:val="28"/>
        </w:rPr>
        <w:t>.ед</w:t>
      </w:r>
      <w:proofErr w:type="spellEnd"/>
      <w:r w:rsidR="004C4D74">
        <w:rPr>
          <w:rFonts w:ascii="Times New Roman" w:hAnsi="Times New Roman"/>
          <w:sz w:val="28"/>
          <w:szCs w:val="28"/>
        </w:rPr>
        <w:t>.</w:t>
      </w:r>
      <w:r w:rsidRPr="00E81D0D">
        <w:rPr>
          <w:rFonts w:ascii="Times New Roman" w:hAnsi="Times New Roman"/>
          <w:sz w:val="28"/>
          <w:szCs w:val="28"/>
        </w:rPr>
        <w:t xml:space="preserve">). </w:t>
      </w:r>
    </w:p>
    <w:p w14:paraId="68D0BB73" w14:textId="77777777" w:rsidR="004246B4" w:rsidRPr="00E81D0D" w:rsidRDefault="004246B4" w:rsidP="00D8611E">
      <w:pPr>
        <w:pStyle w:val="a3"/>
        <w:tabs>
          <w:tab w:val="left" w:pos="709"/>
        </w:tabs>
        <w:spacing w:after="0" w:line="240" w:lineRule="auto"/>
        <w:ind w:left="0" w:firstLine="709"/>
        <w:jc w:val="both"/>
        <w:rPr>
          <w:rFonts w:ascii="Times New Roman" w:hAnsi="Times New Roman"/>
          <w:sz w:val="28"/>
          <w:szCs w:val="28"/>
        </w:rPr>
      </w:pPr>
      <w:r w:rsidRPr="00E81D0D">
        <w:rPr>
          <w:rFonts w:ascii="Times New Roman" w:hAnsi="Times New Roman"/>
          <w:sz w:val="28"/>
          <w:szCs w:val="28"/>
        </w:rPr>
        <w:t>Информация об указанной мере поддержки также обсуждалась на заседаниях Совета по улучшению инвестиционного климата при Главе города Оренбурга при рассмотрении новых инвестпроектов, планируемых к реализации на территории города Оренбурга.</w:t>
      </w:r>
    </w:p>
    <w:p w14:paraId="2AB41FBE" w14:textId="010BC13C" w:rsidR="004246B4" w:rsidRPr="00E81D0D" w:rsidRDefault="004246B4" w:rsidP="00D8611E">
      <w:pPr>
        <w:pStyle w:val="a3"/>
        <w:tabs>
          <w:tab w:val="left" w:pos="709"/>
        </w:tabs>
        <w:spacing w:after="0" w:line="240" w:lineRule="auto"/>
        <w:ind w:left="0" w:firstLine="709"/>
        <w:jc w:val="both"/>
        <w:rPr>
          <w:rFonts w:ascii="Times New Roman" w:hAnsi="Times New Roman"/>
          <w:sz w:val="28"/>
          <w:szCs w:val="28"/>
        </w:rPr>
      </w:pPr>
      <w:r w:rsidRPr="00E81D0D">
        <w:rPr>
          <w:rFonts w:ascii="Times New Roman" w:hAnsi="Times New Roman"/>
          <w:sz w:val="28"/>
          <w:szCs w:val="28"/>
        </w:rPr>
        <w:t>У</w:t>
      </w:r>
      <w:r w:rsidR="004C4D74">
        <w:rPr>
          <w:rFonts w:ascii="Times New Roman" w:hAnsi="Times New Roman"/>
          <w:sz w:val="28"/>
          <w:szCs w:val="28"/>
        </w:rPr>
        <w:t xml:space="preserve">правление </w:t>
      </w:r>
      <w:r w:rsidRPr="00E81D0D">
        <w:rPr>
          <w:rFonts w:ascii="Times New Roman" w:hAnsi="Times New Roman"/>
          <w:sz w:val="28"/>
          <w:szCs w:val="28"/>
        </w:rPr>
        <w:t>дважды адресно информировало предпринимателей города Оренбурга о рассматриваемой льготе путем направления электронных писем (</w:t>
      </w:r>
      <w:r w:rsidR="004C4D74" w:rsidRPr="004C4D74">
        <w:rPr>
          <w:rFonts w:ascii="Times New Roman" w:hAnsi="Times New Roman"/>
          <w:sz w:val="28"/>
          <w:szCs w:val="28"/>
        </w:rPr>
        <w:t>~</w:t>
      </w:r>
      <w:r w:rsidRPr="00E81D0D">
        <w:rPr>
          <w:rFonts w:ascii="Times New Roman" w:hAnsi="Times New Roman"/>
          <w:sz w:val="28"/>
          <w:szCs w:val="28"/>
        </w:rPr>
        <w:t xml:space="preserve">150 предприятий). </w:t>
      </w:r>
    </w:p>
    <w:p w14:paraId="5B328441" w14:textId="508C0642" w:rsidR="00C613A9" w:rsidRDefault="004246B4" w:rsidP="00D8611E">
      <w:pPr>
        <w:pStyle w:val="a3"/>
        <w:tabs>
          <w:tab w:val="left" w:pos="709"/>
        </w:tabs>
        <w:spacing w:after="0" w:line="240" w:lineRule="auto"/>
        <w:ind w:left="0" w:firstLine="709"/>
        <w:jc w:val="both"/>
        <w:rPr>
          <w:rFonts w:ascii="Times New Roman" w:hAnsi="Times New Roman"/>
          <w:sz w:val="28"/>
          <w:szCs w:val="28"/>
        </w:rPr>
      </w:pPr>
      <w:r w:rsidRPr="00E81D0D">
        <w:rPr>
          <w:rFonts w:ascii="Times New Roman" w:hAnsi="Times New Roman"/>
          <w:sz w:val="28"/>
          <w:szCs w:val="28"/>
        </w:rPr>
        <w:t xml:space="preserve">Проводилась консультационная работа по вопросу получения статуса приоритетного инвестиционного проекта и последующего получения льготы по земельному налогу с организациями: ООО «ВЛЦ «Инструмент», </w:t>
      </w:r>
      <w:r w:rsidR="008747EB" w:rsidRPr="00E81D0D">
        <w:rPr>
          <w:rFonts w:ascii="Times New Roman" w:hAnsi="Times New Roman"/>
          <w:sz w:val="28"/>
          <w:szCs w:val="28"/>
        </w:rPr>
        <w:t>ООО «Озон»</w:t>
      </w:r>
      <w:r w:rsidR="008747EB">
        <w:rPr>
          <w:rFonts w:ascii="Times New Roman" w:hAnsi="Times New Roman"/>
          <w:sz w:val="28"/>
          <w:szCs w:val="28"/>
        </w:rPr>
        <w:t xml:space="preserve">, </w:t>
      </w:r>
      <w:r w:rsidRPr="00E81D0D">
        <w:rPr>
          <w:rFonts w:ascii="Times New Roman" w:hAnsi="Times New Roman"/>
          <w:sz w:val="28"/>
          <w:szCs w:val="28"/>
        </w:rPr>
        <w:t xml:space="preserve">ООО «Санаторий «Урал», ООО «Три А </w:t>
      </w:r>
      <w:proofErr w:type="spellStart"/>
      <w:r w:rsidRPr="00E81D0D">
        <w:rPr>
          <w:rFonts w:ascii="Times New Roman" w:hAnsi="Times New Roman"/>
          <w:sz w:val="28"/>
          <w:szCs w:val="28"/>
        </w:rPr>
        <w:t>Девелопмент</w:t>
      </w:r>
      <w:proofErr w:type="spellEnd"/>
      <w:r w:rsidRPr="00E81D0D">
        <w:rPr>
          <w:rFonts w:ascii="Times New Roman" w:hAnsi="Times New Roman"/>
          <w:sz w:val="28"/>
          <w:szCs w:val="28"/>
        </w:rPr>
        <w:t>», ООО «</w:t>
      </w:r>
      <w:proofErr w:type="spellStart"/>
      <w:r w:rsidRPr="00E81D0D">
        <w:rPr>
          <w:rFonts w:ascii="Times New Roman" w:hAnsi="Times New Roman"/>
          <w:sz w:val="28"/>
          <w:szCs w:val="28"/>
        </w:rPr>
        <w:t>Электросервис</w:t>
      </w:r>
      <w:proofErr w:type="spellEnd"/>
      <w:r w:rsidRPr="00E81D0D">
        <w:rPr>
          <w:rFonts w:ascii="Times New Roman" w:hAnsi="Times New Roman"/>
          <w:sz w:val="28"/>
          <w:szCs w:val="28"/>
        </w:rPr>
        <w:t xml:space="preserve">», </w:t>
      </w:r>
      <w:proofErr w:type="spellStart"/>
      <w:r w:rsidRPr="00E81D0D">
        <w:rPr>
          <w:rFonts w:ascii="Times New Roman" w:hAnsi="Times New Roman"/>
          <w:sz w:val="28"/>
          <w:szCs w:val="28"/>
        </w:rPr>
        <w:t>Зиплайн</w:t>
      </w:r>
      <w:proofErr w:type="spellEnd"/>
      <w:r w:rsidRPr="00E81D0D">
        <w:rPr>
          <w:rFonts w:ascii="Times New Roman" w:hAnsi="Times New Roman"/>
          <w:sz w:val="28"/>
          <w:szCs w:val="28"/>
        </w:rPr>
        <w:t xml:space="preserve">- парк, </w:t>
      </w:r>
      <w:proofErr w:type="spellStart"/>
      <w:r w:rsidRPr="00E81D0D">
        <w:rPr>
          <w:rFonts w:ascii="Times New Roman" w:hAnsi="Times New Roman"/>
          <w:sz w:val="28"/>
          <w:szCs w:val="28"/>
        </w:rPr>
        <w:t>Игохин</w:t>
      </w:r>
      <w:proofErr w:type="spellEnd"/>
      <w:r w:rsidRPr="00E81D0D">
        <w:rPr>
          <w:rFonts w:ascii="Times New Roman" w:hAnsi="Times New Roman"/>
          <w:sz w:val="28"/>
          <w:szCs w:val="28"/>
        </w:rPr>
        <w:t xml:space="preserve"> С.В.</w:t>
      </w:r>
      <w:r w:rsidR="008747EB">
        <w:rPr>
          <w:rFonts w:ascii="Times New Roman" w:hAnsi="Times New Roman"/>
          <w:sz w:val="28"/>
          <w:szCs w:val="28"/>
        </w:rPr>
        <w:t>,</w:t>
      </w:r>
      <w:r w:rsidRPr="00E81D0D">
        <w:rPr>
          <w:rFonts w:ascii="Times New Roman" w:hAnsi="Times New Roman"/>
          <w:sz w:val="28"/>
          <w:szCs w:val="28"/>
        </w:rPr>
        <w:t xml:space="preserve"> </w:t>
      </w:r>
      <w:r w:rsidR="008747EB" w:rsidRPr="00E81D0D">
        <w:rPr>
          <w:rFonts w:ascii="Times New Roman" w:hAnsi="Times New Roman"/>
          <w:sz w:val="28"/>
          <w:szCs w:val="28"/>
        </w:rPr>
        <w:t>ИП Кукушкин А.Л</w:t>
      </w:r>
      <w:r w:rsidR="008747EB">
        <w:rPr>
          <w:rFonts w:ascii="Times New Roman" w:hAnsi="Times New Roman"/>
          <w:sz w:val="28"/>
          <w:szCs w:val="28"/>
        </w:rPr>
        <w:t>.</w:t>
      </w:r>
    </w:p>
    <w:p w14:paraId="26D90345" w14:textId="77777777" w:rsidR="003A6FEF" w:rsidRPr="00E81D0D" w:rsidRDefault="003A6FEF" w:rsidP="00D8611E">
      <w:pPr>
        <w:pStyle w:val="a3"/>
        <w:tabs>
          <w:tab w:val="left" w:pos="709"/>
        </w:tabs>
        <w:spacing w:after="0" w:line="240" w:lineRule="auto"/>
        <w:ind w:left="0" w:firstLine="709"/>
        <w:jc w:val="both"/>
        <w:rPr>
          <w:rFonts w:ascii="Times New Roman" w:hAnsi="Times New Roman"/>
          <w:sz w:val="28"/>
          <w:szCs w:val="28"/>
        </w:rPr>
      </w:pPr>
    </w:p>
    <w:p w14:paraId="3C088F59" w14:textId="0C5B1AFC" w:rsidR="00D055A9" w:rsidRDefault="00341152" w:rsidP="003A6FEF">
      <w:pPr>
        <w:pStyle w:val="a3"/>
        <w:numPr>
          <w:ilvl w:val="0"/>
          <w:numId w:val="23"/>
        </w:numPr>
        <w:tabs>
          <w:tab w:val="left" w:pos="0"/>
          <w:tab w:val="left" w:pos="993"/>
        </w:tabs>
        <w:spacing w:after="0" w:line="240" w:lineRule="auto"/>
        <w:ind w:left="0" w:firstLine="709"/>
        <w:jc w:val="both"/>
        <w:rPr>
          <w:rFonts w:ascii="Times New Roman" w:hAnsi="Times New Roman"/>
          <w:sz w:val="28"/>
          <w:szCs w:val="28"/>
        </w:rPr>
      </w:pPr>
      <w:r w:rsidRPr="00E81D0D">
        <w:rPr>
          <w:rFonts w:ascii="Times New Roman" w:hAnsi="Times New Roman"/>
          <w:sz w:val="28"/>
          <w:szCs w:val="28"/>
        </w:rPr>
        <w:t>Комплекс процессных мероприятий «Обеспечение деятельности по исполнению полномочий Администрации города Оренбурга в сфере создания условий для развития сельскохозяйственного производства, расширения рынка сельскохозяйственной продукции, сырья и продовольствия»</w:t>
      </w:r>
      <w:r w:rsidR="00FE76B7" w:rsidRPr="00E81D0D">
        <w:rPr>
          <w:rFonts w:ascii="Times New Roman" w:hAnsi="Times New Roman"/>
          <w:sz w:val="28"/>
          <w:szCs w:val="28"/>
        </w:rPr>
        <w:t xml:space="preserve">. </w:t>
      </w:r>
    </w:p>
    <w:p w14:paraId="035BDC36" w14:textId="5AD55C63" w:rsidR="003A6FEF" w:rsidRPr="00E81D0D" w:rsidRDefault="003A6FEF" w:rsidP="003A6FEF">
      <w:pPr>
        <w:pStyle w:val="a3"/>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Мероприятие (результат</w:t>
      </w:r>
      <w:r w:rsidR="000707E1">
        <w:rPr>
          <w:rFonts w:ascii="Times New Roman" w:hAnsi="Times New Roman"/>
          <w:sz w:val="28"/>
          <w:szCs w:val="28"/>
        </w:rPr>
        <w:t>)</w:t>
      </w:r>
      <w:r>
        <w:rPr>
          <w:rFonts w:ascii="Times New Roman" w:hAnsi="Times New Roman"/>
          <w:sz w:val="28"/>
          <w:szCs w:val="28"/>
        </w:rPr>
        <w:t xml:space="preserve"> №</w:t>
      </w:r>
      <w:r w:rsidR="000707E1">
        <w:rPr>
          <w:rFonts w:ascii="Times New Roman" w:hAnsi="Times New Roman"/>
          <w:sz w:val="28"/>
          <w:szCs w:val="28"/>
        </w:rPr>
        <w:t> </w:t>
      </w:r>
      <w:r>
        <w:rPr>
          <w:rFonts w:ascii="Times New Roman" w:hAnsi="Times New Roman"/>
          <w:sz w:val="28"/>
          <w:szCs w:val="28"/>
        </w:rPr>
        <w:t xml:space="preserve">2.1 – </w:t>
      </w:r>
      <w:r w:rsidRPr="00E81D0D">
        <w:rPr>
          <w:rFonts w:ascii="Times New Roman" w:hAnsi="Times New Roman"/>
          <w:sz w:val="28"/>
          <w:szCs w:val="28"/>
        </w:rPr>
        <w:t xml:space="preserve">Оказана консультационная поддержка сельскохозяйственным товаропроизводителям, личным подсобным хозяйствам </w:t>
      </w:r>
      <w:r w:rsidR="000707E1">
        <w:rPr>
          <w:rFonts w:ascii="Times New Roman" w:hAnsi="Times New Roman"/>
          <w:sz w:val="28"/>
          <w:szCs w:val="28"/>
        </w:rPr>
        <w:br/>
      </w:r>
      <w:r w:rsidRPr="00E81D0D">
        <w:rPr>
          <w:rFonts w:ascii="Times New Roman" w:hAnsi="Times New Roman"/>
          <w:sz w:val="28"/>
          <w:szCs w:val="28"/>
        </w:rPr>
        <w:t xml:space="preserve">и физическим лицам, применяющим специальный налоговый режим, которые планируют заниматься личным подсобным хозяйством (по технологиям ведения отраслей животноводства, растениеводства, экономике и финансам, агротехнике </w:t>
      </w:r>
      <w:r w:rsidR="000707E1">
        <w:rPr>
          <w:rFonts w:ascii="Times New Roman" w:hAnsi="Times New Roman"/>
          <w:sz w:val="28"/>
          <w:szCs w:val="28"/>
        </w:rPr>
        <w:br/>
      </w:r>
      <w:r w:rsidRPr="00E81D0D">
        <w:rPr>
          <w:rFonts w:ascii="Times New Roman" w:hAnsi="Times New Roman"/>
          <w:sz w:val="28"/>
          <w:szCs w:val="28"/>
        </w:rPr>
        <w:t xml:space="preserve">и охране труда, общим вопросам, соблюдению порядка предоставления финансовой поддержки из областного и федерального бюджетов на производство </w:t>
      </w:r>
      <w:r w:rsidRPr="00E81D0D">
        <w:rPr>
          <w:rFonts w:ascii="Times New Roman" w:hAnsi="Times New Roman"/>
          <w:sz w:val="28"/>
          <w:szCs w:val="28"/>
        </w:rPr>
        <w:lastRenderedPageBreak/>
        <w:t>сельскохозяйственной продукции</w:t>
      </w:r>
      <w:r w:rsidR="000707E1">
        <w:rPr>
          <w:rFonts w:ascii="Times New Roman" w:hAnsi="Times New Roman"/>
          <w:sz w:val="28"/>
          <w:szCs w:val="28"/>
        </w:rPr>
        <w:t>)</w:t>
      </w:r>
      <w:r w:rsidRPr="00E81D0D">
        <w:rPr>
          <w:rFonts w:ascii="Times New Roman" w:hAnsi="Times New Roman"/>
          <w:sz w:val="28"/>
          <w:szCs w:val="28"/>
        </w:rPr>
        <w:t xml:space="preserve">, </w:t>
      </w:r>
      <w:r w:rsidR="000707E1">
        <w:rPr>
          <w:rFonts w:ascii="Times New Roman" w:hAnsi="Times New Roman"/>
          <w:sz w:val="28"/>
          <w:szCs w:val="28"/>
        </w:rPr>
        <w:t xml:space="preserve">фактическое значение – </w:t>
      </w:r>
      <w:r w:rsidRPr="00E81D0D">
        <w:rPr>
          <w:rFonts w:ascii="Times New Roman" w:hAnsi="Times New Roman"/>
          <w:sz w:val="28"/>
          <w:szCs w:val="28"/>
        </w:rPr>
        <w:t xml:space="preserve">90 </w:t>
      </w:r>
      <w:r w:rsidR="000707E1">
        <w:rPr>
          <w:rFonts w:ascii="Times New Roman" w:hAnsi="Times New Roman"/>
          <w:sz w:val="28"/>
          <w:szCs w:val="28"/>
        </w:rPr>
        <w:t xml:space="preserve">чел., </w:t>
      </w:r>
      <w:r w:rsidRPr="00E81D0D">
        <w:rPr>
          <w:rFonts w:ascii="Times New Roman" w:hAnsi="Times New Roman"/>
          <w:sz w:val="28"/>
          <w:szCs w:val="28"/>
        </w:rPr>
        <w:t>исполнение составило 100%.</w:t>
      </w:r>
    </w:p>
    <w:p w14:paraId="726DEAC5" w14:textId="3EF28CD6" w:rsidR="007176E7" w:rsidRPr="00E81D0D" w:rsidRDefault="0040235C" w:rsidP="00883EE6">
      <w:pPr>
        <w:pStyle w:val="a3"/>
        <w:tabs>
          <w:tab w:val="left" w:pos="1134"/>
        </w:tabs>
        <w:spacing w:after="0" w:line="240" w:lineRule="auto"/>
        <w:ind w:left="142" w:firstLine="567"/>
        <w:jc w:val="both"/>
        <w:rPr>
          <w:rFonts w:ascii="Times New Roman" w:hAnsi="Times New Roman"/>
          <w:sz w:val="28"/>
          <w:szCs w:val="28"/>
        </w:rPr>
      </w:pPr>
      <w:r w:rsidRPr="00E81D0D">
        <w:rPr>
          <w:rFonts w:ascii="Times New Roman" w:hAnsi="Times New Roman"/>
          <w:sz w:val="28"/>
          <w:szCs w:val="28"/>
        </w:rPr>
        <w:t>Мероприяти</w:t>
      </w:r>
      <w:r w:rsidR="000707E1">
        <w:rPr>
          <w:rFonts w:ascii="Times New Roman" w:hAnsi="Times New Roman"/>
          <w:sz w:val="28"/>
          <w:szCs w:val="28"/>
        </w:rPr>
        <w:t>е</w:t>
      </w:r>
      <w:r w:rsidRPr="00E81D0D">
        <w:rPr>
          <w:rFonts w:ascii="Times New Roman" w:hAnsi="Times New Roman"/>
          <w:sz w:val="28"/>
          <w:szCs w:val="28"/>
        </w:rPr>
        <w:t xml:space="preserve"> (результат)</w:t>
      </w:r>
      <w:r w:rsidR="000707E1">
        <w:rPr>
          <w:rFonts w:ascii="Times New Roman" w:hAnsi="Times New Roman"/>
          <w:sz w:val="28"/>
          <w:szCs w:val="28"/>
        </w:rPr>
        <w:t xml:space="preserve"> № 2.2. – </w:t>
      </w:r>
      <w:r w:rsidR="003633EF" w:rsidRPr="00E81D0D">
        <w:rPr>
          <w:rFonts w:ascii="Times New Roman" w:hAnsi="Times New Roman"/>
          <w:sz w:val="28"/>
          <w:szCs w:val="28"/>
        </w:rPr>
        <w:t>Индекс роста выручки от реализации сельскохозяйственной продукции, работ и услуг в сельскохозяйственных организациях, КФХ, включая ИП</w:t>
      </w:r>
      <w:r w:rsidR="000707E1">
        <w:rPr>
          <w:rFonts w:ascii="Times New Roman" w:hAnsi="Times New Roman"/>
          <w:sz w:val="28"/>
          <w:szCs w:val="28"/>
        </w:rPr>
        <w:t>,</w:t>
      </w:r>
      <w:r w:rsidR="007176E7" w:rsidRPr="00E81D0D">
        <w:rPr>
          <w:rFonts w:ascii="Times New Roman" w:hAnsi="Times New Roman"/>
          <w:sz w:val="28"/>
          <w:szCs w:val="28"/>
        </w:rPr>
        <w:t xml:space="preserve"> </w:t>
      </w:r>
      <w:r w:rsidR="000707E1">
        <w:rPr>
          <w:rFonts w:ascii="Times New Roman" w:hAnsi="Times New Roman"/>
          <w:sz w:val="28"/>
          <w:szCs w:val="28"/>
        </w:rPr>
        <w:t xml:space="preserve">фактическое значение 83 </w:t>
      </w:r>
      <w:r w:rsidR="007176E7" w:rsidRPr="00E81D0D">
        <w:rPr>
          <w:rFonts w:ascii="Times New Roman" w:hAnsi="Times New Roman"/>
          <w:sz w:val="28"/>
          <w:szCs w:val="28"/>
          <w:lang w:val="x-none"/>
        </w:rPr>
        <w:t>%</w:t>
      </w:r>
      <w:r w:rsidR="000707E1">
        <w:rPr>
          <w:rFonts w:ascii="Times New Roman" w:hAnsi="Times New Roman"/>
          <w:sz w:val="28"/>
          <w:szCs w:val="28"/>
        </w:rPr>
        <w:t>,</w:t>
      </w:r>
      <w:r w:rsidR="007176E7" w:rsidRPr="00E81D0D">
        <w:rPr>
          <w:rFonts w:ascii="Times New Roman" w:hAnsi="Times New Roman"/>
          <w:sz w:val="28"/>
          <w:szCs w:val="28"/>
          <w:lang w:val="x-none"/>
        </w:rPr>
        <w:t xml:space="preserve"> </w:t>
      </w:r>
      <w:r w:rsidR="007176E7" w:rsidRPr="00E81D0D">
        <w:rPr>
          <w:rFonts w:ascii="Times New Roman" w:hAnsi="Times New Roman"/>
          <w:sz w:val="28"/>
          <w:szCs w:val="28"/>
        </w:rPr>
        <w:t xml:space="preserve">исполнение </w:t>
      </w:r>
      <w:r w:rsidR="00883EE6">
        <w:rPr>
          <w:rFonts w:ascii="Times New Roman" w:hAnsi="Times New Roman"/>
          <w:sz w:val="28"/>
          <w:szCs w:val="28"/>
        </w:rPr>
        <w:t>составило</w:t>
      </w:r>
      <w:r w:rsidR="007176E7" w:rsidRPr="00E81D0D">
        <w:rPr>
          <w:rFonts w:ascii="Times New Roman" w:hAnsi="Times New Roman"/>
          <w:sz w:val="28"/>
          <w:szCs w:val="28"/>
        </w:rPr>
        <w:t xml:space="preserve"> </w:t>
      </w:r>
      <w:r w:rsidR="00883EE6">
        <w:rPr>
          <w:rFonts w:ascii="Times New Roman" w:hAnsi="Times New Roman"/>
          <w:sz w:val="28"/>
          <w:szCs w:val="28"/>
        </w:rPr>
        <w:t>79</w:t>
      </w:r>
      <w:r w:rsidR="00BF1A12" w:rsidRPr="00E81D0D">
        <w:rPr>
          <w:rFonts w:ascii="Times New Roman" w:hAnsi="Times New Roman"/>
          <w:sz w:val="28"/>
          <w:szCs w:val="28"/>
        </w:rPr>
        <w:t>,</w:t>
      </w:r>
      <w:r w:rsidR="00883EE6">
        <w:rPr>
          <w:rFonts w:ascii="Times New Roman" w:hAnsi="Times New Roman"/>
          <w:sz w:val="28"/>
          <w:szCs w:val="28"/>
        </w:rPr>
        <w:t>64</w:t>
      </w:r>
      <w:r w:rsidR="00BF1A12" w:rsidRPr="00E81D0D">
        <w:rPr>
          <w:rFonts w:ascii="Times New Roman" w:hAnsi="Times New Roman"/>
          <w:sz w:val="28"/>
          <w:szCs w:val="28"/>
        </w:rPr>
        <w:t>%.</w:t>
      </w:r>
      <w:r w:rsidR="00883EE6">
        <w:rPr>
          <w:rFonts w:ascii="Times New Roman" w:hAnsi="Times New Roman"/>
          <w:sz w:val="28"/>
          <w:szCs w:val="28"/>
        </w:rPr>
        <w:t xml:space="preserve"> </w:t>
      </w:r>
      <w:r w:rsidR="0053201A" w:rsidRPr="00E81D0D">
        <w:rPr>
          <w:rFonts w:ascii="Times New Roman" w:hAnsi="Times New Roman"/>
          <w:sz w:val="28"/>
          <w:szCs w:val="28"/>
        </w:rPr>
        <w:t xml:space="preserve">Причиной не достижения планового значения </w:t>
      </w:r>
      <w:r w:rsidR="00883EE6">
        <w:rPr>
          <w:rFonts w:ascii="Times New Roman" w:hAnsi="Times New Roman"/>
          <w:sz w:val="28"/>
          <w:szCs w:val="28"/>
        </w:rPr>
        <w:t xml:space="preserve">явился следующий фактор: в отчетном </w:t>
      </w:r>
      <w:r w:rsidR="007176E7" w:rsidRPr="00E81D0D">
        <w:rPr>
          <w:rFonts w:ascii="Times New Roman" w:hAnsi="Times New Roman"/>
          <w:sz w:val="28"/>
          <w:szCs w:val="28"/>
        </w:rPr>
        <w:t xml:space="preserve">году средняя урожайность подсолнечника </w:t>
      </w:r>
      <w:r w:rsidR="00883EE6">
        <w:rPr>
          <w:rFonts w:ascii="Times New Roman" w:hAnsi="Times New Roman"/>
          <w:sz w:val="28"/>
          <w:szCs w:val="28"/>
        </w:rPr>
        <w:br/>
      </w:r>
      <w:r w:rsidR="007176E7" w:rsidRPr="00E81D0D">
        <w:rPr>
          <w:rFonts w:ascii="Times New Roman" w:hAnsi="Times New Roman"/>
          <w:sz w:val="28"/>
          <w:szCs w:val="28"/>
        </w:rPr>
        <w:t>в связи с погодными условиями ниже уровня прошлого года на 8,5 ц/га (почти в 2 раза), поэтому реализация подсолнечника состав</w:t>
      </w:r>
      <w:r w:rsidR="0053201A" w:rsidRPr="00E81D0D">
        <w:rPr>
          <w:rFonts w:ascii="Times New Roman" w:hAnsi="Times New Roman"/>
          <w:sz w:val="28"/>
          <w:szCs w:val="28"/>
        </w:rPr>
        <w:t>ила</w:t>
      </w:r>
      <w:r w:rsidR="007176E7" w:rsidRPr="00E81D0D">
        <w:rPr>
          <w:rFonts w:ascii="Times New Roman" w:hAnsi="Times New Roman"/>
          <w:sz w:val="28"/>
          <w:szCs w:val="28"/>
        </w:rPr>
        <w:t xml:space="preserve"> 83% к уровню </w:t>
      </w:r>
      <w:r w:rsidR="0053201A" w:rsidRPr="00E81D0D">
        <w:rPr>
          <w:rFonts w:ascii="Times New Roman" w:hAnsi="Times New Roman"/>
          <w:sz w:val="28"/>
          <w:szCs w:val="28"/>
        </w:rPr>
        <w:t>2024</w:t>
      </w:r>
      <w:r w:rsidR="007176E7" w:rsidRPr="00E81D0D">
        <w:rPr>
          <w:rFonts w:ascii="Times New Roman" w:hAnsi="Times New Roman"/>
          <w:sz w:val="28"/>
          <w:szCs w:val="28"/>
        </w:rPr>
        <w:t xml:space="preserve"> года</w:t>
      </w:r>
      <w:r w:rsidR="00883EE6">
        <w:rPr>
          <w:rFonts w:ascii="Times New Roman" w:hAnsi="Times New Roman"/>
          <w:sz w:val="28"/>
          <w:szCs w:val="28"/>
        </w:rPr>
        <w:t>,</w:t>
      </w:r>
      <w:r w:rsidR="007176E7" w:rsidRPr="00E81D0D">
        <w:rPr>
          <w:rFonts w:ascii="Times New Roman" w:hAnsi="Times New Roman"/>
          <w:sz w:val="28"/>
          <w:szCs w:val="28"/>
        </w:rPr>
        <w:t xml:space="preserve"> </w:t>
      </w:r>
      <w:r w:rsidR="00883EE6">
        <w:rPr>
          <w:rFonts w:ascii="Times New Roman" w:hAnsi="Times New Roman"/>
          <w:sz w:val="28"/>
          <w:szCs w:val="28"/>
        </w:rPr>
        <w:t xml:space="preserve">при этом </w:t>
      </w:r>
      <w:r w:rsidR="007176E7" w:rsidRPr="00E81D0D">
        <w:rPr>
          <w:rFonts w:ascii="Times New Roman" w:hAnsi="Times New Roman"/>
          <w:sz w:val="28"/>
          <w:szCs w:val="28"/>
        </w:rPr>
        <w:t>цена реализации подсолнечника в среднем по муниципальному образованию снизилась на 33%.</w:t>
      </w:r>
    </w:p>
    <w:p w14:paraId="7DD48A17" w14:textId="7EF2E878" w:rsidR="007176E7" w:rsidRDefault="007176E7" w:rsidP="00D8611E">
      <w:pPr>
        <w:tabs>
          <w:tab w:val="left" w:pos="993"/>
        </w:tabs>
        <w:ind w:firstLine="709"/>
        <w:jc w:val="both"/>
        <w:rPr>
          <w:rFonts w:ascii="Times New Roman" w:hAnsi="Times New Roman"/>
          <w:sz w:val="28"/>
          <w:szCs w:val="28"/>
        </w:rPr>
      </w:pPr>
      <w:r w:rsidRPr="00E81D0D">
        <w:rPr>
          <w:rFonts w:ascii="Times New Roman" w:hAnsi="Times New Roman"/>
          <w:bCs/>
          <w:sz w:val="28"/>
          <w:szCs w:val="28"/>
        </w:rPr>
        <w:t xml:space="preserve">Индекс роста выручки </w:t>
      </w:r>
      <w:r w:rsidRPr="00E81D0D">
        <w:rPr>
          <w:rFonts w:ascii="Times New Roman" w:hAnsi="Times New Roman"/>
          <w:sz w:val="28"/>
          <w:szCs w:val="28"/>
        </w:rPr>
        <w:t>рассчитан прогнозно</w:t>
      </w:r>
      <w:r w:rsidR="006D2DB2">
        <w:rPr>
          <w:rFonts w:ascii="Times New Roman" w:hAnsi="Times New Roman"/>
          <w:sz w:val="28"/>
          <w:szCs w:val="28"/>
        </w:rPr>
        <w:t xml:space="preserve">, исходя из ожидаемой оценки по форме </w:t>
      </w:r>
      <w:r w:rsidRPr="00E81D0D">
        <w:rPr>
          <w:rFonts w:ascii="Times New Roman" w:hAnsi="Times New Roman"/>
          <w:sz w:val="28"/>
          <w:szCs w:val="28"/>
        </w:rPr>
        <w:t>отчета 7АПК (срок сдачи отчета предприятиями определен приказом министерства сельского хозяйства, торговли, пищевой и перерабатывающей промышленности Оренбургской области, начиная с марта 2026 года).</w:t>
      </w:r>
    </w:p>
    <w:p w14:paraId="47CD50AF" w14:textId="77777777" w:rsidR="00F57534" w:rsidRPr="00E81D0D" w:rsidRDefault="00F57534" w:rsidP="00D8611E">
      <w:pPr>
        <w:tabs>
          <w:tab w:val="left" w:pos="993"/>
        </w:tabs>
        <w:ind w:firstLine="709"/>
        <w:jc w:val="both"/>
        <w:rPr>
          <w:rFonts w:ascii="Times New Roman" w:hAnsi="Times New Roman"/>
          <w:sz w:val="28"/>
          <w:szCs w:val="28"/>
        </w:rPr>
      </w:pPr>
    </w:p>
    <w:p w14:paraId="5DC27E61" w14:textId="10363364" w:rsidR="00341152" w:rsidRPr="00E81D0D" w:rsidRDefault="00341152" w:rsidP="00466B3D">
      <w:pPr>
        <w:pStyle w:val="a3"/>
        <w:numPr>
          <w:ilvl w:val="0"/>
          <w:numId w:val="23"/>
        </w:numPr>
        <w:tabs>
          <w:tab w:val="left" w:pos="0"/>
          <w:tab w:val="left" w:pos="993"/>
        </w:tabs>
        <w:spacing w:after="0" w:line="240" w:lineRule="auto"/>
        <w:ind w:left="0" w:firstLine="709"/>
        <w:jc w:val="both"/>
        <w:rPr>
          <w:rFonts w:ascii="Times New Roman" w:hAnsi="Times New Roman"/>
          <w:sz w:val="28"/>
          <w:szCs w:val="28"/>
        </w:rPr>
      </w:pPr>
      <w:r w:rsidRPr="00E81D0D">
        <w:rPr>
          <w:rFonts w:ascii="Times New Roman" w:hAnsi="Times New Roman"/>
          <w:sz w:val="28"/>
          <w:szCs w:val="28"/>
        </w:rPr>
        <w:t xml:space="preserve">Комплекс процессных мероприятий «Обеспечение деятельности </w:t>
      </w:r>
      <w:r w:rsidR="002B7A6E" w:rsidRPr="00E81D0D">
        <w:rPr>
          <w:rFonts w:ascii="Times New Roman" w:hAnsi="Times New Roman"/>
          <w:sz w:val="28"/>
          <w:szCs w:val="28"/>
        </w:rPr>
        <w:br/>
      </w:r>
      <w:r w:rsidRPr="00E81D0D">
        <w:rPr>
          <w:rFonts w:ascii="Times New Roman" w:hAnsi="Times New Roman"/>
          <w:sz w:val="28"/>
          <w:szCs w:val="28"/>
        </w:rPr>
        <w:t xml:space="preserve">по исполнению полномочий Администрации города Оренбурга в сфере создания условий для обеспечения жителей муниципального образования «город Оренбург» услугами торговли, а также в сфере размещения наружной рекламы </w:t>
      </w:r>
      <w:r w:rsidR="00466B3D">
        <w:rPr>
          <w:rFonts w:ascii="Times New Roman" w:hAnsi="Times New Roman"/>
          <w:sz w:val="28"/>
          <w:szCs w:val="28"/>
        </w:rPr>
        <w:br/>
      </w:r>
      <w:r w:rsidRPr="00E81D0D">
        <w:rPr>
          <w:rFonts w:ascii="Times New Roman" w:hAnsi="Times New Roman"/>
          <w:sz w:val="28"/>
          <w:szCs w:val="28"/>
        </w:rPr>
        <w:t>и объектов наружной информации»</w:t>
      </w:r>
      <w:r w:rsidR="004C2806" w:rsidRPr="00E81D0D">
        <w:rPr>
          <w:rFonts w:ascii="Times New Roman" w:hAnsi="Times New Roman"/>
          <w:sz w:val="28"/>
          <w:szCs w:val="28"/>
        </w:rPr>
        <w:t>.</w:t>
      </w:r>
    </w:p>
    <w:p w14:paraId="2999B3FE" w14:textId="77777777" w:rsidR="00466B3D" w:rsidRDefault="00466B3D" w:rsidP="00466B3D">
      <w:pPr>
        <w:ind w:firstLine="708"/>
        <w:jc w:val="both"/>
        <w:rPr>
          <w:rFonts w:ascii="Times New Roman" w:hAnsi="Times New Roman"/>
          <w:sz w:val="28"/>
          <w:szCs w:val="28"/>
        </w:rPr>
      </w:pPr>
      <w:r>
        <w:rPr>
          <w:rFonts w:ascii="Times New Roman" w:hAnsi="Times New Roman"/>
          <w:sz w:val="28"/>
          <w:szCs w:val="28"/>
        </w:rPr>
        <w:t xml:space="preserve">Мероприятие (результат) № 3.1 – </w:t>
      </w:r>
      <w:r w:rsidRPr="00E81D0D">
        <w:rPr>
          <w:rFonts w:ascii="Times New Roman" w:hAnsi="Times New Roman"/>
          <w:sz w:val="28"/>
          <w:szCs w:val="28"/>
        </w:rPr>
        <w:t xml:space="preserve">Выдано разрешений на право организации розничного рынка, </w:t>
      </w:r>
      <w:r>
        <w:rPr>
          <w:rFonts w:ascii="Times New Roman" w:hAnsi="Times New Roman"/>
          <w:sz w:val="28"/>
          <w:szCs w:val="28"/>
        </w:rPr>
        <w:t xml:space="preserve">фактическое значение – </w:t>
      </w:r>
      <w:r w:rsidRPr="00E81D0D">
        <w:rPr>
          <w:rFonts w:ascii="Times New Roman" w:hAnsi="Times New Roman"/>
          <w:sz w:val="28"/>
          <w:szCs w:val="28"/>
        </w:rPr>
        <w:t xml:space="preserve">4 ед., исполнение составило 66,7%.  </w:t>
      </w:r>
    </w:p>
    <w:p w14:paraId="72C06DBA" w14:textId="4FB3E15C" w:rsidR="00466B3D" w:rsidRPr="00E81D0D" w:rsidRDefault="00466B3D" w:rsidP="00466B3D">
      <w:pPr>
        <w:ind w:firstLine="708"/>
        <w:jc w:val="both"/>
        <w:rPr>
          <w:rFonts w:ascii="Times New Roman" w:hAnsi="Times New Roman"/>
          <w:sz w:val="28"/>
          <w:szCs w:val="28"/>
        </w:rPr>
      </w:pPr>
      <w:r w:rsidRPr="00E81D0D">
        <w:rPr>
          <w:rFonts w:ascii="Times New Roman" w:hAnsi="Times New Roman"/>
          <w:sz w:val="28"/>
          <w:szCs w:val="28"/>
        </w:rPr>
        <w:t xml:space="preserve">В </w:t>
      </w:r>
      <w:r>
        <w:rPr>
          <w:rFonts w:ascii="Times New Roman" w:hAnsi="Times New Roman"/>
          <w:sz w:val="28"/>
          <w:szCs w:val="28"/>
        </w:rPr>
        <w:t xml:space="preserve">отчетном году деятельность осуществляли </w:t>
      </w:r>
      <w:r w:rsidRPr="00E81D0D">
        <w:rPr>
          <w:rFonts w:ascii="Times New Roman" w:hAnsi="Times New Roman"/>
          <w:sz w:val="28"/>
          <w:szCs w:val="28"/>
        </w:rPr>
        <w:t xml:space="preserve">4 розничных рынка, </w:t>
      </w:r>
      <w:r>
        <w:rPr>
          <w:rFonts w:ascii="Times New Roman" w:hAnsi="Times New Roman"/>
          <w:sz w:val="28"/>
          <w:szCs w:val="28"/>
        </w:rPr>
        <w:br/>
      </w:r>
      <w:r w:rsidRPr="00E81D0D">
        <w:rPr>
          <w:rFonts w:ascii="Times New Roman" w:hAnsi="Times New Roman"/>
          <w:sz w:val="28"/>
          <w:szCs w:val="28"/>
        </w:rPr>
        <w:t>с действующими разрешениями на право организации розничного рынка. Два розничных рынка, а именно ОАО «Центральный рынок» и ООО «Торговый ряд «Плюс»</w:t>
      </w:r>
      <w:r>
        <w:rPr>
          <w:rFonts w:ascii="Times New Roman" w:hAnsi="Times New Roman"/>
          <w:sz w:val="28"/>
          <w:szCs w:val="28"/>
        </w:rPr>
        <w:t>,</w:t>
      </w:r>
      <w:r w:rsidRPr="00E81D0D">
        <w:rPr>
          <w:rFonts w:ascii="Times New Roman" w:hAnsi="Times New Roman"/>
          <w:sz w:val="28"/>
          <w:szCs w:val="28"/>
        </w:rPr>
        <w:t xml:space="preserve"> осуществлявшие деятельность на территории «Центрального рынка» </w:t>
      </w:r>
      <w:r>
        <w:rPr>
          <w:rFonts w:ascii="Times New Roman" w:hAnsi="Times New Roman"/>
          <w:sz w:val="28"/>
          <w:szCs w:val="28"/>
        </w:rPr>
        <w:br/>
      </w:r>
      <w:r w:rsidRPr="00E81D0D">
        <w:rPr>
          <w:rFonts w:ascii="Times New Roman" w:hAnsi="Times New Roman"/>
          <w:sz w:val="28"/>
          <w:szCs w:val="28"/>
        </w:rPr>
        <w:t>не продлили действие разрешений в связи со сменой собственника и дальнейшей реконструкцией.</w:t>
      </w:r>
    </w:p>
    <w:p w14:paraId="28EE3EBA" w14:textId="5C3193D5" w:rsidR="00AC584B" w:rsidRDefault="00A50629" w:rsidP="00A50629">
      <w:pPr>
        <w:pStyle w:val="a3"/>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Мероприятие (результат) № 3.2 – </w:t>
      </w:r>
      <w:r w:rsidR="00AC584B" w:rsidRPr="00E81D0D">
        <w:rPr>
          <w:rFonts w:ascii="Times New Roman" w:hAnsi="Times New Roman"/>
          <w:sz w:val="28"/>
          <w:szCs w:val="28"/>
        </w:rPr>
        <w:t>Организованы специализированные, универсальные ярмарки, число участников</w:t>
      </w:r>
      <w:r>
        <w:rPr>
          <w:rFonts w:ascii="Times New Roman" w:hAnsi="Times New Roman"/>
          <w:sz w:val="28"/>
          <w:szCs w:val="28"/>
        </w:rPr>
        <w:t>, фактическое значение</w:t>
      </w:r>
      <w:r w:rsidR="00AC584B" w:rsidRPr="00E81D0D">
        <w:rPr>
          <w:rFonts w:ascii="Times New Roman" w:hAnsi="Times New Roman"/>
          <w:sz w:val="28"/>
          <w:szCs w:val="28"/>
        </w:rPr>
        <w:t xml:space="preserve"> –</w:t>
      </w:r>
      <w:r>
        <w:rPr>
          <w:rFonts w:ascii="Times New Roman" w:hAnsi="Times New Roman"/>
          <w:sz w:val="28"/>
          <w:szCs w:val="28"/>
        </w:rPr>
        <w:t xml:space="preserve"> </w:t>
      </w:r>
      <w:r w:rsidR="00AC584B" w:rsidRPr="00E81D0D">
        <w:rPr>
          <w:rFonts w:ascii="Times New Roman" w:hAnsi="Times New Roman"/>
          <w:sz w:val="28"/>
          <w:szCs w:val="28"/>
        </w:rPr>
        <w:t xml:space="preserve">500 </w:t>
      </w:r>
      <w:r>
        <w:rPr>
          <w:rFonts w:ascii="Times New Roman" w:hAnsi="Times New Roman"/>
          <w:sz w:val="28"/>
          <w:szCs w:val="28"/>
        </w:rPr>
        <w:t xml:space="preserve">чел. (задействовано 500 </w:t>
      </w:r>
      <w:r w:rsidR="00AC584B" w:rsidRPr="00E81D0D">
        <w:rPr>
          <w:rFonts w:ascii="Times New Roman" w:hAnsi="Times New Roman"/>
          <w:sz w:val="28"/>
          <w:szCs w:val="28"/>
        </w:rPr>
        <w:t>торговых мест</w:t>
      </w:r>
      <w:r>
        <w:rPr>
          <w:rFonts w:ascii="Times New Roman" w:hAnsi="Times New Roman"/>
          <w:sz w:val="28"/>
          <w:szCs w:val="28"/>
        </w:rPr>
        <w:t>)</w:t>
      </w:r>
      <w:r w:rsidR="00AC584B" w:rsidRPr="00E81D0D">
        <w:rPr>
          <w:rFonts w:ascii="Times New Roman" w:hAnsi="Times New Roman"/>
          <w:sz w:val="28"/>
          <w:szCs w:val="28"/>
        </w:rPr>
        <w:t>, исполнение составило 100%.</w:t>
      </w:r>
    </w:p>
    <w:p w14:paraId="74FBDFA7" w14:textId="77777777" w:rsidR="001F07CE" w:rsidRDefault="00406508" w:rsidP="001F07CE">
      <w:pPr>
        <w:tabs>
          <w:tab w:val="left" w:pos="1134"/>
        </w:tabs>
        <w:ind w:firstLine="709"/>
        <w:jc w:val="both"/>
        <w:rPr>
          <w:rFonts w:ascii="Times New Roman" w:hAnsi="Times New Roman"/>
          <w:sz w:val="28"/>
          <w:szCs w:val="28"/>
        </w:rPr>
      </w:pPr>
      <w:r>
        <w:rPr>
          <w:rFonts w:ascii="Times New Roman" w:hAnsi="Times New Roman"/>
          <w:sz w:val="28"/>
          <w:szCs w:val="28"/>
        </w:rPr>
        <w:t xml:space="preserve">Мероприятие (результат) № 3.3 – </w:t>
      </w:r>
      <w:r w:rsidRPr="00406508">
        <w:rPr>
          <w:rFonts w:ascii="Times New Roman" w:hAnsi="Times New Roman"/>
          <w:sz w:val="28"/>
          <w:szCs w:val="28"/>
        </w:rPr>
        <w:t>Проведено социально-значимых компаний, о которых распространена социальная реклама</w:t>
      </w:r>
      <w:r>
        <w:rPr>
          <w:rFonts w:ascii="Times New Roman" w:hAnsi="Times New Roman"/>
          <w:sz w:val="28"/>
          <w:szCs w:val="28"/>
        </w:rPr>
        <w:t>, фактическое значение – 33 ед.</w:t>
      </w:r>
      <w:r w:rsidR="001F07CE">
        <w:rPr>
          <w:rFonts w:ascii="Times New Roman" w:hAnsi="Times New Roman"/>
          <w:sz w:val="28"/>
          <w:szCs w:val="28"/>
        </w:rPr>
        <w:t xml:space="preserve"> О</w:t>
      </w:r>
      <w:r w:rsidR="001F07CE" w:rsidRPr="00E81D0D">
        <w:rPr>
          <w:rFonts w:ascii="Times New Roman" w:hAnsi="Times New Roman"/>
          <w:sz w:val="28"/>
          <w:szCs w:val="28"/>
        </w:rPr>
        <w:t>рганизованы 33 социально значимых мероприяти</w:t>
      </w:r>
      <w:r w:rsidR="001F07CE">
        <w:rPr>
          <w:rFonts w:ascii="Times New Roman" w:hAnsi="Times New Roman"/>
          <w:sz w:val="28"/>
          <w:szCs w:val="28"/>
        </w:rPr>
        <w:t>я</w:t>
      </w:r>
      <w:r w:rsidR="001F07CE" w:rsidRPr="00E81D0D">
        <w:rPr>
          <w:rFonts w:ascii="Times New Roman" w:hAnsi="Times New Roman"/>
          <w:sz w:val="28"/>
          <w:szCs w:val="28"/>
        </w:rPr>
        <w:t xml:space="preserve">, </w:t>
      </w:r>
      <w:r w:rsidR="001F07CE">
        <w:rPr>
          <w:rFonts w:ascii="Times New Roman" w:hAnsi="Times New Roman"/>
          <w:sz w:val="28"/>
          <w:szCs w:val="28"/>
        </w:rPr>
        <w:br/>
      </w:r>
      <w:r w:rsidR="001F07CE" w:rsidRPr="00E81D0D">
        <w:rPr>
          <w:rFonts w:ascii="Times New Roman" w:hAnsi="Times New Roman"/>
          <w:sz w:val="28"/>
          <w:szCs w:val="28"/>
        </w:rPr>
        <w:t>о которых распространена социальная реклама.</w:t>
      </w:r>
    </w:p>
    <w:p w14:paraId="073ACF67" w14:textId="7DC00871" w:rsidR="00E81D0D" w:rsidRDefault="00E81D0D" w:rsidP="00406508">
      <w:pPr>
        <w:ind w:firstLine="708"/>
        <w:jc w:val="both"/>
        <w:rPr>
          <w:rFonts w:ascii="Times New Roman" w:hAnsi="Times New Roman"/>
          <w:sz w:val="28"/>
          <w:szCs w:val="28"/>
        </w:rPr>
      </w:pPr>
    </w:p>
    <w:p w14:paraId="3AEBB1B7" w14:textId="77777777" w:rsidR="00D17215" w:rsidRDefault="00D17215" w:rsidP="00D17215">
      <w:pPr>
        <w:tabs>
          <w:tab w:val="left" w:pos="993"/>
        </w:tabs>
        <w:autoSpaceDE w:val="0"/>
        <w:autoSpaceDN w:val="0"/>
        <w:adjustRightInd w:val="0"/>
        <w:ind w:firstLine="709"/>
        <w:jc w:val="both"/>
        <w:outlineLvl w:val="2"/>
        <w:rPr>
          <w:rFonts w:ascii="Times New Roman" w:hAnsi="Times New Roman"/>
          <w:sz w:val="28"/>
          <w:szCs w:val="28"/>
        </w:rPr>
      </w:pPr>
      <w:r>
        <w:rPr>
          <w:rFonts w:ascii="Times New Roman" w:hAnsi="Times New Roman"/>
          <w:sz w:val="28"/>
          <w:szCs w:val="28"/>
        </w:rPr>
        <w:t>Пояснения к таблице 1.3 «Оценка степени соответствия фактических расходов на реализацию муниципальной программы плановым расходам».</w:t>
      </w:r>
    </w:p>
    <w:p w14:paraId="5D46788A" w14:textId="77777777" w:rsidR="00D17215" w:rsidRDefault="00D17215" w:rsidP="00AC584B">
      <w:pPr>
        <w:tabs>
          <w:tab w:val="left" w:pos="709"/>
          <w:tab w:val="left" w:pos="1134"/>
        </w:tabs>
        <w:jc w:val="both"/>
        <w:rPr>
          <w:rFonts w:ascii="Times New Roman" w:hAnsi="Times New Roman"/>
          <w:sz w:val="28"/>
          <w:szCs w:val="28"/>
        </w:rPr>
      </w:pPr>
    </w:p>
    <w:p w14:paraId="7E10DDF8" w14:textId="423DD22F" w:rsidR="00D17215" w:rsidRPr="00D52458" w:rsidRDefault="00D17215" w:rsidP="00D17215">
      <w:pPr>
        <w:ind w:firstLine="709"/>
        <w:jc w:val="both"/>
        <w:rPr>
          <w:rFonts w:ascii="Times New Roman" w:hAnsi="Times New Roman"/>
          <w:sz w:val="28"/>
          <w:szCs w:val="28"/>
        </w:rPr>
      </w:pPr>
      <w:r w:rsidRPr="00D52458">
        <w:rPr>
          <w:rFonts w:ascii="Times New Roman" w:hAnsi="Times New Roman"/>
          <w:sz w:val="28"/>
          <w:szCs w:val="28"/>
        </w:rPr>
        <w:t>На реализацию комплекса процессных мероприятий «Популяризация предпринимательства, формирование положительного образа предприниматель-</w:t>
      </w:r>
      <w:proofErr w:type="spellStart"/>
      <w:r w:rsidRPr="00D52458">
        <w:rPr>
          <w:rFonts w:ascii="Times New Roman" w:hAnsi="Times New Roman"/>
          <w:sz w:val="28"/>
          <w:szCs w:val="28"/>
        </w:rPr>
        <w:t>ства</w:t>
      </w:r>
      <w:proofErr w:type="spellEnd"/>
      <w:r w:rsidRPr="00D52458">
        <w:rPr>
          <w:rFonts w:ascii="Times New Roman" w:hAnsi="Times New Roman"/>
          <w:sz w:val="28"/>
          <w:szCs w:val="28"/>
        </w:rPr>
        <w:t>, стимулирование интереса к осуществлению предпринимательской деятельности и оказание финансовой, информационной, консультационной, имущественной, в сфере образования поддержки субъектам предприниматель-</w:t>
      </w:r>
      <w:proofErr w:type="spellStart"/>
      <w:r w:rsidRPr="00D52458">
        <w:rPr>
          <w:rFonts w:ascii="Times New Roman" w:hAnsi="Times New Roman"/>
          <w:sz w:val="28"/>
          <w:szCs w:val="28"/>
        </w:rPr>
        <w:lastRenderedPageBreak/>
        <w:t>ства</w:t>
      </w:r>
      <w:proofErr w:type="spellEnd"/>
      <w:r w:rsidRPr="00D52458">
        <w:rPr>
          <w:rFonts w:ascii="Times New Roman" w:hAnsi="Times New Roman"/>
          <w:sz w:val="28"/>
          <w:szCs w:val="28"/>
        </w:rPr>
        <w:t>, физическим лицам, применяющим специальный налоговый режим»</w:t>
      </w:r>
      <w:proofErr w:type="gramStart"/>
      <w:r w:rsidRPr="00D52458">
        <w:rPr>
          <w:rFonts w:ascii="Times New Roman" w:hAnsi="Times New Roman"/>
          <w:sz w:val="28"/>
          <w:szCs w:val="28"/>
        </w:rPr>
        <w:t>.</w:t>
      </w:r>
      <w:proofErr w:type="gramEnd"/>
      <w:r w:rsidRPr="00D52458">
        <w:rPr>
          <w:rFonts w:ascii="Times New Roman" w:hAnsi="Times New Roman"/>
          <w:sz w:val="28"/>
          <w:szCs w:val="28"/>
        </w:rPr>
        <w:t xml:space="preserve"> </w:t>
      </w:r>
      <w:proofErr w:type="gramStart"/>
      <w:r w:rsidRPr="00D52458">
        <w:rPr>
          <w:rFonts w:ascii="Times New Roman" w:hAnsi="Times New Roman"/>
          <w:sz w:val="28"/>
          <w:szCs w:val="28"/>
        </w:rPr>
        <w:t>н</w:t>
      </w:r>
      <w:proofErr w:type="gramEnd"/>
      <w:r w:rsidRPr="00D52458">
        <w:rPr>
          <w:rFonts w:ascii="Times New Roman" w:hAnsi="Times New Roman"/>
          <w:sz w:val="28"/>
          <w:szCs w:val="28"/>
        </w:rPr>
        <w:t>аправлено 8 598 324,00 руб.</w:t>
      </w:r>
    </w:p>
    <w:p w14:paraId="135E4F59" w14:textId="563A9DA3" w:rsidR="00C21994" w:rsidRPr="00E81D0D" w:rsidRDefault="00C21994" w:rsidP="00C21994">
      <w:pPr>
        <w:tabs>
          <w:tab w:val="left" w:pos="851"/>
        </w:tabs>
        <w:ind w:firstLine="567"/>
        <w:jc w:val="both"/>
        <w:rPr>
          <w:rFonts w:ascii="Times New Roman" w:hAnsi="Times New Roman"/>
          <w:sz w:val="28"/>
          <w:szCs w:val="28"/>
        </w:rPr>
      </w:pPr>
      <w:r w:rsidRPr="00E81D0D">
        <w:rPr>
          <w:rFonts w:ascii="Times New Roman" w:hAnsi="Times New Roman"/>
          <w:sz w:val="28"/>
          <w:szCs w:val="28"/>
        </w:rPr>
        <w:t xml:space="preserve">   На реализацию комплекса процессных мероприятий </w:t>
      </w:r>
      <w:r w:rsidRPr="00C21994">
        <w:rPr>
          <w:rFonts w:ascii="Times New Roman" w:hAnsi="Times New Roman"/>
          <w:sz w:val="28"/>
          <w:szCs w:val="28"/>
        </w:rPr>
        <w:t xml:space="preserve">«Обеспечение деятельности по исполнению полномочий Администрации города Оренбурга </w:t>
      </w:r>
      <w:r>
        <w:rPr>
          <w:rFonts w:ascii="Times New Roman" w:hAnsi="Times New Roman"/>
          <w:sz w:val="28"/>
          <w:szCs w:val="28"/>
        </w:rPr>
        <w:br/>
      </w:r>
      <w:r w:rsidRPr="00C21994">
        <w:rPr>
          <w:rFonts w:ascii="Times New Roman" w:hAnsi="Times New Roman"/>
          <w:sz w:val="28"/>
          <w:szCs w:val="28"/>
        </w:rPr>
        <w:t>в сфере создания условий для развития сельскохозяйственного производства, расширения рынка сельскохозяйственной продукции, сырья и продовольствия»</w:t>
      </w:r>
      <w:r>
        <w:rPr>
          <w:rFonts w:ascii="Times New Roman" w:hAnsi="Times New Roman"/>
          <w:sz w:val="28"/>
          <w:szCs w:val="28"/>
        </w:rPr>
        <w:t xml:space="preserve"> </w:t>
      </w:r>
      <w:r w:rsidRPr="00E81D0D">
        <w:rPr>
          <w:rFonts w:ascii="Times New Roman" w:hAnsi="Times New Roman"/>
          <w:sz w:val="28"/>
          <w:szCs w:val="28"/>
        </w:rPr>
        <w:t xml:space="preserve">направлено 4 100 580,00 руб., в т. ч. 3 690 521,99 руб. на содержание отдела сельскохозяйственной продукции, сырья и продовольствия Комитета в рамках Соглашения № </w:t>
      </w:r>
      <w:r w:rsidRPr="00E81D0D">
        <w:rPr>
          <w:rFonts w:ascii="Times New Roman" w:hAnsi="Times New Roman"/>
          <w:bCs/>
          <w:sz w:val="28"/>
          <w:szCs w:val="28"/>
          <w:lang w:bidi="ru-RU"/>
        </w:rPr>
        <w:t>842-201-2025-00003</w:t>
      </w:r>
      <w:r w:rsidRPr="00E81D0D">
        <w:rPr>
          <w:rFonts w:ascii="Times New Roman" w:hAnsi="Times New Roman"/>
          <w:sz w:val="28"/>
          <w:szCs w:val="28"/>
        </w:rPr>
        <w:t xml:space="preserve"> </w:t>
      </w:r>
      <w:r w:rsidRPr="00E81D0D">
        <w:rPr>
          <w:rFonts w:ascii="Times New Roman" w:hAnsi="Times New Roman"/>
          <w:bCs/>
          <w:sz w:val="28"/>
          <w:szCs w:val="28"/>
          <w:lang w:bidi="ru-RU"/>
        </w:rPr>
        <w:t xml:space="preserve">от 13.01.2025 </w:t>
      </w:r>
      <w:r w:rsidRPr="00E81D0D">
        <w:rPr>
          <w:rFonts w:ascii="Times New Roman" w:hAnsi="Times New Roman"/>
          <w:sz w:val="28"/>
          <w:szCs w:val="28"/>
        </w:rPr>
        <w:t xml:space="preserve">«О предоставлении субсидий </w:t>
      </w:r>
      <w:r>
        <w:rPr>
          <w:rFonts w:ascii="Times New Roman" w:hAnsi="Times New Roman"/>
          <w:sz w:val="28"/>
          <w:szCs w:val="28"/>
        </w:rPr>
        <w:br/>
      </w:r>
      <w:r w:rsidRPr="00E81D0D">
        <w:rPr>
          <w:rFonts w:ascii="Times New Roman" w:hAnsi="Times New Roman"/>
          <w:sz w:val="28"/>
          <w:szCs w:val="28"/>
        </w:rPr>
        <w:t xml:space="preserve">из областного бюджета бюджету  муниципального образования «город Оренбург» на софинансирование расходных обязательств, возникающих при выполнении полномочий по созданию условий для развития сельскохозяйственного производства, расширения рынка с/х продукции, сырья и продовольствия» </w:t>
      </w:r>
      <w:r w:rsidR="004864EC">
        <w:rPr>
          <w:rFonts w:ascii="Times New Roman" w:hAnsi="Times New Roman"/>
          <w:sz w:val="28"/>
          <w:szCs w:val="28"/>
        </w:rPr>
        <w:br/>
      </w:r>
      <w:r w:rsidRPr="00E81D0D">
        <w:rPr>
          <w:rFonts w:ascii="Times New Roman" w:hAnsi="Times New Roman"/>
          <w:sz w:val="28"/>
          <w:szCs w:val="28"/>
        </w:rPr>
        <w:t>из областного бюджета.</w:t>
      </w:r>
    </w:p>
    <w:p w14:paraId="75472216" w14:textId="3092CCC5" w:rsidR="00D6774B" w:rsidRPr="00C116F2" w:rsidRDefault="00D6774B" w:rsidP="00D6774B">
      <w:pPr>
        <w:tabs>
          <w:tab w:val="left" w:pos="1134"/>
        </w:tabs>
        <w:ind w:firstLine="709"/>
        <w:jc w:val="both"/>
        <w:rPr>
          <w:rFonts w:ascii="Times New Roman" w:hAnsi="Times New Roman"/>
          <w:bCs/>
          <w:sz w:val="28"/>
          <w:szCs w:val="28"/>
        </w:rPr>
      </w:pPr>
      <w:r>
        <w:rPr>
          <w:rFonts w:ascii="Times New Roman" w:hAnsi="Times New Roman"/>
          <w:sz w:val="28"/>
          <w:szCs w:val="28"/>
        </w:rPr>
        <w:t>На реализацию комплекса процессных мероприятий «</w:t>
      </w:r>
      <w:r w:rsidRPr="00D6774B">
        <w:rPr>
          <w:rFonts w:ascii="Times New Roman" w:hAnsi="Times New Roman"/>
          <w:sz w:val="28"/>
          <w:szCs w:val="28"/>
        </w:rPr>
        <w:t xml:space="preserve">Обеспечение деятельности по исполнению полномочий Администрации города Оренбурга </w:t>
      </w:r>
      <w:r>
        <w:rPr>
          <w:rFonts w:ascii="Times New Roman" w:hAnsi="Times New Roman"/>
          <w:sz w:val="28"/>
          <w:szCs w:val="28"/>
        </w:rPr>
        <w:br/>
      </w:r>
      <w:r w:rsidRPr="00D6774B">
        <w:rPr>
          <w:rFonts w:ascii="Times New Roman" w:hAnsi="Times New Roman"/>
          <w:sz w:val="28"/>
          <w:szCs w:val="28"/>
        </w:rPr>
        <w:t>в сфере создания условий для обеспечения жителей муниципального образования «город Оренбург» услугами торговли, а также в сфере размещения наружной рекламы и объектов наружной информации»</w:t>
      </w:r>
      <w:r>
        <w:rPr>
          <w:rFonts w:ascii="Times New Roman" w:hAnsi="Times New Roman"/>
          <w:sz w:val="28"/>
          <w:szCs w:val="28"/>
        </w:rPr>
        <w:t xml:space="preserve"> </w:t>
      </w:r>
      <w:r w:rsidRPr="00E81D0D">
        <w:rPr>
          <w:rFonts w:ascii="Times New Roman" w:hAnsi="Times New Roman"/>
          <w:sz w:val="28"/>
          <w:szCs w:val="28"/>
        </w:rPr>
        <w:t xml:space="preserve">бюджетное финансирование </w:t>
      </w:r>
      <w:r>
        <w:rPr>
          <w:rFonts w:ascii="Times New Roman" w:hAnsi="Times New Roman"/>
          <w:sz w:val="28"/>
          <w:szCs w:val="28"/>
        </w:rPr>
        <w:br/>
        <w:t>н</w:t>
      </w:r>
      <w:r w:rsidRPr="00E81D0D">
        <w:rPr>
          <w:rFonts w:ascii="Times New Roman" w:hAnsi="Times New Roman"/>
          <w:sz w:val="28"/>
          <w:szCs w:val="28"/>
        </w:rPr>
        <w:t>е предусмотрено</w:t>
      </w:r>
      <w:r>
        <w:rPr>
          <w:rFonts w:ascii="Times New Roman" w:hAnsi="Times New Roman"/>
          <w:sz w:val="28"/>
          <w:szCs w:val="28"/>
        </w:rPr>
        <w:t>.</w:t>
      </w:r>
      <w:r w:rsidRPr="00E81D0D">
        <w:rPr>
          <w:rFonts w:ascii="Times New Roman" w:hAnsi="Times New Roman"/>
          <w:sz w:val="28"/>
          <w:szCs w:val="28"/>
        </w:rPr>
        <w:t xml:space="preserve"> </w:t>
      </w:r>
      <w:r>
        <w:rPr>
          <w:rFonts w:ascii="Times New Roman" w:hAnsi="Times New Roman"/>
          <w:sz w:val="28"/>
          <w:szCs w:val="28"/>
        </w:rPr>
        <w:t>М</w:t>
      </w:r>
      <w:r w:rsidRPr="00E81D0D">
        <w:rPr>
          <w:rFonts w:ascii="Times New Roman" w:hAnsi="Times New Roman"/>
          <w:sz w:val="28"/>
          <w:szCs w:val="28"/>
        </w:rPr>
        <w:t xml:space="preserve">ежду Комитетом и рекламораспространителями города Оренбурга </w:t>
      </w:r>
      <w:r>
        <w:rPr>
          <w:rFonts w:ascii="Times New Roman" w:hAnsi="Times New Roman"/>
          <w:sz w:val="28"/>
          <w:szCs w:val="28"/>
        </w:rPr>
        <w:t xml:space="preserve">заключены </w:t>
      </w:r>
      <w:r w:rsidRPr="00E81D0D">
        <w:rPr>
          <w:rFonts w:ascii="Times New Roman" w:hAnsi="Times New Roman"/>
          <w:sz w:val="28"/>
          <w:szCs w:val="28"/>
        </w:rPr>
        <w:t>соглашени</w:t>
      </w:r>
      <w:r>
        <w:rPr>
          <w:rFonts w:ascii="Times New Roman" w:hAnsi="Times New Roman"/>
          <w:sz w:val="28"/>
          <w:szCs w:val="28"/>
        </w:rPr>
        <w:t>я</w:t>
      </w:r>
      <w:r w:rsidRPr="00E81D0D">
        <w:rPr>
          <w:rFonts w:ascii="Times New Roman" w:hAnsi="Times New Roman"/>
          <w:sz w:val="28"/>
          <w:szCs w:val="28"/>
        </w:rPr>
        <w:t xml:space="preserve"> о безвозмездном размещении социальной рекламы в связи с продлением срока действия договоров на установку </w:t>
      </w:r>
      <w:r>
        <w:rPr>
          <w:rFonts w:ascii="Times New Roman" w:hAnsi="Times New Roman"/>
          <w:sz w:val="28"/>
          <w:szCs w:val="28"/>
        </w:rPr>
        <w:br/>
      </w:r>
      <w:r w:rsidRPr="00E81D0D">
        <w:rPr>
          <w:rFonts w:ascii="Times New Roman" w:hAnsi="Times New Roman"/>
          <w:sz w:val="28"/>
          <w:szCs w:val="28"/>
        </w:rPr>
        <w:t xml:space="preserve">и эксплуатацию рекламных конструкций на территории МО «город Оренбург» </w:t>
      </w:r>
      <w:r>
        <w:rPr>
          <w:rFonts w:ascii="Times New Roman" w:hAnsi="Times New Roman"/>
          <w:sz w:val="28"/>
          <w:szCs w:val="28"/>
        </w:rPr>
        <w:br/>
      </w:r>
      <w:r w:rsidRPr="00E81D0D">
        <w:rPr>
          <w:rFonts w:ascii="Times New Roman" w:hAnsi="Times New Roman"/>
          <w:sz w:val="28"/>
          <w:szCs w:val="28"/>
        </w:rPr>
        <w:t>в соответствии с Федеральным законом от 08.03.2022 № 46-ФЗ «О внесении изменений в отдельные законодательные акты Российской Федерации».</w:t>
      </w:r>
    </w:p>
    <w:p w14:paraId="3386DE0A" w14:textId="10C42203" w:rsidR="00294B81" w:rsidRPr="00E81D0D" w:rsidRDefault="007801C8" w:rsidP="007801C8">
      <w:pPr>
        <w:ind w:firstLine="709"/>
        <w:jc w:val="both"/>
        <w:rPr>
          <w:rFonts w:ascii="Times New Roman" w:hAnsi="Times New Roman"/>
          <w:sz w:val="28"/>
          <w:szCs w:val="28"/>
        </w:rPr>
      </w:pPr>
      <w:r>
        <w:rPr>
          <w:rFonts w:ascii="Times New Roman" w:hAnsi="Times New Roman"/>
          <w:sz w:val="28"/>
          <w:szCs w:val="28"/>
        </w:rPr>
        <w:t xml:space="preserve">На реализацию комплекса процессных мероприятий </w:t>
      </w:r>
      <w:r w:rsidR="00341152" w:rsidRPr="00E81D0D">
        <w:rPr>
          <w:rFonts w:ascii="Times New Roman" w:hAnsi="Times New Roman"/>
          <w:sz w:val="28"/>
          <w:szCs w:val="28"/>
        </w:rPr>
        <w:t>«Осуществление управленческих функций и обеспечение деятельности подведомственных учреждений в сфере потребительского рынка, услуг и развития предпринимательства»</w:t>
      </w:r>
      <w:r>
        <w:rPr>
          <w:rFonts w:ascii="Times New Roman" w:hAnsi="Times New Roman"/>
          <w:sz w:val="28"/>
          <w:szCs w:val="28"/>
        </w:rPr>
        <w:t xml:space="preserve"> </w:t>
      </w:r>
      <w:r w:rsidR="000018CD" w:rsidRPr="00E81D0D">
        <w:rPr>
          <w:rFonts w:ascii="Times New Roman" w:hAnsi="Times New Roman"/>
          <w:sz w:val="28"/>
          <w:szCs w:val="28"/>
        </w:rPr>
        <w:t xml:space="preserve">направлено </w:t>
      </w:r>
      <w:r w:rsidR="00294B81" w:rsidRPr="00E81D0D">
        <w:rPr>
          <w:rFonts w:ascii="Times New Roman" w:hAnsi="Times New Roman"/>
          <w:sz w:val="28"/>
          <w:szCs w:val="28"/>
        </w:rPr>
        <w:t>42</w:t>
      </w:r>
      <w:r>
        <w:rPr>
          <w:rFonts w:ascii="Times New Roman" w:hAnsi="Times New Roman"/>
          <w:sz w:val="28"/>
          <w:szCs w:val="28"/>
        </w:rPr>
        <w:t> </w:t>
      </w:r>
      <w:r w:rsidR="00294B81" w:rsidRPr="00E81D0D">
        <w:rPr>
          <w:rFonts w:ascii="Times New Roman" w:hAnsi="Times New Roman"/>
          <w:sz w:val="28"/>
          <w:szCs w:val="28"/>
        </w:rPr>
        <w:t>996</w:t>
      </w:r>
      <w:r>
        <w:rPr>
          <w:rFonts w:ascii="Times New Roman" w:hAnsi="Times New Roman"/>
          <w:sz w:val="28"/>
          <w:szCs w:val="28"/>
        </w:rPr>
        <w:t> </w:t>
      </w:r>
      <w:r w:rsidR="00294B81" w:rsidRPr="00E81D0D">
        <w:rPr>
          <w:rFonts w:ascii="Times New Roman" w:hAnsi="Times New Roman"/>
          <w:sz w:val="28"/>
          <w:szCs w:val="28"/>
        </w:rPr>
        <w:t xml:space="preserve">757,06 руб., из которых средства местного бюджета составили 40 934 757,07 руб., средства областного бюджета – </w:t>
      </w:r>
      <w:r>
        <w:rPr>
          <w:rFonts w:ascii="Times New Roman" w:hAnsi="Times New Roman"/>
          <w:sz w:val="28"/>
          <w:szCs w:val="28"/>
        </w:rPr>
        <w:br/>
      </w:r>
      <w:r w:rsidR="00294B81" w:rsidRPr="00E81D0D">
        <w:rPr>
          <w:rFonts w:ascii="Times New Roman" w:hAnsi="Times New Roman"/>
          <w:sz w:val="28"/>
          <w:szCs w:val="28"/>
        </w:rPr>
        <w:t>2</w:t>
      </w:r>
      <w:r w:rsidR="009034C9">
        <w:rPr>
          <w:rFonts w:ascii="Times New Roman" w:hAnsi="Times New Roman"/>
          <w:sz w:val="28"/>
          <w:szCs w:val="28"/>
        </w:rPr>
        <w:t xml:space="preserve"> </w:t>
      </w:r>
      <w:r w:rsidR="00294B81" w:rsidRPr="00E81D0D">
        <w:rPr>
          <w:rFonts w:ascii="Times New Roman" w:hAnsi="Times New Roman"/>
          <w:sz w:val="28"/>
          <w:szCs w:val="28"/>
        </w:rPr>
        <w:t>061</w:t>
      </w:r>
      <w:r w:rsidR="009034C9">
        <w:rPr>
          <w:rFonts w:ascii="Times New Roman" w:hAnsi="Times New Roman"/>
          <w:sz w:val="28"/>
          <w:szCs w:val="28"/>
        </w:rPr>
        <w:t xml:space="preserve"> </w:t>
      </w:r>
      <w:r w:rsidR="00294B81" w:rsidRPr="00E81D0D">
        <w:rPr>
          <w:rFonts w:ascii="Times New Roman" w:hAnsi="Times New Roman"/>
          <w:sz w:val="28"/>
          <w:szCs w:val="28"/>
        </w:rPr>
        <w:t>999,99 руб</w:t>
      </w:r>
      <w:r w:rsidR="000018CD" w:rsidRPr="00E81D0D">
        <w:rPr>
          <w:rFonts w:ascii="Times New Roman" w:hAnsi="Times New Roman"/>
          <w:sz w:val="28"/>
          <w:szCs w:val="28"/>
        </w:rPr>
        <w:t>.</w:t>
      </w:r>
      <w:r w:rsidR="00D055A9" w:rsidRPr="00E81D0D">
        <w:rPr>
          <w:rFonts w:ascii="Times New Roman" w:hAnsi="Times New Roman"/>
          <w:sz w:val="28"/>
          <w:szCs w:val="28"/>
        </w:rPr>
        <w:t xml:space="preserve">: </w:t>
      </w:r>
    </w:p>
    <w:p w14:paraId="5800F116" w14:textId="506E3F4E" w:rsidR="00294B81" w:rsidRPr="00E81D0D" w:rsidRDefault="00D055A9" w:rsidP="00D8611E">
      <w:pPr>
        <w:tabs>
          <w:tab w:val="left" w:pos="993"/>
        </w:tabs>
        <w:ind w:firstLine="709"/>
        <w:jc w:val="both"/>
        <w:rPr>
          <w:rFonts w:ascii="Times New Roman" w:hAnsi="Times New Roman"/>
          <w:sz w:val="28"/>
          <w:szCs w:val="28"/>
        </w:rPr>
      </w:pPr>
      <w:r w:rsidRPr="00E81D0D">
        <w:rPr>
          <w:rFonts w:ascii="Times New Roman" w:hAnsi="Times New Roman"/>
          <w:sz w:val="28"/>
          <w:szCs w:val="28"/>
        </w:rPr>
        <w:t xml:space="preserve">была </w:t>
      </w:r>
      <w:r w:rsidR="005211F9" w:rsidRPr="00E81D0D">
        <w:rPr>
          <w:rFonts w:ascii="Times New Roman" w:hAnsi="Times New Roman"/>
          <w:sz w:val="28"/>
          <w:szCs w:val="28"/>
        </w:rPr>
        <w:t>обеспечен</w:t>
      </w:r>
      <w:r w:rsidRPr="00E81D0D">
        <w:rPr>
          <w:rFonts w:ascii="Times New Roman" w:hAnsi="Times New Roman"/>
          <w:sz w:val="28"/>
          <w:szCs w:val="28"/>
        </w:rPr>
        <w:t>а д</w:t>
      </w:r>
      <w:r w:rsidR="005211F9" w:rsidRPr="00E81D0D">
        <w:rPr>
          <w:rFonts w:ascii="Times New Roman" w:hAnsi="Times New Roman"/>
          <w:sz w:val="28"/>
          <w:szCs w:val="28"/>
        </w:rPr>
        <w:t>еятельност</w:t>
      </w:r>
      <w:r w:rsidRPr="00E81D0D">
        <w:rPr>
          <w:rFonts w:ascii="Times New Roman" w:hAnsi="Times New Roman"/>
          <w:sz w:val="28"/>
          <w:szCs w:val="28"/>
        </w:rPr>
        <w:t>ь</w:t>
      </w:r>
      <w:r w:rsidR="005211F9" w:rsidRPr="00E81D0D">
        <w:rPr>
          <w:rFonts w:ascii="Times New Roman" w:hAnsi="Times New Roman"/>
          <w:sz w:val="28"/>
          <w:szCs w:val="28"/>
        </w:rPr>
        <w:t xml:space="preserve"> </w:t>
      </w:r>
      <w:r w:rsidR="00294B81" w:rsidRPr="00E81D0D">
        <w:rPr>
          <w:rFonts w:ascii="Times New Roman" w:hAnsi="Times New Roman"/>
          <w:sz w:val="28"/>
          <w:szCs w:val="28"/>
        </w:rPr>
        <w:t xml:space="preserve">комитета потребительского рынка, услуг </w:t>
      </w:r>
      <w:r w:rsidR="00BF0FA8">
        <w:rPr>
          <w:rFonts w:ascii="Times New Roman" w:hAnsi="Times New Roman"/>
          <w:sz w:val="28"/>
          <w:szCs w:val="28"/>
        </w:rPr>
        <w:br/>
      </w:r>
      <w:r w:rsidR="00294B81" w:rsidRPr="00E81D0D">
        <w:rPr>
          <w:rFonts w:ascii="Times New Roman" w:hAnsi="Times New Roman"/>
          <w:sz w:val="28"/>
          <w:szCs w:val="28"/>
        </w:rPr>
        <w:t xml:space="preserve">и развития предпринимательства администрации города Оренбурга </w:t>
      </w:r>
      <w:r w:rsidR="00BF0FA8">
        <w:rPr>
          <w:rFonts w:ascii="Times New Roman" w:hAnsi="Times New Roman"/>
          <w:sz w:val="28"/>
          <w:szCs w:val="28"/>
        </w:rPr>
        <w:br/>
      </w:r>
      <w:r w:rsidR="00294B81" w:rsidRPr="00E81D0D">
        <w:rPr>
          <w:rFonts w:ascii="Times New Roman" w:hAnsi="Times New Roman"/>
          <w:sz w:val="28"/>
          <w:szCs w:val="28"/>
        </w:rPr>
        <w:t>и МКУ «</w:t>
      </w:r>
      <w:proofErr w:type="spellStart"/>
      <w:r w:rsidR="00294B81" w:rsidRPr="00E81D0D">
        <w:rPr>
          <w:rFonts w:ascii="Times New Roman" w:hAnsi="Times New Roman"/>
          <w:sz w:val="28"/>
          <w:szCs w:val="28"/>
        </w:rPr>
        <w:t>Оренбургторгсервис</w:t>
      </w:r>
      <w:proofErr w:type="spellEnd"/>
      <w:r w:rsidR="00294B81" w:rsidRPr="00E81D0D">
        <w:rPr>
          <w:rFonts w:ascii="Times New Roman" w:hAnsi="Times New Roman"/>
          <w:sz w:val="28"/>
          <w:szCs w:val="28"/>
        </w:rPr>
        <w:t xml:space="preserve">» </w:t>
      </w:r>
      <w:r w:rsidR="005211F9" w:rsidRPr="00E81D0D">
        <w:rPr>
          <w:rFonts w:ascii="Times New Roman" w:hAnsi="Times New Roman"/>
          <w:sz w:val="28"/>
          <w:szCs w:val="28"/>
        </w:rPr>
        <w:t xml:space="preserve">по исполнению </w:t>
      </w:r>
      <w:r w:rsidR="00DE5D5D" w:rsidRPr="00E81D0D">
        <w:rPr>
          <w:rFonts w:ascii="Times New Roman" w:hAnsi="Times New Roman"/>
          <w:sz w:val="28"/>
          <w:szCs w:val="28"/>
        </w:rPr>
        <w:t xml:space="preserve">функций в целях реализации </w:t>
      </w:r>
      <w:r w:rsidR="005211F9" w:rsidRPr="00E81D0D">
        <w:rPr>
          <w:rFonts w:ascii="Times New Roman" w:hAnsi="Times New Roman"/>
          <w:sz w:val="28"/>
          <w:szCs w:val="28"/>
        </w:rPr>
        <w:t xml:space="preserve">полномочий органов местного самоуправления по решению вопросов местного значения в сфере </w:t>
      </w:r>
      <w:r w:rsidR="00E90C5D" w:rsidRPr="00E81D0D">
        <w:rPr>
          <w:rFonts w:ascii="Times New Roman" w:hAnsi="Times New Roman"/>
          <w:sz w:val="28"/>
          <w:szCs w:val="28"/>
        </w:rPr>
        <w:t>развития предпринимательской деятельности, обеспечения жителей муниципального образования «город Оренбург» услугами торговли, организация размещения наружной рекламы и объектов наружной информации</w:t>
      </w:r>
      <w:r w:rsidR="00BF0FA8">
        <w:rPr>
          <w:rFonts w:ascii="Times New Roman" w:hAnsi="Times New Roman"/>
          <w:sz w:val="28"/>
          <w:szCs w:val="28"/>
        </w:rPr>
        <w:t>.</w:t>
      </w:r>
    </w:p>
    <w:p w14:paraId="372DAF76" w14:textId="7A444D78" w:rsidR="005211F9" w:rsidRPr="00E81D0D" w:rsidRDefault="00D055A9" w:rsidP="00D8611E">
      <w:pPr>
        <w:tabs>
          <w:tab w:val="left" w:pos="993"/>
        </w:tabs>
        <w:ind w:firstLine="709"/>
        <w:jc w:val="both"/>
        <w:rPr>
          <w:rFonts w:ascii="Times New Roman" w:hAnsi="Times New Roman"/>
          <w:sz w:val="28"/>
          <w:szCs w:val="28"/>
        </w:rPr>
      </w:pPr>
      <w:r w:rsidRPr="00E81D0D">
        <w:rPr>
          <w:rFonts w:ascii="Times New Roman" w:hAnsi="Times New Roman"/>
          <w:sz w:val="28"/>
          <w:szCs w:val="28"/>
        </w:rPr>
        <w:t>Д</w:t>
      </w:r>
      <w:r w:rsidR="00EE7427" w:rsidRPr="00E81D0D">
        <w:rPr>
          <w:rFonts w:ascii="Times New Roman" w:hAnsi="Times New Roman"/>
          <w:sz w:val="28"/>
          <w:szCs w:val="28"/>
        </w:rPr>
        <w:t xml:space="preserve">еятельность </w:t>
      </w:r>
      <w:r w:rsidR="00BF0FA8">
        <w:rPr>
          <w:rFonts w:ascii="Times New Roman" w:hAnsi="Times New Roman"/>
          <w:sz w:val="28"/>
          <w:szCs w:val="28"/>
        </w:rPr>
        <w:t xml:space="preserve">Комитета и подведомственного учреждения </w:t>
      </w:r>
      <w:r w:rsidR="005211F9" w:rsidRPr="00E81D0D">
        <w:rPr>
          <w:rFonts w:ascii="Times New Roman" w:hAnsi="Times New Roman"/>
          <w:sz w:val="28"/>
          <w:szCs w:val="28"/>
        </w:rPr>
        <w:t>был</w:t>
      </w:r>
      <w:r w:rsidR="00EE7427" w:rsidRPr="00E81D0D">
        <w:rPr>
          <w:rFonts w:ascii="Times New Roman" w:hAnsi="Times New Roman"/>
          <w:sz w:val="28"/>
          <w:szCs w:val="28"/>
        </w:rPr>
        <w:t>а</w:t>
      </w:r>
      <w:r w:rsidR="005211F9" w:rsidRPr="00E81D0D">
        <w:rPr>
          <w:rFonts w:ascii="Times New Roman" w:hAnsi="Times New Roman"/>
          <w:sz w:val="28"/>
          <w:szCs w:val="28"/>
        </w:rPr>
        <w:t xml:space="preserve"> </w:t>
      </w:r>
      <w:r w:rsidR="00EE7427" w:rsidRPr="00E81D0D">
        <w:rPr>
          <w:rFonts w:ascii="Times New Roman" w:hAnsi="Times New Roman"/>
          <w:sz w:val="28"/>
          <w:szCs w:val="28"/>
        </w:rPr>
        <w:t xml:space="preserve">направлена на </w:t>
      </w:r>
      <w:r w:rsidR="005211F9" w:rsidRPr="00E81D0D">
        <w:rPr>
          <w:rFonts w:ascii="Times New Roman" w:hAnsi="Times New Roman"/>
          <w:sz w:val="28"/>
          <w:szCs w:val="28"/>
        </w:rPr>
        <w:t>решени</w:t>
      </w:r>
      <w:r w:rsidR="00EE7427" w:rsidRPr="00E81D0D">
        <w:rPr>
          <w:rFonts w:ascii="Times New Roman" w:hAnsi="Times New Roman"/>
          <w:sz w:val="28"/>
          <w:szCs w:val="28"/>
        </w:rPr>
        <w:t xml:space="preserve">е </w:t>
      </w:r>
      <w:r w:rsidR="005211F9" w:rsidRPr="00E81D0D">
        <w:rPr>
          <w:rFonts w:ascii="Times New Roman" w:hAnsi="Times New Roman"/>
          <w:sz w:val="28"/>
          <w:szCs w:val="28"/>
        </w:rPr>
        <w:t>вопросов текущего содержания и обеспечения функционирования существующей инфраструктуры</w:t>
      </w:r>
      <w:r w:rsidR="00641211" w:rsidRPr="00E81D0D">
        <w:rPr>
          <w:rFonts w:ascii="Times New Roman" w:hAnsi="Times New Roman"/>
          <w:sz w:val="28"/>
          <w:szCs w:val="28"/>
        </w:rPr>
        <w:t xml:space="preserve"> предпринимательства</w:t>
      </w:r>
      <w:r w:rsidR="005211F9" w:rsidRPr="00E81D0D">
        <w:rPr>
          <w:rFonts w:ascii="Times New Roman" w:hAnsi="Times New Roman"/>
          <w:sz w:val="28"/>
          <w:szCs w:val="28"/>
        </w:rPr>
        <w:t>.</w:t>
      </w:r>
    </w:p>
    <w:p w14:paraId="1C4669EF" w14:textId="77777777" w:rsidR="008E305A" w:rsidRDefault="008E305A" w:rsidP="00D8611E">
      <w:pPr>
        <w:tabs>
          <w:tab w:val="left" w:pos="6555"/>
        </w:tabs>
        <w:ind w:firstLine="709"/>
        <w:jc w:val="both"/>
        <w:rPr>
          <w:rFonts w:ascii="Times New Roman" w:hAnsi="Times New Roman"/>
          <w:sz w:val="28"/>
          <w:szCs w:val="28"/>
        </w:rPr>
      </w:pPr>
    </w:p>
    <w:p w14:paraId="69F0FB3D" w14:textId="2B51BF65" w:rsidR="00A44501" w:rsidRDefault="00A44501" w:rsidP="00A44501">
      <w:pPr>
        <w:tabs>
          <w:tab w:val="left" w:pos="6555"/>
        </w:tabs>
        <w:ind w:firstLine="709"/>
        <w:jc w:val="both"/>
        <w:rPr>
          <w:rFonts w:ascii="Times New Roman" w:hAnsi="Times New Roman"/>
          <w:sz w:val="28"/>
          <w:szCs w:val="28"/>
        </w:rPr>
      </w:pPr>
      <w:r>
        <w:rPr>
          <w:rFonts w:ascii="Times New Roman" w:hAnsi="Times New Roman"/>
          <w:sz w:val="28"/>
          <w:szCs w:val="28"/>
        </w:rPr>
        <w:t>Степень достижения цели муниципальной программы, С </w:t>
      </w:r>
      <w:r>
        <w:rPr>
          <w:rFonts w:ascii="Times New Roman" w:hAnsi="Times New Roman"/>
          <w:sz w:val="28"/>
          <w:szCs w:val="20"/>
          <w:vertAlign w:val="subscript"/>
        </w:rPr>
        <w:t>ДЦ</w:t>
      </w:r>
      <w:r>
        <w:rPr>
          <w:rFonts w:ascii="Times New Roman" w:hAnsi="Times New Roman"/>
          <w:sz w:val="20"/>
          <w:szCs w:val="20"/>
        </w:rPr>
        <w:t xml:space="preserve">, </w:t>
      </w:r>
      <w:r>
        <w:rPr>
          <w:rFonts w:ascii="Times New Roman" w:hAnsi="Times New Roman"/>
          <w:sz w:val="28"/>
          <w:szCs w:val="28"/>
        </w:rPr>
        <w:t>составила 91,61 %.</w:t>
      </w:r>
    </w:p>
    <w:p w14:paraId="5CE34DAB" w14:textId="572AA22E" w:rsidR="00A44501" w:rsidRDefault="00A44501" w:rsidP="00A44501">
      <w:pPr>
        <w:tabs>
          <w:tab w:val="left" w:pos="6555"/>
        </w:tabs>
        <w:ind w:firstLine="709"/>
        <w:jc w:val="both"/>
        <w:rPr>
          <w:rFonts w:ascii="Times New Roman" w:hAnsi="Times New Roman"/>
          <w:sz w:val="28"/>
          <w:szCs w:val="28"/>
        </w:rPr>
      </w:pPr>
      <w:r>
        <w:rPr>
          <w:rFonts w:ascii="Times New Roman" w:hAnsi="Times New Roman"/>
          <w:sz w:val="28"/>
          <w:szCs w:val="28"/>
        </w:rPr>
        <w:t xml:space="preserve">Степень выполнения мероприятий (результатов) муниципальной программы, С </w:t>
      </w:r>
      <w:r>
        <w:rPr>
          <w:rFonts w:ascii="Times New Roman" w:hAnsi="Times New Roman"/>
          <w:sz w:val="28"/>
          <w:vertAlign w:val="subscript"/>
        </w:rPr>
        <w:t>В Рез</w:t>
      </w:r>
      <w:r>
        <w:rPr>
          <w:rFonts w:ascii="Times New Roman" w:hAnsi="Times New Roman"/>
        </w:rPr>
        <w:t>,</w:t>
      </w:r>
      <w:r>
        <w:rPr>
          <w:rFonts w:ascii="Times New Roman" w:hAnsi="Times New Roman"/>
          <w:sz w:val="28"/>
          <w:szCs w:val="28"/>
        </w:rPr>
        <w:t xml:space="preserve"> составила 82,92 %.</w:t>
      </w:r>
    </w:p>
    <w:p w14:paraId="1727724A" w14:textId="5A96130E" w:rsidR="00A44501" w:rsidRDefault="00A44501" w:rsidP="00A44501">
      <w:pPr>
        <w:tabs>
          <w:tab w:val="left" w:pos="6555"/>
        </w:tabs>
        <w:ind w:firstLine="709"/>
        <w:jc w:val="both"/>
        <w:rPr>
          <w:rFonts w:ascii="Times New Roman" w:hAnsi="Times New Roman"/>
          <w:sz w:val="28"/>
          <w:szCs w:val="28"/>
        </w:rPr>
      </w:pPr>
      <w:r>
        <w:rPr>
          <w:rFonts w:ascii="Times New Roman" w:hAnsi="Times New Roman"/>
          <w:sz w:val="28"/>
          <w:szCs w:val="28"/>
        </w:rPr>
        <w:lastRenderedPageBreak/>
        <w:t>Степень соответствия фактических расходов на реализацию муниципальной программы плановым расходам, С</w:t>
      </w:r>
      <w:r>
        <w:rPr>
          <w:rFonts w:ascii="Times New Roman" w:hAnsi="Times New Roman"/>
          <w:sz w:val="28"/>
          <w:vertAlign w:val="subscript"/>
        </w:rPr>
        <w:t>Ф</w:t>
      </w:r>
      <w:r>
        <w:rPr>
          <w:rFonts w:ascii="Times New Roman" w:hAnsi="Times New Roman"/>
        </w:rPr>
        <w:t xml:space="preserve">, </w:t>
      </w:r>
      <w:r>
        <w:rPr>
          <w:rFonts w:ascii="Times New Roman" w:hAnsi="Times New Roman"/>
          <w:sz w:val="28"/>
          <w:szCs w:val="28"/>
        </w:rPr>
        <w:t>составила 99,13 %.</w:t>
      </w:r>
    </w:p>
    <w:p w14:paraId="5F583A34" w14:textId="77777777" w:rsidR="00A44501" w:rsidRDefault="00A44501" w:rsidP="00A44501">
      <w:pPr>
        <w:tabs>
          <w:tab w:val="left" w:pos="6555"/>
        </w:tabs>
        <w:ind w:firstLine="709"/>
        <w:jc w:val="both"/>
        <w:rPr>
          <w:rFonts w:ascii="Times New Roman" w:hAnsi="Times New Roman"/>
          <w:sz w:val="28"/>
          <w:szCs w:val="28"/>
          <w:highlight w:val="yellow"/>
        </w:rPr>
      </w:pPr>
    </w:p>
    <w:p w14:paraId="56BDB501" w14:textId="615F1B92" w:rsidR="00A44501" w:rsidRDefault="00A44501" w:rsidP="00A44501">
      <w:pPr>
        <w:tabs>
          <w:tab w:val="left" w:pos="6555"/>
        </w:tabs>
        <w:ind w:firstLine="709"/>
        <w:jc w:val="both"/>
        <w:rPr>
          <w:rFonts w:ascii="Times New Roman" w:hAnsi="Times New Roman"/>
          <w:sz w:val="28"/>
          <w:szCs w:val="28"/>
        </w:rPr>
      </w:pPr>
      <w:r>
        <w:rPr>
          <w:rFonts w:ascii="Times New Roman" w:hAnsi="Times New Roman"/>
          <w:sz w:val="28"/>
          <w:szCs w:val="28"/>
        </w:rPr>
        <w:t>Эффективность реализации муниципальной программы Э</w:t>
      </w:r>
      <w:r>
        <w:rPr>
          <w:rFonts w:ascii="Times New Roman" w:hAnsi="Times New Roman"/>
          <w:sz w:val="28"/>
          <w:szCs w:val="28"/>
          <w:vertAlign w:val="subscript"/>
        </w:rPr>
        <w:t>МП</w:t>
      </w:r>
      <w:r>
        <w:rPr>
          <w:rFonts w:ascii="Times New Roman" w:hAnsi="Times New Roman"/>
          <w:sz w:val="28"/>
          <w:szCs w:val="28"/>
        </w:rPr>
        <w:t xml:space="preserve"> составила 91,26 % и признана высокой.</w:t>
      </w:r>
    </w:p>
    <w:p w14:paraId="2D2B021F" w14:textId="77777777" w:rsidR="007345C2" w:rsidRPr="00E81D0D" w:rsidRDefault="007345C2" w:rsidP="00D8611E">
      <w:pPr>
        <w:tabs>
          <w:tab w:val="left" w:pos="6555"/>
        </w:tabs>
        <w:ind w:firstLine="709"/>
        <w:jc w:val="both"/>
        <w:rPr>
          <w:rFonts w:ascii="Times New Roman" w:hAnsi="Times New Roman"/>
          <w:sz w:val="28"/>
          <w:szCs w:val="28"/>
        </w:rPr>
      </w:pPr>
    </w:p>
    <w:p w14:paraId="65FD2FE2" w14:textId="3B329121" w:rsidR="00907D30" w:rsidRPr="00E81D0D" w:rsidRDefault="007345C2" w:rsidP="00D8611E">
      <w:pPr>
        <w:numPr>
          <w:ilvl w:val="0"/>
          <w:numId w:val="10"/>
        </w:numPr>
        <w:tabs>
          <w:tab w:val="left" w:pos="993"/>
        </w:tabs>
        <w:autoSpaceDE w:val="0"/>
        <w:autoSpaceDN w:val="0"/>
        <w:adjustRightInd w:val="0"/>
        <w:ind w:left="0" w:firstLine="709"/>
        <w:jc w:val="both"/>
        <w:outlineLvl w:val="2"/>
        <w:rPr>
          <w:rFonts w:ascii="Times New Roman" w:hAnsi="Times New Roman"/>
          <w:sz w:val="28"/>
          <w:szCs w:val="28"/>
        </w:rPr>
      </w:pPr>
      <w:r w:rsidRPr="00E81D0D">
        <w:rPr>
          <w:rFonts w:ascii="Times New Roman" w:hAnsi="Times New Roman"/>
          <w:sz w:val="28"/>
          <w:szCs w:val="28"/>
        </w:rPr>
        <w:t xml:space="preserve">Раздел 2 </w:t>
      </w:r>
      <w:r w:rsidR="00907D30" w:rsidRPr="00E81D0D">
        <w:rPr>
          <w:rFonts w:ascii="Times New Roman" w:hAnsi="Times New Roman"/>
          <w:sz w:val="28"/>
          <w:szCs w:val="28"/>
        </w:rPr>
        <w:t xml:space="preserve">«Эффективность реализации </w:t>
      </w:r>
      <w:r w:rsidR="000D4FF7">
        <w:rPr>
          <w:rFonts w:ascii="Times New Roman" w:hAnsi="Times New Roman"/>
          <w:sz w:val="28"/>
          <w:szCs w:val="28"/>
        </w:rPr>
        <w:t>проектной части му</w:t>
      </w:r>
      <w:r w:rsidR="00907D30" w:rsidRPr="00E81D0D">
        <w:rPr>
          <w:rFonts w:ascii="Times New Roman" w:hAnsi="Times New Roman"/>
          <w:sz w:val="28"/>
          <w:szCs w:val="28"/>
        </w:rPr>
        <w:t>ниципальной программы»</w:t>
      </w:r>
    </w:p>
    <w:p w14:paraId="3D22DC06" w14:textId="77777777" w:rsidR="00907D30" w:rsidRPr="00E81D0D" w:rsidRDefault="00907D30" w:rsidP="00D8611E">
      <w:pPr>
        <w:tabs>
          <w:tab w:val="left" w:pos="993"/>
        </w:tabs>
        <w:autoSpaceDE w:val="0"/>
        <w:autoSpaceDN w:val="0"/>
        <w:adjustRightInd w:val="0"/>
        <w:ind w:left="709"/>
        <w:jc w:val="both"/>
        <w:outlineLvl w:val="2"/>
        <w:rPr>
          <w:rFonts w:ascii="Times New Roman" w:hAnsi="Times New Roman"/>
          <w:sz w:val="28"/>
          <w:szCs w:val="28"/>
        </w:rPr>
      </w:pPr>
    </w:p>
    <w:p w14:paraId="7D5FB3BC" w14:textId="77777777" w:rsidR="00523EDE" w:rsidRPr="00E81D0D" w:rsidRDefault="00523EDE" w:rsidP="00D8611E">
      <w:pPr>
        <w:pStyle w:val="a3"/>
        <w:tabs>
          <w:tab w:val="left" w:pos="993"/>
        </w:tabs>
        <w:spacing w:after="0" w:line="240" w:lineRule="auto"/>
        <w:ind w:left="0" w:firstLine="709"/>
        <w:jc w:val="both"/>
        <w:rPr>
          <w:rFonts w:ascii="Times New Roman" w:hAnsi="Times New Roman"/>
          <w:sz w:val="28"/>
          <w:szCs w:val="28"/>
        </w:rPr>
      </w:pPr>
      <w:r w:rsidRPr="00E81D0D">
        <w:rPr>
          <w:rFonts w:ascii="Times New Roman" w:hAnsi="Times New Roman"/>
          <w:sz w:val="28"/>
          <w:szCs w:val="28"/>
        </w:rPr>
        <w:t>В соответствии с пунктом 6.7.2 Порядка разработки, реализации и оценки эффективности муниципальных программ города Оренбурга</w:t>
      </w:r>
      <w:r w:rsidR="00A175B5" w:rsidRPr="00E81D0D">
        <w:rPr>
          <w:rFonts w:ascii="Times New Roman" w:hAnsi="Times New Roman"/>
          <w:sz w:val="28"/>
          <w:szCs w:val="28"/>
        </w:rPr>
        <w:t>, утвержденного постановлением Администрации города Оренбурга от 22.05.2012 №1083-п (далее – Порядок)</w:t>
      </w:r>
      <w:r w:rsidRPr="00E81D0D">
        <w:rPr>
          <w:rFonts w:ascii="Times New Roman" w:hAnsi="Times New Roman"/>
          <w:sz w:val="28"/>
          <w:szCs w:val="28"/>
        </w:rPr>
        <w:t xml:space="preserve"> при отсутствии в муниципальной программе проектной части </w:t>
      </w:r>
      <w:r w:rsidR="00A175B5" w:rsidRPr="00E81D0D">
        <w:rPr>
          <w:rFonts w:ascii="Times New Roman" w:hAnsi="Times New Roman"/>
          <w:sz w:val="28"/>
          <w:szCs w:val="28"/>
        </w:rPr>
        <w:br/>
      </w:r>
      <w:r w:rsidRPr="00E81D0D">
        <w:rPr>
          <w:rFonts w:ascii="Times New Roman" w:hAnsi="Times New Roman"/>
          <w:sz w:val="28"/>
          <w:szCs w:val="28"/>
        </w:rPr>
        <w:t>Э</w:t>
      </w:r>
      <w:r w:rsidRPr="00E81D0D">
        <w:rPr>
          <w:rFonts w:ascii="Times New Roman" w:hAnsi="Times New Roman"/>
          <w:sz w:val="28"/>
          <w:szCs w:val="28"/>
          <w:vertAlign w:val="subscript"/>
        </w:rPr>
        <w:t>ПР</w:t>
      </w:r>
      <w:r w:rsidRPr="00E81D0D">
        <w:rPr>
          <w:rFonts w:ascii="Times New Roman" w:hAnsi="Times New Roman"/>
          <w:sz w:val="28"/>
          <w:szCs w:val="28"/>
        </w:rPr>
        <w:t xml:space="preserve"> принимает</w:t>
      </w:r>
      <w:r w:rsidR="00BA1EB6" w:rsidRPr="00E81D0D">
        <w:rPr>
          <w:rFonts w:ascii="Times New Roman" w:hAnsi="Times New Roman"/>
          <w:sz w:val="28"/>
          <w:szCs w:val="28"/>
        </w:rPr>
        <w:t xml:space="preserve"> </w:t>
      </w:r>
      <w:r w:rsidRPr="00E81D0D">
        <w:rPr>
          <w:rFonts w:ascii="Times New Roman" w:hAnsi="Times New Roman"/>
          <w:sz w:val="28"/>
          <w:szCs w:val="28"/>
        </w:rPr>
        <w:t>значение 1 (100%).</w:t>
      </w:r>
    </w:p>
    <w:p w14:paraId="5B7F202B" w14:textId="50ADD81C" w:rsidR="00523EDE" w:rsidRPr="00E81D0D" w:rsidRDefault="00523EDE" w:rsidP="00D8611E">
      <w:pPr>
        <w:pStyle w:val="a3"/>
        <w:tabs>
          <w:tab w:val="left" w:pos="993"/>
        </w:tabs>
        <w:spacing w:after="0" w:line="240" w:lineRule="auto"/>
        <w:ind w:left="0" w:firstLine="709"/>
        <w:jc w:val="both"/>
        <w:rPr>
          <w:rFonts w:ascii="Times New Roman" w:hAnsi="Times New Roman"/>
          <w:sz w:val="28"/>
          <w:szCs w:val="28"/>
        </w:rPr>
      </w:pPr>
      <w:r w:rsidRPr="00E81D0D">
        <w:rPr>
          <w:rFonts w:ascii="Times New Roman" w:hAnsi="Times New Roman"/>
          <w:sz w:val="28"/>
          <w:szCs w:val="28"/>
        </w:rPr>
        <w:t xml:space="preserve">Эффективность </w:t>
      </w:r>
      <w:r w:rsidR="000D4FF7">
        <w:rPr>
          <w:rFonts w:ascii="Times New Roman" w:hAnsi="Times New Roman"/>
          <w:sz w:val="28"/>
          <w:szCs w:val="28"/>
        </w:rPr>
        <w:t xml:space="preserve">реализации </w:t>
      </w:r>
      <w:r w:rsidRPr="00E81D0D">
        <w:rPr>
          <w:rFonts w:ascii="Times New Roman" w:hAnsi="Times New Roman"/>
          <w:sz w:val="28"/>
          <w:szCs w:val="28"/>
        </w:rPr>
        <w:t>проектной части муниципальной программы Э</w:t>
      </w:r>
      <w:r w:rsidRPr="00E81D0D">
        <w:rPr>
          <w:rFonts w:ascii="Times New Roman" w:hAnsi="Times New Roman"/>
          <w:sz w:val="28"/>
          <w:szCs w:val="28"/>
          <w:vertAlign w:val="subscript"/>
        </w:rPr>
        <w:t> ПР</w:t>
      </w:r>
      <w:r w:rsidRPr="00E81D0D">
        <w:rPr>
          <w:rFonts w:ascii="Times New Roman" w:hAnsi="Times New Roman"/>
          <w:sz w:val="28"/>
          <w:szCs w:val="28"/>
        </w:rPr>
        <w:t xml:space="preserve"> составила 100,00%.</w:t>
      </w:r>
    </w:p>
    <w:p w14:paraId="3701E89D" w14:textId="77777777" w:rsidR="00907D30" w:rsidRPr="00E81D0D" w:rsidRDefault="00907D30" w:rsidP="00D8611E">
      <w:pPr>
        <w:pStyle w:val="a3"/>
        <w:tabs>
          <w:tab w:val="left" w:pos="993"/>
        </w:tabs>
        <w:spacing w:after="0" w:line="240" w:lineRule="auto"/>
        <w:ind w:left="0" w:firstLine="709"/>
        <w:jc w:val="both"/>
        <w:rPr>
          <w:rFonts w:ascii="Times New Roman" w:hAnsi="Times New Roman"/>
          <w:sz w:val="28"/>
          <w:szCs w:val="28"/>
        </w:rPr>
      </w:pPr>
    </w:p>
    <w:p w14:paraId="5F45A474" w14:textId="1DF66EF0" w:rsidR="00907D30" w:rsidRPr="00E81D0D" w:rsidRDefault="00907D30" w:rsidP="00D8611E">
      <w:pPr>
        <w:numPr>
          <w:ilvl w:val="0"/>
          <w:numId w:val="10"/>
        </w:numPr>
        <w:tabs>
          <w:tab w:val="left" w:pos="1134"/>
        </w:tabs>
        <w:autoSpaceDE w:val="0"/>
        <w:autoSpaceDN w:val="0"/>
        <w:adjustRightInd w:val="0"/>
        <w:ind w:left="0" w:firstLine="709"/>
        <w:jc w:val="both"/>
        <w:outlineLvl w:val="2"/>
        <w:rPr>
          <w:rFonts w:ascii="Times New Roman" w:hAnsi="Times New Roman"/>
          <w:sz w:val="28"/>
          <w:szCs w:val="28"/>
        </w:rPr>
      </w:pPr>
      <w:r w:rsidRPr="00E81D0D">
        <w:rPr>
          <w:rFonts w:ascii="Times New Roman" w:hAnsi="Times New Roman"/>
          <w:sz w:val="28"/>
          <w:szCs w:val="28"/>
        </w:rPr>
        <w:t xml:space="preserve">Раздел 3 «Эффективность реализации структурных элементов муниципальной программы, осуществляемой за счет средств субсидии </w:t>
      </w:r>
      <w:r w:rsidRPr="00E81D0D">
        <w:rPr>
          <w:rFonts w:ascii="Times New Roman" w:hAnsi="Times New Roman"/>
          <w:sz w:val="28"/>
          <w:szCs w:val="28"/>
        </w:rPr>
        <w:br/>
        <w:t>из вышестоящих бюджетов и средств местного бюджета»</w:t>
      </w:r>
    </w:p>
    <w:p w14:paraId="0DC2D2AE" w14:textId="77777777" w:rsidR="00907D30" w:rsidRPr="00E81D0D" w:rsidRDefault="00907D30" w:rsidP="00D8611E">
      <w:pPr>
        <w:tabs>
          <w:tab w:val="left" w:pos="1134"/>
        </w:tabs>
        <w:autoSpaceDE w:val="0"/>
        <w:autoSpaceDN w:val="0"/>
        <w:adjustRightInd w:val="0"/>
        <w:ind w:left="709"/>
        <w:jc w:val="both"/>
        <w:outlineLvl w:val="2"/>
        <w:rPr>
          <w:rFonts w:ascii="Times New Roman" w:hAnsi="Times New Roman"/>
          <w:sz w:val="28"/>
          <w:szCs w:val="28"/>
          <w:u w:val="single"/>
        </w:rPr>
      </w:pPr>
    </w:p>
    <w:p w14:paraId="1F6B5933" w14:textId="6C829250" w:rsidR="009934E8" w:rsidRDefault="00523EDE" w:rsidP="00D8611E">
      <w:pPr>
        <w:pStyle w:val="a3"/>
        <w:tabs>
          <w:tab w:val="left" w:pos="993"/>
        </w:tabs>
        <w:spacing w:after="0" w:line="240" w:lineRule="auto"/>
        <w:ind w:left="0" w:firstLine="709"/>
        <w:jc w:val="both"/>
        <w:rPr>
          <w:rFonts w:ascii="Times New Roman" w:hAnsi="Times New Roman"/>
          <w:sz w:val="28"/>
          <w:szCs w:val="28"/>
        </w:rPr>
      </w:pPr>
      <w:r w:rsidRPr="00E81D0D">
        <w:rPr>
          <w:rFonts w:ascii="Times New Roman" w:hAnsi="Times New Roman"/>
          <w:sz w:val="28"/>
          <w:szCs w:val="28"/>
        </w:rPr>
        <w:t xml:space="preserve">В </w:t>
      </w:r>
      <w:r w:rsidR="009934E8">
        <w:rPr>
          <w:rFonts w:ascii="Times New Roman" w:hAnsi="Times New Roman"/>
          <w:sz w:val="28"/>
          <w:szCs w:val="28"/>
        </w:rPr>
        <w:t>целях реализации муниципальной программы выделялись субсидии из областного бюджета: су</w:t>
      </w:r>
      <w:r w:rsidR="009934E8" w:rsidRPr="009934E8">
        <w:rPr>
          <w:rFonts w:ascii="Times New Roman" w:hAnsi="Times New Roman"/>
          <w:sz w:val="28"/>
          <w:szCs w:val="28"/>
        </w:rPr>
        <w:t>бсидия на софинансирование расходных обязательств, возникающих при выполнении полномочий по созданию условий для развития сельскохозяйственного производства, расширения рынка сельскохозяйственной продукции, сырья и продовольствия</w:t>
      </w:r>
      <w:r w:rsidR="009934E8">
        <w:rPr>
          <w:rFonts w:ascii="Times New Roman" w:hAnsi="Times New Roman"/>
          <w:sz w:val="28"/>
          <w:szCs w:val="28"/>
        </w:rPr>
        <w:t>.</w:t>
      </w:r>
    </w:p>
    <w:p w14:paraId="4EE7298E" w14:textId="78FE3A8E" w:rsidR="009934E8" w:rsidRDefault="009934E8" w:rsidP="00D8611E">
      <w:pPr>
        <w:pStyle w:val="a3"/>
        <w:tabs>
          <w:tab w:val="left" w:pos="993"/>
        </w:tabs>
        <w:spacing w:after="0" w:line="240" w:lineRule="auto"/>
        <w:ind w:left="0" w:firstLine="709"/>
        <w:jc w:val="both"/>
        <w:rPr>
          <w:rFonts w:ascii="Times New Roman" w:hAnsi="Times New Roman"/>
          <w:sz w:val="28"/>
          <w:szCs w:val="28"/>
        </w:rPr>
      </w:pPr>
      <w:r w:rsidRPr="00973318">
        <w:rPr>
          <w:rFonts w:ascii="Times New Roman" w:hAnsi="Times New Roman"/>
          <w:sz w:val="28"/>
          <w:szCs w:val="28"/>
        </w:rPr>
        <w:t>Значения результатов, установленных соглашением о предоставлении субсидии, достигнуты, объем средств, подлежащих возврату в вышестоящие бюджеты в связи с недостижением значений результатов использования субсидии, рассчитываемый в соответствии с правилами формирования, предоставления и распределения субсидий из областного бюджета местным бюджетам, отсутств</w:t>
      </w:r>
      <w:r w:rsidR="002D53CD" w:rsidRPr="00973318">
        <w:rPr>
          <w:rFonts w:ascii="Times New Roman" w:hAnsi="Times New Roman"/>
          <w:sz w:val="28"/>
          <w:szCs w:val="28"/>
        </w:rPr>
        <w:t>у</w:t>
      </w:r>
      <w:r w:rsidRPr="00973318">
        <w:rPr>
          <w:rFonts w:ascii="Times New Roman" w:hAnsi="Times New Roman"/>
          <w:sz w:val="28"/>
          <w:szCs w:val="28"/>
        </w:rPr>
        <w:t>ет.</w:t>
      </w:r>
    </w:p>
    <w:p w14:paraId="15428BA9" w14:textId="77777777" w:rsidR="009934E8" w:rsidRDefault="009934E8" w:rsidP="009934E8">
      <w:pPr>
        <w:pStyle w:val="a3"/>
        <w:tabs>
          <w:tab w:val="left" w:pos="993"/>
        </w:tabs>
        <w:spacing w:after="0" w:line="240" w:lineRule="auto"/>
        <w:ind w:left="0" w:firstLine="709"/>
        <w:jc w:val="both"/>
        <w:rPr>
          <w:rFonts w:ascii="Times New Roman" w:eastAsia="Times New Roman" w:hAnsi="Times New Roman"/>
          <w:color w:val="000000"/>
          <w:sz w:val="28"/>
          <w:szCs w:val="28"/>
        </w:rPr>
      </w:pPr>
      <w:r>
        <w:rPr>
          <w:rFonts w:ascii="Times New Roman" w:hAnsi="Times New Roman"/>
          <w:sz w:val="28"/>
          <w:szCs w:val="28"/>
        </w:rPr>
        <w:t xml:space="preserve">Эффективность реализации структурных элементов муниципальной программы, осуществляемой за счет средств субсидии из вышестоящих бюджетов и средств местного бюджета части муниципальной программы </w:t>
      </w:r>
      <w:proofErr w:type="spellStart"/>
      <w:r>
        <w:rPr>
          <w:rFonts w:ascii="Times New Roman" w:hAnsi="Times New Roman"/>
          <w:sz w:val="28"/>
          <w:szCs w:val="28"/>
        </w:rPr>
        <w:t>Эр</w:t>
      </w:r>
      <w:r>
        <w:rPr>
          <w:rFonts w:ascii="Times New Roman" w:hAnsi="Times New Roman"/>
          <w:sz w:val="18"/>
          <w:szCs w:val="18"/>
        </w:rPr>
        <w:t>Ф</w:t>
      </w:r>
      <w:proofErr w:type="spellEnd"/>
      <w:r>
        <w:rPr>
          <w:rFonts w:ascii="Times New Roman" w:hAnsi="Times New Roman"/>
          <w:sz w:val="28"/>
          <w:szCs w:val="28"/>
        </w:rPr>
        <w:t xml:space="preserve"> составила 100,00%.</w:t>
      </w:r>
    </w:p>
    <w:p w14:paraId="7413AACD" w14:textId="77777777" w:rsidR="00A902D4" w:rsidRPr="00E81D0D" w:rsidRDefault="00A902D4" w:rsidP="00D8611E">
      <w:pPr>
        <w:pStyle w:val="a3"/>
        <w:tabs>
          <w:tab w:val="left" w:pos="993"/>
        </w:tabs>
        <w:spacing w:after="0" w:line="240" w:lineRule="auto"/>
        <w:ind w:left="0" w:firstLine="709"/>
        <w:jc w:val="both"/>
        <w:rPr>
          <w:rFonts w:ascii="Times New Roman" w:eastAsia="Times New Roman" w:hAnsi="Times New Roman"/>
          <w:sz w:val="28"/>
          <w:szCs w:val="28"/>
        </w:rPr>
      </w:pPr>
    </w:p>
    <w:p w14:paraId="318C60E7" w14:textId="77777777" w:rsidR="007F509D" w:rsidRPr="00E81D0D" w:rsidRDefault="007F509D" w:rsidP="00D8611E">
      <w:pPr>
        <w:numPr>
          <w:ilvl w:val="0"/>
          <w:numId w:val="10"/>
        </w:numPr>
        <w:tabs>
          <w:tab w:val="left" w:pos="1276"/>
        </w:tabs>
        <w:autoSpaceDE w:val="0"/>
        <w:autoSpaceDN w:val="0"/>
        <w:adjustRightInd w:val="0"/>
        <w:ind w:left="0" w:firstLine="709"/>
        <w:jc w:val="both"/>
        <w:outlineLvl w:val="2"/>
        <w:rPr>
          <w:rFonts w:ascii="Times New Roman" w:hAnsi="Times New Roman"/>
          <w:sz w:val="28"/>
          <w:szCs w:val="28"/>
        </w:rPr>
      </w:pPr>
      <w:r w:rsidRPr="00E81D0D">
        <w:rPr>
          <w:rFonts w:ascii="Times New Roman" w:hAnsi="Times New Roman"/>
          <w:sz w:val="28"/>
          <w:szCs w:val="28"/>
        </w:rPr>
        <w:t xml:space="preserve">Раздел 4 «Оценка соблюдения требований законодательства при реализации муниципальной программы» </w:t>
      </w:r>
    </w:p>
    <w:p w14:paraId="716E3D14" w14:textId="77777777" w:rsidR="00F477E4" w:rsidRPr="00E81D0D" w:rsidRDefault="00F477E4" w:rsidP="002D53CD">
      <w:pPr>
        <w:pStyle w:val="a3"/>
        <w:numPr>
          <w:ilvl w:val="0"/>
          <w:numId w:val="15"/>
        </w:numPr>
        <w:tabs>
          <w:tab w:val="left" w:pos="993"/>
        </w:tabs>
        <w:spacing w:after="0" w:line="240" w:lineRule="auto"/>
        <w:ind w:left="0" w:firstLine="709"/>
        <w:jc w:val="both"/>
        <w:rPr>
          <w:rFonts w:ascii="Times New Roman" w:hAnsi="Times New Roman"/>
          <w:sz w:val="28"/>
          <w:szCs w:val="28"/>
        </w:rPr>
      </w:pPr>
      <w:r w:rsidRPr="00E81D0D">
        <w:rPr>
          <w:rFonts w:ascii="Times New Roman" w:eastAsia="Times New Roman" w:hAnsi="Times New Roman"/>
          <w:sz w:val="28"/>
          <w:szCs w:val="28"/>
        </w:rPr>
        <w:t>Критерий «</w:t>
      </w:r>
      <w:r w:rsidR="003C12AB" w:rsidRPr="00E81D0D">
        <w:rPr>
          <w:rFonts w:ascii="Times New Roman" w:eastAsia="Times New Roman" w:hAnsi="Times New Roman"/>
          <w:sz w:val="28"/>
          <w:szCs w:val="28"/>
        </w:rPr>
        <w:t xml:space="preserve">Своевременность приведения муниципальной программы </w:t>
      </w:r>
      <w:r w:rsidR="00A175B5" w:rsidRPr="00E81D0D">
        <w:rPr>
          <w:rFonts w:ascii="Times New Roman" w:eastAsia="Times New Roman" w:hAnsi="Times New Roman"/>
          <w:sz w:val="28"/>
          <w:szCs w:val="28"/>
        </w:rPr>
        <w:br/>
      </w:r>
      <w:r w:rsidR="003C12AB" w:rsidRPr="00E81D0D">
        <w:rPr>
          <w:rFonts w:ascii="Times New Roman" w:eastAsia="Times New Roman" w:hAnsi="Times New Roman"/>
          <w:sz w:val="28"/>
          <w:szCs w:val="28"/>
        </w:rPr>
        <w:t>в соответствие с решением о бюджете в первоначальной редакции, Д</w:t>
      </w:r>
      <w:r w:rsidR="003C12AB" w:rsidRPr="00E81D0D">
        <w:rPr>
          <w:rFonts w:ascii="Times New Roman" w:eastAsia="Times New Roman" w:hAnsi="Times New Roman"/>
          <w:sz w:val="28"/>
          <w:szCs w:val="28"/>
          <w:vertAlign w:val="subscript"/>
        </w:rPr>
        <w:t>1</w:t>
      </w:r>
      <w:r w:rsidRPr="00E81D0D">
        <w:rPr>
          <w:rFonts w:ascii="Times New Roman" w:hAnsi="Times New Roman"/>
          <w:sz w:val="28"/>
          <w:szCs w:val="28"/>
        </w:rPr>
        <w:t>»:</w:t>
      </w:r>
    </w:p>
    <w:p w14:paraId="18B0B9F3" w14:textId="5232953A" w:rsidR="00A902D4" w:rsidRPr="00E81D0D" w:rsidRDefault="00A902D4" w:rsidP="00F850EA">
      <w:pPr>
        <w:pStyle w:val="a3"/>
        <w:spacing w:after="0" w:line="240" w:lineRule="auto"/>
        <w:ind w:left="0" w:firstLine="709"/>
        <w:jc w:val="both"/>
        <w:rPr>
          <w:rFonts w:ascii="Times New Roman" w:eastAsia="Times New Roman" w:hAnsi="Times New Roman"/>
          <w:sz w:val="28"/>
          <w:szCs w:val="28"/>
        </w:rPr>
      </w:pPr>
      <w:r w:rsidRPr="00E81D0D">
        <w:rPr>
          <w:rFonts w:ascii="Times New Roman" w:eastAsia="Times New Roman" w:hAnsi="Times New Roman"/>
          <w:sz w:val="28"/>
          <w:szCs w:val="28"/>
        </w:rPr>
        <w:t xml:space="preserve">Муниципальная программа приведена к решению Оренбургского городского Совета от 24.12.2024 № 565 «О бюджете города Оренбурга на 2025 год и на плановый период 2026 и 2027 годов», постановлением Администрации города Оренбурга от 27.02.2025 № 381-п, распоряжением заместителя Главы города Оренбурга от 27.02.2025 № 397-р, то есть до истечения сроков, </w:t>
      </w:r>
      <w:r w:rsidRPr="00E81D0D">
        <w:rPr>
          <w:rFonts w:ascii="Times New Roman" w:eastAsia="Times New Roman" w:hAnsi="Times New Roman"/>
          <w:sz w:val="28"/>
          <w:szCs w:val="28"/>
        </w:rPr>
        <w:lastRenderedPageBreak/>
        <w:t xml:space="preserve">установленных статьей 179 Бюджетного кодекса Российской Федерации – </w:t>
      </w:r>
      <w:r w:rsidR="00F850EA">
        <w:rPr>
          <w:rFonts w:ascii="Times New Roman" w:eastAsia="Times New Roman" w:hAnsi="Times New Roman"/>
          <w:sz w:val="28"/>
          <w:szCs w:val="28"/>
        </w:rPr>
        <w:br/>
      </w:r>
      <w:r w:rsidRPr="00E81D0D">
        <w:rPr>
          <w:rFonts w:ascii="Times New Roman" w:eastAsia="Times New Roman" w:hAnsi="Times New Roman"/>
          <w:sz w:val="28"/>
          <w:szCs w:val="28"/>
        </w:rPr>
        <w:t>не позднее 01.04.2025.</w:t>
      </w:r>
    </w:p>
    <w:p w14:paraId="4EDA5680" w14:textId="77777777" w:rsidR="00A902D4" w:rsidRPr="00E81D0D" w:rsidRDefault="00A902D4" w:rsidP="00D8611E">
      <w:pPr>
        <w:pStyle w:val="a3"/>
        <w:spacing w:after="0" w:line="240" w:lineRule="auto"/>
        <w:ind w:left="0" w:firstLine="709"/>
        <w:jc w:val="both"/>
        <w:rPr>
          <w:rFonts w:ascii="Times New Roman" w:eastAsia="Times New Roman" w:hAnsi="Times New Roman"/>
          <w:sz w:val="28"/>
          <w:szCs w:val="28"/>
        </w:rPr>
      </w:pPr>
      <w:r w:rsidRPr="00E81D0D">
        <w:rPr>
          <w:rFonts w:ascii="Times New Roman" w:eastAsia="Times New Roman" w:hAnsi="Times New Roman"/>
          <w:sz w:val="28"/>
          <w:szCs w:val="28"/>
        </w:rPr>
        <w:t>Значение критерия Д</w:t>
      </w:r>
      <w:r w:rsidRPr="00B812AD">
        <w:rPr>
          <w:rFonts w:ascii="Times New Roman" w:eastAsia="Times New Roman" w:hAnsi="Times New Roman"/>
          <w:sz w:val="28"/>
          <w:szCs w:val="28"/>
          <w:vertAlign w:val="subscript"/>
        </w:rPr>
        <w:t>1</w:t>
      </w:r>
      <w:r w:rsidRPr="00E81D0D">
        <w:rPr>
          <w:rFonts w:ascii="Times New Roman" w:eastAsia="Times New Roman" w:hAnsi="Times New Roman"/>
          <w:sz w:val="28"/>
          <w:szCs w:val="28"/>
        </w:rPr>
        <w:t xml:space="preserve"> = 1.</w:t>
      </w:r>
    </w:p>
    <w:p w14:paraId="29354152" w14:textId="77777777" w:rsidR="00723D6F" w:rsidRPr="00E81D0D" w:rsidRDefault="00723D6F" w:rsidP="00D8611E">
      <w:pPr>
        <w:pStyle w:val="a3"/>
        <w:spacing w:after="0" w:line="240" w:lineRule="auto"/>
        <w:ind w:left="0" w:firstLine="709"/>
        <w:jc w:val="both"/>
        <w:rPr>
          <w:rFonts w:ascii="Times New Roman" w:eastAsia="Times New Roman" w:hAnsi="Times New Roman"/>
          <w:sz w:val="28"/>
          <w:szCs w:val="28"/>
        </w:rPr>
      </w:pPr>
    </w:p>
    <w:p w14:paraId="7B17B1F0" w14:textId="77777777" w:rsidR="00F477E4" w:rsidRPr="00E81D0D" w:rsidRDefault="00F477E4" w:rsidP="00B812AD">
      <w:pPr>
        <w:pStyle w:val="a3"/>
        <w:numPr>
          <w:ilvl w:val="0"/>
          <w:numId w:val="15"/>
        </w:numPr>
        <w:tabs>
          <w:tab w:val="left" w:pos="993"/>
        </w:tabs>
        <w:spacing w:after="0" w:line="240" w:lineRule="auto"/>
        <w:ind w:left="0" w:firstLine="709"/>
        <w:jc w:val="both"/>
        <w:rPr>
          <w:rFonts w:ascii="Times New Roman" w:eastAsia="Times New Roman" w:hAnsi="Times New Roman"/>
          <w:sz w:val="28"/>
          <w:szCs w:val="28"/>
        </w:rPr>
      </w:pPr>
      <w:r w:rsidRPr="00E81D0D">
        <w:rPr>
          <w:rFonts w:ascii="Times New Roman" w:eastAsia="Times New Roman" w:hAnsi="Times New Roman"/>
          <w:sz w:val="28"/>
          <w:szCs w:val="28"/>
        </w:rPr>
        <w:t>Критерий «</w:t>
      </w:r>
      <w:r w:rsidR="003C12AB" w:rsidRPr="00E81D0D">
        <w:rPr>
          <w:rFonts w:ascii="Times New Roman" w:eastAsia="Times New Roman" w:hAnsi="Times New Roman"/>
          <w:sz w:val="28"/>
          <w:szCs w:val="28"/>
        </w:rPr>
        <w:t xml:space="preserve">Своевременность приведения муниципальной программы </w:t>
      </w:r>
      <w:r w:rsidR="00A175B5" w:rsidRPr="00E81D0D">
        <w:rPr>
          <w:rFonts w:ascii="Times New Roman" w:eastAsia="Times New Roman" w:hAnsi="Times New Roman"/>
          <w:sz w:val="28"/>
          <w:szCs w:val="28"/>
        </w:rPr>
        <w:br/>
      </w:r>
      <w:r w:rsidR="003C12AB" w:rsidRPr="00E81D0D">
        <w:rPr>
          <w:rFonts w:ascii="Times New Roman" w:eastAsia="Times New Roman" w:hAnsi="Times New Roman"/>
          <w:sz w:val="28"/>
          <w:szCs w:val="28"/>
        </w:rPr>
        <w:t>в соответствие с решением о бюджете в редакции, действовавшей на 31 декабря года, предшествующего отчетному году, Д</w:t>
      </w:r>
      <w:r w:rsidR="003C12AB" w:rsidRPr="00B812AD">
        <w:rPr>
          <w:rFonts w:ascii="Times New Roman" w:eastAsia="Times New Roman" w:hAnsi="Times New Roman"/>
          <w:sz w:val="28"/>
          <w:szCs w:val="28"/>
          <w:vertAlign w:val="subscript"/>
        </w:rPr>
        <w:t>2</w:t>
      </w:r>
      <w:r w:rsidRPr="00E81D0D">
        <w:rPr>
          <w:rFonts w:ascii="Times New Roman" w:eastAsia="Times New Roman" w:hAnsi="Times New Roman"/>
          <w:sz w:val="28"/>
          <w:szCs w:val="28"/>
        </w:rPr>
        <w:t xml:space="preserve">»: </w:t>
      </w:r>
    </w:p>
    <w:p w14:paraId="57124B82" w14:textId="77777777" w:rsidR="00A175B5" w:rsidRPr="00E81D0D" w:rsidRDefault="002F045B" w:rsidP="00D8611E">
      <w:pPr>
        <w:pStyle w:val="a3"/>
        <w:tabs>
          <w:tab w:val="left" w:pos="142"/>
        </w:tabs>
        <w:spacing w:after="0" w:line="240" w:lineRule="auto"/>
        <w:ind w:left="0" w:firstLine="709"/>
        <w:jc w:val="both"/>
        <w:rPr>
          <w:rFonts w:ascii="Times New Roman" w:eastAsia="Times New Roman" w:hAnsi="Times New Roman"/>
          <w:sz w:val="28"/>
          <w:szCs w:val="28"/>
        </w:rPr>
      </w:pPr>
      <w:r w:rsidRPr="00E81D0D">
        <w:rPr>
          <w:rFonts w:ascii="Times New Roman" w:eastAsia="Times New Roman" w:hAnsi="Times New Roman"/>
          <w:sz w:val="28"/>
          <w:szCs w:val="28"/>
        </w:rPr>
        <w:t xml:space="preserve">Муниципальная программа приведена к </w:t>
      </w:r>
      <w:r w:rsidRPr="00E81D0D">
        <w:rPr>
          <w:rFonts w:ascii="Times New Roman" w:hAnsi="Times New Roman"/>
          <w:sz w:val="28"/>
          <w:szCs w:val="28"/>
        </w:rPr>
        <w:t xml:space="preserve">решению Оренбургского городского Совета от </w:t>
      </w:r>
      <w:r w:rsidR="00A175B5" w:rsidRPr="00E81D0D">
        <w:rPr>
          <w:rFonts w:ascii="Times New Roman" w:hAnsi="Times New Roman"/>
          <w:sz w:val="28"/>
          <w:szCs w:val="28"/>
        </w:rPr>
        <w:t>24</w:t>
      </w:r>
      <w:r w:rsidRPr="00E81D0D">
        <w:rPr>
          <w:rFonts w:ascii="Times New Roman" w:hAnsi="Times New Roman"/>
          <w:sz w:val="28"/>
          <w:szCs w:val="28"/>
        </w:rPr>
        <w:t>.12.202</w:t>
      </w:r>
      <w:r w:rsidR="00A175B5" w:rsidRPr="00E81D0D">
        <w:rPr>
          <w:rFonts w:ascii="Times New Roman" w:hAnsi="Times New Roman"/>
          <w:sz w:val="28"/>
          <w:szCs w:val="28"/>
        </w:rPr>
        <w:t>4</w:t>
      </w:r>
      <w:r w:rsidRPr="00E81D0D">
        <w:rPr>
          <w:rFonts w:ascii="Times New Roman" w:hAnsi="Times New Roman"/>
          <w:sz w:val="28"/>
          <w:szCs w:val="28"/>
        </w:rPr>
        <w:t xml:space="preserve"> №</w:t>
      </w:r>
      <w:r w:rsidR="00A175B5" w:rsidRPr="00E81D0D">
        <w:rPr>
          <w:rFonts w:ascii="Times New Roman" w:hAnsi="Times New Roman"/>
          <w:sz w:val="28"/>
          <w:szCs w:val="28"/>
        </w:rPr>
        <w:t>562</w:t>
      </w:r>
      <w:r w:rsidRPr="00E81D0D">
        <w:rPr>
          <w:rFonts w:ascii="Times New Roman" w:hAnsi="Times New Roman"/>
          <w:sz w:val="28"/>
          <w:szCs w:val="28"/>
        </w:rPr>
        <w:t xml:space="preserve"> «О бюджете города Оренбурга на 2024 год и на плановый период 2025 и 2026 годов»</w:t>
      </w:r>
      <w:r w:rsidRPr="00E81D0D">
        <w:rPr>
          <w:rFonts w:ascii="Times New Roman" w:eastAsia="Times New Roman" w:hAnsi="Times New Roman"/>
          <w:sz w:val="28"/>
          <w:szCs w:val="28"/>
        </w:rPr>
        <w:t xml:space="preserve"> постановлени</w:t>
      </w:r>
      <w:r w:rsidR="00A175B5" w:rsidRPr="00E81D0D">
        <w:rPr>
          <w:rFonts w:ascii="Times New Roman" w:eastAsia="Times New Roman" w:hAnsi="Times New Roman"/>
          <w:sz w:val="28"/>
          <w:szCs w:val="28"/>
        </w:rPr>
        <w:t>ем</w:t>
      </w:r>
      <w:r w:rsidRPr="00E81D0D">
        <w:rPr>
          <w:rFonts w:ascii="Times New Roman" w:eastAsia="Times New Roman" w:hAnsi="Times New Roman"/>
          <w:sz w:val="28"/>
          <w:szCs w:val="28"/>
        </w:rPr>
        <w:t xml:space="preserve"> Администрации города Оренбурга от </w:t>
      </w:r>
      <w:r w:rsidR="0068161D" w:rsidRPr="00E81D0D">
        <w:rPr>
          <w:rFonts w:ascii="Times New Roman" w:eastAsia="Times New Roman" w:hAnsi="Times New Roman"/>
          <w:sz w:val="28"/>
          <w:szCs w:val="28"/>
        </w:rPr>
        <w:t>23.01.2025 № 80</w:t>
      </w:r>
      <w:r w:rsidRPr="00E81D0D">
        <w:rPr>
          <w:rFonts w:ascii="Times New Roman" w:eastAsia="Times New Roman" w:hAnsi="Times New Roman"/>
          <w:sz w:val="28"/>
          <w:szCs w:val="28"/>
        </w:rPr>
        <w:t>-п, распоряжени</w:t>
      </w:r>
      <w:r w:rsidR="00A175B5" w:rsidRPr="00E81D0D">
        <w:rPr>
          <w:rFonts w:ascii="Times New Roman" w:eastAsia="Times New Roman" w:hAnsi="Times New Roman"/>
          <w:sz w:val="28"/>
          <w:szCs w:val="28"/>
        </w:rPr>
        <w:t>ем</w:t>
      </w:r>
      <w:r w:rsidRPr="00E81D0D">
        <w:rPr>
          <w:rFonts w:ascii="Times New Roman" w:eastAsia="Times New Roman" w:hAnsi="Times New Roman"/>
          <w:sz w:val="28"/>
          <w:szCs w:val="28"/>
        </w:rPr>
        <w:t xml:space="preserve"> заместителя Главы города Оренбурга от </w:t>
      </w:r>
      <w:r w:rsidR="0068161D" w:rsidRPr="00E81D0D">
        <w:rPr>
          <w:rFonts w:ascii="Times New Roman" w:eastAsia="Times New Roman" w:hAnsi="Times New Roman"/>
          <w:sz w:val="28"/>
          <w:szCs w:val="28"/>
        </w:rPr>
        <w:t>23.01</w:t>
      </w:r>
      <w:r w:rsidRPr="00E81D0D">
        <w:rPr>
          <w:rFonts w:ascii="Times New Roman" w:eastAsia="Times New Roman" w:hAnsi="Times New Roman"/>
          <w:sz w:val="28"/>
          <w:szCs w:val="28"/>
        </w:rPr>
        <w:t xml:space="preserve">.2025 № </w:t>
      </w:r>
      <w:r w:rsidR="0068161D" w:rsidRPr="00E81D0D">
        <w:rPr>
          <w:rFonts w:ascii="Times New Roman" w:eastAsia="Times New Roman" w:hAnsi="Times New Roman"/>
          <w:sz w:val="28"/>
          <w:szCs w:val="28"/>
        </w:rPr>
        <w:t>81</w:t>
      </w:r>
      <w:r w:rsidRPr="00E81D0D">
        <w:rPr>
          <w:rFonts w:ascii="Times New Roman" w:eastAsia="Times New Roman" w:hAnsi="Times New Roman"/>
          <w:sz w:val="28"/>
          <w:szCs w:val="28"/>
        </w:rPr>
        <w:t xml:space="preserve">-р, то есть в срок, </w:t>
      </w:r>
      <w:r w:rsidR="00787981" w:rsidRPr="00E81D0D">
        <w:rPr>
          <w:rFonts w:ascii="Times New Roman" w:eastAsia="Times New Roman" w:hAnsi="Times New Roman"/>
          <w:sz w:val="28"/>
          <w:szCs w:val="28"/>
        </w:rPr>
        <w:t xml:space="preserve">установленным </w:t>
      </w:r>
      <w:r w:rsidR="00A175B5" w:rsidRPr="00E81D0D">
        <w:rPr>
          <w:rFonts w:ascii="Times New Roman" w:eastAsia="Times New Roman" w:hAnsi="Times New Roman"/>
          <w:sz w:val="28"/>
          <w:szCs w:val="28"/>
        </w:rPr>
        <w:t xml:space="preserve">пунктом 7.3 Порядка в ред. от </w:t>
      </w:r>
      <w:r w:rsidR="00A175B5" w:rsidRPr="00E81D0D">
        <w:rPr>
          <w:rFonts w:ascii="Times New Roman" w:hAnsi="Times New Roman"/>
          <w:sz w:val="28"/>
          <w:szCs w:val="28"/>
        </w:rPr>
        <w:t>23.12.2024 №2432-п</w:t>
      </w:r>
      <w:r w:rsidR="00A175B5" w:rsidRPr="00E81D0D">
        <w:rPr>
          <w:rFonts w:ascii="Times New Roman" w:eastAsia="Times New Roman" w:hAnsi="Times New Roman"/>
          <w:sz w:val="28"/>
          <w:szCs w:val="28"/>
        </w:rPr>
        <w:t xml:space="preserve"> – не позднее 20.02.2025</w:t>
      </w:r>
      <w:r w:rsidRPr="00E81D0D">
        <w:rPr>
          <w:rFonts w:ascii="Times New Roman" w:eastAsia="Times New Roman" w:hAnsi="Times New Roman"/>
          <w:sz w:val="28"/>
          <w:szCs w:val="28"/>
        </w:rPr>
        <w:t>.</w:t>
      </w:r>
    </w:p>
    <w:p w14:paraId="73E795DC" w14:textId="77777777" w:rsidR="002F045B" w:rsidRPr="00E81D0D" w:rsidRDefault="002F045B" w:rsidP="00D8611E">
      <w:pPr>
        <w:pStyle w:val="a3"/>
        <w:tabs>
          <w:tab w:val="left" w:pos="142"/>
        </w:tabs>
        <w:spacing w:after="0" w:line="240" w:lineRule="auto"/>
        <w:ind w:left="0" w:firstLine="709"/>
        <w:jc w:val="both"/>
        <w:rPr>
          <w:rFonts w:ascii="Times New Roman" w:eastAsia="Times New Roman" w:hAnsi="Times New Roman"/>
          <w:sz w:val="28"/>
          <w:szCs w:val="28"/>
        </w:rPr>
      </w:pPr>
      <w:r w:rsidRPr="00E81D0D">
        <w:rPr>
          <w:rFonts w:ascii="Times New Roman" w:hAnsi="Times New Roman"/>
          <w:sz w:val="28"/>
          <w:szCs w:val="28"/>
        </w:rPr>
        <w:t xml:space="preserve">Значение критерия </w:t>
      </w:r>
      <w:r w:rsidRPr="00E81D0D">
        <w:rPr>
          <w:rFonts w:ascii="Times New Roman" w:eastAsia="Times New Roman" w:hAnsi="Times New Roman"/>
          <w:sz w:val="28"/>
          <w:szCs w:val="28"/>
        </w:rPr>
        <w:t>Д</w:t>
      </w:r>
      <w:r w:rsidRPr="00E81D0D">
        <w:rPr>
          <w:rFonts w:ascii="Times New Roman" w:eastAsia="Times New Roman" w:hAnsi="Times New Roman"/>
          <w:sz w:val="28"/>
          <w:szCs w:val="28"/>
          <w:vertAlign w:val="subscript"/>
        </w:rPr>
        <w:t>2</w:t>
      </w:r>
      <w:r w:rsidRPr="00E81D0D">
        <w:rPr>
          <w:rFonts w:ascii="Times New Roman" w:eastAsia="Times New Roman" w:hAnsi="Times New Roman"/>
          <w:sz w:val="28"/>
          <w:szCs w:val="28"/>
        </w:rPr>
        <w:t xml:space="preserve"> =1.</w:t>
      </w:r>
    </w:p>
    <w:p w14:paraId="166D1EBF" w14:textId="77777777" w:rsidR="00723D6F" w:rsidRPr="00E81D0D" w:rsidRDefault="00723D6F" w:rsidP="00D8611E">
      <w:pPr>
        <w:pStyle w:val="a3"/>
        <w:tabs>
          <w:tab w:val="left" w:pos="142"/>
        </w:tabs>
        <w:spacing w:after="0" w:line="240" w:lineRule="auto"/>
        <w:ind w:left="0" w:firstLine="709"/>
        <w:jc w:val="both"/>
        <w:rPr>
          <w:rFonts w:ascii="Times New Roman" w:hAnsi="Times New Roman"/>
          <w:sz w:val="28"/>
          <w:szCs w:val="28"/>
        </w:rPr>
      </w:pPr>
    </w:p>
    <w:p w14:paraId="734148BF" w14:textId="77777777" w:rsidR="00F477E4" w:rsidRPr="00E81D0D" w:rsidRDefault="00F477E4" w:rsidP="00D8611E">
      <w:pPr>
        <w:pStyle w:val="a3"/>
        <w:numPr>
          <w:ilvl w:val="0"/>
          <w:numId w:val="15"/>
        </w:numPr>
        <w:tabs>
          <w:tab w:val="left" w:pos="993"/>
        </w:tabs>
        <w:spacing w:after="0" w:line="240" w:lineRule="auto"/>
        <w:ind w:left="0" w:firstLine="709"/>
        <w:jc w:val="both"/>
        <w:rPr>
          <w:rFonts w:ascii="Times New Roman" w:eastAsia="Times New Roman" w:hAnsi="Times New Roman"/>
          <w:sz w:val="28"/>
          <w:szCs w:val="28"/>
        </w:rPr>
      </w:pPr>
      <w:r w:rsidRPr="00E81D0D">
        <w:rPr>
          <w:rFonts w:ascii="Times New Roman" w:eastAsia="Times New Roman" w:hAnsi="Times New Roman"/>
          <w:sz w:val="28"/>
          <w:szCs w:val="28"/>
        </w:rPr>
        <w:t>Критерий «</w:t>
      </w:r>
      <w:r w:rsidR="003C12AB" w:rsidRPr="00E81D0D">
        <w:rPr>
          <w:rFonts w:ascii="Times New Roman" w:eastAsia="Times New Roman" w:hAnsi="Times New Roman"/>
          <w:sz w:val="28"/>
          <w:szCs w:val="28"/>
        </w:rPr>
        <w:t>Соблюдение требований к процедуре проведения общественного обсуждения проекта муниципальной программы, проекта изменений в муниципальную программу, Д</w:t>
      </w:r>
      <w:r w:rsidR="003C12AB" w:rsidRPr="00E81D0D">
        <w:rPr>
          <w:rFonts w:ascii="Times New Roman" w:eastAsia="Times New Roman" w:hAnsi="Times New Roman"/>
          <w:sz w:val="28"/>
          <w:szCs w:val="28"/>
          <w:vertAlign w:val="subscript"/>
        </w:rPr>
        <w:t>3</w:t>
      </w:r>
      <w:r w:rsidRPr="00E81D0D">
        <w:rPr>
          <w:rFonts w:ascii="Times New Roman" w:eastAsia="Times New Roman" w:hAnsi="Times New Roman"/>
          <w:sz w:val="28"/>
          <w:szCs w:val="28"/>
        </w:rPr>
        <w:t xml:space="preserve">»: </w:t>
      </w:r>
    </w:p>
    <w:p w14:paraId="2A90AC8B" w14:textId="77777777" w:rsidR="00F32330" w:rsidRPr="00E81D0D" w:rsidRDefault="00787981" w:rsidP="00D8611E">
      <w:pPr>
        <w:pStyle w:val="a3"/>
        <w:tabs>
          <w:tab w:val="left" w:pos="284"/>
        </w:tabs>
        <w:spacing w:after="0" w:line="240" w:lineRule="auto"/>
        <w:ind w:left="0" w:firstLine="709"/>
        <w:jc w:val="both"/>
        <w:rPr>
          <w:rFonts w:ascii="Times New Roman" w:hAnsi="Times New Roman"/>
          <w:sz w:val="28"/>
          <w:szCs w:val="28"/>
        </w:rPr>
      </w:pPr>
      <w:r w:rsidRPr="00E81D0D">
        <w:rPr>
          <w:rFonts w:ascii="Times New Roman" w:hAnsi="Times New Roman"/>
          <w:sz w:val="28"/>
          <w:szCs w:val="28"/>
        </w:rPr>
        <w:t>проекты постановлений Администрации города Оренбурга и проекты распоряжени</w:t>
      </w:r>
      <w:r w:rsidR="00F32330" w:rsidRPr="00E81D0D">
        <w:rPr>
          <w:rFonts w:ascii="Times New Roman" w:hAnsi="Times New Roman"/>
          <w:sz w:val="28"/>
          <w:szCs w:val="28"/>
        </w:rPr>
        <w:t xml:space="preserve">й </w:t>
      </w:r>
      <w:r w:rsidRPr="00E81D0D">
        <w:rPr>
          <w:rFonts w:ascii="Times New Roman" w:hAnsi="Times New Roman"/>
          <w:sz w:val="28"/>
          <w:szCs w:val="28"/>
        </w:rPr>
        <w:t xml:space="preserve">заместителя Главы города Оренбурга о внесении изменений </w:t>
      </w:r>
      <w:r w:rsidR="00F32330" w:rsidRPr="00E81D0D">
        <w:rPr>
          <w:rFonts w:ascii="Times New Roman" w:hAnsi="Times New Roman"/>
          <w:sz w:val="28"/>
          <w:szCs w:val="28"/>
        </w:rPr>
        <w:br/>
      </w:r>
      <w:r w:rsidRPr="00E81D0D">
        <w:rPr>
          <w:rFonts w:ascii="Times New Roman" w:hAnsi="Times New Roman"/>
          <w:sz w:val="28"/>
          <w:szCs w:val="28"/>
        </w:rPr>
        <w:t>в муниципальную программу проходили процедуру общественного обсуждения:</w:t>
      </w:r>
    </w:p>
    <w:p w14:paraId="0B380C5E" w14:textId="77777777" w:rsidR="00F32330" w:rsidRPr="00E81D0D" w:rsidRDefault="00F32330" w:rsidP="00D8611E">
      <w:pPr>
        <w:pStyle w:val="a3"/>
        <w:tabs>
          <w:tab w:val="left" w:pos="993"/>
        </w:tabs>
        <w:spacing w:after="0" w:line="240" w:lineRule="auto"/>
        <w:ind w:left="0" w:firstLine="709"/>
        <w:jc w:val="both"/>
        <w:rPr>
          <w:rFonts w:ascii="Times New Roman" w:hAnsi="Times New Roman"/>
          <w:sz w:val="28"/>
          <w:szCs w:val="28"/>
        </w:rPr>
      </w:pPr>
      <w:r w:rsidRPr="00E81D0D">
        <w:rPr>
          <w:rFonts w:ascii="Times New Roman" w:hAnsi="Times New Roman"/>
          <w:sz w:val="28"/>
          <w:szCs w:val="28"/>
        </w:rPr>
        <w:t xml:space="preserve">в ГАС «Управление» – </w:t>
      </w:r>
      <w:r w:rsidR="00104CD9" w:rsidRPr="00E81D0D">
        <w:rPr>
          <w:rFonts w:ascii="Times New Roman" w:hAnsi="Times New Roman"/>
          <w:sz w:val="28"/>
          <w:szCs w:val="28"/>
        </w:rPr>
        <w:t>1</w:t>
      </w:r>
      <w:r w:rsidRPr="00E81D0D">
        <w:rPr>
          <w:rFonts w:ascii="Times New Roman" w:hAnsi="Times New Roman"/>
          <w:sz w:val="28"/>
          <w:szCs w:val="28"/>
        </w:rPr>
        <w:t xml:space="preserve"> проект постановления Администрации города Оренбурга, </w:t>
      </w:r>
      <w:r w:rsidR="00104CD9" w:rsidRPr="00E81D0D">
        <w:rPr>
          <w:rFonts w:ascii="Times New Roman" w:hAnsi="Times New Roman"/>
          <w:sz w:val="28"/>
          <w:szCs w:val="28"/>
        </w:rPr>
        <w:t>1</w:t>
      </w:r>
      <w:r w:rsidRPr="00E81D0D">
        <w:rPr>
          <w:rFonts w:ascii="Times New Roman" w:hAnsi="Times New Roman"/>
          <w:sz w:val="28"/>
          <w:szCs w:val="28"/>
        </w:rPr>
        <w:t xml:space="preserve"> проект распоряжения первого заместителя Главы города Оренбурга;</w:t>
      </w:r>
    </w:p>
    <w:p w14:paraId="003F2AA6" w14:textId="77777777" w:rsidR="00EA6158" w:rsidRPr="00E81D0D" w:rsidRDefault="00F32330" w:rsidP="00D8611E">
      <w:pPr>
        <w:pStyle w:val="a3"/>
        <w:tabs>
          <w:tab w:val="left" w:pos="993"/>
        </w:tabs>
        <w:spacing w:after="0" w:line="240" w:lineRule="auto"/>
        <w:ind w:left="0" w:firstLine="709"/>
        <w:jc w:val="both"/>
        <w:rPr>
          <w:rFonts w:ascii="Times New Roman" w:hAnsi="Times New Roman"/>
          <w:sz w:val="28"/>
          <w:szCs w:val="28"/>
        </w:rPr>
      </w:pPr>
      <w:r w:rsidRPr="00E81D0D">
        <w:rPr>
          <w:rFonts w:ascii="Times New Roman" w:hAnsi="Times New Roman"/>
          <w:sz w:val="28"/>
          <w:szCs w:val="28"/>
        </w:rPr>
        <w:t xml:space="preserve">на официальном Интернет-портале города Оренбурга – </w:t>
      </w:r>
      <w:r w:rsidR="00104CD9" w:rsidRPr="00E81D0D">
        <w:rPr>
          <w:rFonts w:ascii="Times New Roman" w:hAnsi="Times New Roman"/>
          <w:sz w:val="28"/>
          <w:szCs w:val="28"/>
        </w:rPr>
        <w:t>2</w:t>
      </w:r>
      <w:r w:rsidRPr="00E81D0D">
        <w:rPr>
          <w:rFonts w:ascii="Times New Roman" w:hAnsi="Times New Roman"/>
          <w:sz w:val="28"/>
          <w:szCs w:val="28"/>
        </w:rPr>
        <w:t xml:space="preserve"> проекта постановления Администрации города Оренбурга, </w:t>
      </w:r>
      <w:r w:rsidR="00EA6158" w:rsidRPr="00E81D0D">
        <w:rPr>
          <w:rFonts w:ascii="Times New Roman" w:hAnsi="Times New Roman"/>
          <w:sz w:val="28"/>
          <w:szCs w:val="28"/>
        </w:rPr>
        <w:t>1 проект распоряжения заместителя Главы города Оренбурга, 1 проект распоряжения первого заместителя Главы города Оренбурга;</w:t>
      </w:r>
    </w:p>
    <w:p w14:paraId="1253D423" w14:textId="08AE4CED" w:rsidR="00787981" w:rsidRPr="00E81D0D" w:rsidRDefault="00787981" w:rsidP="00D8611E">
      <w:pPr>
        <w:pStyle w:val="a3"/>
        <w:tabs>
          <w:tab w:val="left" w:pos="993"/>
        </w:tabs>
        <w:spacing w:after="0" w:line="240" w:lineRule="auto"/>
        <w:ind w:left="0" w:firstLine="709"/>
        <w:jc w:val="both"/>
        <w:rPr>
          <w:rFonts w:ascii="Times New Roman" w:eastAsia="Times New Roman" w:hAnsi="Times New Roman"/>
          <w:sz w:val="28"/>
          <w:szCs w:val="28"/>
        </w:rPr>
      </w:pPr>
      <w:r w:rsidRPr="00E81D0D">
        <w:rPr>
          <w:rFonts w:ascii="Times New Roman" w:hAnsi="Times New Roman"/>
          <w:sz w:val="28"/>
          <w:szCs w:val="28"/>
        </w:rPr>
        <w:t xml:space="preserve">Значение критерия </w:t>
      </w:r>
      <w:r w:rsidRPr="00E81D0D">
        <w:rPr>
          <w:rFonts w:ascii="Times New Roman" w:eastAsia="Times New Roman" w:hAnsi="Times New Roman"/>
          <w:sz w:val="28"/>
          <w:szCs w:val="28"/>
        </w:rPr>
        <w:t>Д</w:t>
      </w:r>
      <w:r w:rsidRPr="00E81D0D">
        <w:rPr>
          <w:rFonts w:ascii="Times New Roman" w:eastAsia="Times New Roman" w:hAnsi="Times New Roman"/>
          <w:sz w:val="28"/>
          <w:szCs w:val="28"/>
          <w:vertAlign w:val="subscript"/>
        </w:rPr>
        <w:t>3</w:t>
      </w:r>
      <w:r w:rsidRPr="00E81D0D">
        <w:rPr>
          <w:rFonts w:ascii="Times New Roman" w:eastAsia="Times New Roman" w:hAnsi="Times New Roman"/>
          <w:sz w:val="28"/>
          <w:szCs w:val="28"/>
        </w:rPr>
        <w:t xml:space="preserve"> = </w:t>
      </w:r>
      <w:r w:rsidR="00B812AD">
        <w:rPr>
          <w:rFonts w:ascii="Times New Roman" w:eastAsia="Times New Roman" w:hAnsi="Times New Roman"/>
          <w:sz w:val="28"/>
          <w:szCs w:val="28"/>
        </w:rPr>
        <w:t>0</w:t>
      </w:r>
      <w:r w:rsidRPr="00E81D0D">
        <w:rPr>
          <w:rFonts w:ascii="Times New Roman" w:eastAsia="Times New Roman" w:hAnsi="Times New Roman"/>
          <w:sz w:val="28"/>
          <w:szCs w:val="28"/>
        </w:rPr>
        <w:t>.</w:t>
      </w:r>
    </w:p>
    <w:p w14:paraId="34FDEE2D" w14:textId="77777777" w:rsidR="002B7A6E" w:rsidRPr="00E81D0D" w:rsidRDefault="002B7A6E" w:rsidP="00D8611E">
      <w:pPr>
        <w:pStyle w:val="a3"/>
        <w:tabs>
          <w:tab w:val="left" w:pos="993"/>
        </w:tabs>
        <w:spacing w:after="0" w:line="240" w:lineRule="auto"/>
        <w:ind w:left="0" w:firstLine="709"/>
        <w:jc w:val="both"/>
        <w:rPr>
          <w:rFonts w:ascii="Times New Roman" w:eastAsia="Times New Roman" w:hAnsi="Times New Roman"/>
          <w:sz w:val="28"/>
          <w:szCs w:val="28"/>
        </w:rPr>
      </w:pPr>
    </w:p>
    <w:p w14:paraId="0CA703AE" w14:textId="77777777" w:rsidR="00F477E4" w:rsidRPr="00E81D0D" w:rsidRDefault="00F477E4" w:rsidP="00D8611E">
      <w:pPr>
        <w:pStyle w:val="a3"/>
        <w:numPr>
          <w:ilvl w:val="0"/>
          <w:numId w:val="15"/>
        </w:numPr>
        <w:tabs>
          <w:tab w:val="left" w:pos="993"/>
        </w:tabs>
        <w:spacing w:after="0" w:line="240" w:lineRule="auto"/>
        <w:ind w:left="0" w:firstLine="709"/>
        <w:jc w:val="both"/>
        <w:rPr>
          <w:rFonts w:ascii="Times New Roman" w:eastAsia="Times New Roman" w:hAnsi="Times New Roman"/>
          <w:sz w:val="28"/>
          <w:szCs w:val="28"/>
        </w:rPr>
      </w:pPr>
      <w:r w:rsidRPr="00E81D0D">
        <w:rPr>
          <w:rFonts w:ascii="Times New Roman" w:eastAsia="Times New Roman" w:hAnsi="Times New Roman"/>
          <w:sz w:val="28"/>
          <w:szCs w:val="28"/>
        </w:rPr>
        <w:t>Критерий «</w:t>
      </w:r>
      <w:r w:rsidR="003C12AB" w:rsidRPr="00E81D0D">
        <w:rPr>
          <w:rFonts w:ascii="Times New Roman" w:eastAsia="Times New Roman" w:hAnsi="Times New Roman"/>
          <w:sz w:val="28"/>
          <w:szCs w:val="28"/>
        </w:rPr>
        <w:t xml:space="preserve">Соблюдение требований о государственной регистрации муниципальной программы, изменений в муниципальную программу </w:t>
      </w:r>
      <w:r w:rsidR="000D1AA0" w:rsidRPr="00E81D0D">
        <w:rPr>
          <w:rFonts w:ascii="Times New Roman" w:eastAsia="Times New Roman" w:hAnsi="Times New Roman"/>
          <w:sz w:val="28"/>
          <w:szCs w:val="28"/>
        </w:rPr>
        <w:br/>
      </w:r>
      <w:r w:rsidR="003C12AB" w:rsidRPr="00E81D0D">
        <w:rPr>
          <w:rFonts w:ascii="Times New Roman" w:eastAsia="Times New Roman" w:hAnsi="Times New Roman"/>
          <w:sz w:val="28"/>
          <w:szCs w:val="28"/>
        </w:rPr>
        <w:t>в федеральном государственном реестре документов стратегического планирования, Д</w:t>
      </w:r>
      <w:r w:rsidR="003C12AB" w:rsidRPr="00E81D0D">
        <w:rPr>
          <w:rFonts w:ascii="Times New Roman" w:eastAsia="Times New Roman" w:hAnsi="Times New Roman"/>
          <w:sz w:val="28"/>
          <w:szCs w:val="28"/>
          <w:vertAlign w:val="subscript"/>
        </w:rPr>
        <w:t>4</w:t>
      </w:r>
      <w:r w:rsidRPr="00E81D0D">
        <w:rPr>
          <w:rFonts w:ascii="Times New Roman" w:eastAsia="Times New Roman" w:hAnsi="Times New Roman"/>
          <w:sz w:val="28"/>
          <w:szCs w:val="28"/>
        </w:rPr>
        <w:t xml:space="preserve">»: </w:t>
      </w:r>
    </w:p>
    <w:p w14:paraId="7E44F343" w14:textId="19EE812D" w:rsidR="00F32330" w:rsidRPr="00E81D0D" w:rsidRDefault="00F32330" w:rsidP="00D8611E">
      <w:pPr>
        <w:pStyle w:val="a3"/>
        <w:tabs>
          <w:tab w:val="left" w:pos="993"/>
        </w:tabs>
        <w:spacing w:after="0" w:line="240" w:lineRule="auto"/>
        <w:ind w:left="0" w:firstLine="709"/>
        <w:jc w:val="both"/>
        <w:rPr>
          <w:rFonts w:ascii="Times New Roman" w:eastAsia="Times New Roman" w:hAnsi="Times New Roman"/>
          <w:sz w:val="28"/>
          <w:szCs w:val="28"/>
        </w:rPr>
      </w:pPr>
      <w:r w:rsidRPr="00E81D0D">
        <w:rPr>
          <w:rFonts w:ascii="Times New Roman" w:eastAsia="Times New Roman" w:hAnsi="Times New Roman"/>
          <w:sz w:val="28"/>
          <w:szCs w:val="28"/>
        </w:rPr>
        <w:t xml:space="preserve">в ГАС «Управление» </w:t>
      </w:r>
      <w:r w:rsidR="000D1AA0" w:rsidRPr="00E81D0D">
        <w:rPr>
          <w:rFonts w:ascii="Times New Roman" w:eastAsia="Times New Roman" w:hAnsi="Times New Roman"/>
          <w:sz w:val="28"/>
          <w:szCs w:val="28"/>
        </w:rPr>
        <w:t xml:space="preserve">осуществлена регистрация </w:t>
      </w:r>
      <w:r w:rsidR="00B812AD">
        <w:rPr>
          <w:rFonts w:ascii="Times New Roman" w:eastAsia="Times New Roman" w:hAnsi="Times New Roman"/>
          <w:sz w:val="28"/>
          <w:szCs w:val="28"/>
        </w:rPr>
        <w:t xml:space="preserve">муниципальной программы, </w:t>
      </w:r>
      <w:r w:rsidR="000D1AA0" w:rsidRPr="00E81D0D">
        <w:rPr>
          <w:rFonts w:ascii="Times New Roman" w:eastAsia="Times New Roman" w:hAnsi="Times New Roman"/>
          <w:sz w:val="28"/>
          <w:szCs w:val="28"/>
        </w:rPr>
        <w:t xml:space="preserve">1 постановления Администрации города Оренбурга о внесении изменений в муниципальную программу </w:t>
      </w:r>
      <w:r w:rsidR="00EA6158" w:rsidRPr="00E81D0D">
        <w:rPr>
          <w:rFonts w:ascii="Times New Roman" w:eastAsia="Times New Roman" w:hAnsi="Times New Roman"/>
          <w:sz w:val="28"/>
          <w:szCs w:val="28"/>
        </w:rPr>
        <w:t>от 27.02.2025 № 381-п</w:t>
      </w:r>
      <w:r w:rsidR="000D1AA0" w:rsidRPr="00E81D0D">
        <w:rPr>
          <w:rFonts w:ascii="Times New Roman" w:eastAsia="Times New Roman" w:hAnsi="Times New Roman"/>
          <w:sz w:val="28"/>
          <w:szCs w:val="28"/>
        </w:rPr>
        <w:t>.</w:t>
      </w:r>
    </w:p>
    <w:p w14:paraId="3635555D" w14:textId="77777777" w:rsidR="000F71A9" w:rsidRPr="00E81D0D" w:rsidRDefault="000F71A9" w:rsidP="00D8611E">
      <w:pPr>
        <w:pStyle w:val="a3"/>
        <w:tabs>
          <w:tab w:val="left" w:pos="284"/>
        </w:tabs>
        <w:spacing w:after="0" w:line="240" w:lineRule="auto"/>
        <w:ind w:left="709"/>
        <w:jc w:val="both"/>
        <w:rPr>
          <w:rFonts w:ascii="Times New Roman" w:eastAsia="Times New Roman" w:hAnsi="Times New Roman"/>
          <w:sz w:val="28"/>
          <w:szCs w:val="28"/>
        </w:rPr>
      </w:pPr>
      <w:r w:rsidRPr="00E81D0D">
        <w:rPr>
          <w:rFonts w:ascii="Times New Roman" w:hAnsi="Times New Roman"/>
          <w:sz w:val="28"/>
          <w:szCs w:val="28"/>
        </w:rPr>
        <w:t xml:space="preserve">Значение критерия </w:t>
      </w:r>
      <w:r w:rsidRPr="00E81D0D">
        <w:rPr>
          <w:rFonts w:ascii="Times New Roman" w:eastAsia="Times New Roman" w:hAnsi="Times New Roman"/>
          <w:sz w:val="28"/>
          <w:szCs w:val="28"/>
        </w:rPr>
        <w:t>Д</w:t>
      </w:r>
      <w:r w:rsidRPr="00E81D0D">
        <w:rPr>
          <w:rFonts w:ascii="Times New Roman" w:eastAsia="Times New Roman" w:hAnsi="Times New Roman"/>
          <w:sz w:val="28"/>
          <w:szCs w:val="28"/>
          <w:vertAlign w:val="subscript"/>
        </w:rPr>
        <w:t>4</w:t>
      </w:r>
      <w:r w:rsidRPr="00E81D0D">
        <w:rPr>
          <w:rFonts w:ascii="Times New Roman" w:eastAsia="Times New Roman" w:hAnsi="Times New Roman"/>
          <w:sz w:val="28"/>
          <w:szCs w:val="28"/>
        </w:rPr>
        <w:t xml:space="preserve"> = 0.</w:t>
      </w:r>
    </w:p>
    <w:p w14:paraId="3718ACB9" w14:textId="77777777" w:rsidR="002B7A6E" w:rsidRPr="00E81D0D" w:rsidRDefault="002B7A6E" w:rsidP="00D8611E">
      <w:pPr>
        <w:pStyle w:val="a3"/>
        <w:tabs>
          <w:tab w:val="left" w:pos="284"/>
        </w:tabs>
        <w:spacing w:after="0" w:line="240" w:lineRule="auto"/>
        <w:ind w:left="709"/>
        <w:jc w:val="both"/>
        <w:rPr>
          <w:rFonts w:ascii="Times New Roman" w:eastAsia="Times New Roman" w:hAnsi="Times New Roman"/>
          <w:sz w:val="28"/>
          <w:szCs w:val="28"/>
        </w:rPr>
      </w:pPr>
    </w:p>
    <w:p w14:paraId="48A70A2D" w14:textId="77777777" w:rsidR="00403EFA" w:rsidRPr="00E81D0D" w:rsidRDefault="00403EFA" w:rsidP="00D8611E">
      <w:pPr>
        <w:pStyle w:val="a3"/>
        <w:numPr>
          <w:ilvl w:val="0"/>
          <w:numId w:val="15"/>
        </w:numPr>
        <w:tabs>
          <w:tab w:val="left" w:pos="567"/>
          <w:tab w:val="left" w:pos="993"/>
        </w:tabs>
        <w:spacing w:after="0" w:line="240" w:lineRule="auto"/>
        <w:ind w:left="0" w:firstLine="709"/>
        <w:jc w:val="both"/>
        <w:rPr>
          <w:rFonts w:ascii="Times New Roman" w:eastAsia="Times New Roman" w:hAnsi="Times New Roman"/>
          <w:sz w:val="28"/>
          <w:szCs w:val="28"/>
        </w:rPr>
      </w:pPr>
      <w:r w:rsidRPr="00E81D0D">
        <w:rPr>
          <w:rFonts w:ascii="Times New Roman" w:eastAsia="Times New Roman" w:hAnsi="Times New Roman"/>
          <w:sz w:val="28"/>
          <w:szCs w:val="28"/>
        </w:rPr>
        <w:t>Критерий «</w:t>
      </w:r>
      <w:r w:rsidR="003C12AB" w:rsidRPr="00E81D0D">
        <w:rPr>
          <w:rFonts w:ascii="Times New Roman" w:eastAsia="Times New Roman" w:hAnsi="Times New Roman"/>
          <w:sz w:val="28"/>
          <w:szCs w:val="28"/>
        </w:rPr>
        <w:t>Соблюдение требований о размещении муниципальной программы, изменений в муниципальную программу на официальном Интернет-портале города Оренбурга, Д</w:t>
      </w:r>
      <w:r w:rsidR="003C12AB" w:rsidRPr="00E81D0D">
        <w:rPr>
          <w:rFonts w:ascii="Times New Roman" w:eastAsia="Times New Roman" w:hAnsi="Times New Roman"/>
          <w:sz w:val="28"/>
          <w:szCs w:val="28"/>
          <w:vertAlign w:val="subscript"/>
        </w:rPr>
        <w:t>5</w:t>
      </w:r>
      <w:r w:rsidRPr="00E81D0D">
        <w:rPr>
          <w:rFonts w:ascii="Times New Roman" w:eastAsia="Times New Roman" w:hAnsi="Times New Roman"/>
          <w:sz w:val="28"/>
          <w:szCs w:val="28"/>
        </w:rPr>
        <w:t xml:space="preserve">»: </w:t>
      </w:r>
    </w:p>
    <w:p w14:paraId="46260176" w14:textId="77777777" w:rsidR="00441915" w:rsidRPr="00441915" w:rsidRDefault="00441915" w:rsidP="00441915">
      <w:pPr>
        <w:tabs>
          <w:tab w:val="left" w:pos="993"/>
        </w:tabs>
        <w:ind w:firstLine="705"/>
        <w:jc w:val="both"/>
        <w:rPr>
          <w:rFonts w:ascii="Times New Roman" w:hAnsi="Times New Roman"/>
          <w:sz w:val="28"/>
          <w:szCs w:val="28"/>
        </w:rPr>
      </w:pPr>
      <w:r w:rsidRPr="00441915">
        <w:rPr>
          <w:rFonts w:ascii="Times New Roman" w:hAnsi="Times New Roman"/>
          <w:sz w:val="28"/>
          <w:szCs w:val="28"/>
        </w:rPr>
        <w:t>Муниципальная программа, изменения в муниципальную программу, внесенные в отчетном году, размещены на официальном Интернет-портале города Оренбурга в подразделе «Муниципальные программы» раздела «Деятельность»:</w:t>
      </w:r>
    </w:p>
    <w:p w14:paraId="253C015E" w14:textId="660573DB" w:rsidR="00D90EC8" w:rsidRDefault="00441915" w:rsidP="00D90EC8">
      <w:pPr>
        <w:ind w:firstLine="705"/>
        <w:jc w:val="both"/>
        <w:rPr>
          <w:rFonts w:ascii="Times New Roman" w:hAnsi="Times New Roman"/>
          <w:sz w:val="28"/>
          <w:szCs w:val="28"/>
        </w:rPr>
      </w:pPr>
      <w:r w:rsidRPr="00441915">
        <w:rPr>
          <w:rFonts w:ascii="Times New Roman" w:eastAsia="Times New Roman" w:hAnsi="Times New Roman"/>
          <w:sz w:val="28"/>
          <w:szCs w:val="28"/>
          <w:lang w:eastAsia="ru-RU"/>
        </w:rPr>
        <w:t xml:space="preserve">постановление Администрации города Оренбурга </w:t>
      </w:r>
      <w:r w:rsidRPr="00441915">
        <w:rPr>
          <w:rFonts w:ascii="Times New Roman" w:hAnsi="Times New Roman"/>
          <w:sz w:val="28"/>
          <w:szCs w:val="28"/>
        </w:rPr>
        <w:t>от </w:t>
      </w:r>
      <w:r w:rsidR="00D90EC8">
        <w:rPr>
          <w:rFonts w:ascii="Times New Roman" w:hAnsi="Times New Roman"/>
          <w:sz w:val="28"/>
          <w:szCs w:val="28"/>
        </w:rPr>
        <w:t>02.11.</w:t>
      </w:r>
      <w:r w:rsidR="00D90EC8" w:rsidRPr="00D90EC8">
        <w:rPr>
          <w:rFonts w:ascii="Times New Roman" w:eastAsia="Times New Roman" w:hAnsi="Times New Roman"/>
          <w:sz w:val="28"/>
          <w:szCs w:val="28"/>
          <w:lang w:eastAsia="ru-RU"/>
        </w:rPr>
        <w:t xml:space="preserve">2021 </w:t>
      </w:r>
      <w:r w:rsidR="00D90EC8">
        <w:rPr>
          <w:rFonts w:ascii="Times New Roman" w:eastAsia="Times New Roman" w:hAnsi="Times New Roman"/>
          <w:sz w:val="28"/>
          <w:szCs w:val="28"/>
          <w:lang w:eastAsia="ru-RU"/>
        </w:rPr>
        <w:t>№</w:t>
      </w:r>
      <w:r w:rsidR="00D90EC8" w:rsidRPr="00D90EC8">
        <w:rPr>
          <w:rFonts w:ascii="Times New Roman" w:eastAsia="Times New Roman" w:hAnsi="Times New Roman"/>
          <w:sz w:val="28"/>
          <w:szCs w:val="28"/>
          <w:lang w:eastAsia="ru-RU"/>
        </w:rPr>
        <w:t xml:space="preserve"> 2119-п </w:t>
      </w:r>
      <w:r w:rsidR="00D90EC8">
        <w:rPr>
          <w:rFonts w:ascii="Times New Roman" w:eastAsia="Times New Roman" w:hAnsi="Times New Roman"/>
          <w:sz w:val="28"/>
          <w:szCs w:val="28"/>
          <w:lang w:eastAsia="ru-RU"/>
        </w:rPr>
        <w:t>«</w:t>
      </w:r>
      <w:r w:rsidR="00D90EC8" w:rsidRPr="00D90EC8">
        <w:rPr>
          <w:rFonts w:ascii="Times New Roman" w:eastAsia="Times New Roman" w:hAnsi="Times New Roman"/>
          <w:sz w:val="28"/>
          <w:szCs w:val="28"/>
          <w:lang w:eastAsia="ru-RU"/>
        </w:rPr>
        <w:t xml:space="preserve">Об утверждении муниципальной программы </w:t>
      </w:r>
      <w:r w:rsidR="00D90EC8">
        <w:rPr>
          <w:rFonts w:ascii="Times New Roman" w:eastAsia="Times New Roman" w:hAnsi="Times New Roman"/>
          <w:sz w:val="28"/>
          <w:szCs w:val="28"/>
          <w:lang w:eastAsia="ru-RU"/>
        </w:rPr>
        <w:t>«</w:t>
      </w:r>
      <w:r w:rsidR="00D90EC8" w:rsidRPr="00D90EC8">
        <w:rPr>
          <w:rFonts w:ascii="Times New Roman" w:eastAsia="Times New Roman" w:hAnsi="Times New Roman"/>
          <w:sz w:val="28"/>
          <w:szCs w:val="28"/>
          <w:lang w:eastAsia="ru-RU"/>
        </w:rPr>
        <w:t xml:space="preserve">Развитие малого и среднего </w:t>
      </w:r>
      <w:r w:rsidR="00D90EC8" w:rsidRPr="00D90EC8">
        <w:rPr>
          <w:rFonts w:ascii="Times New Roman" w:eastAsia="Times New Roman" w:hAnsi="Times New Roman"/>
          <w:sz w:val="28"/>
          <w:szCs w:val="28"/>
          <w:lang w:eastAsia="ru-RU"/>
        </w:rPr>
        <w:lastRenderedPageBreak/>
        <w:t xml:space="preserve">предпринимательства, сельского хозяйства и рынков сельскохозяйственной продукции, сырья и продовольствия, сферы размещения наружной рекламы и объектов наружной информации в муниципальном образовании </w:t>
      </w:r>
      <w:r w:rsidR="00D90EC8">
        <w:rPr>
          <w:rFonts w:ascii="Times New Roman" w:eastAsia="Times New Roman" w:hAnsi="Times New Roman"/>
          <w:sz w:val="28"/>
          <w:szCs w:val="28"/>
          <w:lang w:eastAsia="ru-RU"/>
        </w:rPr>
        <w:t>«</w:t>
      </w:r>
      <w:r w:rsidR="00D90EC8" w:rsidRPr="00D90EC8">
        <w:rPr>
          <w:rFonts w:ascii="Times New Roman" w:eastAsia="Times New Roman" w:hAnsi="Times New Roman"/>
          <w:sz w:val="28"/>
          <w:szCs w:val="28"/>
          <w:lang w:eastAsia="ru-RU"/>
        </w:rPr>
        <w:t>город Оренбург</w:t>
      </w:r>
      <w:r w:rsidR="00D90EC8">
        <w:rPr>
          <w:rFonts w:ascii="Times New Roman" w:eastAsia="Times New Roman" w:hAnsi="Times New Roman"/>
          <w:sz w:val="28"/>
          <w:szCs w:val="28"/>
          <w:lang w:eastAsia="ru-RU"/>
        </w:rPr>
        <w:t>»;</w:t>
      </w:r>
    </w:p>
    <w:p w14:paraId="082DA5E3" w14:textId="77777777" w:rsidR="00D90EC8" w:rsidRDefault="00441915" w:rsidP="00D90EC8">
      <w:pPr>
        <w:ind w:firstLine="705"/>
        <w:jc w:val="both"/>
        <w:rPr>
          <w:rFonts w:ascii="Times New Roman" w:hAnsi="Times New Roman"/>
          <w:sz w:val="28"/>
          <w:szCs w:val="28"/>
        </w:rPr>
      </w:pPr>
      <w:r w:rsidRPr="00441915">
        <w:rPr>
          <w:rFonts w:ascii="Times New Roman" w:hAnsi="Times New Roman"/>
          <w:sz w:val="28"/>
          <w:szCs w:val="28"/>
        </w:rPr>
        <w:t>распоряжение заместителя Главы города Оренбурга от 29.12.2022 № 305</w:t>
      </w:r>
      <w:r w:rsidR="00D90EC8">
        <w:rPr>
          <w:rFonts w:ascii="Times New Roman" w:hAnsi="Times New Roman"/>
          <w:sz w:val="28"/>
          <w:szCs w:val="28"/>
        </w:rPr>
        <w:t>0</w:t>
      </w:r>
      <w:r w:rsidRPr="00441915">
        <w:rPr>
          <w:rFonts w:ascii="Times New Roman" w:hAnsi="Times New Roman"/>
          <w:sz w:val="28"/>
          <w:szCs w:val="28"/>
        </w:rPr>
        <w:t>-р</w:t>
      </w:r>
      <w:r w:rsidRPr="00441915">
        <w:rPr>
          <w:rFonts w:ascii="Times New Roman" w:hAnsi="Times New Roman"/>
          <w:kern w:val="28"/>
          <w:sz w:val="28"/>
          <w:szCs w:val="28"/>
        </w:rPr>
        <w:t xml:space="preserve"> «Об утверждении </w:t>
      </w:r>
      <w:r w:rsidRPr="00441915">
        <w:rPr>
          <w:rFonts w:ascii="Times New Roman" w:hAnsi="Times New Roman"/>
          <w:sz w:val="28"/>
          <w:szCs w:val="28"/>
        </w:rPr>
        <w:t>дополнительной части муниципальной программы «</w:t>
      </w:r>
      <w:r w:rsidR="00D90EC8" w:rsidRPr="00D90EC8">
        <w:rPr>
          <w:rFonts w:ascii="Times New Roman" w:eastAsia="Times New Roman" w:hAnsi="Times New Roman"/>
          <w:sz w:val="28"/>
          <w:szCs w:val="28"/>
          <w:lang w:eastAsia="ru-RU"/>
        </w:rPr>
        <w:t xml:space="preserve">Развитие малого и среднего предпринимательства, сельского хозяйства и рынков сельскохозяйственной продукции, сырья и продовольствия, сферы размещения наружной рекламы и объектов наружной информации в муниципальном образовании </w:t>
      </w:r>
      <w:r w:rsidR="00D90EC8">
        <w:rPr>
          <w:rFonts w:ascii="Times New Roman" w:eastAsia="Times New Roman" w:hAnsi="Times New Roman"/>
          <w:sz w:val="28"/>
          <w:szCs w:val="28"/>
          <w:lang w:eastAsia="ru-RU"/>
        </w:rPr>
        <w:t>«</w:t>
      </w:r>
      <w:r w:rsidR="00D90EC8" w:rsidRPr="00D90EC8">
        <w:rPr>
          <w:rFonts w:ascii="Times New Roman" w:eastAsia="Times New Roman" w:hAnsi="Times New Roman"/>
          <w:sz w:val="28"/>
          <w:szCs w:val="28"/>
          <w:lang w:eastAsia="ru-RU"/>
        </w:rPr>
        <w:t>город Оренбург</w:t>
      </w:r>
      <w:r w:rsidRPr="00441915">
        <w:rPr>
          <w:rFonts w:ascii="Times New Roman" w:hAnsi="Times New Roman"/>
          <w:sz w:val="28"/>
          <w:szCs w:val="28"/>
        </w:rPr>
        <w:t>»;</w:t>
      </w:r>
    </w:p>
    <w:p w14:paraId="47F5B602" w14:textId="680ADE35" w:rsidR="00D90EC8" w:rsidRPr="00D90EC8" w:rsidRDefault="00D90EC8" w:rsidP="00D90EC8">
      <w:pPr>
        <w:ind w:firstLine="705"/>
        <w:jc w:val="both"/>
        <w:rPr>
          <w:rFonts w:ascii="Times New Roman" w:hAnsi="Times New Roman"/>
          <w:sz w:val="28"/>
          <w:szCs w:val="28"/>
        </w:rPr>
      </w:pPr>
      <w:r>
        <w:rPr>
          <w:rFonts w:ascii="Times New Roman" w:hAnsi="Times New Roman"/>
          <w:sz w:val="28"/>
          <w:szCs w:val="28"/>
        </w:rPr>
        <w:t>2 по</w:t>
      </w:r>
      <w:r w:rsidR="00441915" w:rsidRPr="00D90EC8">
        <w:rPr>
          <w:rFonts w:ascii="Times New Roman" w:hAnsi="Times New Roman"/>
          <w:sz w:val="28"/>
          <w:szCs w:val="28"/>
        </w:rPr>
        <w:t>становлени</w:t>
      </w:r>
      <w:r w:rsidRPr="00D90EC8">
        <w:rPr>
          <w:rFonts w:ascii="Times New Roman" w:hAnsi="Times New Roman"/>
          <w:sz w:val="28"/>
          <w:szCs w:val="28"/>
        </w:rPr>
        <w:t>я</w:t>
      </w:r>
      <w:r w:rsidR="00441915" w:rsidRPr="00D90EC8">
        <w:rPr>
          <w:rFonts w:ascii="Times New Roman" w:hAnsi="Times New Roman"/>
          <w:sz w:val="28"/>
          <w:szCs w:val="28"/>
        </w:rPr>
        <w:t xml:space="preserve"> Администрации города Оренбурга</w:t>
      </w:r>
      <w:r w:rsidR="00441915" w:rsidRPr="00D90EC8">
        <w:rPr>
          <w:rFonts w:ascii="Times New Roman" w:hAnsi="Times New Roman"/>
          <w:kern w:val="28"/>
          <w:sz w:val="28"/>
          <w:szCs w:val="28"/>
        </w:rPr>
        <w:t xml:space="preserve"> «О внесении изменения в постановление Администрации города Оренбурга от </w:t>
      </w:r>
      <w:r w:rsidRPr="00D90EC8">
        <w:rPr>
          <w:rFonts w:ascii="Times New Roman" w:hAnsi="Times New Roman"/>
          <w:kern w:val="28"/>
          <w:sz w:val="28"/>
          <w:szCs w:val="28"/>
        </w:rPr>
        <w:t>02</w:t>
      </w:r>
      <w:r w:rsidR="00441915" w:rsidRPr="00D90EC8">
        <w:rPr>
          <w:rFonts w:ascii="Times New Roman" w:hAnsi="Times New Roman"/>
          <w:kern w:val="28"/>
          <w:sz w:val="28"/>
          <w:szCs w:val="28"/>
        </w:rPr>
        <w:t>.</w:t>
      </w:r>
      <w:r w:rsidRPr="00D90EC8">
        <w:rPr>
          <w:rFonts w:ascii="Times New Roman" w:hAnsi="Times New Roman"/>
          <w:kern w:val="28"/>
          <w:sz w:val="28"/>
          <w:szCs w:val="28"/>
        </w:rPr>
        <w:t>11</w:t>
      </w:r>
      <w:r w:rsidR="00441915" w:rsidRPr="00D90EC8">
        <w:rPr>
          <w:rFonts w:ascii="Times New Roman" w:hAnsi="Times New Roman"/>
          <w:kern w:val="28"/>
          <w:sz w:val="28"/>
          <w:szCs w:val="28"/>
        </w:rPr>
        <w:t>.20</w:t>
      </w:r>
      <w:r w:rsidRPr="00D90EC8">
        <w:rPr>
          <w:rFonts w:ascii="Times New Roman" w:hAnsi="Times New Roman"/>
          <w:kern w:val="28"/>
          <w:sz w:val="28"/>
          <w:szCs w:val="28"/>
        </w:rPr>
        <w:t>21</w:t>
      </w:r>
      <w:r w:rsidR="00441915" w:rsidRPr="00D90EC8">
        <w:rPr>
          <w:rFonts w:ascii="Times New Roman" w:hAnsi="Times New Roman"/>
          <w:kern w:val="28"/>
          <w:sz w:val="28"/>
          <w:szCs w:val="28"/>
        </w:rPr>
        <w:t xml:space="preserve"> № </w:t>
      </w:r>
      <w:r w:rsidRPr="00D90EC8">
        <w:rPr>
          <w:rFonts w:ascii="Times New Roman" w:hAnsi="Times New Roman"/>
          <w:kern w:val="28"/>
          <w:sz w:val="28"/>
          <w:szCs w:val="28"/>
        </w:rPr>
        <w:t>2119</w:t>
      </w:r>
      <w:r w:rsidR="00441915" w:rsidRPr="00D90EC8">
        <w:rPr>
          <w:rFonts w:ascii="Times New Roman" w:hAnsi="Times New Roman"/>
          <w:kern w:val="28"/>
          <w:sz w:val="28"/>
          <w:szCs w:val="28"/>
        </w:rPr>
        <w:t xml:space="preserve">-п»: </w:t>
      </w:r>
      <w:r w:rsidR="00441915" w:rsidRPr="00D90EC8">
        <w:rPr>
          <w:rFonts w:ascii="Times New Roman" w:hAnsi="Times New Roman"/>
          <w:sz w:val="28"/>
          <w:szCs w:val="28"/>
        </w:rPr>
        <w:t>от </w:t>
      </w:r>
      <w:r w:rsidRPr="00D90EC8">
        <w:rPr>
          <w:rFonts w:ascii="Times New Roman" w:eastAsia="Times New Roman" w:hAnsi="Times New Roman"/>
          <w:sz w:val="28"/>
          <w:szCs w:val="28"/>
        </w:rPr>
        <w:t>23.01.2025 № 80-п</w:t>
      </w:r>
      <w:r w:rsidR="00441915" w:rsidRPr="00D90EC8">
        <w:rPr>
          <w:rFonts w:ascii="Times New Roman" w:hAnsi="Times New Roman"/>
          <w:sz w:val="28"/>
          <w:szCs w:val="28"/>
        </w:rPr>
        <w:t xml:space="preserve">, от </w:t>
      </w:r>
      <w:r w:rsidRPr="00E81D0D">
        <w:rPr>
          <w:rFonts w:ascii="Times New Roman" w:eastAsia="Times New Roman" w:hAnsi="Times New Roman"/>
          <w:sz w:val="28"/>
          <w:szCs w:val="28"/>
        </w:rPr>
        <w:t>27.02.2025 № 381-п</w:t>
      </w:r>
      <w:r w:rsidR="00441915" w:rsidRPr="00D90EC8">
        <w:rPr>
          <w:rFonts w:ascii="Times New Roman" w:hAnsi="Times New Roman"/>
          <w:sz w:val="28"/>
          <w:szCs w:val="28"/>
        </w:rPr>
        <w:t>;</w:t>
      </w:r>
    </w:p>
    <w:p w14:paraId="6CC75941" w14:textId="2E36A773" w:rsidR="00441915" w:rsidRPr="00D90EC8" w:rsidRDefault="00D90EC8" w:rsidP="00D90EC8">
      <w:pPr>
        <w:pStyle w:val="a3"/>
        <w:ind w:left="0" w:firstLine="705"/>
        <w:jc w:val="both"/>
        <w:rPr>
          <w:rFonts w:ascii="Times New Roman" w:hAnsi="Times New Roman"/>
          <w:sz w:val="28"/>
          <w:szCs w:val="28"/>
        </w:rPr>
      </w:pPr>
      <w:r w:rsidRPr="00D90EC8">
        <w:rPr>
          <w:rFonts w:ascii="Times New Roman" w:hAnsi="Times New Roman"/>
          <w:sz w:val="28"/>
          <w:szCs w:val="28"/>
        </w:rPr>
        <w:t>2</w:t>
      </w:r>
      <w:r>
        <w:rPr>
          <w:rFonts w:ascii="Times New Roman" w:hAnsi="Times New Roman"/>
          <w:sz w:val="28"/>
          <w:szCs w:val="28"/>
        </w:rPr>
        <w:t> </w:t>
      </w:r>
      <w:r w:rsidR="00441915" w:rsidRPr="00D90EC8">
        <w:rPr>
          <w:rFonts w:ascii="Times New Roman" w:hAnsi="Times New Roman"/>
          <w:sz w:val="28"/>
          <w:szCs w:val="28"/>
        </w:rPr>
        <w:t>распоряжени</w:t>
      </w:r>
      <w:r>
        <w:rPr>
          <w:rFonts w:ascii="Times New Roman" w:hAnsi="Times New Roman"/>
          <w:sz w:val="28"/>
          <w:szCs w:val="28"/>
        </w:rPr>
        <w:t>я</w:t>
      </w:r>
      <w:r w:rsidR="00441915" w:rsidRPr="00D90EC8">
        <w:rPr>
          <w:rFonts w:ascii="Times New Roman" w:hAnsi="Times New Roman"/>
          <w:sz w:val="28"/>
          <w:szCs w:val="28"/>
        </w:rPr>
        <w:t xml:space="preserve"> заместителя Главы города Оренбурга «О внесении изменения в распоряжение заместителя Главы города Оренбурга от 29.12.2022 № 3051-р»: от </w:t>
      </w:r>
      <w:r w:rsidRPr="00D90EC8">
        <w:rPr>
          <w:rFonts w:ascii="Times New Roman" w:eastAsia="Times New Roman" w:hAnsi="Times New Roman"/>
          <w:sz w:val="28"/>
          <w:szCs w:val="28"/>
        </w:rPr>
        <w:t>23.01.2025 № 81-р</w:t>
      </w:r>
      <w:r w:rsidR="00441915" w:rsidRPr="00D90EC8">
        <w:rPr>
          <w:rFonts w:ascii="Times New Roman" w:hAnsi="Times New Roman"/>
          <w:sz w:val="28"/>
          <w:szCs w:val="28"/>
        </w:rPr>
        <w:t xml:space="preserve">, от </w:t>
      </w:r>
      <w:r w:rsidRPr="00E81D0D">
        <w:rPr>
          <w:rFonts w:ascii="Times New Roman" w:eastAsia="Times New Roman" w:hAnsi="Times New Roman"/>
          <w:sz w:val="28"/>
          <w:szCs w:val="28"/>
        </w:rPr>
        <w:t>27.02.2025 № 397-р</w:t>
      </w:r>
      <w:r w:rsidR="00441915" w:rsidRPr="00D90EC8">
        <w:rPr>
          <w:rFonts w:ascii="Times New Roman" w:hAnsi="Times New Roman"/>
          <w:sz w:val="28"/>
          <w:szCs w:val="28"/>
        </w:rPr>
        <w:t>.</w:t>
      </w:r>
    </w:p>
    <w:p w14:paraId="36B8022F" w14:textId="77777777" w:rsidR="00441915" w:rsidRDefault="00441915" w:rsidP="00F90C41">
      <w:pPr>
        <w:pStyle w:val="a3"/>
        <w:spacing w:after="0" w:line="240" w:lineRule="auto"/>
        <w:ind w:left="0" w:firstLine="709"/>
        <w:jc w:val="both"/>
        <w:rPr>
          <w:rFonts w:ascii="Times New Roman" w:eastAsia="Times New Roman" w:hAnsi="Times New Roman"/>
          <w:sz w:val="28"/>
          <w:szCs w:val="28"/>
        </w:rPr>
      </w:pPr>
      <w:r w:rsidRPr="00F90C41">
        <w:rPr>
          <w:rFonts w:ascii="Times New Roman" w:eastAsia="Times New Roman" w:hAnsi="Times New Roman"/>
          <w:sz w:val="28"/>
          <w:szCs w:val="28"/>
        </w:rPr>
        <w:t>Значение критерия Д</w:t>
      </w:r>
      <w:r w:rsidRPr="00F90C41">
        <w:rPr>
          <w:rFonts w:ascii="Times New Roman" w:eastAsia="Times New Roman" w:hAnsi="Times New Roman"/>
          <w:sz w:val="28"/>
          <w:szCs w:val="28"/>
          <w:vertAlign w:val="subscript"/>
        </w:rPr>
        <w:t>5</w:t>
      </w:r>
      <w:r>
        <w:rPr>
          <w:rFonts w:ascii="Times New Roman" w:eastAsia="Times New Roman" w:hAnsi="Times New Roman"/>
          <w:sz w:val="28"/>
          <w:szCs w:val="28"/>
        </w:rPr>
        <w:t>= 1.</w:t>
      </w:r>
    </w:p>
    <w:p w14:paraId="65B589A7" w14:textId="77777777" w:rsidR="00E81D0D" w:rsidRPr="00E81D0D" w:rsidRDefault="00E81D0D" w:rsidP="00D8611E">
      <w:pPr>
        <w:pStyle w:val="a3"/>
        <w:tabs>
          <w:tab w:val="left" w:pos="993"/>
        </w:tabs>
        <w:spacing w:after="0" w:line="240" w:lineRule="auto"/>
        <w:ind w:left="0" w:firstLine="709"/>
        <w:jc w:val="both"/>
        <w:rPr>
          <w:rFonts w:ascii="Times New Roman" w:eastAsia="Times New Roman" w:hAnsi="Times New Roman"/>
          <w:sz w:val="28"/>
          <w:szCs w:val="28"/>
        </w:rPr>
      </w:pPr>
    </w:p>
    <w:p w14:paraId="006EBC84" w14:textId="77777777" w:rsidR="003C12AB" w:rsidRPr="00E81D0D" w:rsidRDefault="003C12AB" w:rsidP="00D8611E">
      <w:pPr>
        <w:pStyle w:val="a3"/>
        <w:numPr>
          <w:ilvl w:val="0"/>
          <w:numId w:val="15"/>
        </w:numPr>
        <w:tabs>
          <w:tab w:val="left" w:pos="993"/>
        </w:tabs>
        <w:spacing w:after="0" w:line="240" w:lineRule="auto"/>
        <w:ind w:left="0" w:firstLine="709"/>
        <w:jc w:val="both"/>
        <w:rPr>
          <w:rFonts w:ascii="Times New Roman" w:eastAsia="Times New Roman" w:hAnsi="Times New Roman"/>
          <w:sz w:val="28"/>
          <w:szCs w:val="28"/>
        </w:rPr>
      </w:pPr>
      <w:r w:rsidRPr="00E81D0D">
        <w:rPr>
          <w:rFonts w:ascii="Times New Roman" w:eastAsia="Times New Roman" w:hAnsi="Times New Roman"/>
          <w:sz w:val="28"/>
          <w:szCs w:val="28"/>
        </w:rPr>
        <w:t>Критерий «Соблюдение требований о размещении отчета о реализации муниципальной программы в федеральном государственном реестре документов стратегического планирования, Д</w:t>
      </w:r>
      <w:r w:rsidRPr="00E81D0D">
        <w:rPr>
          <w:rFonts w:ascii="Times New Roman" w:eastAsia="Times New Roman" w:hAnsi="Times New Roman"/>
          <w:sz w:val="28"/>
          <w:szCs w:val="28"/>
          <w:vertAlign w:val="subscript"/>
        </w:rPr>
        <w:t>6</w:t>
      </w:r>
      <w:r w:rsidRPr="00E81D0D">
        <w:rPr>
          <w:rFonts w:ascii="Times New Roman" w:eastAsia="Times New Roman" w:hAnsi="Times New Roman"/>
          <w:sz w:val="28"/>
          <w:szCs w:val="28"/>
        </w:rPr>
        <w:t xml:space="preserve">»: </w:t>
      </w:r>
    </w:p>
    <w:p w14:paraId="3342B632" w14:textId="77777777" w:rsidR="000D1AA0" w:rsidRPr="00E81D0D" w:rsidRDefault="000F71A9" w:rsidP="00D8611E">
      <w:pPr>
        <w:pStyle w:val="a3"/>
        <w:tabs>
          <w:tab w:val="left" w:pos="993"/>
        </w:tabs>
        <w:spacing w:after="0" w:line="240" w:lineRule="auto"/>
        <w:ind w:left="0" w:firstLine="709"/>
        <w:jc w:val="both"/>
        <w:rPr>
          <w:rFonts w:ascii="Times New Roman" w:hAnsi="Times New Roman"/>
          <w:sz w:val="28"/>
          <w:szCs w:val="28"/>
        </w:rPr>
      </w:pPr>
      <w:r w:rsidRPr="00E81D0D">
        <w:rPr>
          <w:rFonts w:ascii="Times New Roman" w:eastAsia="Times New Roman" w:hAnsi="Times New Roman"/>
          <w:sz w:val="28"/>
          <w:szCs w:val="28"/>
        </w:rPr>
        <w:t>Отчет о реализации муниципальной программы</w:t>
      </w:r>
      <w:r w:rsidR="000D1AA0" w:rsidRPr="00E81D0D">
        <w:rPr>
          <w:rFonts w:ascii="Times New Roman" w:eastAsia="Times New Roman" w:hAnsi="Times New Roman"/>
          <w:sz w:val="28"/>
          <w:szCs w:val="28"/>
        </w:rPr>
        <w:t>, сформированный в отчетном году по итогам</w:t>
      </w:r>
      <w:r w:rsidRPr="00E81D0D">
        <w:rPr>
          <w:rFonts w:ascii="Times New Roman" w:eastAsia="Times New Roman" w:hAnsi="Times New Roman"/>
          <w:sz w:val="28"/>
          <w:szCs w:val="28"/>
        </w:rPr>
        <w:t xml:space="preserve"> </w:t>
      </w:r>
      <w:r w:rsidR="000D1AA0" w:rsidRPr="00E81D0D">
        <w:rPr>
          <w:rFonts w:ascii="Times New Roman" w:eastAsia="Times New Roman" w:hAnsi="Times New Roman"/>
          <w:sz w:val="28"/>
          <w:szCs w:val="28"/>
        </w:rPr>
        <w:t xml:space="preserve">2024 года, </w:t>
      </w:r>
      <w:r w:rsidRPr="00E81D0D">
        <w:rPr>
          <w:rFonts w:ascii="Times New Roman" w:eastAsia="Times New Roman" w:hAnsi="Times New Roman"/>
          <w:sz w:val="28"/>
          <w:szCs w:val="28"/>
        </w:rPr>
        <w:t>размещ</w:t>
      </w:r>
      <w:r w:rsidR="000D1AA0" w:rsidRPr="00E81D0D">
        <w:rPr>
          <w:rFonts w:ascii="Times New Roman" w:eastAsia="Times New Roman" w:hAnsi="Times New Roman"/>
          <w:sz w:val="28"/>
          <w:szCs w:val="28"/>
        </w:rPr>
        <w:t>ен</w:t>
      </w:r>
      <w:r w:rsidRPr="00E81D0D">
        <w:rPr>
          <w:rFonts w:ascii="Times New Roman" w:eastAsia="Times New Roman" w:hAnsi="Times New Roman"/>
          <w:sz w:val="28"/>
          <w:szCs w:val="28"/>
        </w:rPr>
        <w:t xml:space="preserve"> в федеральном государственном реестре документов стратегического планирования.</w:t>
      </w:r>
      <w:r w:rsidRPr="00E81D0D">
        <w:rPr>
          <w:rFonts w:ascii="Times New Roman" w:hAnsi="Times New Roman"/>
          <w:sz w:val="28"/>
          <w:szCs w:val="28"/>
        </w:rPr>
        <w:t xml:space="preserve"> </w:t>
      </w:r>
    </w:p>
    <w:p w14:paraId="21547662" w14:textId="77777777" w:rsidR="000F71A9" w:rsidRPr="00E81D0D" w:rsidRDefault="000F71A9" w:rsidP="00D8611E">
      <w:pPr>
        <w:pStyle w:val="a3"/>
        <w:tabs>
          <w:tab w:val="left" w:pos="993"/>
        </w:tabs>
        <w:spacing w:after="0" w:line="240" w:lineRule="auto"/>
        <w:ind w:left="0" w:firstLine="709"/>
        <w:jc w:val="both"/>
        <w:rPr>
          <w:rFonts w:ascii="Times New Roman" w:eastAsia="Times New Roman" w:hAnsi="Times New Roman"/>
          <w:sz w:val="28"/>
          <w:szCs w:val="28"/>
        </w:rPr>
      </w:pPr>
      <w:r w:rsidRPr="00E81D0D">
        <w:rPr>
          <w:rFonts w:ascii="Times New Roman" w:hAnsi="Times New Roman"/>
          <w:sz w:val="28"/>
          <w:szCs w:val="28"/>
        </w:rPr>
        <w:t xml:space="preserve">Значение критерия </w:t>
      </w:r>
      <w:r w:rsidRPr="00E81D0D">
        <w:rPr>
          <w:rFonts w:ascii="Times New Roman" w:eastAsia="Times New Roman" w:hAnsi="Times New Roman"/>
          <w:sz w:val="28"/>
          <w:szCs w:val="28"/>
        </w:rPr>
        <w:t>Д</w:t>
      </w:r>
      <w:r w:rsidRPr="00E81D0D">
        <w:rPr>
          <w:rFonts w:ascii="Times New Roman" w:eastAsia="Times New Roman" w:hAnsi="Times New Roman"/>
          <w:sz w:val="28"/>
          <w:szCs w:val="28"/>
          <w:vertAlign w:val="subscript"/>
        </w:rPr>
        <w:t>6</w:t>
      </w:r>
      <w:r w:rsidRPr="00E81D0D">
        <w:rPr>
          <w:rFonts w:ascii="Times New Roman" w:eastAsia="Times New Roman" w:hAnsi="Times New Roman"/>
          <w:sz w:val="28"/>
          <w:szCs w:val="28"/>
        </w:rPr>
        <w:t>= 1.</w:t>
      </w:r>
    </w:p>
    <w:p w14:paraId="404E40E4" w14:textId="77777777" w:rsidR="000F71A9" w:rsidRPr="00E81D0D" w:rsidRDefault="000F71A9" w:rsidP="00D8611E">
      <w:pPr>
        <w:pStyle w:val="a3"/>
        <w:tabs>
          <w:tab w:val="left" w:pos="0"/>
        </w:tabs>
        <w:spacing w:after="0" w:line="240" w:lineRule="auto"/>
        <w:ind w:left="0" w:firstLine="709"/>
        <w:jc w:val="both"/>
        <w:rPr>
          <w:rFonts w:ascii="Times New Roman" w:eastAsia="Times New Roman" w:hAnsi="Times New Roman"/>
          <w:sz w:val="28"/>
          <w:szCs w:val="28"/>
        </w:rPr>
      </w:pPr>
    </w:p>
    <w:p w14:paraId="151C3E44" w14:textId="344D9971" w:rsidR="00403EFA" w:rsidRPr="00E81D0D" w:rsidRDefault="003C12AB" w:rsidP="00D8611E">
      <w:pPr>
        <w:pStyle w:val="a3"/>
        <w:tabs>
          <w:tab w:val="left" w:pos="993"/>
        </w:tabs>
        <w:spacing w:after="0" w:line="240" w:lineRule="auto"/>
        <w:ind w:left="0" w:firstLine="709"/>
        <w:jc w:val="both"/>
        <w:rPr>
          <w:rFonts w:ascii="Times New Roman" w:hAnsi="Times New Roman"/>
          <w:sz w:val="28"/>
          <w:szCs w:val="28"/>
        </w:rPr>
      </w:pPr>
      <w:r w:rsidRPr="00E81D0D">
        <w:rPr>
          <w:rFonts w:ascii="Times New Roman" w:hAnsi="Times New Roman"/>
          <w:sz w:val="28"/>
          <w:szCs w:val="28"/>
        </w:rPr>
        <w:t>Соблюдение требований законодательства при реализации муниципальной программы (С</w:t>
      </w:r>
      <w:r w:rsidRPr="00E81D0D">
        <w:rPr>
          <w:rFonts w:ascii="Times New Roman" w:hAnsi="Times New Roman"/>
          <w:sz w:val="28"/>
          <w:szCs w:val="28"/>
          <w:vertAlign w:val="subscript"/>
        </w:rPr>
        <w:t>ТЗ</w:t>
      </w:r>
      <w:r w:rsidRPr="00E81D0D">
        <w:rPr>
          <w:rFonts w:ascii="Times New Roman" w:hAnsi="Times New Roman"/>
          <w:sz w:val="28"/>
          <w:szCs w:val="28"/>
        </w:rPr>
        <w:t>)</w:t>
      </w:r>
      <w:r w:rsidR="00403EFA" w:rsidRPr="00E81D0D">
        <w:rPr>
          <w:rFonts w:ascii="Times New Roman" w:hAnsi="Times New Roman"/>
          <w:sz w:val="28"/>
          <w:szCs w:val="28"/>
        </w:rPr>
        <w:t xml:space="preserve"> </w:t>
      </w:r>
      <w:r w:rsidR="000D1AA0" w:rsidRPr="00E81D0D">
        <w:rPr>
          <w:rFonts w:ascii="Times New Roman" w:hAnsi="Times New Roman"/>
          <w:sz w:val="28"/>
          <w:szCs w:val="28"/>
        </w:rPr>
        <w:t xml:space="preserve">– </w:t>
      </w:r>
      <w:r w:rsidR="001E1E78">
        <w:rPr>
          <w:rFonts w:ascii="Times New Roman" w:hAnsi="Times New Roman"/>
          <w:sz w:val="28"/>
          <w:szCs w:val="28"/>
        </w:rPr>
        <w:t>6</w:t>
      </w:r>
      <w:r w:rsidR="00B450E5" w:rsidRPr="00E81D0D">
        <w:rPr>
          <w:rFonts w:ascii="Times New Roman" w:hAnsi="Times New Roman"/>
          <w:sz w:val="28"/>
          <w:szCs w:val="28"/>
        </w:rPr>
        <w:t>0</w:t>
      </w:r>
      <w:r w:rsidR="00403EFA" w:rsidRPr="00E81D0D">
        <w:rPr>
          <w:rFonts w:ascii="Times New Roman" w:hAnsi="Times New Roman"/>
          <w:sz w:val="28"/>
          <w:szCs w:val="28"/>
        </w:rPr>
        <w:t>,00%</w:t>
      </w:r>
    </w:p>
    <w:p w14:paraId="778D60CF" w14:textId="77777777" w:rsidR="00403EFA" w:rsidRPr="00E81D0D" w:rsidRDefault="00403EFA" w:rsidP="00D8611E">
      <w:pPr>
        <w:pStyle w:val="a3"/>
        <w:tabs>
          <w:tab w:val="left" w:pos="993"/>
        </w:tabs>
        <w:spacing w:after="0" w:line="240" w:lineRule="auto"/>
        <w:ind w:left="0" w:firstLine="709"/>
        <w:jc w:val="both"/>
        <w:rPr>
          <w:rFonts w:ascii="Times New Roman" w:eastAsia="Times New Roman" w:hAnsi="Times New Roman"/>
          <w:sz w:val="28"/>
          <w:szCs w:val="28"/>
        </w:rPr>
      </w:pPr>
    </w:p>
    <w:p w14:paraId="05C7E88D" w14:textId="2E8E398C" w:rsidR="00403EFA" w:rsidRPr="00E81D0D" w:rsidRDefault="00403EFA" w:rsidP="00D8611E">
      <w:pPr>
        <w:pStyle w:val="a3"/>
        <w:spacing w:after="0" w:line="240" w:lineRule="auto"/>
        <w:ind w:left="0" w:firstLine="709"/>
        <w:jc w:val="both"/>
        <w:rPr>
          <w:rFonts w:ascii="Times New Roman" w:hAnsi="Times New Roman"/>
          <w:sz w:val="28"/>
          <w:szCs w:val="28"/>
        </w:rPr>
      </w:pPr>
      <w:r w:rsidRPr="00E81D0D">
        <w:rPr>
          <w:rFonts w:ascii="Times New Roman" w:hAnsi="Times New Roman"/>
          <w:sz w:val="28"/>
          <w:szCs w:val="28"/>
        </w:rPr>
        <w:t xml:space="preserve">Комплексная оценка эффективности муниципальной программы </w:t>
      </w:r>
      <w:r w:rsidR="001E1E78">
        <w:rPr>
          <w:rFonts w:ascii="Times New Roman" w:hAnsi="Times New Roman"/>
          <w:sz w:val="28"/>
          <w:szCs w:val="28"/>
        </w:rPr>
        <w:t>«</w:t>
      </w:r>
      <w:r w:rsidR="001E1E78" w:rsidRPr="00D90EC8">
        <w:rPr>
          <w:rFonts w:ascii="Times New Roman" w:eastAsia="Times New Roman" w:hAnsi="Times New Roman"/>
          <w:sz w:val="28"/>
          <w:szCs w:val="28"/>
          <w:lang w:eastAsia="ru-RU"/>
        </w:rPr>
        <w:t xml:space="preserve">Развитие малого и среднего предпринимательства, сельского хозяйства и рынков сельскохозяйственной продукции, сырья и продовольствия, сферы размещения наружной рекламы и объектов наружной информации в муниципальном образовании </w:t>
      </w:r>
      <w:r w:rsidR="001E1E78">
        <w:rPr>
          <w:rFonts w:ascii="Times New Roman" w:eastAsia="Times New Roman" w:hAnsi="Times New Roman"/>
          <w:sz w:val="28"/>
          <w:szCs w:val="28"/>
          <w:lang w:eastAsia="ru-RU"/>
        </w:rPr>
        <w:t>«</w:t>
      </w:r>
      <w:r w:rsidR="001E1E78" w:rsidRPr="00D90EC8">
        <w:rPr>
          <w:rFonts w:ascii="Times New Roman" w:eastAsia="Times New Roman" w:hAnsi="Times New Roman"/>
          <w:sz w:val="28"/>
          <w:szCs w:val="28"/>
          <w:lang w:eastAsia="ru-RU"/>
        </w:rPr>
        <w:t>город Оренбург</w:t>
      </w:r>
      <w:r w:rsidR="001E1E78">
        <w:rPr>
          <w:rFonts w:ascii="Times New Roman" w:eastAsia="Times New Roman" w:hAnsi="Times New Roman"/>
          <w:sz w:val="28"/>
          <w:szCs w:val="28"/>
          <w:lang w:eastAsia="ru-RU"/>
        </w:rPr>
        <w:t xml:space="preserve">» </w:t>
      </w:r>
      <w:r w:rsidRPr="00E81D0D">
        <w:rPr>
          <w:rFonts w:ascii="Times New Roman" w:hAnsi="Times New Roman"/>
          <w:sz w:val="28"/>
          <w:szCs w:val="28"/>
        </w:rPr>
        <w:t>за 202</w:t>
      </w:r>
      <w:r w:rsidR="000F71A9" w:rsidRPr="00E81D0D">
        <w:rPr>
          <w:rFonts w:ascii="Times New Roman" w:hAnsi="Times New Roman"/>
          <w:sz w:val="28"/>
          <w:szCs w:val="28"/>
        </w:rPr>
        <w:t>5</w:t>
      </w:r>
      <w:r w:rsidRPr="00E81D0D">
        <w:rPr>
          <w:rFonts w:ascii="Times New Roman" w:hAnsi="Times New Roman"/>
          <w:sz w:val="28"/>
          <w:szCs w:val="28"/>
        </w:rPr>
        <w:t xml:space="preserve"> год составила </w:t>
      </w:r>
      <w:r w:rsidR="001E1E78">
        <w:rPr>
          <w:rFonts w:ascii="Times New Roman" w:hAnsi="Times New Roman"/>
          <w:sz w:val="28"/>
          <w:szCs w:val="28"/>
        </w:rPr>
        <w:t>87</w:t>
      </w:r>
      <w:r w:rsidR="00E24DC8" w:rsidRPr="00E81D0D">
        <w:rPr>
          <w:rFonts w:ascii="Times New Roman" w:hAnsi="Times New Roman"/>
          <w:sz w:val="28"/>
          <w:szCs w:val="28"/>
        </w:rPr>
        <w:t>,8</w:t>
      </w:r>
      <w:r w:rsidR="001E1E78">
        <w:rPr>
          <w:rFonts w:ascii="Times New Roman" w:hAnsi="Times New Roman"/>
          <w:sz w:val="28"/>
          <w:szCs w:val="28"/>
        </w:rPr>
        <w:t>1</w:t>
      </w:r>
      <w:r w:rsidRPr="00E81D0D">
        <w:rPr>
          <w:rFonts w:ascii="Times New Roman" w:hAnsi="Times New Roman"/>
          <w:sz w:val="28"/>
          <w:szCs w:val="28"/>
        </w:rPr>
        <w:t> %</w:t>
      </w:r>
      <w:r w:rsidR="001E1E78">
        <w:rPr>
          <w:rFonts w:ascii="Times New Roman" w:hAnsi="Times New Roman"/>
          <w:sz w:val="28"/>
          <w:szCs w:val="28"/>
        </w:rPr>
        <w:t xml:space="preserve"> и признана средней.</w:t>
      </w:r>
    </w:p>
    <w:p w14:paraId="61312CBB" w14:textId="77777777" w:rsidR="00403EFA" w:rsidRPr="00E81D0D" w:rsidRDefault="00403EFA" w:rsidP="00D8611E">
      <w:pPr>
        <w:pStyle w:val="a3"/>
        <w:tabs>
          <w:tab w:val="left" w:pos="993"/>
        </w:tabs>
        <w:spacing w:after="0" w:line="240" w:lineRule="auto"/>
        <w:ind w:left="0" w:firstLine="709"/>
        <w:jc w:val="both"/>
        <w:rPr>
          <w:rFonts w:ascii="Times New Roman" w:eastAsia="Times New Roman" w:hAnsi="Times New Roman"/>
          <w:sz w:val="28"/>
          <w:szCs w:val="28"/>
        </w:rPr>
      </w:pPr>
    </w:p>
    <w:sectPr w:rsidR="00403EFA" w:rsidRPr="00E81D0D" w:rsidSect="002228BD">
      <w:headerReference w:type="default" r:id="rId9"/>
      <w:pgSz w:w="11906" w:h="16838"/>
      <w:pgMar w:top="709" w:right="850" w:bottom="567"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256214" w14:textId="77777777" w:rsidR="006111FC" w:rsidRDefault="006111FC" w:rsidP="002228BD">
      <w:r>
        <w:separator/>
      </w:r>
    </w:p>
  </w:endnote>
  <w:endnote w:type="continuationSeparator" w:id="0">
    <w:p w14:paraId="2331FCBA" w14:textId="77777777" w:rsidR="006111FC" w:rsidRDefault="006111FC" w:rsidP="002228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C3183F" w14:textId="77777777" w:rsidR="006111FC" w:rsidRDefault="006111FC" w:rsidP="002228BD">
      <w:r>
        <w:separator/>
      </w:r>
    </w:p>
  </w:footnote>
  <w:footnote w:type="continuationSeparator" w:id="0">
    <w:p w14:paraId="65158E6B" w14:textId="77777777" w:rsidR="006111FC" w:rsidRDefault="006111FC" w:rsidP="002228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611653"/>
      <w:docPartObj>
        <w:docPartGallery w:val="Page Numbers (Top of Page)"/>
        <w:docPartUnique/>
      </w:docPartObj>
    </w:sdtPr>
    <w:sdtEndPr>
      <w:rPr>
        <w:rFonts w:ascii="Times New Roman" w:hAnsi="Times New Roman"/>
        <w:sz w:val="24"/>
        <w:szCs w:val="24"/>
      </w:rPr>
    </w:sdtEndPr>
    <w:sdtContent>
      <w:p w14:paraId="7B0C94CE" w14:textId="4D14A136" w:rsidR="002228BD" w:rsidRPr="002228BD" w:rsidRDefault="002228BD">
        <w:pPr>
          <w:pStyle w:val="ad"/>
          <w:jc w:val="center"/>
          <w:rPr>
            <w:rFonts w:ascii="Times New Roman" w:hAnsi="Times New Roman"/>
            <w:sz w:val="24"/>
            <w:szCs w:val="24"/>
          </w:rPr>
        </w:pPr>
        <w:r w:rsidRPr="002228BD">
          <w:rPr>
            <w:rFonts w:ascii="Times New Roman" w:hAnsi="Times New Roman"/>
            <w:sz w:val="24"/>
            <w:szCs w:val="24"/>
          </w:rPr>
          <w:fldChar w:fldCharType="begin"/>
        </w:r>
        <w:r w:rsidRPr="002228BD">
          <w:rPr>
            <w:rFonts w:ascii="Times New Roman" w:hAnsi="Times New Roman"/>
            <w:sz w:val="24"/>
            <w:szCs w:val="24"/>
          </w:rPr>
          <w:instrText>PAGE   \* MERGEFORMAT</w:instrText>
        </w:r>
        <w:r w:rsidRPr="002228BD">
          <w:rPr>
            <w:rFonts w:ascii="Times New Roman" w:hAnsi="Times New Roman"/>
            <w:sz w:val="24"/>
            <w:szCs w:val="24"/>
          </w:rPr>
          <w:fldChar w:fldCharType="separate"/>
        </w:r>
        <w:r w:rsidR="001C1A3B">
          <w:rPr>
            <w:rFonts w:ascii="Times New Roman" w:hAnsi="Times New Roman"/>
            <w:noProof/>
            <w:sz w:val="24"/>
            <w:szCs w:val="24"/>
          </w:rPr>
          <w:t>14</w:t>
        </w:r>
        <w:r w:rsidRPr="002228BD">
          <w:rPr>
            <w:rFonts w:ascii="Times New Roman" w:hAnsi="Times New Roman"/>
            <w:sz w:val="24"/>
            <w:szCs w:val="24"/>
          </w:rPr>
          <w:fldChar w:fldCharType="end"/>
        </w:r>
      </w:p>
    </w:sdtContent>
  </w:sdt>
  <w:p w14:paraId="489B571C" w14:textId="77777777" w:rsidR="002228BD" w:rsidRDefault="002228BD">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F44DE6"/>
    <w:multiLevelType w:val="hybridMultilevel"/>
    <w:tmpl w:val="DF7416E6"/>
    <w:lvl w:ilvl="0" w:tplc="60E25B6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775266D"/>
    <w:multiLevelType w:val="hybridMultilevel"/>
    <w:tmpl w:val="7FF6A52E"/>
    <w:lvl w:ilvl="0" w:tplc="04190011">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7B06BA2"/>
    <w:multiLevelType w:val="hybridMultilevel"/>
    <w:tmpl w:val="CDAE2558"/>
    <w:lvl w:ilvl="0" w:tplc="6960E09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B7F7F3E"/>
    <w:multiLevelType w:val="hybridMultilevel"/>
    <w:tmpl w:val="07C0954C"/>
    <w:lvl w:ilvl="0" w:tplc="E772BF88">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29CC2053"/>
    <w:multiLevelType w:val="hybridMultilevel"/>
    <w:tmpl w:val="A2947142"/>
    <w:lvl w:ilvl="0" w:tplc="7D9C32D0">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2CFD14DD"/>
    <w:multiLevelType w:val="hybridMultilevel"/>
    <w:tmpl w:val="9E7EDA00"/>
    <w:lvl w:ilvl="0" w:tplc="BC86FB26">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2E774DCC"/>
    <w:multiLevelType w:val="hybridMultilevel"/>
    <w:tmpl w:val="B30A307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31152B0B"/>
    <w:multiLevelType w:val="hybridMultilevel"/>
    <w:tmpl w:val="F7D44334"/>
    <w:lvl w:ilvl="0" w:tplc="7D9C32D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DE94552"/>
    <w:multiLevelType w:val="hybridMultilevel"/>
    <w:tmpl w:val="E96EA670"/>
    <w:lvl w:ilvl="0" w:tplc="DB5E6980">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443C6E5C"/>
    <w:multiLevelType w:val="hybridMultilevel"/>
    <w:tmpl w:val="FED61DC0"/>
    <w:lvl w:ilvl="0" w:tplc="DEEA5E96">
      <w:start w:val="1"/>
      <w:numFmt w:val="decimal"/>
      <w:lvlText w:val="%1)"/>
      <w:lvlJc w:val="left"/>
      <w:pPr>
        <w:ind w:left="1069" w:hanging="360"/>
      </w:pPr>
      <w:rPr>
        <w:rFonts w:eastAsia="Times New Roman" w:hint="default"/>
        <w:color w:val="auto"/>
        <w:sz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459471A5"/>
    <w:multiLevelType w:val="hybridMultilevel"/>
    <w:tmpl w:val="94AABCAE"/>
    <w:lvl w:ilvl="0" w:tplc="07767A98">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4A8B02C7"/>
    <w:multiLevelType w:val="hybridMultilevel"/>
    <w:tmpl w:val="953A62D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54EB11A9"/>
    <w:multiLevelType w:val="multilevel"/>
    <w:tmpl w:val="5BB4604E"/>
    <w:lvl w:ilvl="0">
      <w:start w:val="7"/>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57B50D50"/>
    <w:multiLevelType w:val="hybridMultilevel"/>
    <w:tmpl w:val="D9E4AA3C"/>
    <w:lvl w:ilvl="0" w:tplc="35963612">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59EF78D4"/>
    <w:multiLevelType w:val="hybridMultilevel"/>
    <w:tmpl w:val="5ADAB44C"/>
    <w:lvl w:ilvl="0" w:tplc="81C4C2D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5E5F1A44"/>
    <w:multiLevelType w:val="hybridMultilevel"/>
    <w:tmpl w:val="CA9AECD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614B5502"/>
    <w:multiLevelType w:val="hybridMultilevel"/>
    <w:tmpl w:val="939435B2"/>
    <w:lvl w:ilvl="0" w:tplc="7AD01DAC">
      <w:start w:val="1"/>
      <w:numFmt w:val="decimal"/>
      <w:lvlText w:val="%1."/>
      <w:lvlJc w:val="left"/>
      <w:pPr>
        <w:ind w:left="1065" w:hanging="360"/>
      </w:pPr>
      <w:rPr>
        <w:rFonts w:eastAsia="Times New Roman"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7">
    <w:nsid w:val="62D30DA4"/>
    <w:multiLevelType w:val="hybridMultilevel"/>
    <w:tmpl w:val="D7F8D7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66646487"/>
    <w:multiLevelType w:val="hybridMultilevel"/>
    <w:tmpl w:val="9CE21F16"/>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6B6F4552"/>
    <w:multiLevelType w:val="hybridMultilevel"/>
    <w:tmpl w:val="352C44EA"/>
    <w:lvl w:ilvl="0" w:tplc="6960E09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6D971972"/>
    <w:multiLevelType w:val="hybridMultilevel"/>
    <w:tmpl w:val="E84E8DAC"/>
    <w:lvl w:ilvl="0" w:tplc="1584A7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6DD8577B"/>
    <w:multiLevelType w:val="multilevel"/>
    <w:tmpl w:val="0F0479C4"/>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2">
    <w:nsid w:val="70425316"/>
    <w:multiLevelType w:val="hybridMultilevel"/>
    <w:tmpl w:val="43767C68"/>
    <w:lvl w:ilvl="0" w:tplc="3386063A">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3">
    <w:nsid w:val="793655EC"/>
    <w:multiLevelType w:val="hybridMultilevel"/>
    <w:tmpl w:val="D10C3F3A"/>
    <w:lvl w:ilvl="0" w:tplc="ECE23388">
      <w:start w:val="1"/>
      <w:numFmt w:val="decimal"/>
      <w:lvlText w:val="%1."/>
      <w:lvlJc w:val="left"/>
      <w:pPr>
        <w:ind w:left="1070" w:hanging="360"/>
      </w:pPr>
      <w:rPr>
        <w:rFonts w:eastAsia="Times New Roman" w:cs="Times New Roman" w:hint="default"/>
        <w:color w:val="000000"/>
        <w:sz w:val="28"/>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num w:numId="1">
    <w:abstractNumId w:val="11"/>
  </w:num>
  <w:num w:numId="2">
    <w:abstractNumId w:val="18"/>
  </w:num>
  <w:num w:numId="3">
    <w:abstractNumId w:val="15"/>
  </w:num>
  <w:num w:numId="4">
    <w:abstractNumId w:val="19"/>
  </w:num>
  <w:num w:numId="5">
    <w:abstractNumId w:val="2"/>
  </w:num>
  <w:num w:numId="6">
    <w:abstractNumId w:val="14"/>
  </w:num>
  <w:num w:numId="7">
    <w:abstractNumId w:val="3"/>
  </w:num>
  <w:num w:numId="8">
    <w:abstractNumId w:val="8"/>
  </w:num>
  <w:num w:numId="9">
    <w:abstractNumId w:val="23"/>
  </w:num>
  <w:num w:numId="10">
    <w:abstractNumId w:val="5"/>
  </w:num>
  <w:num w:numId="11">
    <w:abstractNumId w:val="4"/>
  </w:num>
  <w:num w:numId="12">
    <w:abstractNumId w:val="21"/>
  </w:num>
  <w:num w:numId="13">
    <w:abstractNumId w:val="7"/>
  </w:num>
  <w:num w:numId="14">
    <w:abstractNumId w:val="9"/>
  </w:num>
  <w:num w:numId="15">
    <w:abstractNumId w:val="16"/>
  </w:num>
  <w:num w:numId="16">
    <w:abstractNumId w:val="10"/>
  </w:num>
  <w:num w:numId="17">
    <w:abstractNumId w:val="13"/>
  </w:num>
  <w:num w:numId="18">
    <w:abstractNumId w:val="0"/>
  </w:num>
  <w:num w:numId="19">
    <w:abstractNumId w:val="6"/>
  </w:num>
  <w:num w:numId="20">
    <w:abstractNumId w:val="1"/>
  </w:num>
  <w:num w:numId="21">
    <w:abstractNumId w:val="17"/>
  </w:num>
  <w:num w:numId="22">
    <w:abstractNumId w:val="12"/>
  </w:num>
  <w:num w:numId="23">
    <w:abstractNumId w:val="20"/>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5C"/>
    <w:rsid w:val="000018CD"/>
    <w:rsid w:val="00003DB6"/>
    <w:rsid w:val="00005771"/>
    <w:rsid w:val="000065E7"/>
    <w:rsid w:val="00012887"/>
    <w:rsid w:val="00021EE2"/>
    <w:rsid w:val="00025FDE"/>
    <w:rsid w:val="0004488B"/>
    <w:rsid w:val="000466CB"/>
    <w:rsid w:val="00046794"/>
    <w:rsid w:val="00052DE2"/>
    <w:rsid w:val="0005408B"/>
    <w:rsid w:val="00054FAD"/>
    <w:rsid w:val="000707E1"/>
    <w:rsid w:val="00073CEB"/>
    <w:rsid w:val="000801E5"/>
    <w:rsid w:val="000A30E3"/>
    <w:rsid w:val="000A54A3"/>
    <w:rsid w:val="000A6171"/>
    <w:rsid w:val="000B0040"/>
    <w:rsid w:val="000B5C00"/>
    <w:rsid w:val="000C036F"/>
    <w:rsid w:val="000C135E"/>
    <w:rsid w:val="000C320F"/>
    <w:rsid w:val="000D10CF"/>
    <w:rsid w:val="000D19ED"/>
    <w:rsid w:val="000D1AA0"/>
    <w:rsid w:val="000D2916"/>
    <w:rsid w:val="000D4FF7"/>
    <w:rsid w:val="000F71A9"/>
    <w:rsid w:val="00104CD9"/>
    <w:rsid w:val="00106390"/>
    <w:rsid w:val="00113CFB"/>
    <w:rsid w:val="001167D7"/>
    <w:rsid w:val="001221F7"/>
    <w:rsid w:val="001248F1"/>
    <w:rsid w:val="00125C9A"/>
    <w:rsid w:val="00130A31"/>
    <w:rsid w:val="00154D9E"/>
    <w:rsid w:val="0016614A"/>
    <w:rsid w:val="001711AE"/>
    <w:rsid w:val="001815F9"/>
    <w:rsid w:val="001838B9"/>
    <w:rsid w:val="00184210"/>
    <w:rsid w:val="00191B12"/>
    <w:rsid w:val="001A04C2"/>
    <w:rsid w:val="001A44CD"/>
    <w:rsid w:val="001B333B"/>
    <w:rsid w:val="001B3B0F"/>
    <w:rsid w:val="001C1A3B"/>
    <w:rsid w:val="001C340E"/>
    <w:rsid w:val="001D1859"/>
    <w:rsid w:val="001D51A7"/>
    <w:rsid w:val="001E1E78"/>
    <w:rsid w:val="001E4367"/>
    <w:rsid w:val="001F07CE"/>
    <w:rsid w:val="00206BD0"/>
    <w:rsid w:val="002228BD"/>
    <w:rsid w:val="00224357"/>
    <w:rsid w:val="002301B3"/>
    <w:rsid w:val="00233DD5"/>
    <w:rsid w:val="002363AA"/>
    <w:rsid w:val="0023677A"/>
    <w:rsid w:val="00242DFC"/>
    <w:rsid w:val="00246EB0"/>
    <w:rsid w:val="00251EA9"/>
    <w:rsid w:val="00253A22"/>
    <w:rsid w:val="00257A69"/>
    <w:rsid w:val="002640FA"/>
    <w:rsid w:val="002667B8"/>
    <w:rsid w:val="002709FF"/>
    <w:rsid w:val="002725F7"/>
    <w:rsid w:val="00280949"/>
    <w:rsid w:val="00284B5C"/>
    <w:rsid w:val="00286365"/>
    <w:rsid w:val="002874FA"/>
    <w:rsid w:val="00290519"/>
    <w:rsid w:val="00294B81"/>
    <w:rsid w:val="002A3539"/>
    <w:rsid w:val="002B3443"/>
    <w:rsid w:val="002B5851"/>
    <w:rsid w:val="002B7A6E"/>
    <w:rsid w:val="002D53CD"/>
    <w:rsid w:val="002E12D6"/>
    <w:rsid w:val="002F045B"/>
    <w:rsid w:val="0030215A"/>
    <w:rsid w:val="0033416E"/>
    <w:rsid w:val="00341152"/>
    <w:rsid w:val="00342E53"/>
    <w:rsid w:val="00350B1E"/>
    <w:rsid w:val="00351035"/>
    <w:rsid w:val="00353F71"/>
    <w:rsid w:val="0035449A"/>
    <w:rsid w:val="003633EF"/>
    <w:rsid w:val="00372331"/>
    <w:rsid w:val="00380B9D"/>
    <w:rsid w:val="00387CFF"/>
    <w:rsid w:val="00394CAF"/>
    <w:rsid w:val="00396553"/>
    <w:rsid w:val="003A35F6"/>
    <w:rsid w:val="003A5588"/>
    <w:rsid w:val="003A6FEF"/>
    <w:rsid w:val="003B62D3"/>
    <w:rsid w:val="003B7317"/>
    <w:rsid w:val="003C12AB"/>
    <w:rsid w:val="003D7C72"/>
    <w:rsid w:val="003E199B"/>
    <w:rsid w:val="003E3D32"/>
    <w:rsid w:val="003E67B0"/>
    <w:rsid w:val="003F4CC7"/>
    <w:rsid w:val="00401BA6"/>
    <w:rsid w:val="0040235C"/>
    <w:rsid w:val="00403EFA"/>
    <w:rsid w:val="00406508"/>
    <w:rsid w:val="004116C4"/>
    <w:rsid w:val="0041293B"/>
    <w:rsid w:val="004246B4"/>
    <w:rsid w:val="00441915"/>
    <w:rsid w:val="00456CF7"/>
    <w:rsid w:val="00456CFE"/>
    <w:rsid w:val="00466B3D"/>
    <w:rsid w:val="00470A38"/>
    <w:rsid w:val="004773BB"/>
    <w:rsid w:val="00485351"/>
    <w:rsid w:val="004864EC"/>
    <w:rsid w:val="004C2806"/>
    <w:rsid w:val="004C3B7B"/>
    <w:rsid w:val="004C4D74"/>
    <w:rsid w:val="005211F9"/>
    <w:rsid w:val="0052164F"/>
    <w:rsid w:val="00523EDE"/>
    <w:rsid w:val="0053201A"/>
    <w:rsid w:val="005355F5"/>
    <w:rsid w:val="0055095C"/>
    <w:rsid w:val="005775E2"/>
    <w:rsid w:val="00580582"/>
    <w:rsid w:val="00591AFE"/>
    <w:rsid w:val="005939D7"/>
    <w:rsid w:val="0059683D"/>
    <w:rsid w:val="00597D8C"/>
    <w:rsid w:val="005B5E73"/>
    <w:rsid w:val="005C3919"/>
    <w:rsid w:val="005C79B3"/>
    <w:rsid w:val="005D19C4"/>
    <w:rsid w:val="005D507C"/>
    <w:rsid w:val="005D6E32"/>
    <w:rsid w:val="005E1BB7"/>
    <w:rsid w:val="005F320C"/>
    <w:rsid w:val="005F4189"/>
    <w:rsid w:val="006111FC"/>
    <w:rsid w:val="006173E5"/>
    <w:rsid w:val="006236E7"/>
    <w:rsid w:val="00641211"/>
    <w:rsid w:val="0064295A"/>
    <w:rsid w:val="00644848"/>
    <w:rsid w:val="00652A30"/>
    <w:rsid w:val="006570E1"/>
    <w:rsid w:val="00657A3A"/>
    <w:rsid w:val="00662CAD"/>
    <w:rsid w:val="006732D5"/>
    <w:rsid w:val="0068161D"/>
    <w:rsid w:val="0068438F"/>
    <w:rsid w:val="00692DE2"/>
    <w:rsid w:val="00696E70"/>
    <w:rsid w:val="006A22B5"/>
    <w:rsid w:val="006D1BAF"/>
    <w:rsid w:val="006D2DB2"/>
    <w:rsid w:val="006D3418"/>
    <w:rsid w:val="006D4B51"/>
    <w:rsid w:val="006E3918"/>
    <w:rsid w:val="006E79E0"/>
    <w:rsid w:val="00705825"/>
    <w:rsid w:val="00710154"/>
    <w:rsid w:val="007176E7"/>
    <w:rsid w:val="007222F0"/>
    <w:rsid w:val="00722B9D"/>
    <w:rsid w:val="00723D6F"/>
    <w:rsid w:val="007345C2"/>
    <w:rsid w:val="00737CE2"/>
    <w:rsid w:val="007456DB"/>
    <w:rsid w:val="00745D8C"/>
    <w:rsid w:val="00750C97"/>
    <w:rsid w:val="00773D16"/>
    <w:rsid w:val="007801C8"/>
    <w:rsid w:val="007837A0"/>
    <w:rsid w:val="00785BB9"/>
    <w:rsid w:val="00787981"/>
    <w:rsid w:val="007A738A"/>
    <w:rsid w:val="007B4219"/>
    <w:rsid w:val="007C27E0"/>
    <w:rsid w:val="007C2A06"/>
    <w:rsid w:val="007C628A"/>
    <w:rsid w:val="007C6920"/>
    <w:rsid w:val="007D19B6"/>
    <w:rsid w:val="007D2BB8"/>
    <w:rsid w:val="007D4179"/>
    <w:rsid w:val="007D78C7"/>
    <w:rsid w:val="007E1696"/>
    <w:rsid w:val="007E29D1"/>
    <w:rsid w:val="007E4408"/>
    <w:rsid w:val="007F1A5A"/>
    <w:rsid w:val="007F3E51"/>
    <w:rsid w:val="007F509D"/>
    <w:rsid w:val="007F7671"/>
    <w:rsid w:val="008041B7"/>
    <w:rsid w:val="0081336F"/>
    <w:rsid w:val="00830900"/>
    <w:rsid w:val="00831C5B"/>
    <w:rsid w:val="00863B2D"/>
    <w:rsid w:val="00870337"/>
    <w:rsid w:val="00872786"/>
    <w:rsid w:val="008747EB"/>
    <w:rsid w:val="008769F4"/>
    <w:rsid w:val="00877DEA"/>
    <w:rsid w:val="00883EE6"/>
    <w:rsid w:val="00885F97"/>
    <w:rsid w:val="00893424"/>
    <w:rsid w:val="008A7C0B"/>
    <w:rsid w:val="008B041B"/>
    <w:rsid w:val="008D315C"/>
    <w:rsid w:val="008D456D"/>
    <w:rsid w:val="008D7ED5"/>
    <w:rsid w:val="008E305A"/>
    <w:rsid w:val="008F361B"/>
    <w:rsid w:val="00902465"/>
    <w:rsid w:val="009034C9"/>
    <w:rsid w:val="009070D3"/>
    <w:rsid w:val="00907D30"/>
    <w:rsid w:val="0091163E"/>
    <w:rsid w:val="00915CD1"/>
    <w:rsid w:val="00921991"/>
    <w:rsid w:val="00924CD3"/>
    <w:rsid w:val="00934629"/>
    <w:rsid w:val="00936FAC"/>
    <w:rsid w:val="00942AFC"/>
    <w:rsid w:val="0094495E"/>
    <w:rsid w:val="009532AE"/>
    <w:rsid w:val="00973318"/>
    <w:rsid w:val="0097397A"/>
    <w:rsid w:val="009802D8"/>
    <w:rsid w:val="00980AE6"/>
    <w:rsid w:val="00982E8F"/>
    <w:rsid w:val="00986E69"/>
    <w:rsid w:val="00990BFA"/>
    <w:rsid w:val="009934E8"/>
    <w:rsid w:val="009A1F9F"/>
    <w:rsid w:val="009B4BE2"/>
    <w:rsid w:val="009B50BA"/>
    <w:rsid w:val="009C3866"/>
    <w:rsid w:val="009C4109"/>
    <w:rsid w:val="009D5A08"/>
    <w:rsid w:val="009E7C56"/>
    <w:rsid w:val="009F36B5"/>
    <w:rsid w:val="009F64BF"/>
    <w:rsid w:val="009F66DC"/>
    <w:rsid w:val="00A0529D"/>
    <w:rsid w:val="00A060C1"/>
    <w:rsid w:val="00A07F71"/>
    <w:rsid w:val="00A175B5"/>
    <w:rsid w:val="00A44501"/>
    <w:rsid w:val="00A50629"/>
    <w:rsid w:val="00A5509D"/>
    <w:rsid w:val="00A61EB2"/>
    <w:rsid w:val="00A70683"/>
    <w:rsid w:val="00A713D3"/>
    <w:rsid w:val="00A73249"/>
    <w:rsid w:val="00A902D4"/>
    <w:rsid w:val="00A90ABB"/>
    <w:rsid w:val="00A92BFD"/>
    <w:rsid w:val="00A93B9C"/>
    <w:rsid w:val="00AA13FF"/>
    <w:rsid w:val="00AB07CA"/>
    <w:rsid w:val="00AB1B64"/>
    <w:rsid w:val="00AB382C"/>
    <w:rsid w:val="00AB62C9"/>
    <w:rsid w:val="00AC1934"/>
    <w:rsid w:val="00AC584B"/>
    <w:rsid w:val="00AD4F40"/>
    <w:rsid w:val="00AD554A"/>
    <w:rsid w:val="00AE21A0"/>
    <w:rsid w:val="00AE2BA3"/>
    <w:rsid w:val="00B05EA0"/>
    <w:rsid w:val="00B1237B"/>
    <w:rsid w:val="00B1237C"/>
    <w:rsid w:val="00B143B1"/>
    <w:rsid w:val="00B27BD2"/>
    <w:rsid w:val="00B32240"/>
    <w:rsid w:val="00B450E5"/>
    <w:rsid w:val="00B459DE"/>
    <w:rsid w:val="00B46751"/>
    <w:rsid w:val="00B60D90"/>
    <w:rsid w:val="00B60F41"/>
    <w:rsid w:val="00B623C1"/>
    <w:rsid w:val="00B812AD"/>
    <w:rsid w:val="00B87AFD"/>
    <w:rsid w:val="00B90275"/>
    <w:rsid w:val="00B9782E"/>
    <w:rsid w:val="00BA033D"/>
    <w:rsid w:val="00BA1EB6"/>
    <w:rsid w:val="00BA376B"/>
    <w:rsid w:val="00BD219D"/>
    <w:rsid w:val="00BD74E0"/>
    <w:rsid w:val="00BE6FFE"/>
    <w:rsid w:val="00BE707B"/>
    <w:rsid w:val="00BF00E6"/>
    <w:rsid w:val="00BF0FA8"/>
    <w:rsid w:val="00BF1A12"/>
    <w:rsid w:val="00C116F2"/>
    <w:rsid w:val="00C21994"/>
    <w:rsid w:val="00C31470"/>
    <w:rsid w:val="00C337CA"/>
    <w:rsid w:val="00C349B1"/>
    <w:rsid w:val="00C412A1"/>
    <w:rsid w:val="00C5707D"/>
    <w:rsid w:val="00C613A9"/>
    <w:rsid w:val="00C6795C"/>
    <w:rsid w:val="00C7728F"/>
    <w:rsid w:val="00C81D4B"/>
    <w:rsid w:val="00C94395"/>
    <w:rsid w:val="00CA3A0E"/>
    <w:rsid w:val="00CA584C"/>
    <w:rsid w:val="00CB053D"/>
    <w:rsid w:val="00CB7B01"/>
    <w:rsid w:val="00CC70B6"/>
    <w:rsid w:val="00CE0895"/>
    <w:rsid w:val="00CE15D6"/>
    <w:rsid w:val="00CF36AE"/>
    <w:rsid w:val="00D055A9"/>
    <w:rsid w:val="00D17215"/>
    <w:rsid w:val="00D24FA5"/>
    <w:rsid w:val="00D25330"/>
    <w:rsid w:val="00D35A31"/>
    <w:rsid w:val="00D41719"/>
    <w:rsid w:val="00D510C0"/>
    <w:rsid w:val="00D52458"/>
    <w:rsid w:val="00D60C45"/>
    <w:rsid w:val="00D6774B"/>
    <w:rsid w:val="00D732FB"/>
    <w:rsid w:val="00D764C9"/>
    <w:rsid w:val="00D83960"/>
    <w:rsid w:val="00D8611E"/>
    <w:rsid w:val="00D87DF1"/>
    <w:rsid w:val="00D90EC8"/>
    <w:rsid w:val="00D94999"/>
    <w:rsid w:val="00DD3C25"/>
    <w:rsid w:val="00DD466D"/>
    <w:rsid w:val="00DD5A0F"/>
    <w:rsid w:val="00DE4D45"/>
    <w:rsid w:val="00DE5D5D"/>
    <w:rsid w:val="00E11DAA"/>
    <w:rsid w:val="00E23670"/>
    <w:rsid w:val="00E24DC8"/>
    <w:rsid w:val="00E32DED"/>
    <w:rsid w:val="00E47C0A"/>
    <w:rsid w:val="00E47D03"/>
    <w:rsid w:val="00E500E3"/>
    <w:rsid w:val="00E52182"/>
    <w:rsid w:val="00E65B7F"/>
    <w:rsid w:val="00E81D0D"/>
    <w:rsid w:val="00E83E28"/>
    <w:rsid w:val="00E85047"/>
    <w:rsid w:val="00E90C5D"/>
    <w:rsid w:val="00EA6158"/>
    <w:rsid w:val="00EA6847"/>
    <w:rsid w:val="00EA7C83"/>
    <w:rsid w:val="00EB3F05"/>
    <w:rsid w:val="00ED0CA1"/>
    <w:rsid w:val="00EE5823"/>
    <w:rsid w:val="00EE7427"/>
    <w:rsid w:val="00F137AC"/>
    <w:rsid w:val="00F30028"/>
    <w:rsid w:val="00F32330"/>
    <w:rsid w:val="00F36E88"/>
    <w:rsid w:val="00F461B2"/>
    <w:rsid w:val="00F477E4"/>
    <w:rsid w:val="00F5245A"/>
    <w:rsid w:val="00F53BE2"/>
    <w:rsid w:val="00F57534"/>
    <w:rsid w:val="00F61F7E"/>
    <w:rsid w:val="00F6659B"/>
    <w:rsid w:val="00F7329F"/>
    <w:rsid w:val="00F850EA"/>
    <w:rsid w:val="00F87CA6"/>
    <w:rsid w:val="00F90C41"/>
    <w:rsid w:val="00FA7569"/>
    <w:rsid w:val="00FB0E27"/>
    <w:rsid w:val="00FB549A"/>
    <w:rsid w:val="00FB7666"/>
    <w:rsid w:val="00FC1708"/>
    <w:rsid w:val="00FC43F4"/>
    <w:rsid w:val="00FC531A"/>
    <w:rsid w:val="00FD3B09"/>
    <w:rsid w:val="00FD4934"/>
    <w:rsid w:val="00FE47F1"/>
    <w:rsid w:val="00FE623B"/>
    <w:rsid w:val="00FE76B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DC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1A5A"/>
    <w:rPr>
      <w:sz w:val="22"/>
      <w:szCs w:val="22"/>
      <w:lang w:eastAsia="en-US"/>
    </w:rPr>
  </w:style>
  <w:style w:type="paragraph" w:styleId="1">
    <w:name w:val="heading 1"/>
    <w:aliases w:val="Main heading,H1,Заголов,1,ch,Глава,(раздел),Раздел Договора,&quot;Алмаз&quot;,Head 1,Заголовок главы"/>
    <w:basedOn w:val="a"/>
    <w:next w:val="a"/>
    <w:link w:val="10"/>
    <w:uiPriority w:val="99"/>
    <w:qFormat/>
    <w:rsid w:val="007F1A5A"/>
    <w:pPr>
      <w:keepNext/>
      <w:jc w:val="center"/>
      <w:outlineLvl w:val="0"/>
    </w:pPr>
    <w:rPr>
      <w:rFonts w:ascii="Times New Roman" w:eastAsia="Times New Roman" w:hAnsi="Times New Roman"/>
      <w:b/>
      <w:bCs/>
      <w:sz w:val="36"/>
      <w:szCs w:val="24"/>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Num Bullet 1,Bullet Number,Индексы,it_List1"/>
    <w:basedOn w:val="a"/>
    <w:link w:val="a4"/>
    <w:uiPriority w:val="34"/>
    <w:qFormat/>
    <w:rsid w:val="007F1A5A"/>
    <w:pPr>
      <w:spacing w:after="200" w:line="276" w:lineRule="auto"/>
      <w:ind w:left="720"/>
      <w:contextualSpacing/>
    </w:pPr>
  </w:style>
  <w:style w:type="paragraph" w:styleId="a5">
    <w:name w:val="Balloon Text"/>
    <w:basedOn w:val="a"/>
    <w:link w:val="a6"/>
    <w:uiPriority w:val="99"/>
    <w:semiHidden/>
    <w:unhideWhenUsed/>
    <w:rsid w:val="007F1A5A"/>
    <w:rPr>
      <w:rFonts w:ascii="Tahoma" w:hAnsi="Tahoma"/>
      <w:sz w:val="16"/>
      <w:szCs w:val="16"/>
      <w:lang w:val="x-none" w:eastAsia="x-none"/>
    </w:rPr>
  </w:style>
  <w:style w:type="character" w:customStyle="1" w:styleId="a6">
    <w:name w:val="Текст выноски Знак"/>
    <w:link w:val="a5"/>
    <w:uiPriority w:val="99"/>
    <w:semiHidden/>
    <w:rsid w:val="007F1A5A"/>
    <w:rPr>
      <w:rFonts w:ascii="Tahoma" w:eastAsia="Calibri" w:hAnsi="Tahoma" w:cs="Tahoma"/>
      <w:sz w:val="16"/>
      <w:szCs w:val="16"/>
    </w:rPr>
  </w:style>
  <w:style w:type="character" w:customStyle="1" w:styleId="10">
    <w:name w:val="Заголовок 1 Знак"/>
    <w:aliases w:val="Main heading Знак,H1 Знак,Заголов Знак,1 Знак,ch Знак,Глава Знак,(раздел) Знак,Раздел Договора Знак,&quot;Алмаз&quot; Знак,Head 1 Знак,Заголовок главы Знак"/>
    <w:link w:val="1"/>
    <w:uiPriority w:val="99"/>
    <w:rsid w:val="007F1A5A"/>
    <w:rPr>
      <w:rFonts w:ascii="Times New Roman" w:eastAsia="Times New Roman" w:hAnsi="Times New Roman" w:cs="Times New Roman"/>
      <w:b/>
      <w:bCs/>
      <w:sz w:val="36"/>
      <w:szCs w:val="24"/>
      <w:lang w:eastAsia="ru-RU"/>
    </w:rPr>
  </w:style>
  <w:style w:type="character" w:customStyle="1" w:styleId="a4">
    <w:name w:val="Абзац списка Знак"/>
    <w:aliases w:val="Num Bullet 1 Знак,Bullet Number Знак,Индексы Знак,it_List1 Знак"/>
    <w:link w:val="a3"/>
    <w:uiPriority w:val="34"/>
    <w:qFormat/>
    <w:locked/>
    <w:rsid w:val="005211F9"/>
    <w:rPr>
      <w:sz w:val="22"/>
      <w:szCs w:val="22"/>
      <w:lang w:eastAsia="en-US"/>
    </w:rPr>
  </w:style>
  <w:style w:type="character" w:styleId="a7">
    <w:name w:val="annotation reference"/>
    <w:uiPriority w:val="99"/>
    <w:semiHidden/>
    <w:unhideWhenUsed/>
    <w:rsid w:val="00DE5D5D"/>
    <w:rPr>
      <w:sz w:val="16"/>
      <w:szCs w:val="16"/>
    </w:rPr>
  </w:style>
  <w:style w:type="paragraph" w:styleId="a8">
    <w:name w:val="annotation text"/>
    <w:basedOn w:val="a"/>
    <w:link w:val="a9"/>
    <w:uiPriority w:val="99"/>
    <w:semiHidden/>
    <w:unhideWhenUsed/>
    <w:rsid w:val="00DE5D5D"/>
    <w:rPr>
      <w:sz w:val="20"/>
      <w:szCs w:val="20"/>
    </w:rPr>
  </w:style>
  <w:style w:type="character" w:customStyle="1" w:styleId="a9">
    <w:name w:val="Текст примечания Знак"/>
    <w:link w:val="a8"/>
    <w:uiPriority w:val="99"/>
    <w:semiHidden/>
    <w:rsid w:val="00DE5D5D"/>
    <w:rPr>
      <w:lang w:eastAsia="en-US"/>
    </w:rPr>
  </w:style>
  <w:style w:type="paragraph" w:styleId="aa">
    <w:name w:val="annotation subject"/>
    <w:basedOn w:val="a8"/>
    <w:next w:val="a8"/>
    <w:link w:val="ab"/>
    <w:uiPriority w:val="99"/>
    <w:semiHidden/>
    <w:unhideWhenUsed/>
    <w:rsid w:val="00DE5D5D"/>
    <w:rPr>
      <w:b/>
      <w:bCs/>
    </w:rPr>
  </w:style>
  <w:style w:type="character" w:customStyle="1" w:styleId="ab">
    <w:name w:val="Тема примечания Знак"/>
    <w:link w:val="aa"/>
    <w:uiPriority w:val="99"/>
    <w:semiHidden/>
    <w:rsid w:val="00DE5D5D"/>
    <w:rPr>
      <w:b/>
      <w:bCs/>
      <w:lang w:eastAsia="en-US"/>
    </w:rPr>
  </w:style>
  <w:style w:type="character" w:styleId="ac">
    <w:name w:val="Strong"/>
    <w:basedOn w:val="a0"/>
    <w:uiPriority w:val="22"/>
    <w:qFormat/>
    <w:rsid w:val="002F045B"/>
    <w:rPr>
      <w:b/>
    </w:rPr>
  </w:style>
  <w:style w:type="paragraph" w:styleId="ad">
    <w:name w:val="header"/>
    <w:basedOn w:val="a"/>
    <w:link w:val="ae"/>
    <w:uiPriority w:val="99"/>
    <w:unhideWhenUsed/>
    <w:rsid w:val="002228BD"/>
    <w:pPr>
      <w:tabs>
        <w:tab w:val="center" w:pos="4677"/>
        <w:tab w:val="right" w:pos="9355"/>
      </w:tabs>
    </w:pPr>
  </w:style>
  <w:style w:type="character" w:customStyle="1" w:styleId="ae">
    <w:name w:val="Верхний колонтитул Знак"/>
    <w:basedOn w:val="a0"/>
    <w:link w:val="ad"/>
    <w:uiPriority w:val="99"/>
    <w:rsid w:val="002228BD"/>
    <w:rPr>
      <w:sz w:val="22"/>
      <w:szCs w:val="22"/>
      <w:lang w:eastAsia="en-US"/>
    </w:rPr>
  </w:style>
  <w:style w:type="paragraph" w:styleId="af">
    <w:name w:val="footer"/>
    <w:basedOn w:val="a"/>
    <w:link w:val="af0"/>
    <w:uiPriority w:val="99"/>
    <w:unhideWhenUsed/>
    <w:rsid w:val="002228BD"/>
    <w:pPr>
      <w:tabs>
        <w:tab w:val="center" w:pos="4677"/>
        <w:tab w:val="right" w:pos="9355"/>
      </w:tabs>
    </w:pPr>
  </w:style>
  <w:style w:type="character" w:customStyle="1" w:styleId="af0">
    <w:name w:val="Нижний колонтитул Знак"/>
    <w:basedOn w:val="a0"/>
    <w:link w:val="af"/>
    <w:uiPriority w:val="99"/>
    <w:rsid w:val="002228BD"/>
    <w:rPr>
      <w:sz w:val="22"/>
      <w:szCs w:val="22"/>
      <w:lang w:eastAsia="en-US"/>
    </w:rPr>
  </w:style>
  <w:style w:type="character" w:customStyle="1" w:styleId="af1">
    <w:name w:val="Гипертекстовая ссылка"/>
    <w:basedOn w:val="a0"/>
    <w:uiPriority w:val="99"/>
    <w:rsid w:val="00D90EC8"/>
    <w:rPr>
      <w:rFonts w:ascii="Times New Roman" w:hAnsi="Times New Roman" w:cs="Times New Roman" w:hint="default"/>
      <w:b w:val="0"/>
      <w:bCs w:val="0"/>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1A5A"/>
    <w:rPr>
      <w:sz w:val="22"/>
      <w:szCs w:val="22"/>
      <w:lang w:eastAsia="en-US"/>
    </w:rPr>
  </w:style>
  <w:style w:type="paragraph" w:styleId="1">
    <w:name w:val="heading 1"/>
    <w:aliases w:val="Main heading,H1,Заголов,1,ch,Глава,(раздел),Раздел Договора,&quot;Алмаз&quot;,Head 1,Заголовок главы"/>
    <w:basedOn w:val="a"/>
    <w:next w:val="a"/>
    <w:link w:val="10"/>
    <w:uiPriority w:val="99"/>
    <w:qFormat/>
    <w:rsid w:val="007F1A5A"/>
    <w:pPr>
      <w:keepNext/>
      <w:jc w:val="center"/>
      <w:outlineLvl w:val="0"/>
    </w:pPr>
    <w:rPr>
      <w:rFonts w:ascii="Times New Roman" w:eastAsia="Times New Roman" w:hAnsi="Times New Roman"/>
      <w:b/>
      <w:bCs/>
      <w:sz w:val="36"/>
      <w:szCs w:val="24"/>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Num Bullet 1,Bullet Number,Индексы,it_List1"/>
    <w:basedOn w:val="a"/>
    <w:link w:val="a4"/>
    <w:uiPriority w:val="34"/>
    <w:qFormat/>
    <w:rsid w:val="007F1A5A"/>
    <w:pPr>
      <w:spacing w:after="200" w:line="276" w:lineRule="auto"/>
      <w:ind w:left="720"/>
      <w:contextualSpacing/>
    </w:pPr>
  </w:style>
  <w:style w:type="paragraph" w:styleId="a5">
    <w:name w:val="Balloon Text"/>
    <w:basedOn w:val="a"/>
    <w:link w:val="a6"/>
    <w:uiPriority w:val="99"/>
    <w:semiHidden/>
    <w:unhideWhenUsed/>
    <w:rsid w:val="007F1A5A"/>
    <w:rPr>
      <w:rFonts w:ascii="Tahoma" w:hAnsi="Tahoma"/>
      <w:sz w:val="16"/>
      <w:szCs w:val="16"/>
      <w:lang w:val="x-none" w:eastAsia="x-none"/>
    </w:rPr>
  </w:style>
  <w:style w:type="character" w:customStyle="1" w:styleId="a6">
    <w:name w:val="Текст выноски Знак"/>
    <w:link w:val="a5"/>
    <w:uiPriority w:val="99"/>
    <w:semiHidden/>
    <w:rsid w:val="007F1A5A"/>
    <w:rPr>
      <w:rFonts w:ascii="Tahoma" w:eastAsia="Calibri" w:hAnsi="Tahoma" w:cs="Tahoma"/>
      <w:sz w:val="16"/>
      <w:szCs w:val="16"/>
    </w:rPr>
  </w:style>
  <w:style w:type="character" w:customStyle="1" w:styleId="10">
    <w:name w:val="Заголовок 1 Знак"/>
    <w:aliases w:val="Main heading Знак,H1 Знак,Заголов Знак,1 Знак,ch Знак,Глава Знак,(раздел) Знак,Раздел Договора Знак,&quot;Алмаз&quot; Знак,Head 1 Знак,Заголовок главы Знак"/>
    <w:link w:val="1"/>
    <w:uiPriority w:val="99"/>
    <w:rsid w:val="007F1A5A"/>
    <w:rPr>
      <w:rFonts w:ascii="Times New Roman" w:eastAsia="Times New Roman" w:hAnsi="Times New Roman" w:cs="Times New Roman"/>
      <w:b/>
      <w:bCs/>
      <w:sz w:val="36"/>
      <w:szCs w:val="24"/>
      <w:lang w:eastAsia="ru-RU"/>
    </w:rPr>
  </w:style>
  <w:style w:type="character" w:customStyle="1" w:styleId="a4">
    <w:name w:val="Абзац списка Знак"/>
    <w:aliases w:val="Num Bullet 1 Знак,Bullet Number Знак,Индексы Знак,it_List1 Знак"/>
    <w:link w:val="a3"/>
    <w:uiPriority w:val="34"/>
    <w:qFormat/>
    <w:locked/>
    <w:rsid w:val="005211F9"/>
    <w:rPr>
      <w:sz w:val="22"/>
      <w:szCs w:val="22"/>
      <w:lang w:eastAsia="en-US"/>
    </w:rPr>
  </w:style>
  <w:style w:type="character" w:styleId="a7">
    <w:name w:val="annotation reference"/>
    <w:uiPriority w:val="99"/>
    <w:semiHidden/>
    <w:unhideWhenUsed/>
    <w:rsid w:val="00DE5D5D"/>
    <w:rPr>
      <w:sz w:val="16"/>
      <w:szCs w:val="16"/>
    </w:rPr>
  </w:style>
  <w:style w:type="paragraph" w:styleId="a8">
    <w:name w:val="annotation text"/>
    <w:basedOn w:val="a"/>
    <w:link w:val="a9"/>
    <w:uiPriority w:val="99"/>
    <w:semiHidden/>
    <w:unhideWhenUsed/>
    <w:rsid w:val="00DE5D5D"/>
    <w:rPr>
      <w:sz w:val="20"/>
      <w:szCs w:val="20"/>
    </w:rPr>
  </w:style>
  <w:style w:type="character" w:customStyle="1" w:styleId="a9">
    <w:name w:val="Текст примечания Знак"/>
    <w:link w:val="a8"/>
    <w:uiPriority w:val="99"/>
    <w:semiHidden/>
    <w:rsid w:val="00DE5D5D"/>
    <w:rPr>
      <w:lang w:eastAsia="en-US"/>
    </w:rPr>
  </w:style>
  <w:style w:type="paragraph" w:styleId="aa">
    <w:name w:val="annotation subject"/>
    <w:basedOn w:val="a8"/>
    <w:next w:val="a8"/>
    <w:link w:val="ab"/>
    <w:uiPriority w:val="99"/>
    <w:semiHidden/>
    <w:unhideWhenUsed/>
    <w:rsid w:val="00DE5D5D"/>
    <w:rPr>
      <w:b/>
      <w:bCs/>
    </w:rPr>
  </w:style>
  <w:style w:type="character" w:customStyle="1" w:styleId="ab">
    <w:name w:val="Тема примечания Знак"/>
    <w:link w:val="aa"/>
    <w:uiPriority w:val="99"/>
    <w:semiHidden/>
    <w:rsid w:val="00DE5D5D"/>
    <w:rPr>
      <w:b/>
      <w:bCs/>
      <w:lang w:eastAsia="en-US"/>
    </w:rPr>
  </w:style>
  <w:style w:type="character" w:styleId="ac">
    <w:name w:val="Strong"/>
    <w:basedOn w:val="a0"/>
    <w:uiPriority w:val="22"/>
    <w:qFormat/>
    <w:rsid w:val="002F045B"/>
    <w:rPr>
      <w:b/>
    </w:rPr>
  </w:style>
  <w:style w:type="paragraph" w:styleId="ad">
    <w:name w:val="header"/>
    <w:basedOn w:val="a"/>
    <w:link w:val="ae"/>
    <w:uiPriority w:val="99"/>
    <w:unhideWhenUsed/>
    <w:rsid w:val="002228BD"/>
    <w:pPr>
      <w:tabs>
        <w:tab w:val="center" w:pos="4677"/>
        <w:tab w:val="right" w:pos="9355"/>
      </w:tabs>
    </w:pPr>
  </w:style>
  <w:style w:type="character" w:customStyle="1" w:styleId="ae">
    <w:name w:val="Верхний колонтитул Знак"/>
    <w:basedOn w:val="a0"/>
    <w:link w:val="ad"/>
    <w:uiPriority w:val="99"/>
    <w:rsid w:val="002228BD"/>
    <w:rPr>
      <w:sz w:val="22"/>
      <w:szCs w:val="22"/>
      <w:lang w:eastAsia="en-US"/>
    </w:rPr>
  </w:style>
  <w:style w:type="paragraph" w:styleId="af">
    <w:name w:val="footer"/>
    <w:basedOn w:val="a"/>
    <w:link w:val="af0"/>
    <w:uiPriority w:val="99"/>
    <w:unhideWhenUsed/>
    <w:rsid w:val="002228BD"/>
    <w:pPr>
      <w:tabs>
        <w:tab w:val="center" w:pos="4677"/>
        <w:tab w:val="right" w:pos="9355"/>
      </w:tabs>
    </w:pPr>
  </w:style>
  <w:style w:type="character" w:customStyle="1" w:styleId="af0">
    <w:name w:val="Нижний колонтитул Знак"/>
    <w:basedOn w:val="a0"/>
    <w:link w:val="af"/>
    <w:uiPriority w:val="99"/>
    <w:rsid w:val="002228BD"/>
    <w:rPr>
      <w:sz w:val="22"/>
      <w:szCs w:val="22"/>
      <w:lang w:eastAsia="en-US"/>
    </w:rPr>
  </w:style>
  <w:style w:type="character" w:customStyle="1" w:styleId="af1">
    <w:name w:val="Гипертекстовая ссылка"/>
    <w:basedOn w:val="a0"/>
    <w:uiPriority w:val="99"/>
    <w:rsid w:val="00D90EC8"/>
    <w:rPr>
      <w:rFonts w:ascii="Times New Roman" w:hAnsi="Times New Roman" w:cs="Times New Roman" w:hint="default"/>
      <w:b w:val="0"/>
      <w:bCs w:val="0"/>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964468">
      <w:bodyDiv w:val="1"/>
      <w:marLeft w:val="0"/>
      <w:marRight w:val="0"/>
      <w:marTop w:val="0"/>
      <w:marBottom w:val="0"/>
      <w:divBdr>
        <w:top w:val="none" w:sz="0" w:space="0" w:color="auto"/>
        <w:left w:val="none" w:sz="0" w:space="0" w:color="auto"/>
        <w:bottom w:val="none" w:sz="0" w:space="0" w:color="auto"/>
        <w:right w:val="none" w:sz="0" w:space="0" w:color="auto"/>
      </w:divBdr>
    </w:div>
    <w:div w:id="333459459">
      <w:bodyDiv w:val="1"/>
      <w:marLeft w:val="0"/>
      <w:marRight w:val="0"/>
      <w:marTop w:val="0"/>
      <w:marBottom w:val="0"/>
      <w:divBdr>
        <w:top w:val="none" w:sz="0" w:space="0" w:color="auto"/>
        <w:left w:val="none" w:sz="0" w:space="0" w:color="auto"/>
        <w:bottom w:val="none" w:sz="0" w:space="0" w:color="auto"/>
        <w:right w:val="none" w:sz="0" w:space="0" w:color="auto"/>
      </w:divBdr>
    </w:div>
    <w:div w:id="464660486">
      <w:bodyDiv w:val="1"/>
      <w:marLeft w:val="0"/>
      <w:marRight w:val="0"/>
      <w:marTop w:val="0"/>
      <w:marBottom w:val="0"/>
      <w:divBdr>
        <w:top w:val="none" w:sz="0" w:space="0" w:color="auto"/>
        <w:left w:val="none" w:sz="0" w:space="0" w:color="auto"/>
        <w:bottom w:val="none" w:sz="0" w:space="0" w:color="auto"/>
        <w:right w:val="none" w:sz="0" w:space="0" w:color="auto"/>
      </w:divBdr>
    </w:div>
    <w:div w:id="520818656">
      <w:bodyDiv w:val="1"/>
      <w:marLeft w:val="0"/>
      <w:marRight w:val="0"/>
      <w:marTop w:val="0"/>
      <w:marBottom w:val="0"/>
      <w:divBdr>
        <w:top w:val="none" w:sz="0" w:space="0" w:color="auto"/>
        <w:left w:val="none" w:sz="0" w:space="0" w:color="auto"/>
        <w:bottom w:val="none" w:sz="0" w:space="0" w:color="auto"/>
        <w:right w:val="none" w:sz="0" w:space="0" w:color="auto"/>
      </w:divBdr>
    </w:div>
    <w:div w:id="611785558">
      <w:bodyDiv w:val="1"/>
      <w:marLeft w:val="0"/>
      <w:marRight w:val="0"/>
      <w:marTop w:val="0"/>
      <w:marBottom w:val="0"/>
      <w:divBdr>
        <w:top w:val="none" w:sz="0" w:space="0" w:color="auto"/>
        <w:left w:val="none" w:sz="0" w:space="0" w:color="auto"/>
        <w:bottom w:val="none" w:sz="0" w:space="0" w:color="auto"/>
        <w:right w:val="none" w:sz="0" w:space="0" w:color="auto"/>
      </w:divBdr>
    </w:div>
    <w:div w:id="699160101">
      <w:bodyDiv w:val="1"/>
      <w:marLeft w:val="0"/>
      <w:marRight w:val="0"/>
      <w:marTop w:val="0"/>
      <w:marBottom w:val="0"/>
      <w:divBdr>
        <w:top w:val="none" w:sz="0" w:space="0" w:color="auto"/>
        <w:left w:val="none" w:sz="0" w:space="0" w:color="auto"/>
        <w:bottom w:val="none" w:sz="0" w:space="0" w:color="auto"/>
        <w:right w:val="none" w:sz="0" w:space="0" w:color="auto"/>
      </w:divBdr>
    </w:div>
    <w:div w:id="1510486849">
      <w:bodyDiv w:val="1"/>
      <w:marLeft w:val="0"/>
      <w:marRight w:val="0"/>
      <w:marTop w:val="0"/>
      <w:marBottom w:val="0"/>
      <w:divBdr>
        <w:top w:val="none" w:sz="0" w:space="0" w:color="auto"/>
        <w:left w:val="none" w:sz="0" w:space="0" w:color="auto"/>
        <w:bottom w:val="none" w:sz="0" w:space="0" w:color="auto"/>
        <w:right w:val="none" w:sz="0" w:space="0" w:color="auto"/>
      </w:divBdr>
    </w:div>
    <w:div w:id="1527254720">
      <w:bodyDiv w:val="1"/>
      <w:marLeft w:val="0"/>
      <w:marRight w:val="0"/>
      <w:marTop w:val="0"/>
      <w:marBottom w:val="0"/>
      <w:divBdr>
        <w:top w:val="none" w:sz="0" w:space="0" w:color="auto"/>
        <w:left w:val="none" w:sz="0" w:space="0" w:color="auto"/>
        <w:bottom w:val="none" w:sz="0" w:space="0" w:color="auto"/>
        <w:right w:val="none" w:sz="0" w:space="0" w:color="auto"/>
      </w:divBdr>
    </w:div>
    <w:div w:id="1759666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E0D1F882-9F06-4A1F-B3DF-9478042FD1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5567</Words>
  <Characters>31737</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Гончаров Алексей Владимирович</dc:creator>
  <cp:lastModifiedBy>Скрыпникова Марина Романовна</cp:lastModifiedBy>
  <cp:revision>4</cp:revision>
  <cp:lastPrinted>2022-09-21T09:35:00Z</cp:lastPrinted>
  <dcterms:created xsi:type="dcterms:W3CDTF">2026-02-25T04:54:00Z</dcterms:created>
  <dcterms:modified xsi:type="dcterms:W3CDTF">2026-02-25T04:56:00Z</dcterms:modified>
</cp:coreProperties>
</file>