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E6" w:rsidRDefault="00D41CE6">
      <w:pPr>
        <w:pStyle w:val="ConsPlusNormal"/>
        <w:jc w:val="both"/>
        <w:outlineLvl w:val="0"/>
      </w:pPr>
      <w:bookmarkStart w:id="0" w:name="_GoBack"/>
      <w:bookmarkEnd w:id="0"/>
    </w:p>
    <w:p w:rsidR="00D41CE6" w:rsidRDefault="00D41CE6">
      <w:pPr>
        <w:pStyle w:val="ConsPlusTitle"/>
        <w:jc w:val="center"/>
        <w:outlineLvl w:val="0"/>
      </w:pPr>
      <w:r>
        <w:t>АДМИНИСТРАЦИЯ ГОРОДА ОРЕНБУРГА</w:t>
      </w:r>
    </w:p>
    <w:p w:rsidR="00D41CE6" w:rsidRDefault="00D41CE6">
      <w:pPr>
        <w:pStyle w:val="ConsPlusTitle"/>
        <w:jc w:val="center"/>
      </w:pPr>
    </w:p>
    <w:p w:rsidR="00D41CE6" w:rsidRDefault="00D41CE6">
      <w:pPr>
        <w:pStyle w:val="ConsPlusTitle"/>
        <w:jc w:val="center"/>
      </w:pPr>
      <w:r>
        <w:t>ПОСТАНОВЛЕНИЕ</w:t>
      </w:r>
    </w:p>
    <w:p w:rsidR="00D41CE6" w:rsidRDefault="00D41CE6">
      <w:pPr>
        <w:pStyle w:val="ConsPlusTitle"/>
        <w:jc w:val="center"/>
      </w:pPr>
      <w:r>
        <w:t>от 20 августа 2018 г. N 2824-п</w:t>
      </w:r>
    </w:p>
    <w:p w:rsidR="00D41CE6" w:rsidRDefault="00D41CE6">
      <w:pPr>
        <w:pStyle w:val="ConsPlusTitle"/>
        <w:jc w:val="center"/>
      </w:pPr>
    </w:p>
    <w:p w:rsidR="00D41CE6" w:rsidRDefault="00D41CE6">
      <w:pPr>
        <w:pStyle w:val="ConsPlusTitle"/>
        <w:jc w:val="center"/>
      </w:pPr>
      <w:r>
        <w:t>Об утверждении Административного регламента</w:t>
      </w:r>
    </w:p>
    <w:p w:rsidR="00D41CE6" w:rsidRDefault="00D41CE6">
      <w:pPr>
        <w:pStyle w:val="ConsPlusTitle"/>
        <w:jc w:val="center"/>
      </w:pPr>
      <w:r>
        <w:t>предоставления муниципальной услуги "Постановка на учет</w:t>
      </w:r>
    </w:p>
    <w:p w:rsidR="00D41CE6" w:rsidRDefault="00D41CE6">
      <w:pPr>
        <w:pStyle w:val="ConsPlusTitle"/>
        <w:jc w:val="center"/>
      </w:pPr>
      <w:r>
        <w:t>молодых семей для участия в подпрограмме "Обеспечение</w:t>
      </w:r>
    </w:p>
    <w:p w:rsidR="00D41CE6" w:rsidRDefault="00D41CE6">
      <w:pPr>
        <w:pStyle w:val="ConsPlusTitle"/>
        <w:jc w:val="center"/>
      </w:pPr>
      <w:r>
        <w:t>жильем молодых семей в Оренбургской области</w:t>
      </w:r>
    </w:p>
    <w:p w:rsidR="00D41CE6" w:rsidRDefault="00D41CE6">
      <w:pPr>
        <w:pStyle w:val="ConsPlusTitle"/>
        <w:jc w:val="center"/>
      </w:pPr>
      <w:r>
        <w:t>государственной подпрограммы "Стимулирование развития</w:t>
      </w:r>
    </w:p>
    <w:p w:rsidR="00D41CE6" w:rsidRDefault="00D41CE6">
      <w:pPr>
        <w:pStyle w:val="ConsPlusTitle"/>
        <w:jc w:val="center"/>
      </w:pPr>
      <w:r>
        <w:t>жилищного строительства в Оренбургской области"</w:t>
      </w:r>
    </w:p>
    <w:p w:rsidR="00D41CE6" w:rsidRDefault="00D41C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1C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1CE6" w:rsidRDefault="00D41C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1CE6" w:rsidRDefault="00D41CE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Оренбурга</w:t>
            </w:r>
            <w:proofErr w:type="gramEnd"/>
          </w:p>
          <w:p w:rsidR="00D41CE6" w:rsidRDefault="00D41C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08.11.2018 </w:t>
            </w:r>
            <w:hyperlink r:id="rId5" w:history="1">
              <w:r>
                <w:rPr>
                  <w:color w:val="0000FF"/>
                </w:rPr>
                <w:t>N 3742-п</w:t>
              </w:r>
            </w:hyperlink>
            <w:r>
              <w:rPr>
                <w:color w:val="392C69"/>
              </w:rPr>
              <w:t xml:space="preserve">, от 23.03.2020 </w:t>
            </w:r>
            <w:hyperlink r:id="rId6" w:history="1">
              <w:r>
                <w:rPr>
                  <w:color w:val="0000FF"/>
                </w:rPr>
                <w:t>N 357-п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history="1">
        <w:r>
          <w:rPr>
            <w:color w:val="0000FF"/>
          </w:rPr>
          <w:t>статьями 12</w:t>
        </w:r>
      </w:hyperlink>
      <w:r>
        <w:t xml:space="preserve">, </w:t>
      </w:r>
      <w:hyperlink r:id="rId8" w:history="1">
        <w:r>
          <w:rPr>
            <w:color w:val="0000FF"/>
          </w:rPr>
          <w:t>13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административным регламентом предоставления типовой муниципальной услуги "Постановка на учет молодых семей для участия в подпрограмме "Обеспечение жильем молодых семей в Оренбургской области на 2014 - 2020 годы" государственной программы "Стимулирование развития жилищного строительства в Оренбургской области в 2014 - 2020 годах", утвержденным приложением</w:t>
      </w:r>
      <w:proofErr w:type="gramEnd"/>
      <w:r>
        <w:t xml:space="preserve"> </w:t>
      </w:r>
      <w:proofErr w:type="gramStart"/>
      <w:r>
        <w:t xml:space="preserve">N 9.3 к протоколу заседания комиссии при Правительстве Оренбургской области по использованию информационных технологий в деятельности органов исполнительной власти Оренбургской области и подведомственных им учреждений от 29.06.2017 N 8-пр, </w:t>
      </w:r>
      <w:hyperlink r:id="rId9" w:history="1">
        <w:r>
          <w:rPr>
            <w:color w:val="0000FF"/>
          </w:rPr>
          <w:t>пунктом 2 части 20 статьи 35</w:t>
        </w:r>
      </w:hyperlink>
      <w:r>
        <w:t xml:space="preserve"> Устава муниципального образования "город Оренбург", принятого решением Оренбургского городского Совета от 28.04.2015 N 1015,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30.12.2011 N 7585-п "Об утверждении Порядка</w:t>
      </w:r>
      <w:proofErr w:type="gramEnd"/>
      <w:r>
        <w:t xml:space="preserve"> разработки, проведения экспертизы и утверждения административных регламентов предоставления муниципальных услуг":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2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"Постановка на учет молодых семей для участия в </w:t>
      </w:r>
      <w:hyperlink r:id="rId11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Оренбургской области государственной подпрограммы "Стимулирование развития жилищного строительства в Оренбургской области".</w:t>
      </w:r>
    </w:p>
    <w:p w:rsidR="00D41CE6" w:rsidRDefault="00D41C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23.03.2020 N 357-п)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 xml:space="preserve">2. Установить, что настоящее постановление, в случае внесения изменений в федеральное и (или) законодательство Оренбургской области, </w:t>
      </w:r>
      <w:hyperlink r:id="rId13" w:history="1">
        <w:r>
          <w:rPr>
            <w:color w:val="0000FF"/>
          </w:rPr>
          <w:t>Устав</w:t>
        </w:r>
      </w:hyperlink>
      <w:r>
        <w:t xml:space="preserve"> муниципального образования "город Оренбург", применяется в части, не противоречащей федеральному и (или) законодательству Оренбургской области, </w:t>
      </w:r>
      <w:hyperlink r:id="rId14" w:history="1">
        <w:r>
          <w:rPr>
            <w:color w:val="0000FF"/>
          </w:rPr>
          <w:t>Уставу</w:t>
        </w:r>
      </w:hyperlink>
      <w:r>
        <w:t xml:space="preserve"> муниципального образования "город Оренбург".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 xml:space="preserve">3. Настоящее постановление вступает в силу после его официального опубликования в газете "Вечерний Оренбург" и подлежит размещению на </w:t>
      </w:r>
      <w:proofErr w:type="gramStart"/>
      <w:r>
        <w:t>официальном</w:t>
      </w:r>
      <w:proofErr w:type="gramEnd"/>
      <w:r>
        <w:t xml:space="preserve"> Интернет-портале города Оренбурга.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>4.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 xml:space="preserve">5. Поручить организацию исполнения настоящего постановления начальнику Управления жилищной политики администрации города Оренбурга </w:t>
      </w:r>
      <w:proofErr w:type="spellStart"/>
      <w:r>
        <w:t>Жебель</w:t>
      </w:r>
      <w:proofErr w:type="spellEnd"/>
      <w:r>
        <w:t xml:space="preserve"> О.В.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right"/>
      </w:pPr>
      <w:r>
        <w:lastRenderedPageBreak/>
        <w:t>Первый заместитель</w:t>
      </w:r>
    </w:p>
    <w:p w:rsidR="00D41CE6" w:rsidRDefault="00D41CE6">
      <w:pPr>
        <w:pStyle w:val="ConsPlusNormal"/>
        <w:jc w:val="right"/>
      </w:pPr>
      <w:r>
        <w:t>Главы города Оренбурга</w:t>
      </w:r>
    </w:p>
    <w:p w:rsidR="00D41CE6" w:rsidRDefault="00D41CE6">
      <w:pPr>
        <w:pStyle w:val="ConsPlusNormal"/>
        <w:jc w:val="right"/>
      </w:pPr>
      <w:r>
        <w:t>С.А.НИКОЛАЕВ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right"/>
        <w:outlineLvl w:val="0"/>
      </w:pPr>
      <w:r>
        <w:t>Приложение</w:t>
      </w:r>
    </w:p>
    <w:p w:rsidR="00D41CE6" w:rsidRDefault="00D41CE6">
      <w:pPr>
        <w:pStyle w:val="ConsPlusNormal"/>
        <w:jc w:val="right"/>
      </w:pPr>
      <w:r>
        <w:t>к постановлению</w:t>
      </w:r>
    </w:p>
    <w:p w:rsidR="00D41CE6" w:rsidRDefault="00D41CE6">
      <w:pPr>
        <w:pStyle w:val="ConsPlusNormal"/>
        <w:jc w:val="right"/>
      </w:pPr>
      <w:r>
        <w:t>Администрации города Оренбурга</w:t>
      </w:r>
    </w:p>
    <w:p w:rsidR="00D41CE6" w:rsidRDefault="00D41CE6">
      <w:pPr>
        <w:pStyle w:val="ConsPlusNormal"/>
        <w:jc w:val="right"/>
      </w:pPr>
      <w:r>
        <w:t>от 20 августа 2018 г. N 2824-п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</w:pPr>
      <w:bookmarkStart w:id="1" w:name="P42"/>
      <w:bookmarkEnd w:id="1"/>
      <w:r>
        <w:t>АДМИНИСТРАТИВНЫЙ РЕГЛАМЕНТ</w:t>
      </w:r>
    </w:p>
    <w:p w:rsidR="00D41CE6" w:rsidRDefault="00D41CE6">
      <w:pPr>
        <w:pStyle w:val="ConsPlusTitle"/>
        <w:jc w:val="center"/>
      </w:pPr>
      <w:r>
        <w:t>предоставления муниципальной услуги "Постановка на учет</w:t>
      </w:r>
    </w:p>
    <w:p w:rsidR="00D41CE6" w:rsidRDefault="00D41CE6">
      <w:pPr>
        <w:pStyle w:val="ConsPlusTitle"/>
        <w:jc w:val="center"/>
      </w:pPr>
      <w:r>
        <w:t>молодых семей для участия в подпрограмме "Обеспечение</w:t>
      </w:r>
    </w:p>
    <w:p w:rsidR="00D41CE6" w:rsidRDefault="00D41CE6">
      <w:pPr>
        <w:pStyle w:val="ConsPlusTitle"/>
        <w:jc w:val="center"/>
      </w:pPr>
      <w:r>
        <w:t>жильем молодых семей в Оренбургской области"</w:t>
      </w:r>
    </w:p>
    <w:p w:rsidR="00D41CE6" w:rsidRDefault="00D41CE6">
      <w:pPr>
        <w:pStyle w:val="ConsPlusTitle"/>
        <w:jc w:val="center"/>
      </w:pPr>
      <w:r>
        <w:t>государственной программы "Стимулирование развития</w:t>
      </w:r>
    </w:p>
    <w:p w:rsidR="00D41CE6" w:rsidRDefault="00D41CE6">
      <w:pPr>
        <w:pStyle w:val="ConsPlusTitle"/>
        <w:jc w:val="center"/>
      </w:pPr>
      <w:r>
        <w:t>жилищного строительства в Оренбургской области"</w:t>
      </w:r>
    </w:p>
    <w:p w:rsidR="00D41CE6" w:rsidRDefault="00D41CE6">
      <w:pPr>
        <w:pStyle w:val="ConsPlusTitle"/>
        <w:jc w:val="center"/>
      </w:pPr>
      <w:r>
        <w:t>(далее - Административный регламент)</w:t>
      </w:r>
    </w:p>
    <w:p w:rsidR="00D41CE6" w:rsidRDefault="00D41C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1C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1CE6" w:rsidRDefault="00D41C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1CE6" w:rsidRDefault="00D41C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23.03.2020 N 357-п)</w:t>
            </w:r>
          </w:p>
        </w:tc>
      </w:tr>
    </w:tbl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1"/>
      </w:pPr>
      <w:r>
        <w:t>1. Общие положения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proofErr w:type="gramStart"/>
      <w:r>
        <w:t xml:space="preserve">Административный регламент предоставления муниципальной услуги "Постановка на учет молодых семей для участия в </w:t>
      </w:r>
      <w:hyperlink r:id="rId16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Оренбургской области" государственной программы "Стимулирование развития жилищного строительства в Оренбургской области" (далее - муниципальная услуга) разработан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Российской Федерации от 27.07.2010 N 210-ФЗ "Об организации предоставления государственных и муниципальных услуг" (далее - Федеральный закон N 210-ФЗ), действующим законодательством, муниципальными</w:t>
      </w:r>
      <w:proofErr w:type="gramEnd"/>
      <w:r>
        <w:t xml:space="preserve"> </w:t>
      </w:r>
      <w:proofErr w:type="gramStart"/>
      <w:r>
        <w:t xml:space="preserve">правовыми актами, а также с учетом иных требований к порядку осуществления государственного контроля (надзора) и распространяется на отношения при постановке на учет граждан в качестве нуждающихся в улучшении жилищных условий на территории муниципального образования "город Оренбург" по </w:t>
      </w:r>
      <w:hyperlink r:id="rId18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Оренбургской области" государственной программы "Стимулирование развития жилищного строительства в Оренбургской области" (далее - Подпрограмма).</w:t>
      </w:r>
      <w:proofErr w:type="gramEnd"/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bookmarkStart w:id="2" w:name="P58"/>
      <w:bookmarkEnd w:id="2"/>
      <w:r>
        <w:t>1.2. Круг заявителей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proofErr w:type="gramStart"/>
      <w:r>
        <w:t>Заявитель на предоставление муниципальной услуги - постоянно проживающая на территории муниципального образования "город Оренбург" молодая семья, обратившаяся в многофункциональный центр предоставления государственных и муниципальных услуг либо непосредственно в Управление жилищно-коммунального хозяйства администрации города Оренбурга с запросом о предоставлении муниципальной услуги, состоящая из супругов без детей, из супругов или одного родителя при неполной семье и одного и более несовершеннолетних детей.</w:t>
      </w:r>
      <w:proofErr w:type="gramEnd"/>
      <w:r>
        <w:t xml:space="preserve"> Возраст супругов (родителей) не может превышать 35 лет. Ребенок, создавший свою семью, не включается в члены молодой семьи независимо от его возраста.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lastRenderedPageBreak/>
        <w:t>1.3. Требования к порядку информирования</w:t>
      </w:r>
    </w:p>
    <w:p w:rsidR="00D41CE6" w:rsidRDefault="00D41CE6">
      <w:pPr>
        <w:pStyle w:val="ConsPlusTitle"/>
        <w:jc w:val="center"/>
      </w:pPr>
      <w:r>
        <w:t>о предоставлении муниципальной услуги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>1.3.1. Информация о местонахождении и графике работы Администрации города Оренбурга, ее отраслевых (функциональных) или территориальных органов, а также о других государственных и муниципальных органах и организациях, обращение в которые необходимо для предоставления муниципальной услуги:</w:t>
      </w:r>
    </w:p>
    <w:p w:rsidR="00D41CE6" w:rsidRDefault="00D41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31"/>
        <w:gridCol w:w="2352"/>
        <w:gridCol w:w="2948"/>
      </w:tblGrid>
      <w:tr w:rsidR="00D41CE6">
        <w:tc>
          <w:tcPr>
            <w:tcW w:w="540" w:type="dxa"/>
          </w:tcPr>
          <w:p w:rsidR="00D41CE6" w:rsidRDefault="00D41CE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</w:tcPr>
          <w:p w:rsidR="00D41CE6" w:rsidRDefault="00D41CE6">
            <w:pPr>
              <w:pStyle w:val="ConsPlusNormal"/>
              <w:jc w:val="center"/>
            </w:pPr>
            <w:r>
              <w:t>Наименование организации, в которую необходимо обратиться для предоставления муниципальной услуги</w:t>
            </w:r>
          </w:p>
        </w:tc>
        <w:tc>
          <w:tcPr>
            <w:tcW w:w="2352" w:type="dxa"/>
          </w:tcPr>
          <w:p w:rsidR="00D41CE6" w:rsidRDefault="00D41CE6">
            <w:pPr>
              <w:pStyle w:val="ConsPlusNormal"/>
              <w:jc w:val="center"/>
            </w:pPr>
            <w:r>
              <w:t>Местонахождение организаций</w:t>
            </w:r>
          </w:p>
        </w:tc>
        <w:tc>
          <w:tcPr>
            <w:tcW w:w="2948" w:type="dxa"/>
          </w:tcPr>
          <w:p w:rsidR="00D41CE6" w:rsidRDefault="00D41CE6">
            <w:pPr>
              <w:pStyle w:val="ConsPlusNormal"/>
              <w:jc w:val="center"/>
            </w:pPr>
            <w:r>
              <w:t>График работы</w:t>
            </w:r>
          </w:p>
        </w:tc>
      </w:tr>
      <w:tr w:rsidR="00D41CE6">
        <w:tc>
          <w:tcPr>
            <w:tcW w:w="540" w:type="dxa"/>
          </w:tcPr>
          <w:p w:rsidR="00D41CE6" w:rsidRDefault="00D41CE6">
            <w:pPr>
              <w:pStyle w:val="ConsPlusNormal"/>
            </w:pPr>
            <w:r>
              <w:t>1.</w:t>
            </w:r>
          </w:p>
        </w:tc>
        <w:tc>
          <w:tcPr>
            <w:tcW w:w="3231" w:type="dxa"/>
          </w:tcPr>
          <w:p w:rsidR="00D41CE6" w:rsidRDefault="00D41CE6">
            <w:pPr>
              <w:pStyle w:val="ConsPlusNormal"/>
            </w:pPr>
            <w:r>
              <w:t>Администрация города Оренбурга</w:t>
            </w:r>
          </w:p>
        </w:tc>
        <w:tc>
          <w:tcPr>
            <w:tcW w:w="2352" w:type="dxa"/>
          </w:tcPr>
          <w:p w:rsidR="00D41CE6" w:rsidRDefault="00D41CE6">
            <w:pPr>
              <w:pStyle w:val="ConsPlusNormal"/>
            </w:pPr>
            <w:r>
              <w:t xml:space="preserve">460000 г. Оренбург, </w:t>
            </w:r>
            <w:proofErr w:type="gramStart"/>
            <w:r>
              <w:t>Советская</w:t>
            </w:r>
            <w:proofErr w:type="gramEnd"/>
            <w:r>
              <w:t xml:space="preserve"> ул., д. 60</w:t>
            </w:r>
          </w:p>
        </w:tc>
        <w:tc>
          <w:tcPr>
            <w:tcW w:w="2948" w:type="dxa"/>
          </w:tcPr>
          <w:p w:rsidR="00D41CE6" w:rsidRDefault="00D41CE6">
            <w:pPr>
              <w:pStyle w:val="ConsPlusNormal"/>
            </w:pPr>
            <w:r>
              <w:t>понедельник - четверг с 09:00 до 18:00,</w:t>
            </w:r>
          </w:p>
          <w:p w:rsidR="00D41CE6" w:rsidRDefault="00D41CE6">
            <w:pPr>
              <w:pStyle w:val="ConsPlusNormal"/>
            </w:pPr>
            <w:r>
              <w:t>пятница с 09:00 до 17:00,</w:t>
            </w:r>
          </w:p>
          <w:p w:rsidR="00D41CE6" w:rsidRDefault="00D41CE6">
            <w:pPr>
              <w:pStyle w:val="ConsPlusNormal"/>
            </w:pPr>
            <w:r>
              <w:t>перерыв на обед с 13:00 до 13:48, выходные дни - суббота, воскресенье</w:t>
            </w:r>
          </w:p>
        </w:tc>
      </w:tr>
      <w:tr w:rsidR="00D41CE6">
        <w:tc>
          <w:tcPr>
            <w:tcW w:w="540" w:type="dxa"/>
          </w:tcPr>
          <w:p w:rsidR="00D41CE6" w:rsidRDefault="00D41CE6">
            <w:pPr>
              <w:pStyle w:val="ConsPlusNormal"/>
            </w:pPr>
            <w:r>
              <w:t>2.</w:t>
            </w:r>
          </w:p>
        </w:tc>
        <w:tc>
          <w:tcPr>
            <w:tcW w:w="3231" w:type="dxa"/>
          </w:tcPr>
          <w:p w:rsidR="00D41CE6" w:rsidRDefault="00D41CE6">
            <w:pPr>
              <w:pStyle w:val="ConsPlusNormal"/>
            </w:pPr>
            <w:r>
              <w:t>Управление жилищно-коммунального хозяйства администрации города Оренбурга (далее - Управление)</w:t>
            </w:r>
          </w:p>
        </w:tc>
        <w:tc>
          <w:tcPr>
            <w:tcW w:w="2352" w:type="dxa"/>
          </w:tcPr>
          <w:p w:rsidR="00D41CE6" w:rsidRDefault="00D41CE6">
            <w:pPr>
              <w:pStyle w:val="ConsPlusNormal"/>
            </w:pPr>
            <w:r>
              <w:t xml:space="preserve">460035, г. Оренбург, </w:t>
            </w:r>
            <w:proofErr w:type="gramStart"/>
            <w:r>
              <w:t>Пролетарская</w:t>
            </w:r>
            <w:proofErr w:type="gramEnd"/>
            <w:r>
              <w:t xml:space="preserve"> ул., д. 216, </w:t>
            </w:r>
            <w:proofErr w:type="spellStart"/>
            <w:r>
              <w:t>каб</w:t>
            </w:r>
            <w:proofErr w:type="spellEnd"/>
            <w:r>
              <w:t>. 205</w:t>
            </w:r>
          </w:p>
        </w:tc>
        <w:tc>
          <w:tcPr>
            <w:tcW w:w="2948" w:type="dxa"/>
          </w:tcPr>
          <w:p w:rsidR="00D41CE6" w:rsidRDefault="00D41CE6">
            <w:pPr>
              <w:pStyle w:val="ConsPlusNormal"/>
            </w:pPr>
            <w:r>
              <w:t>понедельник - четверг с 09:00 до 18:00,</w:t>
            </w:r>
          </w:p>
          <w:p w:rsidR="00D41CE6" w:rsidRDefault="00D41CE6">
            <w:pPr>
              <w:pStyle w:val="ConsPlusNormal"/>
            </w:pPr>
            <w:r>
              <w:t>пятница с 09:00 до 17:00,</w:t>
            </w:r>
          </w:p>
          <w:p w:rsidR="00D41CE6" w:rsidRDefault="00D41CE6">
            <w:pPr>
              <w:pStyle w:val="ConsPlusNormal"/>
            </w:pPr>
            <w:r>
              <w:t>перерыв на обед с 13:00 до 13:48, выходные дни - суббота, воскресенье</w:t>
            </w:r>
          </w:p>
        </w:tc>
      </w:tr>
      <w:tr w:rsidR="00D41CE6">
        <w:tc>
          <w:tcPr>
            <w:tcW w:w="540" w:type="dxa"/>
          </w:tcPr>
          <w:p w:rsidR="00D41CE6" w:rsidRDefault="00D41CE6">
            <w:pPr>
              <w:pStyle w:val="ConsPlusNormal"/>
            </w:pPr>
            <w:r>
              <w:t>3.</w:t>
            </w:r>
          </w:p>
        </w:tc>
        <w:tc>
          <w:tcPr>
            <w:tcW w:w="3231" w:type="dxa"/>
          </w:tcPr>
          <w:p w:rsidR="00D41CE6" w:rsidRDefault="00D41CE6">
            <w:pPr>
              <w:pStyle w:val="ConsPlusNormal"/>
            </w:pPr>
            <w:r>
              <w:t>Государственное автономное учреждение Оренбургской области "Оренбургский областной многофункциональный центр предоставления государственных и муниципальных услуг" (далее - МФЦ)</w:t>
            </w:r>
          </w:p>
        </w:tc>
        <w:tc>
          <w:tcPr>
            <w:tcW w:w="2352" w:type="dxa"/>
          </w:tcPr>
          <w:p w:rsidR="00D41CE6" w:rsidRDefault="00D41CE6">
            <w:pPr>
              <w:pStyle w:val="ConsPlusNormal"/>
            </w:pPr>
            <w:r>
              <w:t xml:space="preserve">460019, г. Оренбург, </w:t>
            </w:r>
            <w:proofErr w:type="spellStart"/>
            <w:r>
              <w:t>Шарлыкское</w:t>
            </w:r>
            <w:proofErr w:type="spellEnd"/>
            <w:r>
              <w:t xml:space="preserve"> шоссе, д. 1/2</w:t>
            </w:r>
          </w:p>
        </w:tc>
        <w:tc>
          <w:tcPr>
            <w:tcW w:w="2948" w:type="dxa"/>
          </w:tcPr>
          <w:p w:rsidR="00D41CE6" w:rsidRDefault="00D41CE6">
            <w:pPr>
              <w:pStyle w:val="ConsPlusNormal"/>
            </w:pPr>
            <w:r>
              <w:t>понедельник - пятница с 08:30 до 20:30 без перерыва,</w:t>
            </w:r>
          </w:p>
          <w:p w:rsidR="00D41CE6" w:rsidRDefault="00D41CE6">
            <w:pPr>
              <w:pStyle w:val="ConsPlusNormal"/>
            </w:pPr>
            <w:r>
              <w:t>суббота с 08:30 до 17:30 без перерыва, выходной день - воскресенье</w:t>
            </w:r>
          </w:p>
        </w:tc>
      </w:tr>
      <w:tr w:rsidR="00D41CE6">
        <w:tc>
          <w:tcPr>
            <w:tcW w:w="540" w:type="dxa"/>
          </w:tcPr>
          <w:p w:rsidR="00D41CE6" w:rsidRDefault="00D41CE6">
            <w:pPr>
              <w:pStyle w:val="ConsPlusNormal"/>
            </w:pPr>
            <w:r>
              <w:t>4.</w:t>
            </w:r>
          </w:p>
        </w:tc>
        <w:tc>
          <w:tcPr>
            <w:tcW w:w="3231" w:type="dxa"/>
          </w:tcPr>
          <w:p w:rsidR="00D41CE6" w:rsidRDefault="00D41CE6">
            <w:pPr>
              <w:pStyle w:val="ConsPlusNormal"/>
            </w:pPr>
            <w:r>
              <w:t>Муниципальное автономное учреждение "Оренбургский многофункциональный центр предоставления государственных и муниципальных услуг и реализации проектов" (далее - МФЦ)</w:t>
            </w:r>
          </w:p>
        </w:tc>
        <w:tc>
          <w:tcPr>
            <w:tcW w:w="2352" w:type="dxa"/>
          </w:tcPr>
          <w:p w:rsidR="00D41CE6" w:rsidRDefault="00D41CE6">
            <w:pPr>
              <w:pStyle w:val="ConsPlusNormal"/>
            </w:pPr>
            <w:r>
              <w:t>460036, г. Оренбург, Расковой ул., д. 10а</w:t>
            </w:r>
          </w:p>
        </w:tc>
        <w:tc>
          <w:tcPr>
            <w:tcW w:w="2948" w:type="dxa"/>
          </w:tcPr>
          <w:p w:rsidR="00D41CE6" w:rsidRDefault="00D41CE6">
            <w:pPr>
              <w:pStyle w:val="ConsPlusNormal"/>
            </w:pPr>
            <w:r>
              <w:t>понедельник - пятница с 08:30 до 20:30 без перерыва,</w:t>
            </w:r>
          </w:p>
          <w:p w:rsidR="00D41CE6" w:rsidRDefault="00D41CE6">
            <w:pPr>
              <w:pStyle w:val="ConsPlusNormal"/>
            </w:pPr>
            <w:r>
              <w:t>суббота с 08:30 до 17:30 без перерыва, выходной день - воскресенье</w:t>
            </w:r>
          </w:p>
        </w:tc>
      </w:tr>
    </w:tbl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>1.3.2. Справочные телефоны, адреса электронной почты Администрации города Оренбурга, отраслевых (функциональных) или территориальных органов Администрации города Оренбурга, а также других государственных и муниципальных органов и организаций, обращение в которые необходимо для предоставления муниципальной услуги:</w:t>
      </w:r>
    </w:p>
    <w:p w:rsidR="00D41CE6" w:rsidRDefault="00D41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2268"/>
        <w:gridCol w:w="2997"/>
      </w:tblGrid>
      <w:tr w:rsidR="00D41CE6">
        <w:tc>
          <w:tcPr>
            <w:tcW w:w="567" w:type="dxa"/>
          </w:tcPr>
          <w:p w:rsidR="00D41CE6" w:rsidRDefault="00D41CE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</w:tcPr>
          <w:p w:rsidR="00D41CE6" w:rsidRDefault="00D41CE6">
            <w:pPr>
              <w:pStyle w:val="ConsPlusNormal"/>
              <w:jc w:val="center"/>
            </w:pPr>
            <w:r>
              <w:t xml:space="preserve">Наименование организации, в которую необходимо </w:t>
            </w:r>
            <w:r>
              <w:lastRenderedPageBreak/>
              <w:t>обратиться для предоставления муниципальной услуги</w:t>
            </w:r>
          </w:p>
        </w:tc>
        <w:tc>
          <w:tcPr>
            <w:tcW w:w="2268" w:type="dxa"/>
          </w:tcPr>
          <w:p w:rsidR="00D41CE6" w:rsidRDefault="00D41CE6">
            <w:pPr>
              <w:pStyle w:val="ConsPlusNormal"/>
              <w:jc w:val="center"/>
            </w:pPr>
            <w:r>
              <w:lastRenderedPageBreak/>
              <w:t>Телефоны для справок</w:t>
            </w:r>
          </w:p>
        </w:tc>
        <w:tc>
          <w:tcPr>
            <w:tcW w:w="2997" w:type="dxa"/>
          </w:tcPr>
          <w:p w:rsidR="00D41CE6" w:rsidRDefault="00D41CE6">
            <w:pPr>
              <w:pStyle w:val="ConsPlusNormal"/>
              <w:jc w:val="center"/>
            </w:pPr>
            <w:r>
              <w:t xml:space="preserve">Адреса электронной почты и официального </w:t>
            </w:r>
            <w:proofErr w:type="gramStart"/>
            <w:r>
              <w:t>интернет-</w:t>
            </w:r>
            <w:r>
              <w:lastRenderedPageBreak/>
              <w:t>портала</w:t>
            </w:r>
            <w:proofErr w:type="gramEnd"/>
          </w:p>
        </w:tc>
      </w:tr>
      <w:tr w:rsidR="00D41CE6">
        <w:tc>
          <w:tcPr>
            <w:tcW w:w="567" w:type="dxa"/>
            <w:vAlign w:val="center"/>
          </w:tcPr>
          <w:p w:rsidR="00D41CE6" w:rsidRDefault="00D41CE6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3231" w:type="dxa"/>
            <w:vAlign w:val="center"/>
          </w:tcPr>
          <w:p w:rsidR="00D41CE6" w:rsidRDefault="00D41CE6">
            <w:pPr>
              <w:pStyle w:val="ConsPlusNormal"/>
            </w:pPr>
            <w:r>
              <w:t>Администрация города Оренбурга</w:t>
            </w:r>
          </w:p>
        </w:tc>
        <w:tc>
          <w:tcPr>
            <w:tcW w:w="2268" w:type="dxa"/>
            <w:vAlign w:val="center"/>
          </w:tcPr>
          <w:p w:rsidR="00D41CE6" w:rsidRDefault="00D41CE6">
            <w:pPr>
              <w:pStyle w:val="ConsPlusNormal"/>
            </w:pPr>
            <w:r>
              <w:t>8 (3532) 30-40-40</w:t>
            </w:r>
          </w:p>
        </w:tc>
        <w:tc>
          <w:tcPr>
            <w:tcW w:w="2997" w:type="dxa"/>
            <w:vAlign w:val="center"/>
          </w:tcPr>
          <w:p w:rsidR="00D41CE6" w:rsidRDefault="00D41CE6">
            <w:pPr>
              <w:pStyle w:val="ConsPlusNormal"/>
            </w:pPr>
            <w:r>
              <w:t>www.orenburg.ru</w:t>
            </w:r>
          </w:p>
        </w:tc>
      </w:tr>
      <w:tr w:rsidR="00D41CE6">
        <w:tc>
          <w:tcPr>
            <w:tcW w:w="567" w:type="dxa"/>
            <w:vAlign w:val="center"/>
          </w:tcPr>
          <w:p w:rsidR="00D41CE6" w:rsidRDefault="00D41CE6">
            <w:pPr>
              <w:pStyle w:val="ConsPlusNormal"/>
            </w:pPr>
            <w:r>
              <w:t>2.</w:t>
            </w:r>
          </w:p>
        </w:tc>
        <w:tc>
          <w:tcPr>
            <w:tcW w:w="3231" w:type="dxa"/>
            <w:vAlign w:val="center"/>
          </w:tcPr>
          <w:p w:rsidR="00D41CE6" w:rsidRDefault="00D41CE6">
            <w:pPr>
              <w:pStyle w:val="ConsPlusNormal"/>
            </w:pPr>
            <w:r>
              <w:t>Управление</w:t>
            </w:r>
          </w:p>
        </w:tc>
        <w:tc>
          <w:tcPr>
            <w:tcW w:w="2268" w:type="dxa"/>
            <w:vAlign w:val="center"/>
          </w:tcPr>
          <w:p w:rsidR="00D41CE6" w:rsidRDefault="00D41CE6">
            <w:pPr>
              <w:pStyle w:val="ConsPlusNormal"/>
            </w:pPr>
            <w:r>
              <w:t>8 (3532) 30-43-00</w:t>
            </w:r>
          </w:p>
          <w:p w:rsidR="00D41CE6" w:rsidRDefault="00D41CE6">
            <w:pPr>
              <w:pStyle w:val="ConsPlusNormal"/>
            </w:pPr>
            <w:r>
              <w:t>8 (3532) 30-43-07</w:t>
            </w:r>
          </w:p>
          <w:p w:rsidR="00D41CE6" w:rsidRDefault="00D41CE6">
            <w:pPr>
              <w:pStyle w:val="ConsPlusNormal"/>
            </w:pPr>
            <w:r>
              <w:t>8 (3532) 30-43-25</w:t>
            </w:r>
          </w:p>
          <w:p w:rsidR="00D41CE6" w:rsidRDefault="00D41CE6">
            <w:pPr>
              <w:pStyle w:val="ConsPlusNormal"/>
            </w:pPr>
            <w:r>
              <w:t>8 (3532) 30-43-17</w:t>
            </w:r>
          </w:p>
        </w:tc>
        <w:tc>
          <w:tcPr>
            <w:tcW w:w="2997" w:type="dxa"/>
            <w:vAlign w:val="center"/>
          </w:tcPr>
          <w:p w:rsidR="00D41CE6" w:rsidRDefault="00D41CE6">
            <w:pPr>
              <w:pStyle w:val="ConsPlusNormal"/>
            </w:pPr>
            <w:r>
              <w:t>ugkh@admin.orenburg.ru</w:t>
            </w:r>
          </w:p>
        </w:tc>
      </w:tr>
      <w:tr w:rsidR="00D41CE6">
        <w:tc>
          <w:tcPr>
            <w:tcW w:w="567" w:type="dxa"/>
            <w:vAlign w:val="center"/>
          </w:tcPr>
          <w:p w:rsidR="00D41CE6" w:rsidRDefault="00D41CE6">
            <w:pPr>
              <w:pStyle w:val="ConsPlusNormal"/>
            </w:pPr>
            <w:r>
              <w:t>3.</w:t>
            </w:r>
          </w:p>
        </w:tc>
        <w:tc>
          <w:tcPr>
            <w:tcW w:w="3231" w:type="dxa"/>
            <w:vAlign w:val="center"/>
          </w:tcPr>
          <w:p w:rsidR="00D41CE6" w:rsidRDefault="00D41CE6">
            <w:pPr>
              <w:pStyle w:val="ConsPlusNormal"/>
            </w:pPr>
            <w:r>
              <w:t>МФЦ</w:t>
            </w:r>
          </w:p>
        </w:tc>
        <w:tc>
          <w:tcPr>
            <w:tcW w:w="2268" w:type="dxa"/>
            <w:vAlign w:val="center"/>
          </w:tcPr>
          <w:p w:rsidR="00D41CE6" w:rsidRDefault="00D41CE6">
            <w:pPr>
              <w:pStyle w:val="ConsPlusNormal"/>
            </w:pPr>
            <w:r>
              <w:t>8 (3532) 48-04-80</w:t>
            </w:r>
          </w:p>
          <w:p w:rsidR="00D41CE6" w:rsidRDefault="00D41CE6">
            <w:pPr>
              <w:pStyle w:val="ConsPlusNormal"/>
            </w:pPr>
            <w:r>
              <w:t>8 (3532) 48-00-31</w:t>
            </w:r>
          </w:p>
        </w:tc>
        <w:tc>
          <w:tcPr>
            <w:tcW w:w="2997" w:type="dxa"/>
            <w:vAlign w:val="center"/>
          </w:tcPr>
          <w:p w:rsidR="00D41CE6" w:rsidRDefault="00D41CE6">
            <w:pPr>
              <w:pStyle w:val="ConsPlusNormal"/>
            </w:pPr>
            <w:r>
              <w:t>mail@orenmfc.ru</w:t>
            </w:r>
          </w:p>
          <w:p w:rsidR="00D41CE6" w:rsidRDefault="00D41CE6">
            <w:pPr>
              <w:pStyle w:val="ConsPlusNormal"/>
            </w:pPr>
            <w:r>
              <w:t>mbu2016arpp@mail.ru</w:t>
            </w:r>
          </w:p>
          <w:p w:rsidR="00D41CE6" w:rsidRDefault="00D41CE6">
            <w:pPr>
              <w:pStyle w:val="ConsPlusNormal"/>
            </w:pPr>
            <w:r>
              <w:t>www.orenmfc.ru</w:t>
            </w:r>
          </w:p>
        </w:tc>
      </w:tr>
    </w:tbl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 xml:space="preserve">1.3.3. Информация по вопросам предоставления муниципальной услуги может быть получена на </w:t>
      </w:r>
      <w:proofErr w:type="gramStart"/>
      <w:r>
        <w:t>официальном</w:t>
      </w:r>
      <w:proofErr w:type="gramEnd"/>
      <w:r>
        <w:t xml:space="preserve"> интернет-портале города Оренбурга в сети Интернет по адресу: http://www.orenburg.ru; адрес электронной почты: general@admin.orenburg.ru, а также в электронной форме через Единый портал государственных и муниципальных услуг (функций) www.gosuslugi.ru (далее - Портал).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Справочная информация о местонахождении, графике работы, контактных телефонах МФЦ указывается на официальном сайте, информационных стендах, в местах, предназначенных для предоставления муниципальной услуги, а также в электронной форме через Портал.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1.3.4. Для получения информации по вопросам предоставления муниципальной услуги, в том числе о ходе предоставления муниципальной услуги, заявитель может обратиться с устным, письменным или электронным запросом в Управление.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Для получения консультации о предоставлении муниципальной услуги заявитель вправе обратиться в Управление. Консультация включает в себя следующие сведения: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1) о правовых основаниях для предоставления муниципальной услуги;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2) о графике работы Управления, МФЦ;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3) о категории заявителей, которым предоставляется муниципальная услуга, и требования к ним;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4) о порядке, сроках и условиях предоставления муниципальной услуги;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5) о перечне необходимых документов для предоставления муниципальной услуги;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6) об основаниях отказа в приеме документов, необходимых для предоставления муниципальной услуги;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7) об основаниях отказа в предоставлении муниципальной услуги.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Управление не позднее 3 дней со дня принятия настоящего Административного регламента либо внесения в него изменений размещает его текст в печатном виде в местах предоставления муниципальной услуги (в доступном для заявителей месте).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1.3.5. Настоящий Административный регламент подлежит размещению на </w:t>
      </w:r>
      <w:proofErr w:type="gramStart"/>
      <w:r>
        <w:t>официальном</w:t>
      </w:r>
      <w:proofErr w:type="gramEnd"/>
      <w:r>
        <w:t xml:space="preserve"> интернет-портале города Оренбурга.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 xml:space="preserve">Постановка на учет молодых семей для участия в </w:t>
      </w:r>
      <w:hyperlink r:id="rId19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Оренбургской области" государственной программы "Стимулирование развития жилищного строительства в Оренбургской области".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Муниципальная услуга носит заявительный порядок.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2.2. Наименование органа,</w:t>
      </w:r>
    </w:p>
    <w:p w:rsidR="00D41CE6" w:rsidRDefault="00D41CE6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муниципальную услугу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>Муниципальную услугу предоставляет Управление жилищно-коммунального хозяйства администрации города Оренбурга.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Непосредственное рассмотрение, проверку и подготовку проектов документов осуществляет Управление.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Органы государственной власти, местного самоуправления, организации, участвующие в предоставлении муниципальной услуги: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государственное автономное учреждение "Оренбургский областной многофункциональный центр предоставления государственных и муниципальных услуг";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муниципальное автономное учреждение "Оренбургский многофункциональный центр предоставления государственных и муниципальных услуг и реализации проектов".</w:t>
      </w:r>
    </w:p>
    <w:p w:rsidR="00D41CE6" w:rsidRDefault="00D41CE6">
      <w:pPr>
        <w:pStyle w:val="ConsPlusNormal"/>
        <w:spacing w:before="220"/>
        <w:ind w:firstLine="540"/>
        <w:jc w:val="both"/>
      </w:pPr>
      <w:proofErr w:type="gramStart"/>
      <w:r>
        <w:t xml:space="preserve"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20" w:history="1">
        <w:r>
          <w:rPr>
            <w:color w:val="0000FF"/>
          </w:rPr>
          <w:t>части 6 статьи</w:t>
        </w:r>
        <w:proofErr w:type="gramEnd"/>
        <w:r>
          <w:rPr>
            <w:color w:val="0000FF"/>
          </w:rPr>
          <w:t xml:space="preserve"> 7</w:t>
        </w:r>
      </w:hyperlink>
      <w:r>
        <w:t xml:space="preserve"> Федерального закона N 210-ФЗ.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2.3. Результат предоставления муниципальной услуги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включение молодой семьи в состав участниц </w:t>
      </w:r>
      <w:hyperlink r:id="rId21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Оренбургской области";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мотивированный отказ в предоставлении муниципальной услуги в письменной форме.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2.3.2. Заявителю в качестве результата предоставления муниципальной услуги обеспечивается по его выбору возможность получения: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в случае подачи заявления в электронной форме через Портал: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электронного документа, подписанного уполномоченным должностным лицом с использованием квалифицированной электронной подписи (далее - ЭП);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документа на бумажном носителе в Управлении или МФЦ, направленного Управлением, подтверждающего содержание электронного документа.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lastRenderedPageBreak/>
        <w:t>В случае подачи заявления через МФЦ: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электронного документа, подписанного уполномоченным должностным лицом с использованием </w:t>
      </w:r>
      <w:proofErr w:type="gramStart"/>
      <w:r>
        <w:t>квалифицированной</w:t>
      </w:r>
      <w:proofErr w:type="gramEnd"/>
      <w:r>
        <w:t xml:space="preserve"> ЭП;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документа на бумажном носителе в МФЦ, направленного Управлением, подтверждающего содержание электронного документа.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2.3.3. В случае подачи заявления лично в Управление: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электронного документа, подписанного уполномоченным должностным лицом с использованием </w:t>
      </w:r>
      <w:proofErr w:type="gramStart"/>
      <w:r>
        <w:t>квалифицированной</w:t>
      </w:r>
      <w:proofErr w:type="gramEnd"/>
      <w:r>
        <w:t xml:space="preserve"> ЭП;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документа на бумажном носителе, подтверждающего содержание электронного документа, непосредственно в Управлении.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 xml:space="preserve">Муниципальная услуга предоставляется в 10-дневный срок с момента поступления документов, указанных в </w:t>
      </w:r>
      <w:hyperlink w:anchor="P194" w:history="1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в Управление или в МФЦ.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2.5. Перечень нормативных правовых актов, регулирующих</w:t>
      </w:r>
    </w:p>
    <w:p w:rsidR="00D41CE6" w:rsidRDefault="00D41CE6">
      <w:pPr>
        <w:pStyle w:val="ConsPlusTitle"/>
        <w:jc w:val="center"/>
      </w:pPr>
      <w:r>
        <w:t>отношения, возникающие в связи с предоставлением</w:t>
      </w:r>
    </w:p>
    <w:p w:rsidR="00D41CE6" w:rsidRDefault="00D41CE6">
      <w:pPr>
        <w:pStyle w:val="ConsPlusTitle"/>
        <w:jc w:val="center"/>
      </w:pPr>
      <w:r>
        <w:t>муниципальной услуги, с указанием их реквизитов</w:t>
      </w:r>
    </w:p>
    <w:p w:rsidR="00D41CE6" w:rsidRDefault="00D41CE6">
      <w:pPr>
        <w:pStyle w:val="ConsPlusTitle"/>
        <w:jc w:val="center"/>
      </w:pPr>
      <w:r>
        <w:t>и источников официального опубликования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 xml:space="preserve">1) Жилищный </w:t>
      </w:r>
      <w:hyperlink r:id="rId22" w:history="1">
        <w:r>
          <w:rPr>
            <w:color w:val="0000FF"/>
          </w:rPr>
          <w:t>кодекс</w:t>
        </w:r>
      </w:hyperlink>
      <w:r>
        <w:t xml:space="preserve"> Российской Федерации от 29.12.2004 N 188-ФЗ (первоначальный текст документа опубликован в изданиях "Собрание законодательства Российской Федерации", 03.01.2005, N 1 (часть 1), ст. 14, "Российская газета", N 1, 12.01.2005, "Парламентская газета", N 7 - 8, 15.01.2005);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2)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17.12.2010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(первоначальный текст документа опубликован в издании "Собрание законодательства Российской Федерации", 31.01.2011, N 5, ст. 739);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3)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22.12.2010 N 925-п "Об утверждении правил предоставления социальной выплаты молодым семьям на погашение части стоимости жилья в случае рождения (усыновления) ребенка" (первоначальный текст документа опубликован в издании "Оренбуржье", 28.12.2010, N 197);</w:t>
      </w:r>
    </w:p>
    <w:p w:rsidR="00D41CE6" w:rsidRDefault="00D41CE6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06.03.2015 N 142-п "Об утверждении правил предоставления социальной выплаты молодым семьям при получении кредита на приобретение жилья" (первоначальный текст документа опубликован в издании "Оренбуржье", 12.03.2015, N 32 и на официальном интернет-портале правовой информации http://pravo.gov.ru, 13.03.2015);</w:t>
      </w:r>
      <w:proofErr w:type="gramEnd"/>
    </w:p>
    <w:p w:rsidR="00D41CE6" w:rsidRDefault="00D41CE6">
      <w:pPr>
        <w:pStyle w:val="ConsPlusNormal"/>
        <w:spacing w:before="220"/>
        <w:ind w:firstLine="540"/>
        <w:jc w:val="both"/>
      </w:pPr>
      <w:proofErr w:type="gramStart"/>
      <w:r>
        <w:t xml:space="preserve">5)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30.04.2015 N 286-п "Об утверждении правил предоставления молодым семьям социальных выплат на приобретение (строительство) жилья и их использования в рамках подпрограммы "Обеспечение жильем молодых семей в Оренбургской области" государственной программы "Стимулирование развития жилищного строительства в Оренбургской области" (первоначальный текст документа опубликован на официальном интернет-портале правовой информации http://www.pravo.gov.ru, </w:t>
      </w:r>
      <w:r>
        <w:lastRenderedPageBreak/>
        <w:t>08.05.2015 и в</w:t>
      </w:r>
      <w:proofErr w:type="gramEnd"/>
      <w:r>
        <w:t xml:space="preserve"> </w:t>
      </w:r>
      <w:proofErr w:type="gramStart"/>
      <w:r>
        <w:t>издании</w:t>
      </w:r>
      <w:proofErr w:type="gramEnd"/>
      <w:r>
        <w:t xml:space="preserve"> "Оренбуржье", 14.05.2015, N 60);</w:t>
      </w:r>
    </w:p>
    <w:p w:rsidR="00D41CE6" w:rsidRDefault="00D41CE6">
      <w:pPr>
        <w:pStyle w:val="ConsPlusNormal"/>
        <w:spacing w:before="220"/>
        <w:ind w:firstLine="540"/>
        <w:jc w:val="both"/>
      </w:pPr>
      <w:bookmarkStart w:id="3" w:name="P180"/>
      <w:bookmarkEnd w:id="3"/>
      <w:r>
        <w:t xml:space="preserve">6)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25.01.2016 N 37-п "Об информационной системе оказания государственных и муниципальных услуг Оренбургской области" (официальный интернет-портал правовой информации http://www.pravo.gov.ru, 29.01.2016);</w:t>
      </w:r>
    </w:p>
    <w:p w:rsidR="00D41CE6" w:rsidRDefault="00D41CE6">
      <w:pPr>
        <w:pStyle w:val="ConsPlusNormal"/>
        <w:spacing w:before="220"/>
        <w:ind w:firstLine="540"/>
        <w:jc w:val="both"/>
      </w:pPr>
      <w:proofErr w:type="gramStart"/>
      <w:r>
        <w:t xml:space="preserve">7)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15.07.2016 N 525-п "О переводе в электронный вид государственных услуг и типовых муниципальных услуг, предоставляемых в Оренбургской области" (первоначальный текст документа опубликован на официальном интернет-портале правовой информации http://www.pravo.gov.ru, 20.07.2016 и в издании "Оренбуржье", N 89, 21.07.2016);</w:t>
      </w:r>
      <w:proofErr w:type="gramEnd"/>
    </w:p>
    <w:p w:rsidR="00D41CE6" w:rsidRDefault="00D41CE6">
      <w:pPr>
        <w:pStyle w:val="ConsPlusNormal"/>
        <w:spacing w:before="220"/>
        <w:ind w:firstLine="540"/>
        <w:jc w:val="both"/>
      </w:pPr>
      <w:proofErr w:type="gramStart"/>
      <w:r>
        <w:t xml:space="preserve">8)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21.12.2018 N 834-пп "Об утверждении государственной программы "Стимулирование развития жилищного строительства в Оренбургской области" (первоначальный текст документа опубликован на официальном интернет-портале правовой информации http://www.pravo.gov.ru, 25.12.2018, портале официального опубликования нормативных правовых актов Оренбургской области и органов исполнительной власти Оренбургской области http://www.pravo.orb.ru, 26.12.2018);</w:t>
      </w:r>
      <w:proofErr w:type="gramEnd"/>
    </w:p>
    <w:p w:rsidR="00D41CE6" w:rsidRDefault="00D41CE6">
      <w:pPr>
        <w:pStyle w:val="ConsPlusNormal"/>
        <w:spacing w:before="220"/>
        <w:ind w:firstLine="540"/>
        <w:jc w:val="both"/>
      </w:pPr>
      <w:bookmarkStart w:id="4" w:name="P183"/>
      <w:bookmarkEnd w:id="4"/>
      <w:r>
        <w:t xml:space="preserve">9) </w:t>
      </w:r>
      <w:hyperlink r:id="rId30" w:history="1">
        <w:r>
          <w:rPr>
            <w:color w:val="0000FF"/>
          </w:rPr>
          <w:t>приказ</w:t>
        </w:r>
      </w:hyperlink>
      <w:r>
        <w:t xml:space="preserve"> департамента информационных технологий Оренбургской области от 18.03.2016 N 12-пр "Об осуществлении процедуры регистрации граждан и активации учетных записей в ЕСИА" (официальный сайт департамента информационных технологий Оренбургской области http://dit.orb.ru, 18.03.2016);</w:t>
      </w:r>
    </w:p>
    <w:p w:rsidR="00D41CE6" w:rsidRDefault="00D41CE6">
      <w:pPr>
        <w:pStyle w:val="ConsPlusNormal"/>
        <w:spacing w:before="220"/>
        <w:ind w:firstLine="540"/>
        <w:jc w:val="both"/>
      </w:pPr>
      <w:bookmarkStart w:id="5" w:name="P184"/>
      <w:bookmarkEnd w:id="5"/>
      <w:r>
        <w:t xml:space="preserve">10) </w:t>
      </w:r>
      <w:hyperlink r:id="rId31" w:history="1">
        <w:r>
          <w:rPr>
            <w:color w:val="0000FF"/>
          </w:rPr>
          <w:t>приказ</w:t>
        </w:r>
      </w:hyperlink>
      <w:r>
        <w:t xml:space="preserve"> департамента информационных технологий Оренбургской области от 11.05.2016 N 19-пр "Об утверждении положения о системе оказания государственных и муниципальных услуг" (официальный сайт департамента информационных технологий Оренбургской области http://dit.orb.ru, 11.05.2016);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11) </w:t>
      </w:r>
      <w:hyperlink r:id="rId32" w:history="1">
        <w:r>
          <w:rPr>
            <w:color w:val="0000FF"/>
          </w:rPr>
          <w:t>Устав</w:t>
        </w:r>
      </w:hyperlink>
      <w:r>
        <w:t xml:space="preserve"> муниципального образования "город Оренбург", принятый </w:t>
      </w:r>
      <w:hyperlink r:id="rId33" w:history="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 (первоначальный текст документа опубликован в издании "Вечерний Оренбург", 13.05.2015, N 11а);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12)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21.11.2014 N 2808-п "Об утверждении муниципальной программы "Реализация жилищной политики на территории города Оренбурга на 2015 - 2021 годы" (первоначальный текст документа опубликован в издании "Вечерний Оренбург", 24.12.2014, N 43а).</w:t>
      </w:r>
    </w:p>
    <w:p w:rsidR="00D41CE6" w:rsidRDefault="00D41CE6">
      <w:pPr>
        <w:pStyle w:val="ConsPlusNormal"/>
        <w:spacing w:before="220"/>
        <w:ind w:firstLine="540"/>
        <w:jc w:val="both"/>
      </w:pPr>
      <w:proofErr w:type="gramStart"/>
      <w:r>
        <w:t>Предоставление муниципальной услуги регулируется нормативными правовыми актами, размещенными на официальном интернет-портале города Оренбурга в сети Интернет, в федеральной государственной информационной системе "Федеральный реестр государственных и муниципальных услуг (функций)" и на Портале.</w:t>
      </w:r>
      <w:proofErr w:type="gramEnd"/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D41CE6" w:rsidRDefault="00D41CE6">
      <w:pPr>
        <w:pStyle w:val="ConsPlusTitle"/>
        <w:jc w:val="center"/>
      </w:pPr>
      <w:r>
        <w:t>в соответствии с нормативными правовыми актами</w:t>
      </w:r>
    </w:p>
    <w:p w:rsidR="00D41CE6" w:rsidRDefault="00D41CE6">
      <w:pPr>
        <w:pStyle w:val="ConsPlusTitle"/>
        <w:jc w:val="center"/>
      </w:pPr>
      <w:r>
        <w:t>для предоставления муниципальной услуги, которые</w:t>
      </w:r>
    </w:p>
    <w:p w:rsidR="00D41CE6" w:rsidRDefault="00D41CE6">
      <w:pPr>
        <w:pStyle w:val="ConsPlusTitle"/>
        <w:jc w:val="center"/>
      </w:pPr>
      <w:r>
        <w:t>заявитель должен предоставить самостоятельно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bookmarkStart w:id="6" w:name="P194"/>
      <w:bookmarkEnd w:id="6"/>
      <w:r>
        <w:t>2.6.1. Исчерпывающий перечень документов, необходимых и обязательных для предоставления муниципальной услуги: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1) </w:t>
      </w:r>
      <w:hyperlink w:anchor="P545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Административному регламенту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lastRenderedPageBreak/>
        <w:t>2) копия документов, удостоверяющих личность каждого члена семьи;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3) копия свидетельства о заключении брака (не распространяется на неполную семью);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4) </w:t>
      </w:r>
      <w:hyperlink w:anchor="P702" w:history="1">
        <w:r>
          <w:rPr>
            <w:color w:val="0000FF"/>
          </w:rPr>
          <w:t>письмо-гарантия</w:t>
        </w:r>
      </w:hyperlink>
      <w:r>
        <w:t xml:space="preserve"> того, что молодая семья способна </w:t>
      </w:r>
      <w:proofErr w:type="gramStart"/>
      <w:r>
        <w:t>оплатить стоимость жилья</w:t>
      </w:r>
      <w:proofErr w:type="gramEnd"/>
      <w:r>
        <w:t>, превышающую размер социальной выплаты, подписанное заявителем (по форме согласно приложению N 2 к настоящему Административному регламенту);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5) </w:t>
      </w:r>
      <w:hyperlink w:anchor="P739" w:history="1">
        <w:r>
          <w:rPr>
            <w:color w:val="0000FF"/>
          </w:rPr>
          <w:t>согласие</w:t>
        </w:r>
      </w:hyperlink>
      <w:r>
        <w:t xml:space="preserve"> всех совершеннолетних членов семьи на обработку персональных данных по форме согласно приложению N 3 к настоящему Административному регламенту;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6) копия и оригинал документа представителя (уполномоченного на совершение действий в рамках оказания услуги нотариально удостоверенного доверенностью) в случае отсутствия (занятости) самого заявителя;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7) решение органа местного самоуправления о признании молодой семьи нуждающейся в улучшении жилищных условий;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8) копия страхового свидетельства обязательного пенсионного страхования каждого совершеннолетнего члена семьи.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2.7. Перечень документов, которые орган</w:t>
      </w:r>
    </w:p>
    <w:p w:rsidR="00D41CE6" w:rsidRDefault="00D41CE6">
      <w:pPr>
        <w:pStyle w:val="ConsPlusTitle"/>
        <w:jc w:val="center"/>
      </w:pPr>
      <w:r>
        <w:t>местного самоуправления получает по каналам</w:t>
      </w:r>
    </w:p>
    <w:p w:rsidR="00D41CE6" w:rsidRDefault="00D41CE6">
      <w:pPr>
        <w:pStyle w:val="ConsPlusTitle"/>
        <w:jc w:val="center"/>
      </w:pPr>
      <w:r>
        <w:t>межведомственного взаимодействия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>Для проверки документов, предоставленных заявителем, ответственный специалист Управления запрашивает по каналам межведомственного взаимодействия следующие документы: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1) копия свидетельства о заключении брака (не распространяется на неполную семью);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2) решение органа местного самоуправления о признании молодой семьи нуждающейся в улучшении жилищных условий.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2.8. Порядок предоставления заявления и документов,</w:t>
      </w:r>
    </w:p>
    <w:p w:rsidR="00D41CE6" w:rsidRDefault="00D41CE6">
      <w:pPr>
        <w:pStyle w:val="ConsPlusTitle"/>
        <w:jc w:val="center"/>
      </w:pPr>
      <w:proofErr w:type="gramStart"/>
      <w:r>
        <w:t>прилагаемых</w:t>
      </w:r>
      <w:proofErr w:type="gramEnd"/>
      <w:r>
        <w:t xml:space="preserve"> к заявлению, с целью получения</w:t>
      </w:r>
    </w:p>
    <w:p w:rsidR="00D41CE6" w:rsidRDefault="00D41CE6">
      <w:pPr>
        <w:pStyle w:val="ConsPlusTitle"/>
        <w:jc w:val="center"/>
      </w:pPr>
      <w:r>
        <w:t>муниципальной услуги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 xml:space="preserve">2.8.1. Заявитель вправе </w:t>
      </w:r>
      <w:proofErr w:type="gramStart"/>
      <w:r>
        <w:t>предоставить документы</w:t>
      </w:r>
      <w:proofErr w:type="gramEnd"/>
      <w:r>
        <w:t xml:space="preserve"> следующими способами: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1) посредством личного обращения;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2) почтовым отправлением;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3) в электронном виде через Портал;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4) через МФЦ.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2.8.2. При направлении заявления и прилагаемых к нему документов посредством личного обращения, почтовым отправлением или через МФЦ заявитель предоставляет копии документов.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2.8.3.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lastRenderedPageBreak/>
        <w:t>1) заявление, направляемое заявителем, должно быть заполнено в форме, представленной на Портале;</w:t>
      </w:r>
    </w:p>
    <w:p w:rsidR="00D41CE6" w:rsidRDefault="00D41CE6">
      <w:pPr>
        <w:pStyle w:val="ConsPlusNormal"/>
        <w:spacing w:before="220"/>
        <w:ind w:firstLine="540"/>
        <w:jc w:val="both"/>
      </w:pPr>
      <w:proofErr w:type="gramStart"/>
      <w:r>
        <w:t>2) при обращении доверенного лица -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SIG)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>
        <w:t xml:space="preserve"> Подача электронных заявлений с Портала доверенным лицом возможна только от имени физического лица.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2.8.4. Требования к электронным документам, предоставляемым заявителем для получения муниципальной услуги: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1) прилагаемые к заявлению электронные документы представляются в одном из следующих форматов: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pdf</w:t>
      </w:r>
      <w:proofErr w:type="spellEnd"/>
      <w:r>
        <w:t>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>
        <w:t>zip</w:t>
      </w:r>
      <w:proofErr w:type="spellEnd"/>
      <w:r>
        <w:t>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2) в целях представления электронных документов сканирование документов на бумажном носителе осуществляется: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>
        <w:t>dpi</w:t>
      </w:r>
      <w:proofErr w:type="spellEnd"/>
      <w:r>
        <w:t>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в черно-белом режиме при отсутствии в документе графических изображений;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в режиме полной цветопередачи при наличии в документе цветных графических изображений либо цветного текста;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в режиме "оттенки серого" при наличии в документе изображений, отличных от цветного изображения;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3) наименования электронных документов должны соответствовать наименованиям документов на бумажном носителе.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2.8.5.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2.9. Исчерпывающий перечень оснований для приостановления</w:t>
      </w:r>
    </w:p>
    <w:p w:rsidR="00D41CE6" w:rsidRDefault="00D41CE6">
      <w:pPr>
        <w:pStyle w:val="ConsPlusTitle"/>
        <w:jc w:val="center"/>
      </w:pPr>
      <w:r>
        <w:t>или отказа в предоставлении муниципальной услуги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>2.9.1. Основания для приостановления предоставления муниципальной услуги отсутствуют.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2.9.2. Основаниями для отказа в предоставлении муниципальной услуги являются: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несоответствие требованиям </w:t>
      </w:r>
      <w:hyperlink r:id="rId35" w:history="1">
        <w:r>
          <w:rPr>
            <w:color w:val="0000FF"/>
          </w:rPr>
          <w:t>правил</w:t>
        </w:r>
      </w:hyperlink>
      <w:r>
        <w:t xml:space="preserve"> постановки молодых семей на учет в качестве участниц Подпрограммы, утвержденных постановлением Правительства Оренбургской области от 30.04.2015 N 286-п;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непредставление или неполное представление документов, указанных в </w:t>
      </w:r>
      <w:hyperlink w:anchor="P194" w:history="1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документах;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ранее реализованное молодой семьей право на улучшение жилищных условий с использованием государственной поддержки за счет федерального и (или) областного и местного </w:t>
      </w:r>
      <w:r>
        <w:lastRenderedPageBreak/>
        <w:t>бюджетов, за исключением средств материнского (семейного) капитала.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2.9.3.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2.10. Перечень услуг, которые являются необходимыми</w:t>
      </w:r>
    </w:p>
    <w:p w:rsidR="00D41CE6" w:rsidRDefault="00D41CE6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2.11. Размер платы, взимаемой с заявителя</w:t>
      </w:r>
    </w:p>
    <w:p w:rsidR="00D41CE6" w:rsidRDefault="00D41CE6">
      <w:pPr>
        <w:pStyle w:val="ConsPlusTitle"/>
        <w:jc w:val="center"/>
      </w:pPr>
      <w:r>
        <w:t>при предоставлении муниципальной услуги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>Муниципальная услуга предоставляется без взимания платы.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и (или) должностного лица Администрации города Оренбурга, Управления, МФЦ и (или) работника МФЦ, плата с заявителя не взимается.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2.12. Максимальный срок ожидания в очереди при подаче</w:t>
      </w:r>
    </w:p>
    <w:p w:rsidR="00D41CE6" w:rsidRDefault="00D41CE6">
      <w:pPr>
        <w:pStyle w:val="ConsPlusTitle"/>
        <w:jc w:val="center"/>
      </w:pPr>
      <w:r>
        <w:t>заявления о предоставлении муниципальной услуги</w:t>
      </w:r>
    </w:p>
    <w:p w:rsidR="00D41CE6" w:rsidRDefault="00D41CE6">
      <w:pPr>
        <w:pStyle w:val="ConsPlusTitle"/>
        <w:jc w:val="center"/>
      </w:pPr>
      <w:r>
        <w:t>и при получении результата предоставления</w:t>
      </w:r>
    </w:p>
    <w:p w:rsidR="00D41CE6" w:rsidRDefault="00D41CE6">
      <w:pPr>
        <w:pStyle w:val="ConsPlusTitle"/>
        <w:jc w:val="center"/>
      </w:pPr>
      <w:r>
        <w:t>муниципальной услуги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>Максимальный срок ожидания в очереди при подаче заявления и документов о предоставлении муниципальной услуги или получения результата предоставления муниципальной услуги не должен превышать 15 минут.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2.13. Срок регистрации заявления</w:t>
      </w:r>
    </w:p>
    <w:p w:rsidR="00D41CE6" w:rsidRDefault="00D41CE6">
      <w:pPr>
        <w:pStyle w:val="ConsPlusTitle"/>
        <w:jc w:val="center"/>
      </w:pPr>
      <w:r>
        <w:t>о предоставлении муниципальной услуги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>Заявление о предоставлении муниципальной услуги регистрируется в течение 1 (одного) рабочего дня.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2.14. Требования к помещениям, в которых предоставляется</w:t>
      </w:r>
    </w:p>
    <w:p w:rsidR="00D41CE6" w:rsidRDefault="00D41CE6">
      <w:pPr>
        <w:pStyle w:val="ConsPlusTitle"/>
        <w:jc w:val="center"/>
      </w:pPr>
      <w:r>
        <w:t xml:space="preserve">муниципальная услуга, к залу ожидания, </w:t>
      </w:r>
      <w:proofErr w:type="gramStart"/>
      <w:r>
        <w:t>информационным</w:t>
      </w:r>
      <w:proofErr w:type="gramEnd"/>
    </w:p>
    <w:p w:rsidR="00D41CE6" w:rsidRDefault="00D41CE6">
      <w:pPr>
        <w:pStyle w:val="ConsPlusTitle"/>
        <w:jc w:val="center"/>
      </w:pPr>
      <w:r>
        <w:t>стендам, необходимым для предоставления</w:t>
      </w:r>
    </w:p>
    <w:p w:rsidR="00D41CE6" w:rsidRDefault="00D41CE6">
      <w:pPr>
        <w:pStyle w:val="ConsPlusTitle"/>
        <w:jc w:val="center"/>
      </w:pPr>
      <w:r>
        <w:t>муниципальной услуги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>2.14.1. Прием заявителей должен осуществляться в специально выделенном для этих целей помещении.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2.14.2. 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2.14.3.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lastRenderedPageBreak/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2.14.4.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2.14.5.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2.14.6.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>
        <w:t>дств дл</w:t>
      </w:r>
      <w:proofErr w:type="gramEnd"/>
      <w:r>
        <w:t>я передвижения (кресел-колясок), оборудуются места общественного пользования) к средствам связи и информации;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D41CE6" w:rsidRDefault="00D41CE6">
      <w:pPr>
        <w:pStyle w:val="ConsPlusNormal"/>
        <w:spacing w:before="220"/>
        <w:ind w:firstLine="540"/>
        <w:jc w:val="both"/>
      </w:pPr>
      <w:proofErr w:type="gramStart"/>
      <w: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41CE6" w:rsidRDefault="00D41CE6">
      <w:pPr>
        <w:pStyle w:val="ConsPlusNormal"/>
        <w:spacing w:before="220"/>
        <w:ind w:firstLine="540"/>
        <w:jc w:val="both"/>
      </w:pPr>
      <w: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2.15. Показатели доступности</w:t>
      </w:r>
    </w:p>
    <w:p w:rsidR="00D41CE6" w:rsidRDefault="00D41CE6">
      <w:pPr>
        <w:pStyle w:val="ConsPlusTitle"/>
        <w:jc w:val="center"/>
      </w:pPr>
      <w:r>
        <w:t>и качества муниципальной услуги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>2.15.1. Показателями доступности предоставления муниципальной услуги являются: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2) соблюдение стандарта предоставления муниципальной услуги;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3) предоставление возможности подачи заявления о предоставлении муниципальной услуги и документов через Портал;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lastRenderedPageBreak/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5) возможность получения муниципальной услуги в МФЦ;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6) предоставление возможности получения муниципальной услуги в любом территориальном подразделении органа местного самоуправления муниципального образования "город Оренбург" по выбору заявителя (экстерриториальный принцип).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2.15.2. Показателем качества предоставления муниципальной услуги являются: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1) отсутствие очередей при приеме (выдаче) документов;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2) отсутствие нарушений сроков предоставления муниципальной услуги;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3) отсутствие обоснованных жалоб со стороны заявителей по результатам предоставления муниципальной услуги;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4) компетентность уполномоченных должностных лиц Управления,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при личном обращении заявителя с заявлением о предоставлении муниципальной услуги - 15 минут;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при личном получении заявителем результата предоставления муниципальной услуги - 15 минут.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2.16. Иные требования, в том числе учитывающие особенности</w:t>
      </w:r>
    </w:p>
    <w:p w:rsidR="00D41CE6" w:rsidRDefault="00D41CE6">
      <w:pPr>
        <w:pStyle w:val="ConsPlusTitle"/>
        <w:jc w:val="center"/>
      </w:pPr>
      <w:r>
        <w:t>предоставления муниципальной услуги в МФЦ, особенности</w:t>
      </w:r>
    </w:p>
    <w:p w:rsidR="00D41CE6" w:rsidRDefault="00D41CE6">
      <w:pPr>
        <w:pStyle w:val="ConsPlusTitle"/>
        <w:jc w:val="center"/>
      </w:pPr>
      <w:r>
        <w:t xml:space="preserve">предоставления муниципальной услуги по </w:t>
      </w:r>
      <w:proofErr w:type="gramStart"/>
      <w:r>
        <w:t>экстерриториальному</w:t>
      </w:r>
      <w:proofErr w:type="gramEnd"/>
    </w:p>
    <w:p w:rsidR="00D41CE6" w:rsidRDefault="00D41CE6">
      <w:pPr>
        <w:pStyle w:val="ConsPlusTitle"/>
        <w:jc w:val="center"/>
      </w:pPr>
      <w:r>
        <w:t>принципу и особенности предоставления муниципальной услуги</w:t>
      </w:r>
    </w:p>
    <w:p w:rsidR="00D41CE6" w:rsidRDefault="00D41CE6">
      <w:pPr>
        <w:pStyle w:val="ConsPlusTitle"/>
        <w:jc w:val="center"/>
      </w:pPr>
      <w:r>
        <w:t>в электронной форме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>2.16.1. 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Управлением, а также получение результата предоставления такой услуги осуществляются в МФЦ по выбору заявителя, независимо от его места жительства или места пребывания.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2.16.2.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МФЦ. При комплексном запросе взаимодействие с органами, предоставляющими муниципальные услуги, осуществляется МФЦ без участия заявителя.</w:t>
      </w:r>
    </w:p>
    <w:p w:rsidR="00D41CE6" w:rsidRDefault="00D41CE6">
      <w:pPr>
        <w:pStyle w:val="ConsPlusNormal"/>
        <w:spacing w:before="220"/>
        <w:ind w:firstLine="540"/>
        <w:jc w:val="both"/>
      </w:pPr>
      <w:proofErr w:type="gramStart"/>
      <w: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ЭП при обращении в электронной форме за получением муниципальной услуги при условии, что при выдаче ключа простой ЭП личность физического лица</w:t>
      </w:r>
      <w:proofErr w:type="gramEnd"/>
      <w:r>
        <w:t xml:space="preserve"> </w:t>
      </w:r>
      <w:proofErr w:type="gramStart"/>
      <w:r>
        <w:t>установлена</w:t>
      </w:r>
      <w:proofErr w:type="gramEnd"/>
      <w:r>
        <w:t xml:space="preserve"> при личном приеме.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D41CE6" w:rsidRDefault="00D41CE6">
      <w:pPr>
        <w:pStyle w:val="ConsPlusTitle"/>
        <w:jc w:val="center"/>
      </w:pPr>
      <w:r>
        <w:t>административных процедур, требования к порядку</w:t>
      </w:r>
    </w:p>
    <w:p w:rsidR="00D41CE6" w:rsidRDefault="00D41CE6">
      <w:pPr>
        <w:pStyle w:val="ConsPlusTitle"/>
        <w:jc w:val="center"/>
      </w:pPr>
      <w:r>
        <w:t>их выполнения, в том числе особенности выполнения</w:t>
      </w:r>
    </w:p>
    <w:p w:rsidR="00D41CE6" w:rsidRDefault="00D41CE6">
      <w:pPr>
        <w:pStyle w:val="ConsPlusTitle"/>
        <w:jc w:val="center"/>
      </w:pPr>
      <w:r>
        <w:t>административных процедур в электронной форме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3.1. Исчерпывающий перечень административных процедур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>3.1.1. Предоставление муниципальной услуги включает в себя выполнение следующих административных процедур: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1) прием и проверка документов, регистрация заявления;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2) формирование пакета документов;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3) принятие решения о предоставлении муниципальной услуги (отказе в предоставлении муниципальной услуги);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4) уведомление заявителя о принятом решении осуществляется ответственными специалистами Управления по желанию заявителя: лично, по почте, на адрес электронной почты заявителя, по телефону, через МФЦ, в электронной форме в личный кабинет заявителя.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3.1.2. При предоставлении муниципальной услуги в электронной форме осуществляется: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муниципальной услуги;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запись на прием в Управление, МФЦ для подачи запроса о предоставлении услуги (далее - запрос);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формирование запроса;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прием и регистрация Управлением запроса и иных документов, необходимых для предоставления услуги;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получение результата предоставления муниципальной услуги;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получение сведений о ходе выполнения запроса;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услуги;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досудебное (внесудебное) обжалование заявителем решений и действий (бездействия) Управления либо муниципального служащего, МФЦ, работника МФЦ, а также организаций, предусмотренных </w:t>
      </w:r>
      <w:hyperlink r:id="rId36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или их работников.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3.2. Прием заявления и документов, их регистрация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поступление к ответственному специалисту Управления или МФЦ от заявителя </w:t>
      </w:r>
      <w:hyperlink w:anchor="P545" w:history="1">
        <w:r>
          <w:rPr>
            <w:color w:val="0000FF"/>
          </w:rPr>
          <w:t>заявления</w:t>
        </w:r>
      </w:hyperlink>
      <w:r>
        <w:t xml:space="preserve"> по утвержденной в приложении N 1 к настоящему Административному регламенту форме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нормативных актов, указанных в </w:t>
      </w:r>
      <w:hyperlink w:anchor="P180" w:history="1">
        <w:r>
          <w:rPr>
            <w:color w:val="0000FF"/>
          </w:rPr>
          <w:t>подпунктах 6</w:t>
        </w:r>
      </w:hyperlink>
      <w:r>
        <w:t xml:space="preserve">, </w:t>
      </w:r>
      <w:hyperlink w:anchor="P183" w:history="1">
        <w:r>
          <w:rPr>
            <w:color w:val="0000FF"/>
          </w:rPr>
          <w:t>9</w:t>
        </w:r>
      </w:hyperlink>
      <w:r>
        <w:t xml:space="preserve">, </w:t>
      </w:r>
      <w:hyperlink w:anchor="P184" w:history="1">
        <w:r>
          <w:rPr>
            <w:color w:val="0000FF"/>
          </w:rPr>
          <w:t>10 пункта 2.5</w:t>
        </w:r>
      </w:hyperlink>
      <w:r>
        <w:t xml:space="preserve"> настоящего Административного регламента.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Прием заявления осуществляет ответственный специалист Управления или МФЦ.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3.2.2. Заявление и поступившие документы подлежат проверке на предмет правильности </w:t>
      </w:r>
      <w:r>
        <w:lastRenderedPageBreak/>
        <w:t>заполнения, комплектности, наличия оснований для отказа в приеме документов. Максимальный срок выполнения данного действия составляет 30 минут.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3.2.3. В случае если представлен неполный комплект документов, указанных в </w:t>
      </w:r>
      <w:hyperlink w:anchor="P194" w:history="1">
        <w:r>
          <w:rPr>
            <w:color w:val="0000FF"/>
          </w:rPr>
          <w:t>2.6.1</w:t>
        </w:r>
      </w:hyperlink>
      <w:r>
        <w:t xml:space="preserve"> Административного регламента, специалист Управления обеспечивает подготовку, согласование, подписание и направление в адрес заявителя письма за подписью начальника Управления об отказе в предоставлении муниципальной услуги с информированием о возможности повторного обращения для предоставления муниципальной услуги. Максимальный срок подготовки такого письма составляет 1 рабочий день.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3.2.4. В случае если заявителем представлен комплект необходимых документов, но заявитель не соответствует требованиям, установленным </w:t>
      </w:r>
      <w:hyperlink w:anchor="P58" w:history="1">
        <w:r>
          <w:rPr>
            <w:color w:val="0000FF"/>
          </w:rPr>
          <w:t>пунктом 1.2</w:t>
        </w:r>
      </w:hyperlink>
      <w:r>
        <w:t xml:space="preserve"> настоящего Административного регламента, специалист Управления обеспечивает подготовку, согласование, подписание и направление в адрес заявителя письма за подписью начальника Управления об отказе в приеме документов с указанием оснований для отказа. Максимальный срок подготовки такого письма составляет 1 рабочий день.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3.2.5. Результатом выполнения административной процедуры является принятие решения об отказе в приеме документов или регистрация заявления по установленной форме в случае приема документов.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3.2.6.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 о приеме заявления.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3.3. Принятие решения о предоставлении муниципальной услуги</w:t>
      </w:r>
    </w:p>
    <w:p w:rsidR="00D41CE6" w:rsidRDefault="00D41CE6">
      <w:pPr>
        <w:pStyle w:val="ConsPlusTitle"/>
        <w:jc w:val="center"/>
      </w:pPr>
      <w:r>
        <w:t>(</w:t>
      </w:r>
      <w:proofErr w:type="gramStart"/>
      <w:r>
        <w:t>отказе</w:t>
      </w:r>
      <w:proofErr w:type="gramEnd"/>
      <w:r>
        <w:t xml:space="preserve"> в предоставлении муниципальной услуги), подготовка</w:t>
      </w:r>
    </w:p>
    <w:p w:rsidR="00D41CE6" w:rsidRDefault="00D41CE6">
      <w:pPr>
        <w:pStyle w:val="ConsPlusTitle"/>
        <w:jc w:val="center"/>
      </w:pPr>
      <w:r>
        <w:t>проекта муниципального правового акта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 xml:space="preserve">3.3.1. Основанием для начала административной процедуры является наличие сформированного пакета документов, который служит </w:t>
      </w:r>
      <w:proofErr w:type="gramStart"/>
      <w:r>
        <w:t>основанием</w:t>
      </w:r>
      <w:proofErr w:type="gramEnd"/>
      <w:r>
        <w:t xml:space="preserve"> для принятия решения уполномоченным должностным лицом о подготовке специалистом Управления проекта постановления Администрации города Оренбурга. Максимальный срок подготовки проекта составляет 5 рабочих дней.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3.3.2. Специалист Управления обеспечивает согласование </w:t>
      </w:r>
      <w:proofErr w:type="gramStart"/>
      <w:r>
        <w:t>проекта постановления Администрации города Оренбурга</w:t>
      </w:r>
      <w:proofErr w:type="gramEnd"/>
      <w:r>
        <w:t xml:space="preserve"> в установленном порядке. Максимальный срок </w:t>
      </w:r>
      <w:proofErr w:type="gramStart"/>
      <w:r>
        <w:t>согласования проекта постановления Администрации города Оренбурга</w:t>
      </w:r>
      <w:proofErr w:type="gramEnd"/>
      <w:r>
        <w:t xml:space="preserve"> составляет 3 рабочих дня.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3.3.3. Согласованный проект постановления Администрации города Оренбурга направляется специалистом на подпись Главе города Оренбурга. Максимальный срок выполнения данного действия составляет 1 рабочий день.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3.3.4. Подписанное Главой города Оренбурга постановление Администрации города Оренбурга регистрируется в соответствии с установленным порядком. Максимальный срок выполнения данного действия составляет 1 рабочий день.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3.4. Уведомление заявителя о постановке на учет для участия</w:t>
      </w:r>
    </w:p>
    <w:p w:rsidR="00D41CE6" w:rsidRDefault="00D41CE6">
      <w:pPr>
        <w:pStyle w:val="ConsPlusTitle"/>
        <w:jc w:val="center"/>
      </w:pPr>
      <w:r>
        <w:t>в подпрограмме "Обеспечение жильем молодых семей</w:t>
      </w:r>
    </w:p>
    <w:p w:rsidR="00D41CE6" w:rsidRDefault="00D41CE6">
      <w:pPr>
        <w:pStyle w:val="ConsPlusTitle"/>
        <w:jc w:val="center"/>
      </w:pPr>
      <w:r>
        <w:t>в Оренбургской области" или о мотивированном отказе</w:t>
      </w:r>
    </w:p>
    <w:p w:rsidR="00D41CE6" w:rsidRDefault="00D41CE6">
      <w:pPr>
        <w:pStyle w:val="ConsPlusTitle"/>
        <w:jc w:val="center"/>
      </w:pPr>
      <w:r>
        <w:t>в постановке на учет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>3.4.1. Уведомление заявителя о принятом решении осуществляется ответственными специалистами Управления по желанию заявителя: лично, по почте, на адрес электронной почты заявителя, по телефону, через МФЦ, в электронной форме в личный кабинет заявителя.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lastRenderedPageBreak/>
        <w:t>3.4.2. Время выполнения административной процедуры не должно превышать 3 рабочих дней.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3.4.3. Результатом выполнения административной процедуры является выдача заявителю: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уведомления о постановке на учет для участия в Подпрограмме;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мотивированного отказа в постановке на учет для участия в Подпрограмме.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Выдача результата выполнения административной процедуры осуществляется по желанию заявителя: лично в Управлении, в МФЦ либо в электронной форме в личный кабинет заявителя (при направлении заявления через Портал). В данном случае документы готовятся в формате </w:t>
      </w:r>
      <w:proofErr w:type="spellStart"/>
      <w:r>
        <w:t>pdf</w:t>
      </w:r>
      <w:proofErr w:type="spellEnd"/>
      <w:r>
        <w:t xml:space="preserve">, подписываются </w:t>
      </w:r>
      <w:proofErr w:type="gramStart"/>
      <w:r>
        <w:t>открепленной</w:t>
      </w:r>
      <w:proofErr w:type="gramEnd"/>
      <w:r>
        <w:t xml:space="preserve"> квалифицированной ЭП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>
        <w:t>zip</w:t>
      </w:r>
      <w:proofErr w:type="spellEnd"/>
      <w:r>
        <w:t xml:space="preserve"> направляются в личный кабинет заявителя.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Управлении, МФЦ.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3.4.4. Способом фиксации административной процедуры является занесение отметок об отправке письма в реестр исходящей корреспонденции.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3.5. Перечень административных процедур</w:t>
      </w:r>
    </w:p>
    <w:p w:rsidR="00D41CE6" w:rsidRDefault="00D41CE6">
      <w:pPr>
        <w:pStyle w:val="ConsPlusTitle"/>
        <w:jc w:val="center"/>
      </w:pPr>
      <w:r>
        <w:t>(действий), выполняемых МФЦ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 xml:space="preserve">3.5.1.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(далее - комплексный запрос). </w:t>
      </w:r>
      <w:proofErr w:type="gramStart"/>
      <w:r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>
        <w:t xml:space="preserve"> При этом не требуются составление и подписание таких заявлений заявителем.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3.5.2. 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3.5.3. При приеме комплексного запроса специалист МФЦ обязан проинформировать заявителя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D41CE6" w:rsidRDefault="00D41CE6">
      <w:pPr>
        <w:pStyle w:val="ConsPlusNormal"/>
        <w:spacing w:before="220"/>
        <w:ind w:firstLine="540"/>
        <w:jc w:val="both"/>
      </w:pPr>
      <w:bookmarkStart w:id="7" w:name="P381"/>
      <w:bookmarkEnd w:id="7"/>
      <w:r>
        <w:t xml:space="preserve">3.5.4. </w:t>
      </w:r>
      <w:proofErr w:type="gramStart"/>
      <w:r>
        <w:t xml:space="preserve">Одновременно с комплексным запросом заявитель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муниципальных услуг, за исключением документов, на которые распространяется требование </w:t>
      </w:r>
      <w:hyperlink r:id="rId37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N 210-ФЗ, а также сведений, документов и (или) информации, которые у заявителя отсутствуют и должны</w:t>
      </w:r>
      <w:proofErr w:type="gramEnd"/>
      <w:r>
        <w:t xml:space="preserve"> быть получены по результатам предоставления заявителю иных указанных в комплексном запросе муниципальных услуг. Сведения, документы и (или) информацию, необходимые для предоставления муниципальных услуг, указанных в комплексном запросе, и получаемые в организациях, </w:t>
      </w:r>
      <w:r>
        <w:lastRenderedPageBreak/>
        <w:t xml:space="preserve">указанных в </w:t>
      </w:r>
      <w:hyperlink r:id="rId38" w:history="1">
        <w:r>
          <w:rPr>
            <w:color w:val="0000FF"/>
          </w:rPr>
          <w:t>части 2 статьи 1</w:t>
        </w:r>
      </w:hyperlink>
      <w:r>
        <w:t xml:space="preserve"> Федерального закона N 210-ФЗ, в результате оказания услуг, которые являются необходимыми и обязательными для предоставления муниципальных услуг, заявитель подает в МФЦ одновременно с комплексным запросом самостоятельно.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3.5.5. Примерная форма комплексного </w:t>
      </w:r>
      <w:hyperlink r:id="rId39" w:history="1">
        <w:r>
          <w:rPr>
            <w:color w:val="0000FF"/>
          </w:rPr>
          <w:t>запроса</w:t>
        </w:r>
      </w:hyperlink>
      <w:r>
        <w:t xml:space="preserve">, а также </w:t>
      </w:r>
      <w:hyperlink r:id="rId40" w:history="1">
        <w:r>
          <w:rPr>
            <w:color w:val="0000FF"/>
          </w:rPr>
          <w:t>порядок</w:t>
        </w:r>
      </w:hyperlink>
      <w:r>
        <w:t xml:space="preserve"> хранения МФЦ комплексного запроса определены приказом Министерства экономического развития Российской Федерации от 21.03.2018 N 137 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запросов".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3.5.6. Направление МФЦ заявлений, а также указанных в </w:t>
      </w:r>
      <w:hyperlink w:anchor="P381" w:history="1">
        <w:r>
          <w:rPr>
            <w:color w:val="0000FF"/>
          </w:rPr>
          <w:t>пункте 3.5.4</w:t>
        </w:r>
      </w:hyperlink>
      <w:r>
        <w:t xml:space="preserve"> настоящего Административного регламента документов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3.5.7. </w:t>
      </w:r>
      <w:proofErr w:type="gramStart"/>
      <w:r>
        <w:t>В случае если для получения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</w:t>
      </w:r>
      <w:proofErr w:type="gramEnd"/>
      <w:r>
        <w:t>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муниципальные услуги.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3.5.8. 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3.5.9. МФЦ </w:t>
      </w:r>
      <w:proofErr w:type="gramStart"/>
      <w:r>
        <w:t>обязан</w:t>
      </w:r>
      <w:proofErr w:type="gramEnd"/>
      <w:r>
        <w:t xml:space="preserve"> выдать заявителю все документы, полученные по результатам предоставления всех муниципальных услуг, указанных в комплексном запросе, за исключением документов, полученных МФЦ в рамках комплексного запроса в целях предоставления заявителю иных указанных в комплексном запросе муниципальных услуг. МФЦ </w:t>
      </w:r>
      <w:proofErr w:type="gramStart"/>
      <w:r>
        <w:t>обязан</w:t>
      </w:r>
      <w:proofErr w:type="gramEnd"/>
      <w:r>
        <w:t xml:space="preserve">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3.5.10. 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в ходе личного приема заявителя;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по телефону;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по электронной почте.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3.5.11. </w:t>
      </w:r>
      <w:proofErr w:type="gramStart"/>
      <w:r>
        <w:t xml:space="preserve"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</w:t>
      </w:r>
      <w:r>
        <w:lastRenderedPageBreak/>
        <w:t>комплексном запросе, посредством электронной почты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3.5.12. В случае поступления в МФЦ документов, являющихся результатом предоставления интересующей заявителя конкретной муниципальной услуги, МФЦ </w:t>
      </w:r>
      <w:proofErr w:type="gramStart"/>
      <w:r>
        <w:t>обязан</w:t>
      </w:r>
      <w:proofErr w:type="gramEnd"/>
      <w:r>
        <w:t xml:space="preserve">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3.5.13. Специалист МФЦ осуществляет: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1) прием запросов о предоставлении муниципальной услуги, а также прием комплексных запросов;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предусмотренных </w:t>
      </w:r>
      <w:hyperlink r:id="rId41" w:history="1">
        <w:r>
          <w:rPr>
            <w:color w:val="0000FF"/>
          </w:rPr>
          <w:t>частью 1 статьи 1</w:t>
        </w:r>
      </w:hyperlink>
      <w:r>
        <w:t xml:space="preserve"> Федерального закона N 210-ФЗ муниципальных услуг, в том числе с использованием информационно-технологической и коммуникационной инфраструктуры;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муниципальных услуг, указанных в комплексном запросе, направление указанных заявлений и комплектов документов в органы, предоставляющие муниципальные услуги;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4) представление интересов органов, предоставляющих муниципальные услуги, при взаимодействии с заявителями;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5) информирование заявителей о порядке предоставления муниципальных услуг, в том числе посредством комплексного запроса, в МФЦ, о ходе выполнения запросов о предоставлении муниципальных услуг, комплексных запросов и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МФЦ;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6)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</w:t>
      </w:r>
      <w:hyperlink r:id="rId42" w:history="1">
        <w:r>
          <w:rPr>
            <w:color w:val="0000FF"/>
          </w:rPr>
          <w:t>частью 1 статьи 1</w:t>
        </w:r>
      </w:hyperlink>
      <w:r>
        <w:t xml:space="preserve"> Федерального закона N 210-ФЗ муниципальных услуг,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7) выдачу заявителям документов, полученных от органов, предоставляющих муниципальные услуги, по результатам предоставления муниципальных услуг,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8)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в соответствии с требованиями, установленными Правительством Российской Федерации;</w:t>
      </w:r>
    </w:p>
    <w:p w:rsidR="00D41CE6" w:rsidRDefault="00D41CE6">
      <w:pPr>
        <w:pStyle w:val="ConsPlusNormal"/>
        <w:spacing w:before="220"/>
        <w:ind w:firstLine="540"/>
        <w:jc w:val="both"/>
      </w:pPr>
      <w:proofErr w:type="gramStart"/>
      <w:r>
        <w:t xml:space="preserve">9) прием, обработку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</w:t>
      </w:r>
      <w:r>
        <w:lastRenderedPageBreak/>
        <w:t>Правительством Российской Федерации</w:t>
      </w:r>
      <w:proofErr w:type="gramEnd"/>
      <w:r>
        <w:t>. Если иное не предусмотрено правилами организации деятельности МФЦ,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10) иные функции, установленные нормативными правовыми актами и соглашениями о взаимодействии.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D41CE6" w:rsidRDefault="00D41CE6">
      <w:pPr>
        <w:pStyle w:val="ConsPlusTitle"/>
        <w:jc w:val="center"/>
      </w:pPr>
      <w:r>
        <w:t>и исполнением должностными лицами Управления положений</w:t>
      </w:r>
    </w:p>
    <w:p w:rsidR="00D41CE6" w:rsidRDefault="00D41CE6">
      <w:pPr>
        <w:pStyle w:val="ConsPlusTitle"/>
        <w:jc w:val="center"/>
      </w:pPr>
      <w:r>
        <w:t>настоящего Административного регламента,</w:t>
      </w:r>
    </w:p>
    <w:p w:rsidR="00D41CE6" w:rsidRDefault="00D41CE6">
      <w:pPr>
        <w:pStyle w:val="ConsPlusTitle"/>
        <w:jc w:val="center"/>
      </w:pPr>
      <w:r>
        <w:t>а также принимаемых ими решений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административных действий, определенных настоящим Административным регламентом, и принятием в ходе ее предоставления решений осуществляет начальник Управления.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4.1.2.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Управления.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D41CE6" w:rsidRDefault="00D41CE6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D41CE6" w:rsidRDefault="00D41CE6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D41CE6" w:rsidRDefault="00D41CE6">
      <w:pPr>
        <w:pStyle w:val="ConsPlusTitle"/>
        <w:jc w:val="center"/>
      </w:pPr>
      <w:r>
        <w:t>за полнотой и качеством предоставления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>4.2.1. Начальник 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4.2.2. Контроль полноты и качества предоставления муниципальной услуги включает в себя проведение проверок, выявление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4.2.3. Проверки могут быть плановыми на основании планов работы Управления либо внеплановыми, проводимыми как по жалобе заявителей на несвоевременность, неполноту и ненадлежащее качество предоставления муниципальной услуги, так и по инициативе начальника Управления.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4.2.4. Решение о проведении проверок принимает начальник Управления.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4.2.5. Для проведения проверки предоставления муниципальной услуги формируется комиссия, в состав которой входят начальник и специалисты Управления.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4.2.6.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4.2.7. Акт подписывается всеми членами комиссии.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lastRenderedPageBreak/>
        <w:t>4.2.8. Заявители вправе направить письменное обращение в адрес начальника Управления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требования, полноты и качества предоставления муниципальной услуги, в случае нарушения прав и законных интересов заявителей при предоставлении муниципальной услуги.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4.3. Ответственность должностных лиц Управления за решения</w:t>
      </w:r>
    </w:p>
    <w:p w:rsidR="00D41CE6" w:rsidRDefault="00D41CE6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D41CE6" w:rsidRDefault="00D41CE6">
      <w:pPr>
        <w:pStyle w:val="ConsPlusTitle"/>
        <w:jc w:val="center"/>
      </w:pPr>
      <w:r>
        <w:t>в ходе предоставления муниципальной услуги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>4.3.1. Специалисты Управления несут ответственность за соблюдение сроков, порядка выполнения ими административных процедур и качества предоставления муниципальной услуги, установленных настоящим Административным регламентом и нормами законодательства Российской Федерации. Персональная ответственность специалистов, начальника Управления закрепляется в их должностных инструкциях в соответствии с требованиями законодательства Российской Федерации.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4.3.2. Начальник Управления, специалисты, ответственные за предоставление муниципальной услуги, несут ответственность за соблюдение сроков предоставления муниципальной услуги, установленных законодательством Российской Федерации, Оренбургской области, муниципальными правовыми актами города Оренбурга.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4.3.3. По результатам проведения проверок полноты и качества предоставления муниципальной услуги, в случае выявления нарушений, виновные лица привлекаются к ответственности в соответствии с законодательством Российской Федерации.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4.3.4. В случае проведения внеплановой проверки по конкретному обращению в течение 30 дней со дня его регистрации заявителю направляется по почте информация о результатах проведенной проверки. Информация подписывается начальником Управления.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4.4. Требования к порядку и формам контроля</w:t>
      </w:r>
    </w:p>
    <w:p w:rsidR="00D41CE6" w:rsidRDefault="00D41CE6">
      <w:pPr>
        <w:pStyle w:val="ConsPlusTitle"/>
        <w:jc w:val="center"/>
      </w:pPr>
      <w:r>
        <w:t>за предоставлением муниципальной услуги, в том числе</w:t>
      </w:r>
    </w:p>
    <w:p w:rsidR="00D41CE6" w:rsidRDefault="00D41CE6">
      <w:pPr>
        <w:pStyle w:val="ConsPlusTitle"/>
        <w:jc w:val="center"/>
      </w:pPr>
      <w:r>
        <w:t>со стороны граждан, их объединений и организаций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 xml:space="preserve">4.4.1. Граждане, их объединения и организации могут контролировать предоставление муниципальной услуги путем получения информации по телефону, в письменных обращениях, по электронной почте, на </w:t>
      </w:r>
      <w:proofErr w:type="gramStart"/>
      <w:r>
        <w:t>официальном</w:t>
      </w:r>
      <w:proofErr w:type="gramEnd"/>
      <w:r>
        <w:t xml:space="preserve"> интернет-портале города Оренбурга.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1"/>
      </w:pPr>
      <w:r>
        <w:t>5. Досудебное (внесудебное) обжалование заявителем решений</w:t>
      </w:r>
    </w:p>
    <w:p w:rsidR="00D41CE6" w:rsidRDefault="00D41CE6">
      <w:pPr>
        <w:pStyle w:val="ConsPlusTitle"/>
        <w:jc w:val="center"/>
      </w:pPr>
      <w:r>
        <w:t>и действий (бездействия) Управления либо муниципального</w:t>
      </w:r>
    </w:p>
    <w:p w:rsidR="00D41CE6" w:rsidRDefault="00D41CE6">
      <w:pPr>
        <w:pStyle w:val="ConsPlusTitle"/>
        <w:jc w:val="center"/>
      </w:pPr>
      <w:r>
        <w:t>служащего, МФЦ, работника МФЦ, а также организаций,</w:t>
      </w:r>
    </w:p>
    <w:p w:rsidR="00D41CE6" w:rsidRDefault="00D41CE6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частью 1.1 статьи 16 Федерального закона</w:t>
      </w:r>
    </w:p>
    <w:p w:rsidR="00D41CE6" w:rsidRDefault="00D41CE6">
      <w:pPr>
        <w:pStyle w:val="ConsPlusTitle"/>
        <w:jc w:val="center"/>
      </w:pPr>
      <w:r>
        <w:t>N 210-ФЗ, или их работников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5.1. Информация для заявителя о его праве подать жалобу</w:t>
      </w:r>
    </w:p>
    <w:p w:rsidR="00D41CE6" w:rsidRDefault="00D41CE6">
      <w:pPr>
        <w:pStyle w:val="ConsPlusTitle"/>
        <w:jc w:val="center"/>
      </w:pPr>
      <w:r>
        <w:t>на решение и (или) действие (бездействие) Управления</w:t>
      </w:r>
    </w:p>
    <w:p w:rsidR="00D41CE6" w:rsidRDefault="00D41CE6">
      <w:pPr>
        <w:pStyle w:val="ConsPlusTitle"/>
        <w:jc w:val="center"/>
      </w:pPr>
      <w:r>
        <w:t>либо муниципального служащего, МФЦ, работника МФЦ,</w:t>
      </w:r>
    </w:p>
    <w:p w:rsidR="00D41CE6" w:rsidRDefault="00D41CE6">
      <w:pPr>
        <w:pStyle w:val="ConsPlusTitle"/>
        <w:jc w:val="center"/>
      </w:pPr>
      <w:r>
        <w:t>а также организаций, предусмотренных частью 1.1 статьи 16</w:t>
      </w:r>
    </w:p>
    <w:p w:rsidR="00D41CE6" w:rsidRDefault="00D41CE6">
      <w:pPr>
        <w:pStyle w:val="ConsPlusTitle"/>
        <w:jc w:val="center"/>
      </w:pPr>
      <w:r>
        <w:t>Федерального закона N 210-ФЗ, или их работников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 xml:space="preserve">5.1.1. Заявители имеют право на обжалование в досудебном (внесудебном) порядке решений и действий (бездействия) Управления, должностного лица Управления либо муниципального служащего, МФЦ, работника МФЦ, а также организаций, предусмотренных </w:t>
      </w:r>
      <w:hyperlink r:id="rId43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или их работников.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lastRenderedPageBreak/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о предоставлении муниципальной услуги, комплексного запроса, направленного в порядке, установленном </w:t>
      </w:r>
      <w:hyperlink r:id="rId44" w:history="1">
        <w:r>
          <w:rPr>
            <w:color w:val="0000FF"/>
          </w:rPr>
          <w:t>статьей 15.1</w:t>
        </w:r>
      </w:hyperlink>
      <w:r>
        <w:t xml:space="preserve"> Федерального закона N 210-ФЗ;</w:t>
      </w:r>
    </w:p>
    <w:p w:rsidR="00D41CE6" w:rsidRDefault="00D41CE6">
      <w:pPr>
        <w:pStyle w:val="ConsPlusNormal"/>
        <w:spacing w:before="220"/>
        <w:ind w:firstLine="540"/>
        <w:jc w:val="both"/>
      </w:pPr>
      <w:bookmarkStart w:id="8" w:name="P459"/>
      <w:bookmarkEnd w:id="8"/>
      <w:r>
        <w:t>2) нарушение срока предоставления муниципальной услуги;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D41CE6" w:rsidRDefault="00D41CE6">
      <w:pPr>
        <w:pStyle w:val="ConsPlusNormal"/>
        <w:spacing w:before="220"/>
        <w:ind w:firstLine="540"/>
        <w:jc w:val="both"/>
      </w:pPr>
      <w:bookmarkStart w:id="9" w:name="P462"/>
      <w:bookmarkEnd w:id="9"/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  <w:proofErr w:type="gramEnd"/>
    </w:p>
    <w:p w:rsidR="00D41CE6" w:rsidRDefault="00D41CE6">
      <w:pPr>
        <w:pStyle w:val="ConsPlusNormal"/>
        <w:spacing w:before="220"/>
        <w:ind w:firstLine="540"/>
        <w:jc w:val="both"/>
      </w:pPr>
      <w:r>
        <w:t>6) требование у заявителя платы при предоставлении муниципальной услуги,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D41CE6" w:rsidRDefault="00D41CE6">
      <w:pPr>
        <w:pStyle w:val="ConsPlusNormal"/>
        <w:spacing w:before="220"/>
        <w:ind w:firstLine="540"/>
        <w:jc w:val="both"/>
      </w:pPr>
      <w:bookmarkStart w:id="10" w:name="P464"/>
      <w:bookmarkEnd w:id="10"/>
      <w:proofErr w:type="gramStart"/>
      <w:r>
        <w:t xml:space="preserve">7) отказ Управления, должностных лиц Управления, МФЦ, работника МФЦ, организаций, предусмотренных </w:t>
      </w:r>
      <w:hyperlink r:id="rId45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41CE6" w:rsidRDefault="00D41CE6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D41CE6" w:rsidRDefault="00D41CE6">
      <w:pPr>
        <w:pStyle w:val="ConsPlusNormal"/>
        <w:spacing w:before="220"/>
        <w:ind w:firstLine="540"/>
        <w:jc w:val="both"/>
      </w:pPr>
      <w:bookmarkStart w:id="11" w:name="P466"/>
      <w:bookmarkEnd w:id="11"/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  <w:proofErr w:type="gramEnd"/>
    </w:p>
    <w:p w:rsidR="00D41CE6" w:rsidRDefault="00D41CE6">
      <w:pPr>
        <w:pStyle w:val="ConsPlusNormal"/>
        <w:spacing w:before="220"/>
        <w:ind w:firstLine="540"/>
        <w:jc w:val="both"/>
      </w:pPr>
      <w:bookmarkStart w:id="12" w:name="P467"/>
      <w:bookmarkEnd w:id="12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6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D41CE6" w:rsidRDefault="00D41CE6">
      <w:pPr>
        <w:pStyle w:val="ConsPlusNormal"/>
        <w:spacing w:before="220"/>
        <w:ind w:firstLine="540"/>
        <w:jc w:val="both"/>
      </w:pPr>
      <w:proofErr w:type="gramStart"/>
      <w:r>
        <w:t xml:space="preserve">В случаях, указанных в </w:t>
      </w:r>
      <w:hyperlink w:anchor="P459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462" w:history="1">
        <w:r>
          <w:rPr>
            <w:color w:val="0000FF"/>
          </w:rPr>
          <w:t>5</w:t>
        </w:r>
      </w:hyperlink>
      <w:r>
        <w:t xml:space="preserve">, </w:t>
      </w:r>
      <w:hyperlink w:anchor="P464" w:history="1">
        <w:r>
          <w:rPr>
            <w:color w:val="0000FF"/>
          </w:rPr>
          <w:t>7</w:t>
        </w:r>
      </w:hyperlink>
      <w:r>
        <w:t xml:space="preserve">, </w:t>
      </w:r>
      <w:hyperlink w:anchor="P466" w:history="1">
        <w:r>
          <w:rPr>
            <w:color w:val="0000FF"/>
          </w:rPr>
          <w:t>9</w:t>
        </w:r>
      </w:hyperlink>
      <w:r>
        <w:t xml:space="preserve">, </w:t>
      </w:r>
      <w:hyperlink w:anchor="P467" w:history="1">
        <w:r>
          <w:rPr>
            <w:color w:val="0000FF"/>
          </w:rPr>
          <w:t>10</w:t>
        </w:r>
      </w:hyperlink>
      <w:r>
        <w:t xml:space="preserve">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7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N 210-ФЗ.</w:t>
      </w:r>
      <w:proofErr w:type="gramEnd"/>
    </w:p>
    <w:p w:rsidR="00D41CE6" w:rsidRDefault="00D41CE6">
      <w:pPr>
        <w:pStyle w:val="ConsPlusNormal"/>
        <w:spacing w:before="220"/>
        <w:ind w:firstLine="540"/>
        <w:jc w:val="both"/>
      </w:pPr>
      <w:r>
        <w:t>5.1.2. Жалоба должна содержать: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1) наименование Управления, должностного лица Управления либо муниципального служащего, МФЦ, его руководителя и (или) работника, организаций, предусмотренных </w:t>
      </w:r>
      <w:hyperlink r:id="rId48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их руководителей и (или) работников, решения и </w:t>
      </w:r>
      <w:r>
        <w:lastRenderedPageBreak/>
        <w:t>действия (бездействие) которых обжалуются;</w:t>
      </w:r>
    </w:p>
    <w:p w:rsidR="00D41CE6" w:rsidRDefault="00D41CE6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3) сведения об обжалуемых решениях и действиях (бездействии) Управления, должностного лица Управления либо муниципального служащего, работника, организаций, предусмотренных </w:t>
      </w:r>
      <w:hyperlink r:id="rId49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N 210-ФЗ;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Управления, должностного лица Управления либо муниципального служащего, работника, организаций, предусмотренных </w:t>
      </w:r>
      <w:hyperlink r:id="rId50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N 210-ФЗ.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При рассмотрении жалобы заявитель имеет право обращаться с просьбой об истребовании информации и документов, необходимых для обоснования и рассмотрения жалобы, в том числе в электронной форме.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5.1.3. Заявитель вправе получать информацию и документы, необходимые для обоснования и рассмотрения жалобы.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5.1.4. </w:t>
      </w:r>
      <w:proofErr w:type="gramStart"/>
      <w:r>
        <w:t xml:space="preserve">Жалоба, поступившая в Управление, Администрацию города Оренбурга, МФЦ, учредителю МФЦ, в организации, предусмотренные </w:t>
      </w:r>
      <w:hyperlink r:id="rId51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либо вышестоящий орган (при его наличии), подлежит рассмотрению в течение 15 рабочих дней со дня ее регистрации, а в случае обжалования отказа Управления, МФЦ, организаций, предусмотренных </w:t>
      </w:r>
      <w:hyperlink r:id="rId52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в приеме документов у заявителя</w:t>
      </w:r>
      <w:proofErr w:type="gramEnd"/>
      <w: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41CE6" w:rsidRDefault="00D41CE6">
      <w:pPr>
        <w:pStyle w:val="ConsPlusNormal"/>
        <w:spacing w:before="220"/>
        <w:ind w:firstLine="540"/>
        <w:jc w:val="both"/>
      </w:pPr>
      <w:bookmarkStart w:id="13" w:name="P478"/>
      <w:bookmarkEnd w:id="13"/>
      <w:r>
        <w:t>5.1.5. По результатам рассмотрения жалобы принимается одно из следующих решений:</w:t>
      </w:r>
    </w:p>
    <w:p w:rsidR="00D41CE6" w:rsidRDefault="00D41CE6">
      <w:pPr>
        <w:pStyle w:val="ConsPlusNormal"/>
        <w:spacing w:before="22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D41CE6" w:rsidRDefault="00D41CE6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В случае признания жалобы подлежащей удовлетворению в ответе заявителю, указанном в </w:t>
      </w:r>
      <w:hyperlink w:anchor="P483" w:history="1">
        <w:r>
          <w:rPr>
            <w:color w:val="0000FF"/>
          </w:rPr>
          <w:t>пункте 5.1.6</w:t>
        </w:r>
      </w:hyperlink>
      <w:r>
        <w:t xml:space="preserve"> настоящего Административного регламента, дается информация о действиях, осуществляемых Управлением, МФЦ либо организацией, предусмотренной </w:t>
      </w:r>
      <w:hyperlink r:id="rId53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w:anchor="P483" w:history="1">
        <w:r>
          <w:rPr>
            <w:color w:val="0000FF"/>
          </w:rPr>
          <w:t>пункте 5.1.6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41CE6" w:rsidRDefault="00D41CE6">
      <w:pPr>
        <w:pStyle w:val="ConsPlusNormal"/>
        <w:spacing w:before="220"/>
        <w:ind w:firstLine="540"/>
        <w:jc w:val="both"/>
      </w:pPr>
      <w:bookmarkStart w:id="14" w:name="P483"/>
      <w:bookmarkEnd w:id="14"/>
      <w:r>
        <w:lastRenderedPageBreak/>
        <w:t xml:space="preserve">5.1.6. Не позднее дня, следующего за днем принятия решения, указанного в </w:t>
      </w:r>
      <w:hyperlink w:anchor="P478" w:history="1">
        <w:r>
          <w:rPr>
            <w:color w:val="0000FF"/>
          </w:rPr>
          <w:t>пункте 5.1.5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5.1.7.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5.1.8. Заявитель вправе обжаловать решения по жалобе вышестоящему должностному лицу либо в судебном порядке. Досудебный (внесудебный) порядок обжалования решения по жалобе не является для заявителя обязательным.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5.1.9. Основания для приостановления рассмотрения жалобы законодательством Российской Федерации не предусмотрены.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5.2. Органы местного самоуправления, организации</w:t>
      </w:r>
    </w:p>
    <w:p w:rsidR="00D41CE6" w:rsidRDefault="00D41CE6">
      <w:pPr>
        <w:pStyle w:val="ConsPlusTitle"/>
        <w:jc w:val="center"/>
      </w:pPr>
      <w:r>
        <w:t>и уполномоченные на рассмотрение жалобы лица,</w:t>
      </w:r>
    </w:p>
    <w:p w:rsidR="00D41CE6" w:rsidRDefault="00D41CE6">
      <w:pPr>
        <w:pStyle w:val="ConsPlusTitle"/>
        <w:jc w:val="center"/>
      </w:pPr>
      <w:r>
        <w:t>которым может быть направлена жалоба заявителя</w:t>
      </w:r>
    </w:p>
    <w:p w:rsidR="00D41CE6" w:rsidRDefault="00D41CE6">
      <w:pPr>
        <w:pStyle w:val="ConsPlusTitle"/>
        <w:jc w:val="center"/>
      </w:pPr>
      <w:r>
        <w:t>в досудебном (внесудебном) порядке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 xml:space="preserve">5.2.1. Жалоба подается в письменной форме на бумажном носителе или в электронной форме в Управление или МФЦ либо в Администрацию города Оренбурга, министерство экономического развития, промышленной политики и торговли Оренбургской области, являющиеся учредителями МФЦ, а также в организации, предусмотренные </w:t>
      </w:r>
      <w:hyperlink r:id="rId54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N 210-ФЗ.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5.2.2. Жалоба на решения и действия (бездействие) начальника Управления подается в Администрацию города Оренбурга. Жалоба на решения и действия (бездействие) работника МФЦ подается руководителю МФЦ.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5.2.3. Жалоба на решения и действия (бездействие) МФЦ подается учредителю МФЦ или должностному лицу, уполномоченному нормативным правовым актом Оренбургской области. Жалоба на решения и действия (бездействие) работников организаций, предусмотренных </w:t>
      </w:r>
      <w:hyperlink r:id="rId55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подается руководителям этих организаций.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5.2.4. Жалоба на решения и действия (бездействие) Управления, муниципального служащего, начальника Управления может быть направлена по почте, через МФЦ, с использованием информационно-телекоммуникационной сети "Интернет", официального </w:t>
      </w:r>
      <w:proofErr w:type="gramStart"/>
      <w:r>
        <w:t>интернет-портала</w:t>
      </w:r>
      <w:proofErr w:type="gramEnd"/>
      <w:r>
        <w:t xml:space="preserve"> города Оренбурга, Портала, а также может быть принята при личном приеме заявителя.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5.2.5.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Портала,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56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Портала, а также может быть принята при личном приеме заявителя.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5.3. Способы информирования заявителей</w:t>
      </w:r>
    </w:p>
    <w:p w:rsidR="00D41CE6" w:rsidRDefault="00D41CE6">
      <w:pPr>
        <w:pStyle w:val="ConsPlusTitle"/>
        <w:jc w:val="center"/>
      </w:pPr>
      <w:r>
        <w:t>о порядке подачи и рассмотрения жалобы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>5.3.1. Способы информирования заявителей о порядке подачи и рассмотрения жалобы: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lastRenderedPageBreak/>
        <w:t>1) путем непосредственного общения заявителя (при личном обращении либо по телефону) с должностным лицом, ответственным за рассмотрение жалобы;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2) путем направления ответа заявителю должностным лицом, ответственным за рассмотрение жалобы, по почте, по электронной почте;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3) посредством информационных материалов, которые размещаются на </w:t>
      </w:r>
      <w:proofErr w:type="gramStart"/>
      <w:r>
        <w:t>официальном</w:t>
      </w:r>
      <w:proofErr w:type="gramEnd"/>
      <w:r>
        <w:t xml:space="preserve"> интернет-портале города Оренбурга в сети Интернет: http://www.orenburg.ru;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Title"/>
        <w:jc w:val="center"/>
        <w:outlineLvl w:val="2"/>
      </w:pPr>
      <w:r>
        <w:t>5.4. Перечень нормативных правовых актов, регулирующих</w:t>
      </w:r>
    </w:p>
    <w:p w:rsidR="00D41CE6" w:rsidRDefault="00D41CE6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D41CE6" w:rsidRDefault="00D41CE6">
      <w:pPr>
        <w:pStyle w:val="ConsPlusTitle"/>
        <w:jc w:val="center"/>
      </w:pPr>
      <w:r>
        <w:t>и действий (бездействия) органа местного самоуправления,</w:t>
      </w:r>
    </w:p>
    <w:p w:rsidR="00D41CE6" w:rsidRDefault="00D41CE6">
      <w:pPr>
        <w:pStyle w:val="ConsPlusTitle"/>
        <w:jc w:val="center"/>
      </w:pPr>
      <w:r>
        <w:t>а также его должностных лиц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 xml:space="preserve">5.4.1. Федеральный </w:t>
      </w:r>
      <w:hyperlink r:id="rId57" w:history="1">
        <w:r>
          <w:rPr>
            <w:color w:val="0000FF"/>
          </w:rPr>
          <w:t>закон</w:t>
        </w:r>
      </w:hyperlink>
      <w:r>
        <w:t xml:space="preserve"> N 210-ФЗ.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 xml:space="preserve">5.4.2. </w:t>
      </w:r>
      <w:hyperlink r:id="rId58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>
        <w:t xml:space="preserve">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right"/>
        <w:outlineLvl w:val="1"/>
      </w:pPr>
      <w:r>
        <w:t>Приложение 1</w:t>
      </w:r>
    </w:p>
    <w:p w:rsidR="00D41CE6" w:rsidRDefault="00D41CE6">
      <w:pPr>
        <w:pStyle w:val="ConsPlusNormal"/>
        <w:jc w:val="right"/>
      </w:pPr>
      <w:r>
        <w:t>к Административному регламенту</w:t>
      </w:r>
    </w:p>
    <w:p w:rsidR="00D41CE6" w:rsidRDefault="00D41CE6">
      <w:pPr>
        <w:pStyle w:val="ConsPlusNormal"/>
        <w:jc w:val="right"/>
      </w:pPr>
      <w:r>
        <w:t>предоставления муниципальной услуги</w:t>
      </w:r>
    </w:p>
    <w:p w:rsidR="00D41CE6" w:rsidRDefault="00D41CE6">
      <w:pPr>
        <w:pStyle w:val="ConsPlusNormal"/>
        <w:jc w:val="right"/>
      </w:pPr>
      <w:r>
        <w:t>"Постановка на учет молодых семей</w:t>
      </w:r>
    </w:p>
    <w:p w:rsidR="00D41CE6" w:rsidRDefault="00D41CE6">
      <w:pPr>
        <w:pStyle w:val="ConsPlusNormal"/>
        <w:jc w:val="right"/>
      </w:pPr>
      <w:r>
        <w:t>для участия в подпрограмме</w:t>
      </w:r>
    </w:p>
    <w:p w:rsidR="00D41CE6" w:rsidRDefault="00D41CE6">
      <w:pPr>
        <w:pStyle w:val="ConsPlusNormal"/>
        <w:jc w:val="right"/>
      </w:pPr>
      <w:r>
        <w:t>"Обеспечение жильем молодых семей</w:t>
      </w:r>
    </w:p>
    <w:p w:rsidR="00D41CE6" w:rsidRDefault="00D41CE6">
      <w:pPr>
        <w:pStyle w:val="ConsPlusNormal"/>
        <w:jc w:val="right"/>
      </w:pPr>
      <w:r>
        <w:t>в Оренбургской области"</w:t>
      </w:r>
    </w:p>
    <w:p w:rsidR="00D41CE6" w:rsidRDefault="00D41CE6">
      <w:pPr>
        <w:pStyle w:val="ConsPlusNormal"/>
        <w:jc w:val="right"/>
      </w:pPr>
      <w:r>
        <w:t>государственной программы</w:t>
      </w:r>
    </w:p>
    <w:p w:rsidR="00D41CE6" w:rsidRDefault="00D41CE6">
      <w:pPr>
        <w:pStyle w:val="ConsPlusNormal"/>
        <w:jc w:val="right"/>
      </w:pPr>
      <w:r>
        <w:t>"Стимулирование развития</w:t>
      </w:r>
    </w:p>
    <w:p w:rsidR="00D41CE6" w:rsidRDefault="00D41CE6">
      <w:pPr>
        <w:pStyle w:val="ConsPlusNormal"/>
        <w:jc w:val="right"/>
      </w:pPr>
      <w:r>
        <w:t>жилищного строительства</w:t>
      </w:r>
    </w:p>
    <w:p w:rsidR="00D41CE6" w:rsidRDefault="00D41CE6">
      <w:pPr>
        <w:pStyle w:val="ConsPlusNormal"/>
        <w:jc w:val="right"/>
      </w:pPr>
      <w:r>
        <w:t>в Оренбургской области"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nformat"/>
        <w:jc w:val="both"/>
      </w:pPr>
      <w:r>
        <w:t xml:space="preserve">                                     Начальнику Управления</w:t>
      </w:r>
    </w:p>
    <w:p w:rsidR="00D41CE6" w:rsidRDefault="00D41CE6">
      <w:pPr>
        <w:pStyle w:val="ConsPlusNonformat"/>
        <w:jc w:val="both"/>
      </w:pPr>
      <w:r>
        <w:t xml:space="preserve">                                     жилищно-коммунального хозяйства</w:t>
      </w:r>
    </w:p>
    <w:p w:rsidR="00D41CE6" w:rsidRDefault="00D41CE6">
      <w:pPr>
        <w:pStyle w:val="ConsPlusNonformat"/>
        <w:jc w:val="both"/>
      </w:pPr>
      <w:r>
        <w:t xml:space="preserve">                                     администрации города Оренбурга</w:t>
      </w:r>
    </w:p>
    <w:p w:rsidR="00D41CE6" w:rsidRDefault="00D41CE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41CE6" w:rsidRDefault="00D41CE6">
      <w:pPr>
        <w:pStyle w:val="ConsPlusNonformat"/>
        <w:jc w:val="both"/>
      </w:pPr>
      <w:r>
        <w:t xml:space="preserve">                                     (ФИО)</w:t>
      </w:r>
    </w:p>
    <w:p w:rsidR="00D41CE6" w:rsidRDefault="00D41CE6">
      <w:pPr>
        <w:pStyle w:val="ConsPlusNonformat"/>
        <w:jc w:val="both"/>
      </w:pPr>
      <w:r>
        <w:t xml:space="preserve">                                     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</w:t>
      </w:r>
    </w:p>
    <w:p w:rsidR="00D41CE6" w:rsidRDefault="00D41CE6">
      <w:pPr>
        <w:pStyle w:val="ConsPlusNonformat"/>
        <w:jc w:val="both"/>
      </w:pPr>
      <w:r>
        <w:t xml:space="preserve">                                     _____________________________________,</w:t>
      </w:r>
    </w:p>
    <w:p w:rsidR="00D41CE6" w:rsidRDefault="00D41CE6">
      <w:pPr>
        <w:pStyle w:val="ConsPlusNonformat"/>
        <w:jc w:val="both"/>
      </w:pPr>
      <w:r>
        <w:t xml:space="preserve">                                     (фамилия, имя, отчество)</w:t>
      </w:r>
    </w:p>
    <w:p w:rsidR="00D41CE6" w:rsidRDefault="00D41CE6">
      <w:pPr>
        <w:pStyle w:val="ConsPlusNonformat"/>
        <w:jc w:val="both"/>
      </w:pPr>
      <w:r>
        <w:t xml:space="preserve">                                     проживающег</w:t>
      </w:r>
      <w:proofErr w:type="gramStart"/>
      <w:r>
        <w:t>о(</w:t>
      </w:r>
      <w:proofErr w:type="gramEnd"/>
      <w:r>
        <w:t>ей) по адресу: __________</w:t>
      </w:r>
    </w:p>
    <w:p w:rsidR="00D41CE6" w:rsidRDefault="00D41CE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41CE6" w:rsidRDefault="00D41CE6">
      <w:pPr>
        <w:pStyle w:val="ConsPlusNonformat"/>
        <w:jc w:val="both"/>
      </w:pPr>
      <w:r>
        <w:lastRenderedPageBreak/>
        <w:t xml:space="preserve">                                     _____________________________________,</w:t>
      </w:r>
    </w:p>
    <w:p w:rsidR="00D41CE6" w:rsidRDefault="00D41CE6">
      <w:pPr>
        <w:pStyle w:val="ConsPlusNonformat"/>
        <w:jc w:val="both"/>
      </w:pPr>
      <w:r>
        <w:t xml:space="preserve">                                     номер телефона _______________________</w:t>
      </w:r>
    </w:p>
    <w:p w:rsidR="00D41CE6" w:rsidRDefault="00D41CE6">
      <w:pPr>
        <w:pStyle w:val="ConsPlusNonformat"/>
        <w:jc w:val="both"/>
      </w:pPr>
    </w:p>
    <w:p w:rsidR="00D41CE6" w:rsidRDefault="00D41CE6">
      <w:pPr>
        <w:pStyle w:val="ConsPlusNonformat"/>
        <w:jc w:val="both"/>
      </w:pPr>
      <w:bookmarkStart w:id="15" w:name="P545"/>
      <w:bookmarkEnd w:id="15"/>
      <w:r>
        <w:t xml:space="preserve">                                 Заявление</w:t>
      </w:r>
    </w:p>
    <w:p w:rsidR="00D41CE6" w:rsidRDefault="00D41CE6">
      <w:pPr>
        <w:pStyle w:val="ConsPlusNonformat"/>
        <w:jc w:val="both"/>
      </w:pPr>
    </w:p>
    <w:p w:rsidR="00D41CE6" w:rsidRDefault="00D41CE6">
      <w:pPr>
        <w:pStyle w:val="ConsPlusNonformat"/>
        <w:jc w:val="both"/>
      </w:pPr>
      <w:r>
        <w:t xml:space="preserve">    Прошу включить меня, _________________________________________________,</w:t>
      </w:r>
    </w:p>
    <w:p w:rsidR="00D41CE6" w:rsidRDefault="00D41CE6">
      <w:pPr>
        <w:pStyle w:val="ConsPlusNonformat"/>
        <w:jc w:val="both"/>
      </w:pPr>
      <w:r>
        <w:t xml:space="preserve">                                         (фамилия, имя, отчество)</w:t>
      </w:r>
    </w:p>
    <w:p w:rsidR="00D41CE6" w:rsidRDefault="00D41CE6">
      <w:pPr>
        <w:pStyle w:val="ConsPlusNonformat"/>
        <w:jc w:val="both"/>
      </w:pPr>
      <w:r>
        <w:t>паспорт: серия ______ N ___________, выданный _____________________________</w:t>
      </w:r>
    </w:p>
    <w:p w:rsidR="00D41CE6" w:rsidRDefault="00D41CE6">
      <w:pPr>
        <w:pStyle w:val="ConsPlusNonformat"/>
        <w:jc w:val="both"/>
      </w:pPr>
      <w:r>
        <w:t xml:space="preserve">                                                  (кем и когда </w:t>
      </w:r>
      <w:proofErr w:type="gramStart"/>
      <w:r>
        <w:t>выдан</w:t>
      </w:r>
      <w:proofErr w:type="gramEnd"/>
      <w:r>
        <w:t>)</w:t>
      </w:r>
    </w:p>
    <w:p w:rsidR="00D41CE6" w:rsidRDefault="00D41CE6">
      <w:pPr>
        <w:pStyle w:val="ConsPlusNonformat"/>
        <w:jc w:val="both"/>
      </w:pPr>
      <w:r>
        <w:t xml:space="preserve">___________________________,  в  состав  участниц </w:t>
      </w:r>
      <w:hyperlink r:id="rId59" w:history="1">
        <w:r>
          <w:rPr>
            <w:color w:val="0000FF"/>
          </w:rPr>
          <w:t>подпрограммы</w:t>
        </w:r>
      </w:hyperlink>
      <w:r>
        <w:t xml:space="preserve"> "Обеспечение</w:t>
      </w:r>
    </w:p>
    <w:p w:rsidR="00D41CE6" w:rsidRDefault="00D41CE6">
      <w:pPr>
        <w:pStyle w:val="ConsPlusNonformat"/>
        <w:jc w:val="both"/>
      </w:pPr>
      <w:r>
        <w:t>жильем молодых семей в Оренбургской области".</w:t>
      </w:r>
    </w:p>
    <w:p w:rsidR="00D41CE6" w:rsidRDefault="00D41CE6">
      <w:pPr>
        <w:pStyle w:val="ConsPlusNonformat"/>
        <w:jc w:val="both"/>
      </w:pPr>
      <w:r>
        <w:t xml:space="preserve">    Состав семьи:</w:t>
      </w:r>
    </w:p>
    <w:p w:rsidR="00D41CE6" w:rsidRDefault="00D41CE6">
      <w:pPr>
        <w:pStyle w:val="ConsPlusNonformat"/>
        <w:jc w:val="both"/>
      </w:pPr>
      <w:r>
        <w:t xml:space="preserve">    супруга (супруг) _____________________________________________________,</w:t>
      </w:r>
    </w:p>
    <w:p w:rsidR="00D41CE6" w:rsidRDefault="00D41CE6">
      <w:pPr>
        <w:pStyle w:val="ConsPlusNonformat"/>
        <w:jc w:val="both"/>
      </w:pPr>
      <w:r>
        <w:t xml:space="preserve">                             (фамилия, имя, отчество, дата рождения)</w:t>
      </w:r>
    </w:p>
    <w:p w:rsidR="00D41CE6" w:rsidRDefault="00D41CE6">
      <w:pPr>
        <w:pStyle w:val="ConsPlusNonformat"/>
        <w:jc w:val="both"/>
      </w:pPr>
      <w:r>
        <w:t>паспорт: серия _____ N ________, выданный ________________________________,</w:t>
      </w:r>
    </w:p>
    <w:p w:rsidR="00D41CE6" w:rsidRDefault="00D41CE6">
      <w:pPr>
        <w:pStyle w:val="ConsPlusNonformat"/>
        <w:jc w:val="both"/>
      </w:pPr>
      <w:r>
        <w:t xml:space="preserve">                                                 (кем и когда </w:t>
      </w:r>
      <w:proofErr w:type="gramStart"/>
      <w:r>
        <w:t>выдан</w:t>
      </w:r>
      <w:proofErr w:type="gramEnd"/>
      <w:r>
        <w:t>)</w:t>
      </w:r>
    </w:p>
    <w:p w:rsidR="00D41CE6" w:rsidRDefault="00D41CE6">
      <w:pPr>
        <w:pStyle w:val="ConsPlusNonformat"/>
        <w:jc w:val="both"/>
      </w:pPr>
      <w:r>
        <w:t>проживает по адресу ______________________________________________________;</w:t>
      </w:r>
    </w:p>
    <w:p w:rsidR="00D41CE6" w:rsidRDefault="00D41CE6">
      <w:pPr>
        <w:pStyle w:val="ConsPlusNonformat"/>
        <w:jc w:val="both"/>
      </w:pPr>
    </w:p>
    <w:p w:rsidR="00D41CE6" w:rsidRDefault="00D41CE6">
      <w:pPr>
        <w:pStyle w:val="ConsPlusNonformat"/>
        <w:jc w:val="both"/>
      </w:pPr>
      <w:r>
        <w:t>дети:</w:t>
      </w:r>
    </w:p>
    <w:p w:rsidR="00D41CE6" w:rsidRDefault="00D41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417"/>
        <w:gridCol w:w="1587"/>
        <w:gridCol w:w="1701"/>
        <w:gridCol w:w="1985"/>
      </w:tblGrid>
      <w:tr w:rsidR="00D41CE6">
        <w:tc>
          <w:tcPr>
            <w:tcW w:w="2381" w:type="dxa"/>
            <w:vMerge w:val="restart"/>
          </w:tcPr>
          <w:p w:rsidR="00D41CE6" w:rsidRDefault="00D41CE6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D41CE6" w:rsidRDefault="00D41CE6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3288" w:type="dxa"/>
            <w:gridSpan w:val="2"/>
          </w:tcPr>
          <w:p w:rsidR="00D41CE6" w:rsidRDefault="00D41CE6">
            <w:pPr>
              <w:pStyle w:val="ConsPlusNormal"/>
              <w:jc w:val="center"/>
            </w:pPr>
            <w:r>
              <w:t>Свидетельство о рождении</w:t>
            </w:r>
          </w:p>
        </w:tc>
        <w:tc>
          <w:tcPr>
            <w:tcW w:w="1985" w:type="dxa"/>
          </w:tcPr>
          <w:p w:rsidR="00D41CE6" w:rsidRDefault="00D41CE6">
            <w:pPr>
              <w:pStyle w:val="ConsPlusNormal"/>
              <w:jc w:val="center"/>
            </w:pPr>
            <w:r>
              <w:t>Адрес проживания</w:t>
            </w:r>
          </w:p>
        </w:tc>
      </w:tr>
      <w:tr w:rsidR="00D41CE6">
        <w:tc>
          <w:tcPr>
            <w:tcW w:w="2381" w:type="dxa"/>
            <w:vMerge/>
          </w:tcPr>
          <w:p w:rsidR="00D41CE6" w:rsidRDefault="00D41CE6"/>
        </w:tc>
        <w:tc>
          <w:tcPr>
            <w:tcW w:w="1417" w:type="dxa"/>
            <w:vMerge/>
          </w:tcPr>
          <w:p w:rsidR="00D41CE6" w:rsidRDefault="00D41CE6"/>
        </w:tc>
        <w:tc>
          <w:tcPr>
            <w:tcW w:w="1587" w:type="dxa"/>
          </w:tcPr>
          <w:p w:rsidR="00D41CE6" w:rsidRDefault="00D41CE6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1701" w:type="dxa"/>
          </w:tcPr>
          <w:p w:rsidR="00D41CE6" w:rsidRDefault="00D41CE6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985" w:type="dxa"/>
          </w:tcPr>
          <w:p w:rsidR="00D41CE6" w:rsidRDefault="00D41CE6">
            <w:pPr>
              <w:pStyle w:val="ConsPlusNormal"/>
            </w:pPr>
          </w:p>
        </w:tc>
      </w:tr>
      <w:tr w:rsidR="00D41CE6">
        <w:tc>
          <w:tcPr>
            <w:tcW w:w="2381" w:type="dxa"/>
          </w:tcPr>
          <w:p w:rsidR="00D41CE6" w:rsidRDefault="00D41CE6">
            <w:pPr>
              <w:pStyle w:val="ConsPlusNormal"/>
            </w:pPr>
          </w:p>
        </w:tc>
        <w:tc>
          <w:tcPr>
            <w:tcW w:w="1417" w:type="dxa"/>
          </w:tcPr>
          <w:p w:rsidR="00D41CE6" w:rsidRDefault="00D41CE6">
            <w:pPr>
              <w:pStyle w:val="ConsPlusNormal"/>
            </w:pPr>
          </w:p>
        </w:tc>
        <w:tc>
          <w:tcPr>
            <w:tcW w:w="1587" w:type="dxa"/>
          </w:tcPr>
          <w:p w:rsidR="00D41CE6" w:rsidRDefault="00D41CE6">
            <w:pPr>
              <w:pStyle w:val="ConsPlusNormal"/>
            </w:pPr>
          </w:p>
        </w:tc>
        <w:tc>
          <w:tcPr>
            <w:tcW w:w="1701" w:type="dxa"/>
          </w:tcPr>
          <w:p w:rsidR="00D41CE6" w:rsidRDefault="00D41CE6">
            <w:pPr>
              <w:pStyle w:val="ConsPlusNormal"/>
            </w:pPr>
          </w:p>
        </w:tc>
        <w:tc>
          <w:tcPr>
            <w:tcW w:w="1985" w:type="dxa"/>
          </w:tcPr>
          <w:p w:rsidR="00D41CE6" w:rsidRDefault="00D41CE6">
            <w:pPr>
              <w:pStyle w:val="ConsPlusNormal"/>
            </w:pPr>
          </w:p>
        </w:tc>
      </w:tr>
      <w:tr w:rsidR="00D41CE6">
        <w:tc>
          <w:tcPr>
            <w:tcW w:w="2381" w:type="dxa"/>
          </w:tcPr>
          <w:p w:rsidR="00D41CE6" w:rsidRDefault="00D41CE6">
            <w:pPr>
              <w:pStyle w:val="ConsPlusNormal"/>
            </w:pPr>
          </w:p>
        </w:tc>
        <w:tc>
          <w:tcPr>
            <w:tcW w:w="1417" w:type="dxa"/>
          </w:tcPr>
          <w:p w:rsidR="00D41CE6" w:rsidRDefault="00D41CE6">
            <w:pPr>
              <w:pStyle w:val="ConsPlusNormal"/>
            </w:pPr>
          </w:p>
        </w:tc>
        <w:tc>
          <w:tcPr>
            <w:tcW w:w="1587" w:type="dxa"/>
          </w:tcPr>
          <w:p w:rsidR="00D41CE6" w:rsidRDefault="00D41CE6">
            <w:pPr>
              <w:pStyle w:val="ConsPlusNormal"/>
            </w:pPr>
          </w:p>
        </w:tc>
        <w:tc>
          <w:tcPr>
            <w:tcW w:w="1701" w:type="dxa"/>
          </w:tcPr>
          <w:p w:rsidR="00D41CE6" w:rsidRDefault="00D41CE6">
            <w:pPr>
              <w:pStyle w:val="ConsPlusNormal"/>
            </w:pPr>
          </w:p>
        </w:tc>
        <w:tc>
          <w:tcPr>
            <w:tcW w:w="1985" w:type="dxa"/>
          </w:tcPr>
          <w:p w:rsidR="00D41CE6" w:rsidRDefault="00D41CE6">
            <w:pPr>
              <w:pStyle w:val="ConsPlusNormal"/>
            </w:pPr>
          </w:p>
        </w:tc>
      </w:tr>
      <w:tr w:rsidR="00D41CE6">
        <w:tc>
          <w:tcPr>
            <w:tcW w:w="2381" w:type="dxa"/>
          </w:tcPr>
          <w:p w:rsidR="00D41CE6" w:rsidRDefault="00D41CE6">
            <w:pPr>
              <w:pStyle w:val="ConsPlusNormal"/>
            </w:pPr>
          </w:p>
        </w:tc>
        <w:tc>
          <w:tcPr>
            <w:tcW w:w="1417" w:type="dxa"/>
          </w:tcPr>
          <w:p w:rsidR="00D41CE6" w:rsidRDefault="00D41CE6">
            <w:pPr>
              <w:pStyle w:val="ConsPlusNormal"/>
            </w:pPr>
          </w:p>
        </w:tc>
        <w:tc>
          <w:tcPr>
            <w:tcW w:w="1587" w:type="dxa"/>
          </w:tcPr>
          <w:p w:rsidR="00D41CE6" w:rsidRDefault="00D41CE6">
            <w:pPr>
              <w:pStyle w:val="ConsPlusNormal"/>
            </w:pPr>
          </w:p>
        </w:tc>
        <w:tc>
          <w:tcPr>
            <w:tcW w:w="1701" w:type="dxa"/>
          </w:tcPr>
          <w:p w:rsidR="00D41CE6" w:rsidRDefault="00D41CE6">
            <w:pPr>
              <w:pStyle w:val="ConsPlusNormal"/>
            </w:pPr>
          </w:p>
        </w:tc>
        <w:tc>
          <w:tcPr>
            <w:tcW w:w="1985" w:type="dxa"/>
          </w:tcPr>
          <w:p w:rsidR="00D41CE6" w:rsidRDefault="00D41CE6">
            <w:pPr>
              <w:pStyle w:val="ConsPlusNormal"/>
            </w:pPr>
          </w:p>
        </w:tc>
      </w:tr>
    </w:tbl>
    <w:p w:rsidR="00D41CE6" w:rsidRDefault="00D41CE6">
      <w:pPr>
        <w:pStyle w:val="ConsPlusNormal"/>
        <w:jc w:val="both"/>
      </w:pPr>
    </w:p>
    <w:p w:rsidR="00D41CE6" w:rsidRDefault="00D41CE6">
      <w:pPr>
        <w:pStyle w:val="ConsPlusNonformat"/>
        <w:jc w:val="both"/>
      </w:pPr>
      <w:r>
        <w:t xml:space="preserve">    С  условиями участия в </w:t>
      </w:r>
      <w:hyperlink r:id="rId60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</w:t>
      </w:r>
      <w:proofErr w:type="gramStart"/>
      <w:r>
        <w:t>в</w:t>
      </w:r>
      <w:proofErr w:type="gramEnd"/>
    </w:p>
    <w:p w:rsidR="00D41CE6" w:rsidRDefault="00D41CE6">
      <w:pPr>
        <w:pStyle w:val="ConsPlusNonformat"/>
        <w:jc w:val="both"/>
      </w:pPr>
      <w:r>
        <w:t>Оренбургской области" ознакомле</w:t>
      </w:r>
      <w:proofErr w:type="gramStart"/>
      <w:r>
        <w:t>н(</w:t>
      </w:r>
      <w:proofErr w:type="gramEnd"/>
      <w:r>
        <w:t>а) и обязуюсь их выполнять.</w:t>
      </w:r>
    </w:p>
    <w:p w:rsidR="00D41CE6" w:rsidRDefault="00D41CE6">
      <w:pPr>
        <w:pStyle w:val="ConsPlusNonformat"/>
        <w:jc w:val="both"/>
      </w:pPr>
      <w:r>
        <w:t xml:space="preserve">    Я  и  члены  моей  семьи  подтверждаем,  что  сведения,  содержащиеся </w:t>
      </w:r>
      <w:proofErr w:type="gramStart"/>
      <w:r>
        <w:t>в</w:t>
      </w:r>
      <w:proofErr w:type="gramEnd"/>
    </w:p>
    <w:p w:rsidR="00D41CE6" w:rsidRDefault="00D41CE6">
      <w:pPr>
        <w:pStyle w:val="ConsPlusNonformat"/>
        <w:jc w:val="both"/>
      </w:pPr>
      <w:r>
        <w:t xml:space="preserve">заявлении  и  представленных документах, являются достоверными и точными </w:t>
      </w:r>
      <w:proofErr w:type="gramStart"/>
      <w:r>
        <w:t>на</w:t>
      </w:r>
      <w:proofErr w:type="gramEnd"/>
    </w:p>
    <w:p w:rsidR="00D41CE6" w:rsidRDefault="00D41CE6">
      <w:pPr>
        <w:pStyle w:val="ConsPlusNonformat"/>
        <w:jc w:val="both"/>
      </w:pPr>
      <w:r>
        <w:t>день,  указанный  в  настоящем  заявлении.  В случае изменения сведений я и</w:t>
      </w:r>
    </w:p>
    <w:p w:rsidR="00D41CE6" w:rsidRDefault="00D41CE6">
      <w:pPr>
        <w:pStyle w:val="ConsPlusNonformat"/>
        <w:jc w:val="both"/>
      </w:pPr>
      <w:r>
        <w:t xml:space="preserve">члены  моей  семьи обязуемся представить в орган местного самоуправления </w:t>
      </w:r>
      <w:proofErr w:type="gramStart"/>
      <w:r>
        <w:t>по</w:t>
      </w:r>
      <w:proofErr w:type="gramEnd"/>
    </w:p>
    <w:p w:rsidR="00D41CE6" w:rsidRDefault="00D41CE6">
      <w:pPr>
        <w:pStyle w:val="ConsPlusNonformat"/>
        <w:jc w:val="both"/>
      </w:pPr>
      <w:r>
        <w:t>месту  учета  соответствующие  документы  и  (или) их копии, подтверждающие</w:t>
      </w:r>
    </w:p>
    <w:p w:rsidR="00D41CE6" w:rsidRDefault="00D41CE6">
      <w:pPr>
        <w:pStyle w:val="ConsPlusNonformat"/>
        <w:jc w:val="both"/>
      </w:pPr>
      <w:r>
        <w:t>изменение сведений.</w:t>
      </w:r>
    </w:p>
    <w:p w:rsidR="00D41CE6" w:rsidRDefault="00D41CE6">
      <w:pPr>
        <w:pStyle w:val="ConsPlusNonformat"/>
        <w:jc w:val="both"/>
      </w:pPr>
      <w:r>
        <w:t xml:space="preserve">    Я  и  члены моей семьи сознаем, что за представление ложных сведений мы</w:t>
      </w:r>
    </w:p>
    <w:p w:rsidR="00D41CE6" w:rsidRDefault="00D41CE6">
      <w:pPr>
        <w:pStyle w:val="ConsPlusNonformat"/>
        <w:jc w:val="both"/>
      </w:pPr>
      <w:r>
        <w:t xml:space="preserve">несем   ответственность   в  соответствии  с  законодательством  </w:t>
      </w:r>
      <w:proofErr w:type="gramStart"/>
      <w:r>
        <w:t>Российской</w:t>
      </w:r>
      <w:proofErr w:type="gramEnd"/>
    </w:p>
    <w:p w:rsidR="00D41CE6" w:rsidRDefault="00D41CE6">
      <w:pPr>
        <w:pStyle w:val="ConsPlusNonformat"/>
        <w:jc w:val="both"/>
      </w:pPr>
      <w:r>
        <w:t>Федерации.</w:t>
      </w:r>
    </w:p>
    <w:p w:rsidR="00D41CE6" w:rsidRDefault="00D41CE6">
      <w:pPr>
        <w:pStyle w:val="ConsPlusNonformat"/>
        <w:jc w:val="both"/>
      </w:pPr>
      <w:r>
        <w:t>_______________________________________ _________________ _________________</w:t>
      </w:r>
    </w:p>
    <w:p w:rsidR="00D41CE6" w:rsidRDefault="00D41CE6">
      <w:pPr>
        <w:pStyle w:val="ConsPlusNonformat"/>
        <w:jc w:val="both"/>
      </w:pPr>
      <w:r>
        <w:t xml:space="preserve">    (инициалы, фамилия заявителя)           (подпись)          (дата)</w:t>
      </w:r>
    </w:p>
    <w:p w:rsidR="00D41CE6" w:rsidRDefault="00D41CE6">
      <w:pPr>
        <w:pStyle w:val="ConsPlusNonformat"/>
        <w:jc w:val="both"/>
      </w:pPr>
    </w:p>
    <w:p w:rsidR="00D41CE6" w:rsidRDefault="00D41CE6">
      <w:pPr>
        <w:pStyle w:val="ConsPlusNonformat"/>
        <w:jc w:val="both"/>
      </w:pPr>
      <w:r>
        <w:t>К заявлению прилагаются следующие документы:</w:t>
      </w:r>
    </w:p>
    <w:p w:rsidR="00D41CE6" w:rsidRDefault="00D41CE6">
      <w:pPr>
        <w:pStyle w:val="ConsPlusNonformat"/>
        <w:jc w:val="both"/>
      </w:pPr>
      <w:r>
        <w:t>1) _______________________________________________________________________;</w:t>
      </w:r>
    </w:p>
    <w:p w:rsidR="00D41CE6" w:rsidRDefault="00D41CE6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D41CE6" w:rsidRDefault="00D41CE6">
      <w:pPr>
        <w:pStyle w:val="ConsPlusNonformat"/>
        <w:jc w:val="both"/>
      </w:pPr>
      <w:r>
        <w:t>2) _______________________________________________________________________;</w:t>
      </w:r>
    </w:p>
    <w:p w:rsidR="00D41CE6" w:rsidRDefault="00D41CE6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D41CE6" w:rsidRDefault="00D41CE6">
      <w:pPr>
        <w:pStyle w:val="ConsPlusNonformat"/>
        <w:jc w:val="both"/>
      </w:pPr>
      <w:r>
        <w:t>3) _______________________________________________________________________;</w:t>
      </w:r>
    </w:p>
    <w:p w:rsidR="00D41CE6" w:rsidRDefault="00D41CE6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D41CE6" w:rsidRDefault="00D41CE6">
      <w:pPr>
        <w:pStyle w:val="ConsPlusNonformat"/>
        <w:jc w:val="both"/>
      </w:pPr>
      <w:r>
        <w:t>4) _______________________________________________________________________;</w:t>
      </w:r>
    </w:p>
    <w:p w:rsidR="00D41CE6" w:rsidRDefault="00D41CE6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D41CE6" w:rsidRDefault="00D41CE6">
      <w:pPr>
        <w:pStyle w:val="ConsPlusNonformat"/>
        <w:jc w:val="both"/>
      </w:pPr>
      <w:r>
        <w:t>5) _______________________________________________________________________;</w:t>
      </w:r>
    </w:p>
    <w:p w:rsidR="00D41CE6" w:rsidRDefault="00D41CE6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D41CE6" w:rsidRDefault="00D41CE6">
      <w:pPr>
        <w:pStyle w:val="ConsPlusNonformat"/>
        <w:jc w:val="both"/>
      </w:pPr>
      <w:r>
        <w:t>6) _______________________________________________________________________;</w:t>
      </w:r>
    </w:p>
    <w:p w:rsidR="00D41CE6" w:rsidRDefault="00D41CE6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D41CE6" w:rsidRDefault="00D41CE6">
      <w:pPr>
        <w:pStyle w:val="ConsPlusNonformat"/>
        <w:jc w:val="both"/>
      </w:pPr>
      <w:r>
        <w:t>7) _______________________________________________________________________;</w:t>
      </w:r>
    </w:p>
    <w:p w:rsidR="00D41CE6" w:rsidRDefault="00D41CE6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D41CE6" w:rsidRDefault="00D41CE6">
      <w:pPr>
        <w:pStyle w:val="ConsPlusNonformat"/>
        <w:jc w:val="both"/>
      </w:pPr>
      <w:r>
        <w:t>8) _______________________________________________________________________.</w:t>
      </w:r>
    </w:p>
    <w:p w:rsidR="00D41CE6" w:rsidRDefault="00D41CE6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D41CE6" w:rsidRDefault="00D41CE6">
      <w:pPr>
        <w:pStyle w:val="ConsPlusNonformat"/>
        <w:jc w:val="both"/>
      </w:pPr>
    </w:p>
    <w:p w:rsidR="00D41CE6" w:rsidRDefault="00D41CE6">
      <w:pPr>
        <w:pStyle w:val="ConsPlusNonformat"/>
        <w:jc w:val="both"/>
      </w:pPr>
      <w:r>
        <w:lastRenderedPageBreak/>
        <w:t>Заявление и прилагаемые к нему согласно перечню документы приняты</w:t>
      </w:r>
    </w:p>
    <w:p w:rsidR="00D41CE6" w:rsidRDefault="00D41CE6">
      <w:pPr>
        <w:pStyle w:val="ConsPlusNonformat"/>
        <w:jc w:val="both"/>
      </w:pPr>
      <w:r>
        <w:t>"__" ____________ 20__ г.</w:t>
      </w:r>
    </w:p>
    <w:p w:rsidR="00D41CE6" w:rsidRDefault="00D41CE6">
      <w:pPr>
        <w:pStyle w:val="ConsPlusNonformat"/>
        <w:jc w:val="both"/>
      </w:pPr>
    </w:p>
    <w:p w:rsidR="00D41CE6" w:rsidRDefault="00D41CE6">
      <w:pPr>
        <w:pStyle w:val="ConsPlusNonformat"/>
        <w:jc w:val="both"/>
      </w:pPr>
      <w:r>
        <w:t>Наименование должностного лица,</w:t>
      </w:r>
    </w:p>
    <w:p w:rsidR="00D41CE6" w:rsidRDefault="00D41CE6">
      <w:pPr>
        <w:pStyle w:val="ConsPlusNonformat"/>
        <w:jc w:val="both"/>
      </w:pPr>
      <w:proofErr w:type="gramStart"/>
      <w:r>
        <w:t>принявшего</w:t>
      </w:r>
      <w:proofErr w:type="gramEnd"/>
      <w:r>
        <w:t xml:space="preserve"> документы                      _________ _______________________</w:t>
      </w:r>
    </w:p>
    <w:p w:rsidR="00D41CE6" w:rsidRDefault="00D41CE6">
      <w:pPr>
        <w:pStyle w:val="ConsPlusNonformat"/>
        <w:jc w:val="both"/>
      </w:pPr>
      <w:r>
        <w:t xml:space="preserve">                                          (подпись)  (инициалы, фамилия)</w:t>
      </w:r>
    </w:p>
    <w:p w:rsidR="00D41CE6" w:rsidRDefault="00D41CE6">
      <w:pPr>
        <w:pStyle w:val="ConsPlusNonformat"/>
        <w:jc w:val="both"/>
      </w:pPr>
    </w:p>
    <w:p w:rsidR="00D41CE6" w:rsidRDefault="00D41CE6">
      <w:pPr>
        <w:pStyle w:val="ConsPlusNonformat"/>
        <w:jc w:val="both"/>
      </w:pPr>
      <w:r>
        <w:t xml:space="preserve">    </w:t>
      </w:r>
      <w:proofErr w:type="gramStart"/>
      <w:r>
        <w:t>Готовые   документы   прошу   выдать   мне/представителю  (при  наличии</w:t>
      </w:r>
      <w:proofErr w:type="gramEnd"/>
    </w:p>
    <w:p w:rsidR="00D41CE6" w:rsidRDefault="00D41CE6">
      <w:pPr>
        <w:pStyle w:val="ConsPlusNonformat"/>
        <w:jc w:val="both"/>
      </w:pPr>
      <w:r>
        <w:t>доверенности):</w:t>
      </w:r>
    </w:p>
    <w:p w:rsidR="00D41CE6" w:rsidRDefault="00D41CE6">
      <w:pPr>
        <w:pStyle w:val="ConsPlusNonformat"/>
        <w:jc w:val="both"/>
      </w:pPr>
      <w:r>
        <w:t xml:space="preserve">    лично,</w:t>
      </w:r>
    </w:p>
    <w:p w:rsidR="00D41CE6" w:rsidRDefault="00D41CE6">
      <w:pPr>
        <w:pStyle w:val="ConsPlusNonformat"/>
        <w:jc w:val="both"/>
      </w:pPr>
      <w:r>
        <w:t xml:space="preserve">    </w:t>
      </w:r>
      <w:proofErr w:type="gramStart"/>
      <w:r>
        <w:t>в   электронной   форме   (посредством  направления  в  личный  кабинет</w:t>
      </w:r>
      <w:proofErr w:type="gramEnd"/>
    </w:p>
    <w:p w:rsidR="00D41CE6" w:rsidRDefault="00D41CE6">
      <w:pPr>
        <w:pStyle w:val="ConsPlusNonformat"/>
        <w:jc w:val="both"/>
      </w:pPr>
      <w:proofErr w:type="gramStart"/>
      <w:r>
        <w:t>интернет-портала www.gosuslugi.ru)</w:t>
      </w:r>
      <w:proofErr w:type="gramEnd"/>
    </w:p>
    <w:p w:rsidR="00D41CE6" w:rsidRDefault="00D41CE6">
      <w:pPr>
        <w:pStyle w:val="ConsPlusNonformat"/>
        <w:jc w:val="both"/>
      </w:pPr>
      <w:r>
        <w:t xml:space="preserve">    (нужное подчеркнуть).</w:t>
      </w:r>
    </w:p>
    <w:p w:rsidR="00D41CE6" w:rsidRDefault="00D41CE6">
      <w:pPr>
        <w:pStyle w:val="ConsPlusNonformat"/>
        <w:jc w:val="both"/>
      </w:pPr>
    </w:p>
    <w:p w:rsidR="00D41CE6" w:rsidRDefault="00D41CE6">
      <w:pPr>
        <w:pStyle w:val="ConsPlusNonformat"/>
        <w:jc w:val="both"/>
      </w:pPr>
      <w:r>
        <w:t xml:space="preserve">    ДА/НЕТ  (</w:t>
      </w:r>
      <w:proofErr w:type="gramStart"/>
      <w:r>
        <w:t>нужное</w:t>
      </w:r>
      <w:proofErr w:type="gramEnd"/>
      <w:r>
        <w:t xml:space="preserve"> подчеркнуть) Прошу информировать меня о ходе исполнения</w:t>
      </w:r>
    </w:p>
    <w:p w:rsidR="00D41CE6" w:rsidRDefault="00D41CE6">
      <w:pPr>
        <w:pStyle w:val="ConsPlusNonformat"/>
        <w:jc w:val="both"/>
      </w:pPr>
      <w:r>
        <w:t>услуги   (получения   результата   услуги)   через  единый  личный  кабинет</w:t>
      </w:r>
    </w:p>
    <w:p w:rsidR="00D41CE6" w:rsidRDefault="00D41CE6">
      <w:pPr>
        <w:pStyle w:val="ConsPlusNonformat"/>
        <w:jc w:val="both"/>
      </w:pPr>
      <w:proofErr w:type="gramStart"/>
      <w:r>
        <w:t>интернет-портала  www.gosuslugi.ru  (для  заявителей,  зарегистрированных в</w:t>
      </w:r>
      <w:proofErr w:type="gramEnd"/>
    </w:p>
    <w:p w:rsidR="00D41CE6" w:rsidRDefault="00D41CE6">
      <w:pPr>
        <w:pStyle w:val="ConsPlusNonformat"/>
        <w:jc w:val="both"/>
      </w:pPr>
      <w:proofErr w:type="gramStart"/>
      <w:r>
        <w:t>ЕСИА)</w:t>
      </w:r>
      <w:proofErr w:type="gramEnd"/>
    </w:p>
    <w:p w:rsidR="00D41CE6" w:rsidRDefault="00D41CE6">
      <w:pPr>
        <w:pStyle w:val="ConsPlusNonformat"/>
        <w:jc w:val="both"/>
      </w:pPr>
      <w:r>
        <w:t xml:space="preserve">          ┌───┐┌───┐┌───┐ ┌───┐┌───┐┌───┐ ┌───┐┌───┐┌───┐ ┌───┐┌───┐</w:t>
      </w:r>
    </w:p>
    <w:p w:rsidR="00D41CE6" w:rsidRDefault="00D41CE6">
      <w:pPr>
        <w:pStyle w:val="ConsPlusNonformat"/>
        <w:jc w:val="both"/>
      </w:pPr>
      <w:r>
        <w:t xml:space="preserve">    СНИЛС</w:t>
      </w:r>
      <w:proofErr w:type="gramStart"/>
      <w:r>
        <w:t xml:space="preserve"> │   ││   ││   │-│   ││   ││   │-│   ││   ││   │-│   ││   │</w:t>
      </w:r>
      <w:proofErr w:type="gramEnd"/>
    </w:p>
    <w:p w:rsidR="00D41CE6" w:rsidRDefault="00D41CE6">
      <w:pPr>
        <w:pStyle w:val="ConsPlusNonformat"/>
        <w:jc w:val="both"/>
      </w:pPr>
      <w:r>
        <w:t xml:space="preserve">          └───┘└───┘└───┘ └───┘└───┘└───┘ └───┘└───┘└───┘ └───┘└───┘</w:t>
      </w:r>
    </w:p>
    <w:p w:rsidR="00D41CE6" w:rsidRDefault="00D41CE6">
      <w:pPr>
        <w:pStyle w:val="ConsPlusNonformat"/>
        <w:jc w:val="both"/>
      </w:pPr>
    </w:p>
    <w:p w:rsidR="00D41CE6" w:rsidRDefault="00D41CE6">
      <w:pPr>
        <w:pStyle w:val="ConsPlusNonformat"/>
        <w:jc w:val="both"/>
      </w:pPr>
      <w:r>
        <w:t xml:space="preserve">    ДА/НЕТ   (</w:t>
      </w:r>
      <w:proofErr w:type="gramStart"/>
      <w:r>
        <w:t>нужное</w:t>
      </w:r>
      <w:proofErr w:type="gramEnd"/>
      <w:r>
        <w:t xml:space="preserve">   подчеркнуть)   Прошу   произвести   регистрацию   на</w:t>
      </w:r>
    </w:p>
    <w:p w:rsidR="00D41CE6" w:rsidRDefault="00D41CE6">
      <w:pPr>
        <w:pStyle w:val="ConsPlusNonformat"/>
        <w:jc w:val="both"/>
      </w:pPr>
      <w:proofErr w:type="gramStart"/>
      <w:r>
        <w:t>интернет-портале   www.gosuslugi.ru  (в  ЕСИА)  (только  для  заявителей  -</w:t>
      </w:r>
      <w:proofErr w:type="gramEnd"/>
    </w:p>
    <w:p w:rsidR="00D41CE6" w:rsidRDefault="00D41CE6">
      <w:pPr>
        <w:pStyle w:val="ConsPlusNonformat"/>
        <w:jc w:val="both"/>
      </w:pPr>
      <w:r>
        <w:t>физических лиц, не зарегистрированных в ЕСИА).</w:t>
      </w:r>
    </w:p>
    <w:p w:rsidR="00D41CE6" w:rsidRDefault="00D41CE6">
      <w:pPr>
        <w:pStyle w:val="ConsPlusNonformat"/>
        <w:jc w:val="both"/>
      </w:pPr>
      <w:r>
        <w:t xml:space="preserve">    В  целях  регистрации  и  дальнейшего  информирования о ходе исполнения</w:t>
      </w:r>
    </w:p>
    <w:p w:rsidR="00D41CE6" w:rsidRDefault="00D41CE6">
      <w:pPr>
        <w:pStyle w:val="ConsPlusNonformat"/>
        <w:jc w:val="both"/>
      </w:pPr>
      <w:r>
        <w:t>услуги (получения результата услуги) указывается следующая информация:</w:t>
      </w:r>
    </w:p>
    <w:p w:rsidR="00D41CE6" w:rsidRDefault="00D41CE6">
      <w:pPr>
        <w:pStyle w:val="ConsPlusNonformat"/>
        <w:jc w:val="both"/>
      </w:pPr>
      <w:r>
        <w:t xml:space="preserve">          ┌───┐┌───┐┌───┐ ┌───┐┌───┐┌───┐ ┌───┐┌───┐┌───┐ ┌───┐┌───┐</w:t>
      </w:r>
    </w:p>
    <w:p w:rsidR="00D41CE6" w:rsidRDefault="00D41CE6">
      <w:pPr>
        <w:pStyle w:val="ConsPlusNonformat"/>
        <w:jc w:val="both"/>
      </w:pPr>
      <w:r>
        <w:t xml:space="preserve">    СНИЛС</w:t>
      </w:r>
      <w:proofErr w:type="gramStart"/>
      <w:r>
        <w:t xml:space="preserve"> │   ││   ││   │-│   ││   ││   │-│   ││   ││   │-│   ││   │</w:t>
      </w:r>
      <w:proofErr w:type="gramEnd"/>
    </w:p>
    <w:p w:rsidR="00D41CE6" w:rsidRDefault="00D41CE6">
      <w:pPr>
        <w:pStyle w:val="ConsPlusNonformat"/>
        <w:jc w:val="both"/>
      </w:pPr>
      <w:r>
        <w:t xml:space="preserve">          └───┘└───┘└───┘ └───┘└───┘└───┘ └───┘└───┘└───┘ └───┘└───┘</w:t>
      </w:r>
    </w:p>
    <w:p w:rsidR="00D41CE6" w:rsidRDefault="00D41CE6">
      <w:pPr>
        <w:pStyle w:val="ConsPlusNonformat"/>
        <w:jc w:val="both"/>
      </w:pPr>
      <w:r>
        <w:t xml:space="preserve">    номер мобильного телефона в федеральном формате:</w:t>
      </w:r>
    </w:p>
    <w:p w:rsidR="00D41CE6" w:rsidRDefault="00D41CE6">
      <w:pPr>
        <w:pStyle w:val="ConsPlusNonformat"/>
        <w:jc w:val="both"/>
      </w:pPr>
      <w:r>
        <w:t xml:space="preserve">    ┌───┐┌───┐┌───┐┌───┐┌───┐┌───┐┌───┐┌───┐┌───┐┌───┐┌───┐</w:t>
      </w:r>
    </w:p>
    <w:p w:rsidR="00D41CE6" w:rsidRDefault="00D41CE6">
      <w:pPr>
        <w:pStyle w:val="ConsPlusNonformat"/>
        <w:jc w:val="both"/>
      </w:pPr>
      <w:r>
        <w:t xml:space="preserve">    │   ││   ││   ││   ││   ││   ││   ││   ││   ││   ││   │</w:t>
      </w:r>
    </w:p>
    <w:p w:rsidR="00D41CE6" w:rsidRDefault="00D41CE6">
      <w:pPr>
        <w:pStyle w:val="ConsPlusNonformat"/>
        <w:jc w:val="both"/>
      </w:pPr>
      <w:r>
        <w:t xml:space="preserve">    └───┘└───┘└───┘└───┘└───┘└───┘└───┘└───┘└───┘└───┘└───┘</w:t>
      </w:r>
    </w:p>
    <w:p w:rsidR="00D41CE6" w:rsidRDefault="00D41CE6">
      <w:pPr>
        <w:pStyle w:val="ConsPlusNonformat"/>
        <w:jc w:val="both"/>
      </w:pPr>
      <w:r>
        <w:t xml:space="preserve">    e-</w:t>
      </w:r>
      <w:proofErr w:type="spellStart"/>
      <w:r>
        <w:t>mail</w:t>
      </w:r>
      <w:proofErr w:type="spellEnd"/>
      <w:r>
        <w:t xml:space="preserve"> _________________________ (если имеется)</w:t>
      </w:r>
    </w:p>
    <w:p w:rsidR="00D41CE6" w:rsidRDefault="00D41CE6">
      <w:pPr>
        <w:pStyle w:val="ConsPlusNonformat"/>
        <w:jc w:val="both"/>
      </w:pPr>
      <w:r>
        <w:t xml:space="preserve">    гражданство - Российская Федерация/____________________________________</w:t>
      </w:r>
    </w:p>
    <w:p w:rsidR="00D41CE6" w:rsidRDefault="00D41CE6">
      <w:pPr>
        <w:pStyle w:val="ConsPlusNonformat"/>
        <w:jc w:val="both"/>
      </w:pPr>
      <w:r>
        <w:t xml:space="preserve">                                    (наименование иностранного государства)</w:t>
      </w:r>
    </w:p>
    <w:p w:rsidR="00D41CE6" w:rsidRDefault="00D41CE6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D41CE6" w:rsidRDefault="00D41CE6">
      <w:pPr>
        <w:pStyle w:val="ConsPlusNonformat"/>
        <w:jc w:val="both"/>
      </w:pPr>
      <w:r>
        <w:t>РФ:</w:t>
      </w:r>
    </w:p>
    <w:p w:rsidR="00D41CE6" w:rsidRDefault="00D41CE6">
      <w:pPr>
        <w:pStyle w:val="ConsPlusNonformat"/>
        <w:jc w:val="both"/>
      </w:pPr>
      <w:r>
        <w:t xml:space="preserve">                   ┌───┐┌───┐┌───┐┌───┐┌───┐┌───┐┌───┐┌───┐┌───┐┌───┐</w:t>
      </w:r>
    </w:p>
    <w:p w:rsidR="00D41CE6" w:rsidRDefault="00D41CE6">
      <w:pPr>
        <w:pStyle w:val="ConsPlusNonformat"/>
        <w:jc w:val="both"/>
      </w:pPr>
      <w:r>
        <w:t xml:space="preserve">    серия, номер - │   ││   ││   ││   ││   ││   ││   ││   ││   ││   │</w:t>
      </w:r>
    </w:p>
    <w:p w:rsidR="00D41CE6" w:rsidRDefault="00D41CE6">
      <w:pPr>
        <w:pStyle w:val="ConsPlusNonformat"/>
        <w:jc w:val="both"/>
      </w:pPr>
      <w:r>
        <w:t xml:space="preserve">                   └───┘└───┘└───┘└───┘└───┘└───┘└───┘└───┘└───┘└───┘</w:t>
      </w:r>
    </w:p>
    <w:p w:rsidR="00D41CE6" w:rsidRDefault="00D41CE6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- ___________________________________________________________</w:t>
      </w:r>
    </w:p>
    <w:p w:rsidR="00D41CE6" w:rsidRDefault="00D41CE6">
      <w:pPr>
        <w:pStyle w:val="ConsPlusNonformat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D41CE6" w:rsidRDefault="00D41CE6">
      <w:pPr>
        <w:pStyle w:val="ConsPlusNonformat"/>
        <w:jc w:val="both"/>
      </w:pPr>
      <w:r>
        <w:t xml:space="preserve">    дата выдачи - │   ││   │ │   ││   │ │   ││   ││   ││   │</w:t>
      </w:r>
    </w:p>
    <w:p w:rsidR="00D41CE6" w:rsidRDefault="00D41CE6">
      <w:pPr>
        <w:pStyle w:val="ConsPlusNonformat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D41CE6" w:rsidRDefault="00D41CE6">
      <w:pPr>
        <w:pStyle w:val="ConsPlusNonformat"/>
        <w:jc w:val="both"/>
      </w:pPr>
      <w:r>
        <w:t xml:space="preserve">                        ┌───┐┌───┐┌───┐┌───┐┌───┐┌───┐</w:t>
      </w:r>
    </w:p>
    <w:p w:rsidR="00D41CE6" w:rsidRDefault="00D41CE6">
      <w:pPr>
        <w:pStyle w:val="ConsPlusNonformat"/>
        <w:jc w:val="both"/>
      </w:pPr>
      <w:r>
        <w:t xml:space="preserve">    код подразделения - │   ││   ││   ││   ││   ││   │</w:t>
      </w:r>
    </w:p>
    <w:p w:rsidR="00D41CE6" w:rsidRDefault="00D41CE6">
      <w:pPr>
        <w:pStyle w:val="ConsPlusNonformat"/>
        <w:jc w:val="both"/>
      </w:pPr>
      <w:r>
        <w:t xml:space="preserve">                        └───┘└───┘└───┘└───┘└───┘└───┘</w:t>
      </w:r>
    </w:p>
    <w:p w:rsidR="00D41CE6" w:rsidRDefault="00D41CE6">
      <w:pPr>
        <w:pStyle w:val="ConsPlusNonformat"/>
        <w:jc w:val="both"/>
      </w:pPr>
      <w:r>
        <w:t xml:space="preserve">                    ┌───┐┌───┐ ┌───┐┌───┐ ┌───┐┌───┐┌───┐┌───┐</w:t>
      </w:r>
    </w:p>
    <w:p w:rsidR="00D41CE6" w:rsidRDefault="00D41CE6">
      <w:pPr>
        <w:pStyle w:val="ConsPlusNonformat"/>
        <w:jc w:val="both"/>
      </w:pPr>
      <w:r>
        <w:t xml:space="preserve">    дата рождения - │   ││   │ │   ││   │ │   ││   ││   ││   │</w:t>
      </w:r>
    </w:p>
    <w:p w:rsidR="00D41CE6" w:rsidRDefault="00D41CE6">
      <w:pPr>
        <w:pStyle w:val="ConsPlusNonformat"/>
        <w:jc w:val="both"/>
      </w:pPr>
      <w:r>
        <w:t xml:space="preserve">                    └───┘└───┘.└───┘└───┘.└───┘└───┘└───┘└───┘</w:t>
      </w:r>
    </w:p>
    <w:p w:rsidR="00D41CE6" w:rsidRDefault="00D41CE6">
      <w:pPr>
        <w:pStyle w:val="ConsPlusNonformat"/>
        <w:jc w:val="both"/>
      </w:pPr>
      <w:r>
        <w:t xml:space="preserve">    место рождения - ______________________________________________________</w:t>
      </w:r>
    </w:p>
    <w:p w:rsidR="00D41CE6" w:rsidRDefault="00D41CE6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D41CE6" w:rsidRDefault="00D41CE6">
      <w:pPr>
        <w:pStyle w:val="ConsPlusNonformat"/>
        <w:jc w:val="both"/>
      </w:pPr>
      <w:r>
        <w:t>иностранного государства:</w:t>
      </w:r>
    </w:p>
    <w:p w:rsidR="00D41CE6" w:rsidRDefault="00D41CE6">
      <w:pPr>
        <w:pStyle w:val="ConsPlusNonformat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D41CE6" w:rsidRDefault="00D41CE6">
      <w:pPr>
        <w:pStyle w:val="ConsPlusNonformat"/>
        <w:jc w:val="both"/>
      </w:pPr>
      <w:r>
        <w:t xml:space="preserve">    дата выдачи - │   ││   │ │   ││   │ │   ││   ││   ││   │</w:t>
      </w:r>
    </w:p>
    <w:p w:rsidR="00D41CE6" w:rsidRDefault="00D41CE6">
      <w:pPr>
        <w:pStyle w:val="ConsPlusNonformat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D41CE6" w:rsidRDefault="00D41CE6">
      <w:pPr>
        <w:pStyle w:val="ConsPlusNonformat"/>
        <w:jc w:val="both"/>
      </w:pPr>
      <w:r>
        <w:t xml:space="preserve">                                    ┌───┐┌───┐ ┌───┐┌───┐ ┌──┐┌──┐┌──┐┌──┐</w:t>
      </w:r>
    </w:p>
    <w:p w:rsidR="00D41CE6" w:rsidRDefault="00D41CE6">
      <w:pPr>
        <w:pStyle w:val="ConsPlusNonformat"/>
        <w:jc w:val="both"/>
      </w:pPr>
      <w:r>
        <w:t xml:space="preserve">    дата окончания срока действия - │   ││   │ │   ││   │ │  ││  ││  ││  │</w:t>
      </w:r>
    </w:p>
    <w:p w:rsidR="00D41CE6" w:rsidRDefault="00D41CE6">
      <w:pPr>
        <w:pStyle w:val="ConsPlusNonformat"/>
        <w:jc w:val="both"/>
      </w:pPr>
      <w:r>
        <w:t xml:space="preserve">                                    └───┘└───┘.└───┘└───┘.└──┘└──┘└──┘└──┘</w:t>
      </w:r>
    </w:p>
    <w:p w:rsidR="00D41CE6" w:rsidRDefault="00D41CE6">
      <w:pPr>
        <w:pStyle w:val="ConsPlusNonformat"/>
        <w:jc w:val="both"/>
      </w:pPr>
    </w:p>
    <w:p w:rsidR="00D41CE6" w:rsidRDefault="00D41CE6">
      <w:pPr>
        <w:pStyle w:val="ConsPlusNonformat"/>
        <w:jc w:val="both"/>
      </w:pPr>
      <w:r>
        <w:t xml:space="preserve">    ДА/НЕТ    (</w:t>
      </w:r>
      <w:proofErr w:type="gramStart"/>
      <w:r>
        <w:t>нужное</w:t>
      </w:r>
      <w:proofErr w:type="gramEnd"/>
      <w:r>
        <w:t xml:space="preserve">    подчеркнуть)    Прошу   восстановить   доступ   на</w:t>
      </w:r>
    </w:p>
    <w:p w:rsidR="00D41CE6" w:rsidRDefault="00D41CE6">
      <w:pPr>
        <w:pStyle w:val="ConsPlusNonformat"/>
        <w:jc w:val="both"/>
      </w:pPr>
      <w:proofErr w:type="gramStart"/>
      <w:r>
        <w:t>интернет-портале   www.gosuslugi.ru   (в   ЕСИА)   (для  заявителей,  ранее</w:t>
      </w:r>
      <w:proofErr w:type="gramEnd"/>
    </w:p>
    <w:p w:rsidR="00D41CE6" w:rsidRDefault="00D41CE6">
      <w:pPr>
        <w:pStyle w:val="ConsPlusNonformat"/>
        <w:jc w:val="both"/>
      </w:pPr>
      <w:r>
        <w:lastRenderedPageBreak/>
        <w:t>зарегистрированных в ЕСИА).</w:t>
      </w:r>
    </w:p>
    <w:p w:rsidR="00D41CE6" w:rsidRDefault="00D41CE6">
      <w:pPr>
        <w:pStyle w:val="ConsPlusNonformat"/>
        <w:jc w:val="both"/>
      </w:pPr>
    </w:p>
    <w:p w:rsidR="00D41CE6" w:rsidRDefault="00D41CE6">
      <w:pPr>
        <w:pStyle w:val="ConsPlusNonformat"/>
        <w:jc w:val="both"/>
      </w:pPr>
      <w:r>
        <w:t xml:space="preserve">    ДА/НЕТ  (</w:t>
      </w:r>
      <w:proofErr w:type="gramStart"/>
      <w:r>
        <w:t>нужное</w:t>
      </w:r>
      <w:proofErr w:type="gramEnd"/>
      <w:r>
        <w:t xml:space="preserve">  подчеркнуть)  Прошу  подтвердить  регистрацию  учетной</w:t>
      </w:r>
    </w:p>
    <w:p w:rsidR="00D41CE6" w:rsidRDefault="00D41CE6">
      <w:pPr>
        <w:pStyle w:val="ConsPlusNonformat"/>
        <w:jc w:val="both"/>
      </w:pPr>
      <w:r>
        <w:t xml:space="preserve">записи на </w:t>
      </w:r>
      <w:proofErr w:type="gramStart"/>
      <w:r>
        <w:t>интернет-портале</w:t>
      </w:r>
      <w:proofErr w:type="gramEnd"/>
      <w:r>
        <w:t xml:space="preserve"> www.gosuslugi.ru (в ЕСИА).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right"/>
        <w:outlineLvl w:val="1"/>
      </w:pPr>
      <w:r>
        <w:t>Приложение 2</w:t>
      </w:r>
    </w:p>
    <w:p w:rsidR="00D41CE6" w:rsidRDefault="00D41CE6">
      <w:pPr>
        <w:pStyle w:val="ConsPlusNormal"/>
        <w:jc w:val="right"/>
      </w:pPr>
      <w:r>
        <w:t>к Административному регламенту</w:t>
      </w:r>
    </w:p>
    <w:p w:rsidR="00D41CE6" w:rsidRDefault="00D41CE6">
      <w:pPr>
        <w:pStyle w:val="ConsPlusNormal"/>
        <w:jc w:val="right"/>
      </w:pPr>
      <w:r>
        <w:t>предоставления муниципальной услуги</w:t>
      </w:r>
    </w:p>
    <w:p w:rsidR="00D41CE6" w:rsidRDefault="00D41CE6">
      <w:pPr>
        <w:pStyle w:val="ConsPlusNormal"/>
        <w:jc w:val="right"/>
      </w:pPr>
      <w:r>
        <w:t>"Постановка на учет молодых семей</w:t>
      </w:r>
    </w:p>
    <w:p w:rsidR="00D41CE6" w:rsidRDefault="00D41CE6">
      <w:pPr>
        <w:pStyle w:val="ConsPlusNormal"/>
        <w:jc w:val="right"/>
      </w:pPr>
      <w:r>
        <w:t>для участия в подпрограмме</w:t>
      </w:r>
    </w:p>
    <w:p w:rsidR="00D41CE6" w:rsidRDefault="00D41CE6">
      <w:pPr>
        <w:pStyle w:val="ConsPlusNormal"/>
        <w:jc w:val="right"/>
      </w:pPr>
      <w:r>
        <w:t>"Обеспечение жильем молодых семей</w:t>
      </w:r>
    </w:p>
    <w:p w:rsidR="00D41CE6" w:rsidRDefault="00D41CE6">
      <w:pPr>
        <w:pStyle w:val="ConsPlusNormal"/>
        <w:jc w:val="right"/>
      </w:pPr>
      <w:r>
        <w:t>в Оренбургской области"</w:t>
      </w:r>
    </w:p>
    <w:p w:rsidR="00D41CE6" w:rsidRDefault="00D41CE6">
      <w:pPr>
        <w:pStyle w:val="ConsPlusNormal"/>
        <w:jc w:val="right"/>
      </w:pPr>
      <w:r>
        <w:t>государственной программы</w:t>
      </w:r>
    </w:p>
    <w:p w:rsidR="00D41CE6" w:rsidRDefault="00D41CE6">
      <w:pPr>
        <w:pStyle w:val="ConsPlusNormal"/>
        <w:jc w:val="right"/>
      </w:pPr>
      <w:r>
        <w:t>"Стимулирование развития</w:t>
      </w:r>
    </w:p>
    <w:p w:rsidR="00D41CE6" w:rsidRDefault="00D41CE6">
      <w:pPr>
        <w:pStyle w:val="ConsPlusNormal"/>
        <w:jc w:val="right"/>
      </w:pPr>
      <w:r>
        <w:t>жилищного строительства</w:t>
      </w:r>
    </w:p>
    <w:p w:rsidR="00D41CE6" w:rsidRDefault="00D41CE6">
      <w:pPr>
        <w:pStyle w:val="ConsPlusNormal"/>
        <w:jc w:val="right"/>
      </w:pPr>
      <w:r>
        <w:t>в Оренбургской области"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center"/>
      </w:pPr>
      <w:bookmarkStart w:id="16" w:name="P702"/>
      <w:bookmarkEnd w:id="16"/>
      <w:r>
        <w:t>ПИСЬМО-ГАРАНТИЯ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proofErr w:type="gramStart"/>
      <w:r>
        <w:t xml:space="preserve">Гарантируем, что способны оплатить стоимость жилья, превышающую размер социальной выплаты, предоставляемой по </w:t>
      </w:r>
      <w:hyperlink r:id="rId61" w:history="1">
        <w:r>
          <w:rPr>
            <w:color w:val="0000FF"/>
          </w:rPr>
          <w:t>подпрограмме</w:t>
        </w:r>
      </w:hyperlink>
      <w:r>
        <w:t xml:space="preserve"> "Обеспечение жильем молодых семей в Оренбургской области", за счет </w:t>
      </w:r>
      <w:hyperlink w:anchor="P721" w:history="1">
        <w:r>
          <w:rPr>
            <w:color w:val="0000FF"/>
          </w:rPr>
          <w:t>&lt;*&gt;</w:t>
        </w:r>
      </w:hyperlink>
      <w:r>
        <w:t>:</w:t>
      </w:r>
      <w:proofErr w:type="gramEnd"/>
    </w:p>
    <w:p w:rsidR="00D41CE6" w:rsidRDefault="00D41CE6">
      <w:pPr>
        <w:pStyle w:val="ConsPlusNormal"/>
        <w:spacing w:before="220"/>
        <w:ind w:firstLine="540"/>
        <w:jc w:val="both"/>
      </w:pPr>
      <w:r>
        <w:t>- доходов семьи, составляющих _________________ руб. в месяц;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место работы супруга _______________________________________;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место работы супруги _______________________________________;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- собственных накоплений;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- помощи родителей;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- получения ипотечного кредита;</w:t>
      </w:r>
    </w:p>
    <w:p w:rsidR="00D41CE6" w:rsidRDefault="00D41CE6">
      <w:pPr>
        <w:pStyle w:val="ConsPlusNormal"/>
        <w:spacing w:before="220"/>
        <w:ind w:firstLine="540"/>
        <w:jc w:val="both"/>
      </w:pPr>
      <w:proofErr w:type="gramStart"/>
      <w:r>
        <w:t>- продажи принадлежащего нам имущества (дом, квартира, дача, гараж, погреб, автомобиль, и т.п.);</w:t>
      </w:r>
      <w:proofErr w:type="gramEnd"/>
    </w:p>
    <w:p w:rsidR="00D41CE6" w:rsidRDefault="00D41CE6">
      <w:pPr>
        <w:pStyle w:val="ConsPlusNormal"/>
        <w:spacing w:before="220"/>
        <w:ind w:firstLine="540"/>
        <w:jc w:val="both"/>
      </w:pPr>
      <w:r>
        <w:t>- использования средств государственного сертификата на материнский капитал;</w:t>
      </w:r>
    </w:p>
    <w:p w:rsidR="00D41CE6" w:rsidRDefault="00D41CE6">
      <w:pPr>
        <w:pStyle w:val="ConsPlusNormal"/>
        <w:spacing w:before="220"/>
        <w:ind w:firstLine="540"/>
        <w:jc w:val="both"/>
      </w:pPr>
      <w:r>
        <w:t>- иное.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nformat"/>
        <w:jc w:val="both"/>
      </w:pPr>
      <w:r>
        <w:t>_______________________________   ___________   ___________</w:t>
      </w:r>
    </w:p>
    <w:p w:rsidR="00D41CE6" w:rsidRDefault="00D41CE6">
      <w:pPr>
        <w:pStyle w:val="ConsPlusNonformat"/>
        <w:jc w:val="both"/>
      </w:pPr>
      <w:r>
        <w:t xml:space="preserve">       (Ф.И.О. супруга)            (подпись)      (дата)</w:t>
      </w:r>
    </w:p>
    <w:p w:rsidR="00D41CE6" w:rsidRDefault="00D41CE6">
      <w:pPr>
        <w:pStyle w:val="ConsPlusNonformat"/>
        <w:jc w:val="both"/>
      </w:pPr>
      <w:r>
        <w:t>_______________________________   ___________   ___________</w:t>
      </w:r>
    </w:p>
    <w:p w:rsidR="00D41CE6" w:rsidRDefault="00D41CE6">
      <w:pPr>
        <w:pStyle w:val="ConsPlusNonformat"/>
        <w:jc w:val="both"/>
      </w:pPr>
      <w:r>
        <w:t xml:space="preserve">       (Ф.И.О. супруги)            (подпись)      (дата)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ind w:firstLine="540"/>
        <w:jc w:val="both"/>
      </w:pPr>
      <w:r>
        <w:t>--------------------------------</w:t>
      </w:r>
    </w:p>
    <w:p w:rsidR="00D41CE6" w:rsidRDefault="00D41CE6">
      <w:pPr>
        <w:pStyle w:val="ConsPlusNormal"/>
        <w:spacing w:before="220"/>
        <w:ind w:firstLine="540"/>
        <w:jc w:val="both"/>
      </w:pPr>
      <w:bookmarkStart w:id="17" w:name="P721"/>
      <w:bookmarkEnd w:id="17"/>
      <w:r>
        <w:t>&lt;*&gt; Нужное подчеркнуть.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right"/>
        <w:outlineLvl w:val="1"/>
      </w:pPr>
      <w:r>
        <w:t>Приложение 3</w:t>
      </w:r>
    </w:p>
    <w:p w:rsidR="00D41CE6" w:rsidRDefault="00D41CE6">
      <w:pPr>
        <w:pStyle w:val="ConsPlusNormal"/>
        <w:jc w:val="right"/>
      </w:pPr>
      <w:r>
        <w:t>к Административному регламенту</w:t>
      </w:r>
    </w:p>
    <w:p w:rsidR="00D41CE6" w:rsidRDefault="00D41CE6">
      <w:pPr>
        <w:pStyle w:val="ConsPlusNormal"/>
        <w:jc w:val="right"/>
      </w:pPr>
      <w:r>
        <w:t>предоставления муниципальной услуги</w:t>
      </w:r>
    </w:p>
    <w:p w:rsidR="00D41CE6" w:rsidRDefault="00D41CE6">
      <w:pPr>
        <w:pStyle w:val="ConsPlusNormal"/>
        <w:jc w:val="right"/>
      </w:pPr>
      <w:r>
        <w:t>"Постановка на учет молодых семей</w:t>
      </w:r>
    </w:p>
    <w:p w:rsidR="00D41CE6" w:rsidRDefault="00D41CE6">
      <w:pPr>
        <w:pStyle w:val="ConsPlusNormal"/>
        <w:jc w:val="right"/>
      </w:pPr>
      <w:r>
        <w:t>для участия в подпрограмме</w:t>
      </w:r>
    </w:p>
    <w:p w:rsidR="00D41CE6" w:rsidRDefault="00D41CE6">
      <w:pPr>
        <w:pStyle w:val="ConsPlusNormal"/>
        <w:jc w:val="right"/>
      </w:pPr>
      <w:r>
        <w:t>"Обеспечение жильем молодых семей</w:t>
      </w:r>
    </w:p>
    <w:p w:rsidR="00D41CE6" w:rsidRDefault="00D41CE6">
      <w:pPr>
        <w:pStyle w:val="ConsPlusNormal"/>
        <w:jc w:val="right"/>
      </w:pPr>
      <w:r>
        <w:t>в Оренбургской области"</w:t>
      </w:r>
    </w:p>
    <w:p w:rsidR="00D41CE6" w:rsidRDefault="00D41CE6">
      <w:pPr>
        <w:pStyle w:val="ConsPlusNormal"/>
        <w:jc w:val="right"/>
      </w:pPr>
      <w:r>
        <w:t>государственной программы</w:t>
      </w:r>
    </w:p>
    <w:p w:rsidR="00D41CE6" w:rsidRDefault="00D41CE6">
      <w:pPr>
        <w:pStyle w:val="ConsPlusNormal"/>
        <w:jc w:val="right"/>
      </w:pPr>
      <w:r>
        <w:t>"Стимулирование развития</w:t>
      </w:r>
    </w:p>
    <w:p w:rsidR="00D41CE6" w:rsidRDefault="00D41CE6">
      <w:pPr>
        <w:pStyle w:val="ConsPlusNormal"/>
        <w:jc w:val="right"/>
      </w:pPr>
      <w:r>
        <w:t>жилищного строительства</w:t>
      </w:r>
    </w:p>
    <w:p w:rsidR="00D41CE6" w:rsidRDefault="00D41CE6">
      <w:pPr>
        <w:pStyle w:val="ConsPlusNormal"/>
        <w:jc w:val="right"/>
      </w:pPr>
      <w:r>
        <w:t>в Оренбургской области"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nformat"/>
        <w:jc w:val="both"/>
      </w:pPr>
      <w:bookmarkStart w:id="18" w:name="P739"/>
      <w:bookmarkEnd w:id="18"/>
      <w:r>
        <w:t xml:space="preserve">                                 СОГЛАСИЕ</w:t>
      </w:r>
    </w:p>
    <w:p w:rsidR="00D41CE6" w:rsidRDefault="00D41CE6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D41CE6" w:rsidRDefault="00D41CE6">
      <w:pPr>
        <w:pStyle w:val="ConsPlusNonformat"/>
        <w:jc w:val="both"/>
      </w:pPr>
    </w:p>
    <w:p w:rsidR="00D41CE6" w:rsidRDefault="00D41CE6">
      <w:pPr>
        <w:pStyle w:val="ConsPlusNonformat"/>
        <w:jc w:val="both"/>
      </w:pPr>
      <w:r>
        <w:t>Я, _______________________________________________________________________,</w:t>
      </w:r>
    </w:p>
    <w:p w:rsidR="00D41CE6" w:rsidRDefault="00D41CE6">
      <w:pPr>
        <w:pStyle w:val="ConsPlusNonformat"/>
        <w:jc w:val="both"/>
      </w:pPr>
      <w:r>
        <w:t xml:space="preserve">                         (фамилия, имя, отчество)</w:t>
      </w:r>
    </w:p>
    <w:p w:rsidR="00D41CE6" w:rsidRDefault="00D41CE6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 _________________________________________________</w:t>
      </w:r>
    </w:p>
    <w:p w:rsidR="00D41CE6" w:rsidRDefault="00D41CE6">
      <w:pPr>
        <w:pStyle w:val="ConsPlusNonformat"/>
        <w:jc w:val="both"/>
      </w:pPr>
      <w:r>
        <w:t>__________________________________________________________________________,</w:t>
      </w:r>
    </w:p>
    <w:p w:rsidR="00D41CE6" w:rsidRDefault="00D41CE6">
      <w:pPr>
        <w:pStyle w:val="ConsPlusNonformat"/>
        <w:jc w:val="both"/>
      </w:pPr>
      <w:r>
        <w:t>паспорт серии _______________ номер ____________________ выдан ____________</w:t>
      </w:r>
    </w:p>
    <w:p w:rsidR="00D41CE6" w:rsidRDefault="00D41CE6">
      <w:pPr>
        <w:pStyle w:val="ConsPlusNonformat"/>
        <w:jc w:val="both"/>
      </w:pPr>
      <w:r>
        <w:t>__________________________________________________________________________,</w:t>
      </w:r>
    </w:p>
    <w:p w:rsidR="00D41CE6" w:rsidRDefault="00D41CE6">
      <w:pPr>
        <w:pStyle w:val="ConsPlusNonformat"/>
        <w:jc w:val="both"/>
      </w:pPr>
      <w:r>
        <w:t xml:space="preserve">                            (кем и когда </w:t>
      </w:r>
      <w:proofErr w:type="gramStart"/>
      <w:r>
        <w:t>выдан</w:t>
      </w:r>
      <w:proofErr w:type="gramEnd"/>
      <w:r>
        <w:t>)</w:t>
      </w:r>
    </w:p>
    <w:p w:rsidR="00D41CE6" w:rsidRDefault="00D41CE6">
      <w:pPr>
        <w:pStyle w:val="ConsPlusNonformat"/>
        <w:jc w:val="both"/>
      </w:pPr>
    </w:p>
    <w:p w:rsidR="00D41CE6" w:rsidRDefault="00D41CE6">
      <w:pPr>
        <w:pStyle w:val="ConsPlusNonformat"/>
        <w:jc w:val="both"/>
      </w:pPr>
      <w:r>
        <w:t>даю   согласие  Управлению  жилищно-коммунального  хозяйства  администрации</w:t>
      </w:r>
    </w:p>
    <w:p w:rsidR="00D41CE6" w:rsidRDefault="00D41CE6">
      <w:pPr>
        <w:pStyle w:val="ConsPlusNonformat"/>
        <w:jc w:val="both"/>
      </w:pPr>
      <w:r>
        <w:t>города  Оренбурга  на  обработку сведений обо мне и моих несовершеннолетних</w:t>
      </w:r>
    </w:p>
    <w:p w:rsidR="00D41CE6" w:rsidRDefault="00D41CE6">
      <w:pPr>
        <w:pStyle w:val="ConsPlusNonformat"/>
        <w:jc w:val="both"/>
      </w:pPr>
      <w:proofErr w:type="gramStart"/>
      <w:r>
        <w:t>детях</w:t>
      </w:r>
      <w:proofErr w:type="gramEnd"/>
      <w:r>
        <w:t>:</w:t>
      </w:r>
    </w:p>
    <w:p w:rsidR="00D41CE6" w:rsidRDefault="00D41CE6">
      <w:pPr>
        <w:pStyle w:val="ConsPlusNonformat"/>
        <w:jc w:val="both"/>
      </w:pPr>
      <w:r>
        <w:t>1) _______________________________________________________________________,</w:t>
      </w:r>
    </w:p>
    <w:p w:rsidR="00D41CE6" w:rsidRDefault="00D41CE6">
      <w:pPr>
        <w:pStyle w:val="ConsPlusNonformat"/>
        <w:jc w:val="both"/>
      </w:pPr>
      <w:r>
        <w:t xml:space="preserve">                         (фамилия, имя, отчество)</w:t>
      </w:r>
    </w:p>
    <w:p w:rsidR="00D41CE6" w:rsidRDefault="00D41CE6">
      <w:pPr>
        <w:pStyle w:val="ConsPlusNonformat"/>
        <w:jc w:val="both"/>
      </w:pPr>
      <w:r>
        <w:t>паспорт  (свидетельство  о  рождении)  серии _____________ номер _________,</w:t>
      </w:r>
    </w:p>
    <w:p w:rsidR="00D41CE6" w:rsidRDefault="00D41CE6">
      <w:pPr>
        <w:pStyle w:val="ConsPlusNonformat"/>
        <w:jc w:val="both"/>
      </w:pPr>
      <w:r>
        <w:t>выдан _____________________________________________________________________</w:t>
      </w:r>
    </w:p>
    <w:p w:rsidR="00D41CE6" w:rsidRDefault="00D41CE6">
      <w:pPr>
        <w:pStyle w:val="ConsPlusNonformat"/>
        <w:jc w:val="both"/>
      </w:pPr>
      <w:r>
        <w:t>__________________________________________________________________________.</w:t>
      </w:r>
    </w:p>
    <w:p w:rsidR="00D41CE6" w:rsidRDefault="00D41CE6">
      <w:pPr>
        <w:pStyle w:val="ConsPlusNonformat"/>
        <w:jc w:val="both"/>
      </w:pPr>
      <w:r>
        <w:t xml:space="preserve">                            (кем и когда </w:t>
      </w:r>
      <w:proofErr w:type="gramStart"/>
      <w:r>
        <w:t>выдан</w:t>
      </w:r>
      <w:proofErr w:type="gramEnd"/>
      <w:r>
        <w:t>)</w:t>
      </w:r>
    </w:p>
    <w:p w:rsidR="00D41CE6" w:rsidRDefault="00D41CE6">
      <w:pPr>
        <w:pStyle w:val="ConsPlusNonformat"/>
        <w:jc w:val="both"/>
      </w:pPr>
      <w:r>
        <w:t>2) _______________________________________________________________________,</w:t>
      </w:r>
    </w:p>
    <w:p w:rsidR="00D41CE6" w:rsidRDefault="00D41CE6">
      <w:pPr>
        <w:pStyle w:val="ConsPlusNonformat"/>
        <w:jc w:val="both"/>
      </w:pPr>
      <w:r>
        <w:t xml:space="preserve">                         (фамилия, имя, отчество)</w:t>
      </w:r>
    </w:p>
    <w:p w:rsidR="00D41CE6" w:rsidRDefault="00D41CE6">
      <w:pPr>
        <w:pStyle w:val="ConsPlusNonformat"/>
        <w:jc w:val="both"/>
      </w:pPr>
      <w:r>
        <w:t>паспорт (свидетельство о рождении) серии _____________ номер _____________,</w:t>
      </w:r>
    </w:p>
    <w:p w:rsidR="00D41CE6" w:rsidRDefault="00D41CE6">
      <w:pPr>
        <w:pStyle w:val="ConsPlusNonformat"/>
        <w:jc w:val="both"/>
      </w:pPr>
      <w:r>
        <w:t>выдан _____________________________________________________________________</w:t>
      </w:r>
    </w:p>
    <w:p w:rsidR="00D41CE6" w:rsidRDefault="00D41CE6">
      <w:pPr>
        <w:pStyle w:val="ConsPlusNonformat"/>
        <w:jc w:val="both"/>
      </w:pPr>
      <w:r>
        <w:t>__________________________________________________________________________.</w:t>
      </w:r>
    </w:p>
    <w:p w:rsidR="00D41CE6" w:rsidRDefault="00D41CE6">
      <w:pPr>
        <w:pStyle w:val="ConsPlusNonformat"/>
        <w:jc w:val="both"/>
      </w:pPr>
      <w:r>
        <w:t xml:space="preserve">                            (кем и когда </w:t>
      </w:r>
      <w:proofErr w:type="gramStart"/>
      <w:r>
        <w:t>выдан</w:t>
      </w:r>
      <w:proofErr w:type="gramEnd"/>
      <w:r>
        <w:t>)</w:t>
      </w:r>
    </w:p>
    <w:p w:rsidR="00D41CE6" w:rsidRDefault="00D41CE6">
      <w:pPr>
        <w:pStyle w:val="ConsPlusNonformat"/>
        <w:jc w:val="both"/>
      </w:pPr>
    </w:p>
    <w:p w:rsidR="00D41CE6" w:rsidRDefault="00D41CE6">
      <w:pPr>
        <w:pStyle w:val="ConsPlusNonformat"/>
        <w:jc w:val="both"/>
      </w:pPr>
      <w:r>
        <w:t>Сведения, составляющие персональные данные:</w:t>
      </w:r>
    </w:p>
    <w:p w:rsidR="00D41CE6" w:rsidRDefault="00D41CE6">
      <w:pPr>
        <w:pStyle w:val="ConsPlusNonformat"/>
        <w:jc w:val="both"/>
      </w:pPr>
      <w:r>
        <w:t>1. Фамилия, имя, отчество.</w:t>
      </w:r>
    </w:p>
    <w:p w:rsidR="00D41CE6" w:rsidRDefault="00D41CE6">
      <w:pPr>
        <w:pStyle w:val="ConsPlusNonformat"/>
        <w:jc w:val="both"/>
      </w:pPr>
      <w:r>
        <w:t>2. Год, месяц и дата рождения.</w:t>
      </w:r>
    </w:p>
    <w:p w:rsidR="00D41CE6" w:rsidRDefault="00D41CE6">
      <w:pPr>
        <w:pStyle w:val="ConsPlusNonformat"/>
        <w:jc w:val="both"/>
      </w:pPr>
      <w:r>
        <w:t>3. Адрес регистрации.</w:t>
      </w:r>
    </w:p>
    <w:p w:rsidR="00D41CE6" w:rsidRDefault="00D41CE6">
      <w:pPr>
        <w:pStyle w:val="ConsPlusNonformat"/>
        <w:jc w:val="both"/>
      </w:pPr>
      <w:r>
        <w:t>4. Адрес проживания.</w:t>
      </w:r>
    </w:p>
    <w:p w:rsidR="00D41CE6" w:rsidRDefault="00D41CE6">
      <w:pPr>
        <w:pStyle w:val="ConsPlusNonformat"/>
        <w:jc w:val="both"/>
      </w:pPr>
      <w:r>
        <w:t>5. Паспортные данные.</w:t>
      </w:r>
    </w:p>
    <w:p w:rsidR="00D41CE6" w:rsidRDefault="00D41CE6">
      <w:pPr>
        <w:pStyle w:val="ConsPlusNonformat"/>
        <w:jc w:val="both"/>
      </w:pPr>
      <w:r>
        <w:t>6. Данные свидетельства о браке (о расторжении брака).</w:t>
      </w:r>
    </w:p>
    <w:p w:rsidR="00D41CE6" w:rsidRDefault="00D41CE6">
      <w:pPr>
        <w:pStyle w:val="ConsPlusNonformat"/>
        <w:jc w:val="both"/>
      </w:pPr>
      <w:r>
        <w:t>7. Данные свидетельств о рождении.</w:t>
      </w:r>
    </w:p>
    <w:p w:rsidR="00D41CE6" w:rsidRDefault="00D41CE6">
      <w:pPr>
        <w:pStyle w:val="ConsPlusNonformat"/>
        <w:jc w:val="both"/>
      </w:pPr>
      <w:r>
        <w:t xml:space="preserve">    В  целях  признания  молодой  семьи  нуждающейся  в  улучшении жилищных</w:t>
      </w:r>
    </w:p>
    <w:p w:rsidR="00D41CE6" w:rsidRDefault="00D41CE6">
      <w:pPr>
        <w:pStyle w:val="ConsPlusNonformat"/>
        <w:jc w:val="both"/>
      </w:pPr>
      <w:r>
        <w:t xml:space="preserve">условий  и  включения  в  состав  участниц </w:t>
      </w:r>
      <w:hyperlink r:id="rId62" w:history="1">
        <w:r>
          <w:rPr>
            <w:color w:val="0000FF"/>
          </w:rPr>
          <w:t>подпрограммы</w:t>
        </w:r>
      </w:hyperlink>
      <w:r>
        <w:t xml:space="preserve"> "Обеспечение жильем</w:t>
      </w:r>
    </w:p>
    <w:p w:rsidR="00D41CE6" w:rsidRDefault="00D41CE6">
      <w:pPr>
        <w:pStyle w:val="ConsPlusNonformat"/>
        <w:jc w:val="both"/>
      </w:pPr>
      <w:r>
        <w:t>молодых   семей   в   Оренбургской   области"   государственной   программы</w:t>
      </w:r>
    </w:p>
    <w:p w:rsidR="00D41CE6" w:rsidRDefault="00D41CE6">
      <w:pPr>
        <w:pStyle w:val="ConsPlusNonformat"/>
        <w:jc w:val="both"/>
      </w:pPr>
      <w:r>
        <w:t>"Стимулирование  развития  жилищного  строительства в Оренбургской области"</w:t>
      </w:r>
    </w:p>
    <w:p w:rsidR="00D41CE6" w:rsidRDefault="00D41CE6">
      <w:pPr>
        <w:pStyle w:val="ConsPlusNonformat"/>
        <w:jc w:val="both"/>
      </w:pPr>
      <w:r>
        <w:t>согласн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  на  совершение  органом  местного  самоуправления  городского</w:t>
      </w:r>
    </w:p>
    <w:p w:rsidR="00D41CE6" w:rsidRDefault="00D41CE6">
      <w:pPr>
        <w:pStyle w:val="ConsPlusNonformat"/>
        <w:jc w:val="both"/>
      </w:pPr>
      <w:r>
        <w:t>округа  (сельского  поселения)  следующих  действий:  сбор, систематизацию,</w:t>
      </w:r>
    </w:p>
    <w:p w:rsidR="00D41CE6" w:rsidRDefault="00D41CE6">
      <w:pPr>
        <w:pStyle w:val="ConsPlusNonformat"/>
        <w:jc w:val="both"/>
      </w:pPr>
      <w:r>
        <w:t>накопление,  хранение,  уточнение,  обновление,  изменение,  использование,</w:t>
      </w:r>
    </w:p>
    <w:p w:rsidR="00D41CE6" w:rsidRDefault="00D41CE6">
      <w:pPr>
        <w:pStyle w:val="ConsPlusNonformat"/>
        <w:jc w:val="both"/>
      </w:pPr>
      <w:r>
        <w:t>распространение   (в  том  числе  передачу),  обезличивание,  блокирование,</w:t>
      </w:r>
    </w:p>
    <w:p w:rsidR="00D41CE6" w:rsidRDefault="00D41CE6">
      <w:pPr>
        <w:pStyle w:val="ConsPlusNonformat"/>
        <w:jc w:val="both"/>
      </w:pPr>
      <w:r>
        <w:t xml:space="preserve">уничтожение  персональных  данных  следующими способами: </w:t>
      </w:r>
      <w:proofErr w:type="gramStart"/>
      <w:r>
        <w:t>автоматизированная</w:t>
      </w:r>
      <w:proofErr w:type="gramEnd"/>
    </w:p>
    <w:p w:rsidR="00D41CE6" w:rsidRDefault="00D41CE6">
      <w:pPr>
        <w:pStyle w:val="ConsPlusNonformat"/>
        <w:jc w:val="both"/>
      </w:pPr>
      <w:r>
        <w:t>обработка и (или) обработка без использования средств автоматизации.</w:t>
      </w:r>
    </w:p>
    <w:p w:rsidR="00D41CE6" w:rsidRDefault="00D41CE6">
      <w:pPr>
        <w:pStyle w:val="ConsPlusNonformat"/>
        <w:jc w:val="both"/>
      </w:pPr>
      <w:r>
        <w:t xml:space="preserve">    Срок действия настоящего согласия: на период с "___" "______" 20__ года</w:t>
      </w:r>
    </w:p>
    <w:p w:rsidR="00D41CE6" w:rsidRDefault="00D41CE6">
      <w:pPr>
        <w:pStyle w:val="ConsPlusNonformat"/>
        <w:jc w:val="both"/>
      </w:pPr>
      <w:r>
        <w:t>по 2024 год.</w:t>
      </w:r>
    </w:p>
    <w:p w:rsidR="00D41CE6" w:rsidRDefault="00D41CE6">
      <w:pPr>
        <w:pStyle w:val="ConsPlusNonformat"/>
        <w:jc w:val="both"/>
      </w:pPr>
      <w:r>
        <w:lastRenderedPageBreak/>
        <w:t xml:space="preserve">    Согласие  на  обработку  персональных  данных  может  быть  отозвано </w:t>
      </w:r>
      <w:proofErr w:type="gramStart"/>
      <w:r>
        <w:t>на</w:t>
      </w:r>
      <w:proofErr w:type="gramEnd"/>
    </w:p>
    <w:p w:rsidR="00D41CE6" w:rsidRDefault="00D41CE6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письменного заявления в произвольной форме.</w:t>
      </w:r>
    </w:p>
    <w:p w:rsidR="00D41CE6" w:rsidRDefault="00D41CE6">
      <w:pPr>
        <w:pStyle w:val="ConsPlusNonformat"/>
        <w:jc w:val="both"/>
      </w:pPr>
    </w:p>
    <w:p w:rsidR="00D41CE6" w:rsidRDefault="00D41CE6">
      <w:pPr>
        <w:pStyle w:val="ConsPlusNonformat"/>
        <w:jc w:val="both"/>
      </w:pPr>
      <w:r>
        <w:t>______________________/________________________________/</w:t>
      </w:r>
    </w:p>
    <w:p w:rsidR="00D41CE6" w:rsidRDefault="00D41CE6">
      <w:pPr>
        <w:pStyle w:val="ConsPlusNonformat"/>
        <w:jc w:val="both"/>
      </w:pPr>
      <w:r>
        <w:t xml:space="preserve">     (подпись)                      (ФИО)</w:t>
      </w: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jc w:val="both"/>
      </w:pPr>
    </w:p>
    <w:p w:rsidR="00D41CE6" w:rsidRDefault="00D41C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0907" w:rsidRDefault="00DF0907"/>
    <w:sectPr w:rsidR="00DF0907" w:rsidSect="0055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E6"/>
    <w:rsid w:val="00D41CE6"/>
    <w:rsid w:val="00D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1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1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41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41C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1C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41C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1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1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41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41C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1C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41C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7C8C30309D80CBA2A582167893C071CC9E2370C2200D68A0E16174CDE563852C500AAE844F58B110A4B9CB3807BAF0b8P2N" TargetMode="External"/><Relationship Id="rId18" Type="http://schemas.openxmlformats.org/officeDocument/2006/relationships/hyperlink" Target="consultantplus://offline/ref=0E7C8C30309D80CBA2A582167893C071CC9E2370CA280469A0EE3C7EC5BC6F872B5F55AB835E58B018B2B0CF220EEEA3C672D47F8B8CB7B94D6F61BAb7P3N" TargetMode="External"/><Relationship Id="rId26" Type="http://schemas.openxmlformats.org/officeDocument/2006/relationships/hyperlink" Target="consultantplus://offline/ref=0E7C8C30309D80CBA2A582167893C071CC9E2370C22F0D6BA1E16174CDE563852C500AAE844F58B110A4B9CB3807BAF0b8P2N" TargetMode="External"/><Relationship Id="rId39" Type="http://schemas.openxmlformats.org/officeDocument/2006/relationships/hyperlink" Target="consultantplus://offline/ref=0E7C8C30309D80CBA2A59C1B6EFF9D75CE9C797BC8200F3EF5BE3A299AEC69D26B1F53FEC01A55B01BB1ED9D6250B7F28B39D9789C90B7BCb5P3N" TargetMode="External"/><Relationship Id="rId21" Type="http://schemas.openxmlformats.org/officeDocument/2006/relationships/hyperlink" Target="consultantplus://offline/ref=0E7C8C30309D80CBA2A582167893C071CC9E2370CA280469A0EE3C7EC5BC6F872B5F55AB835E58B018B2B0CF220EEEA3C672D47F8B8CB7B94D6F61BAb7P3N" TargetMode="External"/><Relationship Id="rId34" Type="http://schemas.openxmlformats.org/officeDocument/2006/relationships/hyperlink" Target="consultantplus://offline/ref=0E7C8C30309D80CBA2A582167893C071CC9E2370C32B016BA1E16174CDE563852C500AAE844F58B110A4B9CB3807BAF0b8P2N" TargetMode="External"/><Relationship Id="rId42" Type="http://schemas.openxmlformats.org/officeDocument/2006/relationships/hyperlink" Target="consultantplus://offline/ref=0E7C8C30309D80CBA2A59C1B6EFF9D75CF917F78CC2E0F3EF5BE3A299AEC69D26B1F53FEC01A55B019B1ED9D6250B7F28B39D9789C90B7BCb5P3N" TargetMode="External"/><Relationship Id="rId47" Type="http://schemas.openxmlformats.org/officeDocument/2006/relationships/hyperlink" Target="consultantplus://offline/ref=0E7C8C30309D80CBA2A59C1B6EFF9D75CF917F78CC2E0F3EF5BE3A299AEC69D26B1F53FEC01A56B41DB1ED9D6250B7F28B39D9789C90B7BCb5P3N" TargetMode="External"/><Relationship Id="rId50" Type="http://schemas.openxmlformats.org/officeDocument/2006/relationships/hyperlink" Target="consultantplus://offline/ref=0E7C8C30309D80CBA2A59C1B6EFF9D75CF917F78CC2E0F3EF5BE3A299AEC69D26B1F53FEC01A56B41BB1ED9D6250B7F28B39D9789C90B7BCb5P3N" TargetMode="External"/><Relationship Id="rId55" Type="http://schemas.openxmlformats.org/officeDocument/2006/relationships/hyperlink" Target="consultantplus://offline/ref=0E7C8C30309D80CBA2A59C1B6EFF9D75CF917F78CC2E0F3EF5BE3A299AEC69D26B1F53FEC01A56B41BB1ED9D6250B7F28B39D9789C90B7BCb5P3N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0E7C8C30309D80CBA2A59C1B6EFF9D75CF917F78CC2E0F3EF5BE3A299AEC69D26B1F53FEC01A55B81DB1ED9D6250B7F28B39D9789C90B7BCb5P3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7C8C30309D80CBA2A582167893C071CC9E2370CA280469A0EE3C7EC5BC6F872B5F55AB835E58B018B2B0CF220EEEA3C672D47F8B8CB7B94D6F61BAb7P3N" TargetMode="External"/><Relationship Id="rId20" Type="http://schemas.openxmlformats.org/officeDocument/2006/relationships/hyperlink" Target="consultantplus://offline/ref=0E7C8C30309D80CBA2A59C1B6EFF9D75CF917F78CC2E0F3EF5BE3A299AEC69D26B1F53FBC31101E05DEFB4CC2F1BBAF59C25D97Db8P2N" TargetMode="External"/><Relationship Id="rId29" Type="http://schemas.openxmlformats.org/officeDocument/2006/relationships/hyperlink" Target="consultantplus://offline/ref=0E7C8C30309D80CBA2A582167893C071CC9E2370CA280469A0EE3C7EC5BC6F872B5F55AB915E00BC19B3A7CC211BB8F280b2P7N" TargetMode="External"/><Relationship Id="rId41" Type="http://schemas.openxmlformats.org/officeDocument/2006/relationships/hyperlink" Target="consultantplus://offline/ref=0E7C8C30309D80CBA2A59C1B6EFF9D75CF917F78CC2E0F3EF5BE3A299AEC69D26B1F53FEC01A55B019B1ED9D6250B7F28B39D9789C90B7BCb5P3N" TargetMode="External"/><Relationship Id="rId54" Type="http://schemas.openxmlformats.org/officeDocument/2006/relationships/hyperlink" Target="consultantplus://offline/ref=0E7C8C30309D80CBA2A59C1B6EFF9D75CF917F78CC2E0F3EF5BE3A299AEC69D26B1F53FEC01A56B41BB1ED9D6250B7F28B39D9789C90B7BCb5P3N" TargetMode="External"/><Relationship Id="rId62" Type="http://schemas.openxmlformats.org/officeDocument/2006/relationships/hyperlink" Target="consultantplus://offline/ref=0E7C8C30309D80CBA2A582167893C071CC9E2370CA280469A0EE3C7EC5BC6F872B5F55AB835E58B018B2B0CF220EEEA3C672D47F8B8CB7B94D6F61BAb7P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7C8C30309D80CBA2A582167893C071CC9E2370C2210069ABE16174CDE563852C500ABC841754B119BAB9C92D51EBB6D72AD9769C92B0A0516D63bBP8N" TargetMode="External"/><Relationship Id="rId11" Type="http://schemas.openxmlformats.org/officeDocument/2006/relationships/hyperlink" Target="consultantplus://offline/ref=0E7C8C30309D80CBA2A582167893C071CC9E2370CA280469A0EE3C7EC5BC6F872B5F55AB835E58B018B2B0CF220EEEA3C672D47F8B8CB7B94D6F61BAb7P3N" TargetMode="External"/><Relationship Id="rId24" Type="http://schemas.openxmlformats.org/officeDocument/2006/relationships/hyperlink" Target="consultantplus://offline/ref=0E7C8C30309D80CBA2A582167893C071CC9E2370C22D0668AEE16174CDE563852C500AAE844F58B110A4B9CB3807BAF0b8P2N" TargetMode="External"/><Relationship Id="rId32" Type="http://schemas.openxmlformats.org/officeDocument/2006/relationships/hyperlink" Target="consultantplus://offline/ref=0E7C8C30309D80CBA2A582167893C071CC9E2370C2200D68A0E16174CDE563852C500AAE844F58B110A4B9CB3807BAF0b8P2N" TargetMode="External"/><Relationship Id="rId37" Type="http://schemas.openxmlformats.org/officeDocument/2006/relationships/hyperlink" Target="consultantplus://offline/ref=0E7C8C30309D80CBA2A59C1B6EFF9D75CF917F78CC2E0F3EF5BE3A299AEC69D26B1F53FEC5135EE548FEECC1260CA4F28539DB7F80b9P2N" TargetMode="External"/><Relationship Id="rId40" Type="http://schemas.openxmlformats.org/officeDocument/2006/relationships/hyperlink" Target="consultantplus://offline/ref=0E7C8C30309D80CBA2A59C1B6EFF9D75CE9C797BC8200F3EF5BE3A299AEC69D26B1F53FEC01A55B81DB1ED9D6250B7F28B39D9789C90B7BCb5P3N" TargetMode="External"/><Relationship Id="rId45" Type="http://schemas.openxmlformats.org/officeDocument/2006/relationships/hyperlink" Target="consultantplus://offline/ref=0E7C8C30309D80CBA2A59C1B6EFF9D75CF917F78CC2E0F3EF5BE3A299AEC69D26B1F53FEC01A56B41BB1ED9D6250B7F28B39D9789C90B7BCb5P3N" TargetMode="External"/><Relationship Id="rId53" Type="http://schemas.openxmlformats.org/officeDocument/2006/relationships/hyperlink" Target="consultantplus://offline/ref=0E7C8C30309D80CBA2A59C1B6EFF9D75CF917F78CC2E0F3EF5BE3A299AEC69D26B1F53FEC01A56B41BB1ED9D6250B7F28B39D9789C90B7BCb5P3N" TargetMode="External"/><Relationship Id="rId58" Type="http://schemas.openxmlformats.org/officeDocument/2006/relationships/hyperlink" Target="consultantplus://offline/ref=0E7C8C30309D80CBA2A59C1B6EFF9D75CF957D7ECA2E0F3EF5BE3A299AEC69D2791F0BF2C0134BB11EA4BBCC24b0P5N" TargetMode="External"/><Relationship Id="rId5" Type="http://schemas.openxmlformats.org/officeDocument/2006/relationships/hyperlink" Target="consultantplus://offline/ref=0E7C8C30309D80CBA2A582167893C071CC9E2370C32F0D69ADE16174CDE563852C500ABC841754B119BAB9C92D51EBB6D72AD9769C92B0A0516D63bBP8N" TargetMode="External"/><Relationship Id="rId15" Type="http://schemas.openxmlformats.org/officeDocument/2006/relationships/hyperlink" Target="consultantplus://offline/ref=0E7C8C30309D80CBA2A582167893C071CC9E2370C2210069ABE16174CDE563852C500ABC841754B119BAB8CC2D51EBB6D72AD9769C92B0A0516D63bBP8N" TargetMode="External"/><Relationship Id="rId23" Type="http://schemas.openxmlformats.org/officeDocument/2006/relationships/hyperlink" Target="consultantplus://offline/ref=0E7C8C30309D80CBA2A59C1B6EFF9D75CF917E78CA210F3EF5BE3A299AEC69D2791F0BF2C0134BB11EA4BBCC24b0P5N" TargetMode="External"/><Relationship Id="rId28" Type="http://schemas.openxmlformats.org/officeDocument/2006/relationships/hyperlink" Target="consultantplus://offline/ref=0E7C8C30309D80CBA2A582167893C071CC9E2370C22F0068A0E16174CDE563852C500AAE844F58B110A4B9CB3807BAF0b8P2N" TargetMode="External"/><Relationship Id="rId36" Type="http://schemas.openxmlformats.org/officeDocument/2006/relationships/hyperlink" Target="consultantplus://offline/ref=0E7C8C30309D80CBA2A59C1B6EFF9D75CF917F78CC2E0F3EF5BE3A299AEC69D26B1F53FEC01A56B41BB1ED9D6250B7F28B39D9789C90B7BCb5P3N" TargetMode="External"/><Relationship Id="rId49" Type="http://schemas.openxmlformats.org/officeDocument/2006/relationships/hyperlink" Target="consultantplus://offline/ref=0E7C8C30309D80CBA2A59C1B6EFF9D75CF917F78CC2E0F3EF5BE3A299AEC69D26B1F53FEC01A56B41BB1ED9D6250B7F28B39D9789C90B7BCb5P3N" TargetMode="External"/><Relationship Id="rId57" Type="http://schemas.openxmlformats.org/officeDocument/2006/relationships/hyperlink" Target="consultantplus://offline/ref=0E7C8C30309D80CBA2A59C1B6EFF9D75CF917F78CC2E0F3EF5BE3A299AEC69D2791F0BF2C0134BB11EA4BBCC24b0P5N" TargetMode="External"/><Relationship Id="rId61" Type="http://schemas.openxmlformats.org/officeDocument/2006/relationships/hyperlink" Target="consultantplus://offline/ref=0E7C8C30309D80CBA2A582167893C071CC9E2370CA280469A0EE3C7EC5BC6F872B5F55AB835E58B018B2B0CF220EEEA3C672D47F8B8CB7B94D6F61BAb7P3N" TargetMode="External"/><Relationship Id="rId10" Type="http://schemas.openxmlformats.org/officeDocument/2006/relationships/hyperlink" Target="consultantplus://offline/ref=0E7C8C30309D80CBA2A582167893C071CC9E2370C32E016AAEE16174CDE563852C500ABC841754B119B9BACC2D51EBB6D72AD9769C92B0A0516D63bBP8N" TargetMode="External"/><Relationship Id="rId19" Type="http://schemas.openxmlformats.org/officeDocument/2006/relationships/hyperlink" Target="consultantplus://offline/ref=0E7C8C30309D80CBA2A582167893C071CC9E2370CA280469A0EE3C7EC5BC6F872B5F55AB835E58B018B2B0CF220EEEA3C672D47F8B8CB7B94D6F61BAb7P3N" TargetMode="External"/><Relationship Id="rId31" Type="http://schemas.openxmlformats.org/officeDocument/2006/relationships/hyperlink" Target="consultantplus://offline/ref=0E7C8C30309D80CBA2A582167893C071CC9E2370CC2F076EA8E16174CDE563852C500AAE844F58B110A4B9CB3807BAF0b8P2N" TargetMode="External"/><Relationship Id="rId44" Type="http://schemas.openxmlformats.org/officeDocument/2006/relationships/hyperlink" Target="consultantplus://offline/ref=0E7C8C30309D80CBA2A59C1B6EFF9D75CF917F78CC2E0F3EF5BE3A299AEC69D26B1F53FDC41E5EE548FEECC1260CA4F28539DB7F80b9P2N" TargetMode="External"/><Relationship Id="rId52" Type="http://schemas.openxmlformats.org/officeDocument/2006/relationships/hyperlink" Target="consultantplus://offline/ref=0E7C8C30309D80CBA2A59C1B6EFF9D75CF917F78CC2E0F3EF5BE3A299AEC69D26B1F53FEC01A56B41BB1ED9D6250B7F28B39D9789C90B7BCb5P3N" TargetMode="External"/><Relationship Id="rId60" Type="http://schemas.openxmlformats.org/officeDocument/2006/relationships/hyperlink" Target="consultantplus://offline/ref=0E7C8C30309D80CBA2A582167893C071CC9E2370CA280469A0EE3C7EC5BC6F872B5F55AB835E58B018B2B0CF220EEEA3C672D47F8B8CB7B94D6F61BAb7P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7C8C30309D80CBA2A582167893C071CC9E2370C2200D68A0E16174CDE563852C500ABC841754B119B3BCCF2D51EBB6D72AD9769C92B0A0516D63bBP8N" TargetMode="External"/><Relationship Id="rId14" Type="http://schemas.openxmlformats.org/officeDocument/2006/relationships/hyperlink" Target="consultantplus://offline/ref=0E7C8C30309D80CBA2A582167893C071CC9E2370C2200D68A0E16174CDE563852C500AAE844F58B110A4B9CB3807BAF0b8P2N" TargetMode="External"/><Relationship Id="rId22" Type="http://schemas.openxmlformats.org/officeDocument/2006/relationships/hyperlink" Target="consultantplus://offline/ref=0E7C8C30309D80CBA2A59C1B6EFF9D75CF917E7CCB2D0F3EF5BE3A299AEC69D2791F0BF2C0134BB11EA4BBCC24b0P5N" TargetMode="External"/><Relationship Id="rId27" Type="http://schemas.openxmlformats.org/officeDocument/2006/relationships/hyperlink" Target="consultantplus://offline/ref=0E7C8C30309D80CBA2A582167893C071CC9E2370CD2E0260AEE16174CDE563852C500AAE844F58B110A4B9CB3807BAF0b8P2N" TargetMode="External"/><Relationship Id="rId30" Type="http://schemas.openxmlformats.org/officeDocument/2006/relationships/hyperlink" Target="consultantplus://offline/ref=0E7C8C30309D80CBA2A582167893C071CC9E2370CC2F076BABE16174CDE563852C500AAE844F58B110A4B9CB3807BAF0b8P2N" TargetMode="External"/><Relationship Id="rId35" Type="http://schemas.openxmlformats.org/officeDocument/2006/relationships/hyperlink" Target="consultantplus://offline/ref=0E7C8C30309D80CBA2A582167893C071CC9E2370C22F0D6BA1E16174CDE563852C500ABC841754B119BEB0C82D51EBB6D72AD9769C92B0A0516D63bBP8N" TargetMode="External"/><Relationship Id="rId43" Type="http://schemas.openxmlformats.org/officeDocument/2006/relationships/hyperlink" Target="consultantplus://offline/ref=0E7C8C30309D80CBA2A59C1B6EFF9D75CF917F78CC2E0F3EF5BE3A299AEC69D26B1F53FEC01A56B41BB1ED9D6250B7F28B39D9789C90B7BCb5P3N" TargetMode="External"/><Relationship Id="rId48" Type="http://schemas.openxmlformats.org/officeDocument/2006/relationships/hyperlink" Target="consultantplus://offline/ref=0E7C8C30309D80CBA2A59C1B6EFF9D75CF917F78CC2E0F3EF5BE3A299AEC69D26B1F53FEC01A56B41BB1ED9D6250B7F28B39D9789C90B7BCb5P3N" TargetMode="External"/><Relationship Id="rId56" Type="http://schemas.openxmlformats.org/officeDocument/2006/relationships/hyperlink" Target="consultantplus://offline/ref=0E7C8C30309D80CBA2A59C1B6EFF9D75CF917F78CC2E0F3EF5BE3A299AEC69D26B1F53FEC01A56B41BB1ED9D6250B7F28B39D9789C90B7BCb5P3N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0E7C8C30309D80CBA2A59C1B6EFF9D75CF917F78CC2E0F3EF5BE3A299AEC69D26B1F53FEC01A54B118B1ED9D6250B7F28B39D9789C90B7BCb5P3N" TargetMode="External"/><Relationship Id="rId51" Type="http://schemas.openxmlformats.org/officeDocument/2006/relationships/hyperlink" Target="consultantplus://offline/ref=0E7C8C30309D80CBA2A59C1B6EFF9D75CF917F78CC2E0F3EF5BE3A299AEC69D26B1F53FEC01A56B41BB1ED9D6250B7F28B39D9789C90B7BCb5P3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E7C8C30309D80CBA2A582167893C071CC9E2370C2210069ABE16174CDE563852C500ABC841754B119BAB9C42D51EBB6D72AD9769C92B0A0516D63bBP8N" TargetMode="External"/><Relationship Id="rId17" Type="http://schemas.openxmlformats.org/officeDocument/2006/relationships/hyperlink" Target="consultantplus://offline/ref=0E7C8C30309D80CBA2A59C1B6EFF9D75CF917F78CC2E0F3EF5BE3A299AEC69D2791F0BF2C0134BB11EA4BBCC24b0P5N" TargetMode="External"/><Relationship Id="rId25" Type="http://schemas.openxmlformats.org/officeDocument/2006/relationships/hyperlink" Target="consultantplus://offline/ref=0E7C8C30309D80CBA2A582167893C071CC9E2370CA28046CAAEB3C7EC5BC6F872B5F55AB915E00BC19B3A7CC211BB8F280b2P7N" TargetMode="External"/><Relationship Id="rId33" Type="http://schemas.openxmlformats.org/officeDocument/2006/relationships/hyperlink" Target="consultantplus://offline/ref=0E7C8C30309D80CBA2A582167893C071CC9E2370CD29076EADE16174CDE563852C500AAE844F58B110A4B9CB3807BAF0b8P2N" TargetMode="External"/><Relationship Id="rId38" Type="http://schemas.openxmlformats.org/officeDocument/2006/relationships/hyperlink" Target="consultantplus://offline/ref=0E7C8C30309D80CBA2A59C1B6EFF9D75CF917F78CC2E0F3EF5BE3A299AEC69D26B1F53FEC01A55B018B1ED9D6250B7F28B39D9789C90B7BCb5P3N" TargetMode="External"/><Relationship Id="rId46" Type="http://schemas.openxmlformats.org/officeDocument/2006/relationships/hyperlink" Target="consultantplus://offline/ref=0E7C8C30309D80CBA2A59C1B6EFF9D75CF917F78CC2E0F3EF5BE3A299AEC69D26B1F53FDC91A5EE548FEECC1260CA4F28539DB7F80b9P2N" TargetMode="External"/><Relationship Id="rId59" Type="http://schemas.openxmlformats.org/officeDocument/2006/relationships/hyperlink" Target="consultantplus://offline/ref=0E7C8C30309D80CBA2A582167893C071CC9E2370CA280469A0EE3C7EC5BC6F872B5F55AB835E58B018B2B0CF220EEEA3C672D47F8B8CB7B94D6F61BAb7P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12642</Words>
  <Characters>72062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Антонина Юрьевна</dc:creator>
  <cp:lastModifiedBy>Демченко Антонина Юрьевна</cp:lastModifiedBy>
  <cp:revision>1</cp:revision>
  <dcterms:created xsi:type="dcterms:W3CDTF">2020-07-09T13:15:00Z</dcterms:created>
  <dcterms:modified xsi:type="dcterms:W3CDTF">2020-07-09T13:15:00Z</dcterms:modified>
</cp:coreProperties>
</file>