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7A" w:rsidRPr="00B777A8" w:rsidRDefault="00A00AD2" w:rsidP="009A737A">
      <w:pPr>
        <w:spacing w:before="240" w:after="60"/>
        <w:ind w:firstLine="312"/>
        <w:outlineLvl w:val="0"/>
        <w:rPr>
          <w:bCs/>
          <w:i/>
          <w:kern w:val="28"/>
          <w:sz w:val="28"/>
          <w:szCs w:val="32"/>
          <w:lang w:eastAsia="x-none"/>
        </w:rPr>
      </w:pPr>
      <w:bookmarkStart w:id="0" w:name="_GoBack"/>
      <w:bookmarkEnd w:id="0"/>
      <w:r>
        <w:rPr>
          <w:rFonts w:ascii="Cambria" w:hAnsi="Cambria"/>
          <w:b/>
          <w:bCs/>
          <w:kern w:val="28"/>
          <w:sz w:val="32"/>
          <w:szCs w:val="32"/>
          <w:lang w:eastAsia="x-none"/>
        </w:rPr>
        <w:t xml:space="preserve">           </w:t>
      </w:r>
      <w:r w:rsidR="009A737A" w:rsidRPr="002F656D">
        <w:rPr>
          <w:rFonts w:ascii="Cambria" w:hAnsi="Cambria"/>
          <w:b/>
          <w:bCs/>
          <w:kern w:val="28"/>
          <w:sz w:val="32"/>
          <w:szCs w:val="32"/>
          <w:lang w:eastAsia="x-none"/>
        </w:rPr>
        <w:t xml:space="preserve">            </w:t>
      </w:r>
      <w:r w:rsidR="00390A1A">
        <w:rPr>
          <w:noProof/>
        </w:rPr>
        <w:drawing>
          <wp:inline distT="0" distB="0" distL="0" distR="0">
            <wp:extent cx="532765" cy="668020"/>
            <wp:effectExtent l="0" t="0" r="635" b="0"/>
            <wp:docPr id="1" name="Рисунок 1" descr="Оренбург-герб ВЕКТО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енбург-герб ВЕКТОР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765" cy="668020"/>
                    </a:xfrm>
                    <a:prstGeom prst="rect">
                      <a:avLst/>
                    </a:prstGeom>
                    <a:noFill/>
                    <a:ln>
                      <a:noFill/>
                    </a:ln>
                  </pic:spPr>
                </pic:pic>
              </a:graphicData>
            </a:graphic>
          </wp:inline>
        </w:drawing>
      </w:r>
      <w:r w:rsidR="009A737A" w:rsidRPr="002F656D">
        <w:rPr>
          <w:rFonts w:ascii="Cambria" w:hAnsi="Cambria"/>
          <w:b/>
          <w:bCs/>
          <w:kern w:val="28"/>
          <w:sz w:val="32"/>
          <w:szCs w:val="32"/>
          <w:lang w:eastAsia="x-none"/>
        </w:rPr>
        <w:t xml:space="preserve">                </w:t>
      </w:r>
      <w:r w:rsidR="009A737A">
        <w:rPr>
          <w:rFonts w:ascii="Cambria" w:hAnsi="Cambria"/>
          <w:b/>
          <w:bCs/>
          <w:kern w:val="28"/>
          <w:sz w:val="32"/>
          <w:szCs w:val="32"/>
          <w:lang w:eastAsia="x-none"/>
        </w:rPr>
        <w:t xml:space="preserve">         </w:t>
      </w:r>
      <w:r w:rsidR="009C3071">
        <w:rPr>
          <w:rFonts w:ascii="Cambria" w:hAnsi="Cambria"/>
          <w:b/>
          <w:bCs/>
          <w:kern w:val="28"/>
          <w:sz w:val="32"/>
          <w:szCs w:val="32"/>
          <w:lang w:eastAsia="x-none"/>
        </w:rPr>
        <w:t xml:space="preserve">              </w:t>
      </w:r>
      <w:r w:rsidR="00C06682">
        <w:rPr>
          <w:rFonts w:ascii="Cambria" w:hAnsi="Cambria"/>
          <w:b/>
          <w:bCs/>
          <w:kern w:val="28"/>
          <w:sz w:val="32"/>
          <w:szCs w:val="32"/>
          <w:lang w:eastAsia="x-none"/>
        </w:rPr>
        <w:t xml:space="preserve">   </w:t>
      </w:r>
    </w:p>
    <w:p w:rsidR="009A737A" w:rsidRPr="00637F2B" w:rsidRDefault="009A737A" w:rsidP="009A737A">
      <w:pPr>
        <w:ind w:left="312"/>
        <w:rPr>
          <w:bCs/>
          <w:color w:val="000000"/>
          <w:sz w:val="36"/>
          <w:szCs w:val="28"/>
        </w:rPr>
      </w:pPr>
      <w:r w:rsidRPr="00637F2B">
        <w:rPr>
          <w:bCs/>
          <w:color w:val="000000"/>
          <w:sz w:val="36"/>
          <w:szCs w:val="28"/>
        </w:rPr>
        <w:t>Оренбургский городской</w:t>
      </w:r>
    </w:p>
    <w:p w:rsidR="009A737A" w:rsidRPr="00637F2B" w:rsidRDefault="009A737A" w:rsidP="009A737A">
      <w:pPr>
        <w:ind w:left="1440" w:firstLine="432"/>
        <w:rPr>
          <w:sz w:val="36"/>
          <w:szCs w:val="28"/>
        </w:rPr>
      </w:pPr>
      <w:r w:rsidRPr="00637F2B">
        <w:rPr>
          <w:bCs/>
          <w:color w:val="000000"/>
          <w:sz w:val="36"/>
          <w:szCs w:val="28"/>
        </w:rPr>
        <w:t xml:space="preserve">Совет                                                                   </w:t>
      </w:r>
    </w:p>
    <w:p w:rsidR="009A737A" w:rsidRPr="00637F2B" w:rsidRDefault="009A737A" w:rsidP="009A737A">
      <w:pPr>
        <w:spacing w:before="120" w:after="100" w:line="360" w:lineRule="auto"/>
        <w:rPr>
          <w:sz w:val="36"/>
          <w:szCs w:val="28"/>
        </w:rPr>
      </w:pPr>
      <w:r w:rsidRPr="00637F2B">
        <w:rPr>
          <w:bCs/>
          <w:color w:val="000000"/>
          <w:sz w:val="36"/>
          <w:szCs w:val="28"/>
        </w:rPr>
        <w:t xml:space="preserve">             </w:t>
      </w:r>
      <w:r w:rsidR="00637F2B">
        <w:rPr>
          <w:bCs/>
          <w:color w:val="000000"/>
          <w:sz w:val="36"/>
          <w:szCs w:val="28"/>
        </w:rPr>
        <w:t xml:space="preserve">  </w:t>
      </w:r>
      <w:r w:rsidRPr="00637F2B">
        <w:rPr>
          <w:bCs/>
          <w:color w:val="000000"/>
          <w:sz w:val="36"/>
          <w:szCs w:val="28"/>
        </w:rPr>
        <w:t>РЕШЕНИЕ</w:t>
      </w:r>
    </w:p>
    <w:p w:rsidR="009A737A" w:rsidRPr="00B777A8" w:rsidRDefault="009A737A" w:rsidP="009A737A">
      <w:pPr>
        <w:spacing w:line="360" w:lineRule="auto"/>
        <w:ind w:left="312"/>
        <w:rPr>
          <w:b/>
          <w:sz w:val="36"/>
          <w:szCs w:val="28"/>
        </w:rPr>
      </w:pPr>
      <w:r>
        <w:rPr>
          <w:bCs/>
          <w:color w:val="000000"/>
          <w:sz w:val="36"/>
          <w:szCs w:val="28"/>
        </w:rPr>
        <w:t xml:space="preserve">  </w:t>
      </w:r>
      <w:r w:rsidR="00C34510">
        <w:rPr>
          <w:bCs/>
          <w:color w:val="000000"/>
          <w:sz w:val="36"/>
          <w:szCs w:val="28"/>
        </w:rPr>
        <w:t xml:space="preserve">    </w:t>
      </w:r>
      <w:r w:rsidR="00C34510">
        <w:rPr>
          <w:sz w:val="32"/>
          <w:szCs w:val="32"/>
        </w:rPr>
        <w:t>о</w:t>
      </w:r>
      <w:r w:rsidRPr="002F656D">
        <w:rPr>
          <w:sz w:val="32"/>
          <w:szCs w:val="32"/>
        </w:rPr>
        <w:t>т</w:t>
      </w:r>
      <w:r w:rsidR="00C34510">
        <w:rPr>
          <w:sz w:val="32"/>
          <w:szCs w:val="32"/>
        </w:rPr>
        <w:t xml:space="preserve"> </w:t>
      </w:r>
      <w:r w:rsidR="00C34510">
        <w:rPr>
          <w:bCs/>
          <w:color w:val="000000"/>
          <w:sz w:val="32"/>
          <w:szCs w:val="32"/>
          <w:u w:val="single"/>
        </w:rPr>
        <w:t>01.11.2024</w:t>
      </w:r>
      <w:r w:rsidR="00C34510">
        <w:rPr>
          <w:bCs/>
          <w:color w:val="000000"/>
          <w:sz w:val="32"/>
          <w:szCs w:val="32"/>
        </w:rPr>
        <w:t xml:space="preserve"> № </w:t>
      </w:r>
      <w:r w:rsidR="00C34510">
        <w:rPr>
          <w:bCs/>
          <w:color w:val="000000"/>
          <w:sz w:val="32"/>
          <w:szCs w:val="32"/>
          <w:u w:val="single"/>
        </w:rPr>
        <w:t>561</w:t>
      </w:r>
    </w:p>
    <w:p w:rsidR="009A737A" w:rsidRPr="002F656D" w:rsidRDefault="00390A1A" w:rsidP="009A737A">
      <w:pPr>
        <w:spacing w:line="360" w:lineRule="auto"/>
        <w:ind w:left="468"/>
        <w:rPr>
          <w:b/>
          <w:szCs w:val="28"/>
        </w:rPr>
      </w:pPr>
      <w:r>
        <w:rPr>
          <w:noProof/>
        </w:rPr>
        <mc:AlternateContent>
          <mc:Choice Requires="wpg">
            <w:drawing>
              <wp:anchor distT="0" distB="0" distL="114300" distR="114300" simplePos="0" relativeHeight="251657216" behindDoc="0" locked="0" layoutInCell="1" allowOverlap="1">
                <wp:simplePos x="0" y="0"/>
                <wp:positionH relativeFrom="column">
                  <wp:posOffset>401320</wp:posOffset>
                </wp:positionH>
                <wp:positionV relativeFrom="paragraph">
                  <wp:posOffset>81915</wp:posOffset>
                </wp:positionV>
                <wp:extent cx="2857500" cy="252095"/>
                <wp:effectExtent l="0" t="0" r="19050" b="14605"/>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252095"/>
                          <a:chOff x="1588" y="5607"/>
                          <a:chExt cx="4063" cy="397"/>
                        </a:xfrm>
                      </wpg:grpSpPr>
                      <wps:wsp>
                        <wps:cNvPr id="9" name="Freeform 7"/>
                        <wps:cNvSpPr>
                          <a:spLocks/>
                        </wps:cNvSpPr>
                        <wps:spPr bwMode="auto">
                          <a:xfrm>
                            <a:off x="1588" y="5607"/>
                            <a:ext cx="397" cy="397"/>
                          </a:xfrm>
                          <a:custGeom>
                            <a:avLst/>
                            <a:gdLst>
                              <a:gd name="T0" fmla="*/ 0 w 390"/>
                              <a:gd name="T1" fmla="*/ 480 h 480"/>
                              <a:gd name="T2" fmla="*/ 0 w 390"/>
                              <a:gd name="T3" fmla="*/ 0 h 480"/>
                              <a:gd name="T4" fmla="*/ 390 w 390"/>
                              <a:gd name="T5" fmla="*/ 0 h 480"/>
                            </a:gdLst>
                            <a:ahLst/>
                            <a:cxnLst>
                              <a:cxn ang="0">
                                <a:pos x="T0" y="T1"/>
                              </a:cxn>
                              <a:cxn ang="0">
                                <a:pos x="T2" y="T3"/>
                              </a:cxn>
                              <a:cxn ang="0">
                                <a:pos x="T4" y="T5"/>
                              </a:cxn>
                            </a:cxnLst>
                            <a:rect l="0" t="0" r="r" b="b"/>
                            <a:pathLst>
                              <a:path w="390" h="480">
                                <a:moveTo>
                                  <a:pt x="0" y="480"/>
                                </a:moveTo>
                                <a:lnTo>
                                  <a:pt x="0" y="0"/>
                                </a:lnTo>
                                <a:lnTo>
                                  <a:pt x="3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
                        <wps:cNvSpPr>
                          <a:spLocks/>
                        </wps:cNvSpPr>
                        <wps:spPr bwMode="auto">
                          <a:xfrm rot="5400000">
                            <a:off x="5254" y="5607"/>
                            <a:ext cx="397" cy="397"/>
                          </a:xfrm>
                          <a:custGeom>
                            <a:avLst/>
                            <a:gdLst>
                              <a:gd name="T0" fmla="*/ 0 w 390"/>
                              <a:gd name="T1" fmla="*/ 480 h 480"/>
                              <a:gd name="T2" fmla="*/ 0 w 390"/>
                              <a:gd name="T3" fmla="*/ 0 h 480"/>
                              <a:gd name="T4" fmla="*/ 390 w 390"/>
                              <a:gd name="T5" fmla="*/ 0 h 480"/>
                            </a:gdLst>
                            <a:ahLst/>
                            <a:cxnLst>
                              <a:cxn ang="0">
                                <a:pos x="T0" y="T1"/>
                              </a:cxn>
                              <a:cxn ang="0">
                                <a:pos x="T2" y="T3"/>
                              </a:cxn>
                              <a:cxn ang="0">
                                <a:pos x="T4" y="T5"/>
                              </a:cxn>
                            </a:cxnLst>
                            <a:rect l="0" t="0" r="r" b="b"/>
                            <a:pathLst>
                              <a:path w="390" h="480">
                                <a:moveTo>
                                  <a:pt x="0" y="480"/>
                                </a:moveTo>
                                <a:lnTo>
                                  <a:pt x="0" y="0"/>
                                </a:lnTo>
                                <a:lnTo>
                                  <a:pt x="3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 o:spid="_x0000_s1026" style="position:absolute;margin-left:31.6pt;margin-top:6.45pt;width:225pt;height:19.85pt;z-index:251657216" coordorigin="1588,5607" coordsize="406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">
                <v:shape id="Freeform 7" o:spid="_x0000_s1027" style="position:absolute;left:1588;top:5607;width:397;height:397;visibility:visible;mso-wrap-style:square;v-text-anchor:top" coordsize="39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tTcMA&#10;AADaAAAADwAAAGRycy9kb3ducmV2LnhtbESPQWvCQBSE70L/w/IKvemmPRSNrqIFQ+xJU8HrI/vM&#10;BrNvY3arsb/eFYQeh5n5hpktetuIC3W+dqzgfZSAIC6drrlSsP9ZD8cgfEDW2DgmBTfysJi/DGaY&#10;anflHV2KUIkIYZ+iAhNCm0rpS0MW/ci1xNE7us5iiLKrpO7wGuG2kR9J8ikt1hwXDLb0Zag8Fb9W&#10;QZHn22V+Tg7mb7Uxettk2XefKfX22i+nIAL14T/8bOdawQQeV+IN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htTcMAAADaAAAADwAAAAAAAAAAAAAAAACYAgAAZHJzL2Rv&#10;d25yZXYueG1sUEsFBgAAAAAEAAQA9QAAAIgDAAAAAA==&#10;" path="m,480l,,390,e" filled="f">
                  <v:path arrowok="t" o:connecttype="custom" o:connectlocs="0,397;0,0;397,0" o:connectangles="0,0,0"/>
                </v:shape>
                <v:shape id="Freeform 8" o:spid="_x0000_s1028" style="position:absolute;left:5254;top:5607;width:397;height:397;rotation:90;visibility:visible;mso-wrap-style:square;v-text-anchor:top" coordsize="39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GcQA&#10;AADbAAAADwAAAGRycy9kb3ducmV2LnhtbESPT2sCQQzF74V+hyEFb3W2PahsHUWFUi9FXD3oLexk&#10;/9CdzDIz6vrtm4PgLeG9vPfLfDm4Tl0pxNazgY9xBoq49Lbl2sDx8P0+AxUTssXOMxm4U4Tl4vVl&#10;jrn1N97TtUi1khCOORpoUupzrWPZkMM49j2xaJUPDpOsodY24E3CXac/s2yiHbYsDQ32tGmo/Csu&#10;zoA7Y3m21fYYqt/15vRzuk8vu8KY0duw+gKVaEhP8+N6awVf6OUXG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zrhnEAAAA2wAAAA8AAAAAAAAAAAAAAAAAmAIAAGRycy9k&#10;b3ducmV2LnhtbFBLBQYAAAAABAAEAPUAAACJAwAAAAA=&#10;" path="m,480l,,390,e" filled="f">
                  <v:path arrowok="t" o:connecttype="custom" o:connectlocs="0,397;0,0;397,0" o:connectangles="0,0,0"/>
                </v:shape>
              </v:group>
            </w:pict>
          </mc:Fallback>
        </mc:AlternateContent>
      </w:r>
    </w:p>
    <w:p w:rsidR="009A737A" w:rsidRPr="002F656D" w:rsidRDefault="00390A1A" w:rsidP="009A737A">
      <w:pPr>
        <w:ind w:firstLine="708"/>
        <w:rPr>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401320</wp:posOffset>
                </wp:positionH>
                <wp:positionV relativeFrom="paragraph">
                  <wp:posOffset>27305</wp:posOffset>
                </wp:positionV>
                <wp:extent cx="2931160" cy="742315"/>
                <wp:effectExtent l="0" t="0" r="2540" b="6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742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37A" w:rsidRPr="005C3DD9" w:rsidRDefault="00C34510" w:rsidP="009A737A">
                            <w:pPr>
                              <w:pStyle w:val="a6"/>
                              <w:rPr>
                                <w:szCs w:val="28"/>
                              </w:rPr>
                            </w:pPr>
                            <w:r>
                              <w:rPr>
                                <w:szCs w:val="28"/>
                              </w:rPr>
                              <w:t xml:space="preserve">О </w:t>
                            </w:r>
                            <w:r w:rsidR="009A737A" w:rsidRPr="005C3DD9">
                              <w:rPr>
                                <w:szCs w:val="28"/>
                              </w:rPr>
                              <w:t xml:space="preserve">внесении изменений в Устав муниципального образования «город Оренбург» </w:t>
                            </w:r>
                          </w:p>
                          <w:p w:rsidR="009A737A" w:rsidRPr="00900BE3" w:rsidRDefault="009A737A" w:rsidP="009A737A">
                            <w:pPr>
                              <w:suppressAutoHyphens/>
                              <w:ind w:left="-142" w:right="-128"/>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31.6pt;margin-top:2.15pt;width:230.8pt;height:5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" stroked="f">
                <v:textbox>
                  <w:txbxContent>
                    <w:p w:rsidR="009A737A" w:rsidRPr="005C3DD9" w:rsidRDefault="00C34510" w:rsidP="009A737A">
                      <w:pPr>
                        <w:pStyle w:val="a6"/>
                        <w:rPr>
                          <w:szCs w:val="28"/>
                        </w:rPr>
                      </w:pPr>
                      <w:r>
                        <w:rPr>
                          <w:szCs w:val="28"/>
                        </w:rPr>
                        <w:t xml:space="preserve">О </w:t>
                      </w:r>
                      <w:r w:rsidR="009A737A" w:rsidRPr="005C3DD9">
                        <w:rPr>
                          <w:szCs w:val="28"/>
                        </w:rPr>
                        <w:t xml:space="preserve">внесении изменений в Устав муниципального образования «город Оренбург» </w:t>
                      </w:r>
                    </w:p>
                    <w:p w:rsidR="009A737A" w:rsidRPr="00900BE3" w:rsidRDefault="009A737A" w:rsidP="009A737A">
                      <w:pPr>
                        <w:suppressAutoHyphens/>
                        <w:ind w:left="-142" w:right="-128"/>
                        <w:rPr>
                          <w:szCs w:val="28"/>
                        </w:rPr>
                      </w:pPr>
                    </w:p>
                  </w:txbxContent>
                </v:textbox>
              </v:shape>
            </w:pict>
          </mc:Fallback>
        </mc:AlternateContent>
      </w:r>
    </w:p>
    <w:p w:rsidR="009A737A" w:rsidRPr="002F656D" w:rsidRDefault="009A737A" w:rsidP="009A737A">
      <w:pPr>
        <w:tabs>
          <w:tab w:val="left" w:pos="1140"/>
          <w:tab w:val="left" w:pos="1245"/>
        </w:tabs>
      </w:pPr>
    </w:p>
    <w:p w:rsidR="009A737A" w:rsidRPr="002F656D" w:rsidRDefault="009A737A" w:rsidP="009A737A">
      <w:pPr>
        <w:tabs>
          <w:tab w:val="left" w:pos="6315"/>
        </w:tabs>
        <w:jc w:val="right"/>
        <w:rPr>
          <w:szCs w:val="28"/>
        </w:rPr>
      </w:pPr>
      <w:r w:rsidRPr="002F656D">
        <w:tab/>
      </w:r>
    </w:p>
    <w:p w:rsidR="009A737A" w:rsidRPr="002F656D" w:rsidRDefault="009A737A" w:rsidP="009A737A">
      <w:pPr>
        <w:tabs>
          <w:tab w:val="left" w:pos="1140"/>
          <w:tab w:val="left" w:pos="1245"/>
        </w:tabs>
      </w:pPr>
    </w:p>
    <w:p w:rsidR="009A737A" w:rsidRPr="00CB1B61" w:rsidRDefault="009A737A" w:rsidP="009A737A">
      <w:pPr>
        <w:spacing w:line="360" w:lineRule="auto"/>
        <w:ind w:firstLine="709"/>
        <w:jc w:val="both"/>
        <w:rPr>
          <w:sz w:val="28"/>
          <w:szCs w:val="28"/>
          <w:lang w:eastAsia="x-none"/>
        </w:rPr>
      </w:pPr>
    </w:p>
    <w:p w:rsidR="005F2AB4" w:rsidRPr="00074985" w:rsidRDefault="005F2AB4" w:rsidP="00074985">
      <w:pPr>
        <w:autoSpaceDE w:val="0"/>
        <w:autoSpaceDN w:val="0"/>
        <w:adjustRightInd w:val="0"/>
        <w:spacing w:line="360" w:lineRule="auto"/>
        <w:ind w:firstLine="709"/>
        <w:jc w:val="both"/>
        <w:rPr>
          <w:sz w:val="28"/>
          <w:szCs w:val="28"/>
        </w:rPr>
      </w:pPr>
      <w:r w:rsidRPr="00074985">
        <w:rPr>
          <w:sz w:val="28"/>
          <w:szCs w:val="28"/>
        </w:rPr>
        <w:t xml:space="preserve">На основании </w:t>
      </w:r>
      <w:r w:rsidRPr="00074985">
        <w:rPr>
          <w:color w:val="000000"/>
          <w:sz w:val="28"/>
          <w:szCs w:val="28"/>
        </w:rPr>
        <w:t>статей 35, 44 Федерального закона от 06.10.2003 № 131-ФЗ «Об общих принципах организации местного самоуправления в Российской Федерации»,</w:t>
      </w:r>
      <w:r w:rsidR="00C16CAF" w:rsidRPr="00C16CAF">
        <w:rPr>
          <w:color w:val="000000"/>
          <w:sz w:val="28"/>
          <w:szCs w:val="28"/>
        </w:rPr>
        <w:t xml:space="preserve"> </w:t>
      </w:r>
      <w:r w:rsidRPr="00074985">
        <w:rPr>
          <w:sz w:val="28"/>
          <w:szCs w:val="28"/>
        </w:rPr>
        <w:t>руководствуясь статьями 27, 71 Устава муниципального образования «город Оренбург», принятого решением Оренбургского городского Совета</w:t>
      </w:r>
      <w:r w:rsidR="00C16CAF" w:rsidRPr="00C16CAF">
        <w:rPr>
          <w:sz w:val="28"/>
          <w:szCs w:val="28"/>
        </w:rPr>
        <w:t xml:space="preserve"> </w:t>
      </w:r>
      <w:r w:rsidRPr="00074985">
        <w:rPr>
          <w:sz w:val="28"/>
          <w:szCs w:val="28"/>
        </w:rPr>
        <w:t>от 28.04.2015 №1015, Оренбургский городской Совет РЕШИЛ:</w:t>
      </w:r>
    </w:p>
    <w:p w:rsidR="005F2AB4" w:rsidRDefault="005F2AB4" w:rsidP="005F2AB4">
      <w:pPr>
        <w:spacing w:line="360" w:lineRule="auto"/>
        <w:ind w:firstLine="709"/>
        <w:jc w:val="both"/>
      </w:pPr>
      <w:r>
        <w:rPr>
          <w:sz w:val="28"/>
          <w:szCs w:val="28"/>
        </w:rPr>
        <w:t>1. Внести в Устав муниципального образования «город Оренбург», принятый решением Оренбургского городского Совета от 28.04.2015 № 1015</w:t>
      </w:r>
      <w:r w:rsidR="0022176A">
        <w:rPr>
          <w:sz w:val="28"/>
          <w:szCs w:val="28"/>
        </w:rPr>
        <w:t xml:space="preserve"> </w:t>
      </w:r>
      <w:r>
        <w:rPr>
          <w:sz w:val="28"/>
          <w:szCs w:val="28"/>
        </w:rPr>
        <w:t xml:space="preserve">  (с изменениями, внесенными решениями Оренбургского городского Совета </w:t>
      </w:r>
      <w:r w:rsidR="0022176A">
        <w:rPr>
          <w:sz w:val="28"/>
          <w:szCs w:val="28"/>
        </w:rPr>
        <w:t xml:space="preserve">   </w:t>
      </w:r>
      <w:r>
        <w:rPr>
          <w:sz w:val="28"/>
          <w:szCs w:val="28"/>
        </w:rPr>
        <w:t xml:space="preserve">от 01.03.2016 № 105, от 13.10.2016 № 241, от 27.04.2017 № 320, от 22.06.2017  № 365, от 21.12.2017 № 441, от 28.04.2018 </w:t>
      </w:r>
      <w:hyperlink r:id="rId10" w:history="1">
        <w:r>
          <w:rPr>
            <w:sz w:val="28"/>
            <w:szCs w:val="28"/>
          </w:rPr>
          <w:t>№</w:t>
        </w:r>
      </w:hyperlink>
      <w:r>
        <w:rPr>
          <w:sz w:val="28"/>
          <w:szCs w:val="28"/>
        </w:rPr>
        <w:t xml:space="preserve"> 518, от 30.10.2018 № 600, </w:t>
      </w:r>
      <w:r w:rsidR="00F265C4">
        <w:rPr>
          <w:sz w:val="28"/>
          <w:szCs w:val="28"/>
        </w:rPr>
        <w:t xml:space="preserve">            </w:t>
      </w:r>
      <w:r>
        <w:rPr>
          <w:sz w:val="28"/>
          <w:szCs w:val="28"/>
        </w:rPr>
        <w:t xml:space="preserve">от 04.07.2019 № 719, от 24.12.2019 № 808, </w:t>
      </w:r>
      <w:r>
        <w:rPr>
          <w:rFonts w:eastAsia="Calibri"/>
          <w:sz w:val="28"/>
          <w:szCs w:val="28"/>
        </w:rPr>
        <w:t xml:space="preserve">от 29.12.2020 </w:t>
      </w:r>
      <w:hyperlink r:id="rId11" w:history="1">
        <w:r>
          <w:rPr>
            <w:rFonts w:eastAsia="Calibri"/>
            <w:sz w:val="28"/>
            <w:szCs w:val="28"/>
          </w:rPr>
          <w:t>№ 45</w:t>
        </w:r>
      </w:hyperlink>
      <w:r>
        <w:rPr>
          <w:rFonts w:eastAsia="Calibri"/>
          <w:sz w:val="28"/>
          <w:szCs w:val="28"/>
        </w:rPr>
        <w:t xml:space="preserve">, от 07.06.2021 </w:t>
      </w:r>
      <w:r w:rsidR="00F265C4">
        <w:rPr>
          <w:rFonts w:eastAsia="Calibri"/>
          <w:sz w:val="28"/>
          <w:szCs w:val="28"/>
        </w:rPr>
        <w:t xml:space="preserve">   </w:t>
      </w:r>
      <w:r>
        <w:rPr>
          <w:rFonts w:eastAsia="Calibri"/>
          <w:sz w:val="28"/>
          <w:szCs w:val="28"/>
        </w:rPr>
        <w:t xml:space="preserve">№ 106, от 24.08.2021 № 130, от 29.03.2022 </w:t>
      </w:r>
      <w:hyperlink r:id="rId12" w:history="1">
        <w:r>
          <w:rPr>
            <w:rFonts w:eastAsia="Calibri"/>
            <w:sz w:val="28"/>
            <w:szCs w:val="28"/>
          </w:rPr>
          <w:t>№ 218</w:t>
        </w:r>
      </w:hyperlink>
      <w:r>
        <w:rPr>
          <w:rFonts w:eastAsia="Calibri"/>
          <w:sz w:val="28"/>
          <w:szCs w:val="28"/>
        </w:rPr>
        <w:t xml:space="preserve">, </w:t>
      </w:r>
      <w:r w:rsidRPr="005F2AB4">
        <w:rPr>
          <w:rFonts w:eastAsia="Calibri"/>
          <w:sz w:val="28"/>
          <w:szCs w:val="28"/>
        </w:rPr>
        <w:t xml:space="preserve">от 27.03.2023 </w:t>
      </w:r>
      <w:hyperlink r:id="rId13" w:history="1">
        <w:r w:rsidRPr="005F2AB4">
          <w:rPr>
            <w:rFonts w:eastAsia="Calibri"/>
            <w:sz w:val="28"/>
            <w:szCs w:val="28"/>
          </w:rPr>
          <w:t>№ 333</w:t>
        </w:r>
      </w:hyperlink>
      <w:r w:rsidR="00F265C4">
        <w:rPr>
          <w:rFonts w:eastAsia="Calibri"/>
          <w:color w:val="392C69"/>
          <w:sz w:val="28"/>
          <w:szCs w:val="28"/>
        </w:rPr>
        <w:t xml:space="preserve">,             </w:t>
      </w:r>
      <w:r w:rsidR="00F265C4" w:rsidRPr="00F265C4">
        <w:rPr>
          <w:rFonts w:eastAsia="Calibri"/>
          <w:sz w:val="28"/>
          <w:szCs w:val="28"/>
        </w:rPr>
        <w:t>от 07.11.2023 № 423</w:t>
      </w:r>
      <w:r w:rsidR="00074985">
        <w:rPr>
          <w:rFonts w:eastAsia="Calibri"/>
          <w:sz w:val="28"/>
          <w:szCs w:val="28"/>
        </w:rPr>
        <w:t xml:space="preserve">, </w:t>
      </w:r>
      <w:r w:rsidR="00074985" w:rsidRPr="00074985">
        <w:rPr>
          <w:rFonts w:eastAsia="Calibri"/>
          <w:sz w:val="28"/>
          <w:szCs w:val="28"/>
        </w:rPr>
        <w:t xml:space="preserve">от </w:t>
      </w:r>
      <w:r w:rsidR="00074985" w:rsidRPr="00074985">
        <w:rPr>
          <w:bCs/>
          <w:color w:val="000000"/>
          <w:sz w:val="28"/>
          <w:szCs w:val="28"/>
        </w:rPr>
        <w:t xml:space="preserve">10.06.2024 </w:t>
      </w:r>
      <w:r w:rsidR="00074985" w:rsidRPr="00074985">
        <w:rPr>
          <w:sz w:val="28"/>
          <w:szCs w:val="28"/>
        </w:rPr>
        <w:t>№ 514</w:t>
      </w:r>
      <w:r>
        <w:rPr>
          <w:sz w:val="28"/>
          <w:szCs w:val="28"/>
        </w:rPr>
        <w:t>), изменения согласно приложению.</w:t>
      </w:r>
    </w:p>
    <w:p w:rsidR="006D7820" w:rsidRDefault="00FF47A5" w:rsidP="005F2AB4">
      <w:pPr>
        <w:spacing w:line="360" w:lineRule="auto"/>
        <w:ind w:firstLine="709"/>
        <w:jc w:val="both"/>
        <w:rPr>
          <w:rFonts w:eastAsia="Calibri"/>
          <w:sz w:val="28"/>
          <w:szCs w:val="28"/>
        </w:rPr>
        <w:sectPr w:rsidR="006D7820" w:rsidSect="006D7820">
          <w:headerReference w:type="default" r:id="rId14"/>
          <w:pgSz w:w="11906" w:h="16838"/>
          <w:pgMar w:top="1134" w:right="567" w:bottom="1134" w:left="1701" w:header="709" w:footer="709" w:gutter="0"/>
          <w:pgNumType w:start="1"/>
          <w:cols w:space="708"/>
          <w:titlePg/>
          <w:docGrid w:linePitch="360"/>
        </w:sectPr>
      </w:pPr>
      <w:r>
        <w:rPr>
          <w:sz w:val="28"/>
          <w:szCs w:val="28"/>
        </w:rPr>
        <w:t>2</w:t>
      </w:r>
      <w:r w:rsidR="005F2AB4">
        <w:rPr>
          <w:sz w:val="28"/>
          <w:szCs w:val="28"/>
        </w:rPr>
        <w:t xml:space="preserve">. Направить настоящее решение Совета в установленном порядке в Управление Министерства юстиции Российской Федерации по Оренбургской области для государственной регистрации и размещения </w:t>
      </w:r>
      <w:r w:rsidR="005F2AB4">
        <w:rPr>
          <w:rFonts w:eastAsia="Calibri"/>
          <w:sz w:val="28"/>
          <w:szCs w:val="28"/>
        </w:rPr>
        <w:t>на портале Министерства юстиции Российской Федерации «Нормативные правовые акты в</w:t>
      </w:r>
    </w:p>
    <w:p w:rsidR="005F2AB4" w:rsidRDefault="005F2AB4" w:rsidP="006D7820">
      <w:pPr>
        <w:spacing w:line="360" w:lineRule="auto"/>
        <w:jc w:val="both"/>
      </w:pPr>
      <w:r>
        <w:rPr>
          <w:rFonts w:eastAsia="Calibri"/>
          <w:sz w:val="28"/>
          <w:szCs w:val="28"/>
        </w:rPr>
        <w:lastRenderedPageBreak/>
        <w:t xml:space="preserve">Российской Федерации» </w:t>
      </w:r>
      <w:r w:rsidR="00C16CAF">
        <w:rPr>
          <w:rFonts w:eastAsia="Calibri"/>
          <w:sz w:val="28"/>
          <w:szCs w:val="28"/>
        </w:rPr>
        <w:t xml:space="preserve">в информационно-телекоммуникационной сети «Интернет» </w:t>
      </w:r>
      <w:r>
        <w:rPr>
          <w:rFonts w:eastAsia="Calibri"/>
          <w:sz w:val="28"/>
          <w:szCs w:val="28"/>
        </w:rPr>
        <w:t xml:space="preserve">(http://pravo-minjust.ru, </w:t>
      </w:r>
      <w:r w:rsidRPr="00C16CAF">
        <w:rPr>
          <w:rStyle w:val="ab"/>
          <w:rFonts w:eastAsia="Calibri"/>
          <w:color w:val="000000"/>
          <w:sz w:val="28"/>
          <w:szCs w:val="28"/>
          <w:u w:val="none"/>
        </w:rPr>
        <w:t>http://право-минюст.рф</w:t>
      </w:r>
      <w:r>
        <w:rPr>
          <w:rFonts w:eastAsia="Calibri"/>
          <w:sz w:val="28"/>
          <w:szCs w:val="28"/>
        </w:rPr>
        <w:t>).</w:t>
      </w:r>
    </w:p>
    <w:p w:rsidR="005F2AB4" w:rsidRDefault="00FF47A5" w:rsidP="005F2AB4">
      <w:pPr>
        <w:spacing w:line="360" w:lineRule="auto"/>
        <w:ind w:firstLine="709"/>
        <w:jc w:val="both"/>
      </w:pPr>
      <w:r>
        <w:rPr>
          <w:sz w:val="28"/>
          <w:szCs w:val="28"/>
        </w:rPr>
        <w:t>3</w:t>
      </w:r>
      <w:r w:rsidR="005F2AB4">
        <w:rPr>
          <w:sz w:val="28"/>
          <w:szCs w:val="28"/>
        </w:rPr>
        <w:t xml:space="preserve">. Опубликовать настоящее решение Совета в газете «Вечерний Оренбург» после его государственной регистрации </w:t>
      </w:r>
      <w:r w:rsidR="005F2AB4">
        <w:rPr>
          <w:rFonts w:eastAsia="Calibri"/>
          <w:sz w:val="28"/>
          <w:szCs w:val="28"/>
        </w:rPr>
        <w:t xml:space="preserve">в течение семи дней со дня поступления из </w:t>
      </w:r>
      <w:r w:rsidR="005F2AB4">
        <w:rPr>
          <w:sz w:val="28"/>
          <w:szCs w:val="28"/>
        </w:rPr>
        <w:t>Управления Министерства юстиции Российской Федерации по Оренбургской области</w:t>
      </w:r>
      <w:r w:rsidR="005F2AB4">
        <w:rPr>
          <w:rFonts w:eastAsia="Calibri"/>
          <w:sz w:val="28"/>
          <w:szCs w:val="28"/>
        </w:rPr>
        <w:t xml:space="preserve"> уведомления о включении сведений о настоящем решении Совета в государственный реестр уставов муниципальных образований Оренбургской области</w:t>
      </w:r>
      <w:r w:rsidR="005F2AB4">
        <w:rPr>
          <w:sz w:val="28"/>
          <w:szCs w:val="28"/>
        </w:rPr>
        <w:t>.</w:t>
      </w:r>
    </w:p>
    <w:p w:rsidR="00064007" w:rsidRDefault="00FF47A5" w:rsidP="00064007">
      <w:pPr>
        <w:pStyle w:val="Standard"/>
        <w:spacing w:line="360" w:lineRule="auto"/>
        <w:ind w:firstLine="709"/>
        <w:jc w:val="both"/>
        <w:rPr>
          <w:sz w:val="28"/>
          <w:szCs w:val="28"/>
        </w:rPr>
      </w:pPr>
      <w:r w:rsidRPr="002E7849">
        <w:rPr>
          <w:color w:val="000000"/>
          <w:sz w:val="28"/>
          <w:szCs w:val="28"/>
        </w:rPr>
        <w:t>4</w:t>
      </w:r>
      <w:r w:rsidR="005F2AB4" w:rsidRPr="002E7849">
        <w:rPr>
          <w:color w:val="000000"/>
          <w:sz w:val="28"/>
          <w:szCs w:val="28"/>
        </w:rPr>
        <w:t xml:space="preserve">. </w:t>
      </w:r>
      <w:r w:rsidR="005F2AB4" w:rsidRPr="002E7849">
        <w:rPr>
          <w:sz w:val="28"/>
          <w:szCs w:val="28"/>
        </w:rPr>
        <w:t xml:space="preserve">Установить, что настоящее решение Совета вступает в силу после его </w:t>
      </w:r>
      <w:r w:rsidR="005F2AB4" w:rsidRPr="002E7849">
        <w:rPr>
          <w:color w:val="000000"/>
          <w:sz w:val="28"/>
          <w:szCs w:val="28"/>
        </w:rPr>
        <w:t xml:space="preserve">государственной регистрации и </w:t>
      </w:r>
      <w:r w:rsidR="005F2AB4" w:rsidRPr="002E7849">
        <w:rPr>
          <w:sz w:val="28"/>
          <w:szCs w:val="28"/>
        </w:rPr>
        <w:t>официального опубликования в газете «Вечерний Оренбург»</w:t>
      </w:r>
      <w:r w:rsidR="006D7820">
        <w:rPr>
          <w:sz w:val="28"/>
          <w:szCs w:val="28"/>
        </w:rPr>
        <w:t>,</w:t>
      </w:r>
      <w:r w:rsidR="00064007">
        <w:rPr>
          <w:sz w:val="28"/>
          <w:szCs w:val="28"/>
        </w:rPr>
        <w:t xml:space="preserve"> за исключением </w:t>
      </w:r>
      <w:r w:rsidR="00064007" w:rsidRPr="002471D8">
        <w:rPr>
          <w:sz w:val="28"/>
          <w:szCs w:val="28"/>
        </w:rPr>
        <w:t xml:space="preserve">пункта </w:t>
      </w:r>
      <w:r w:rsidR="002471D8">
        <w:rPr>
          <w:sz w:val="28"/>
          <w:szCs w:val="28"/>
        </w:rPr>
        <w:t>3</w:t>
      </w:r>
      <w:r w:rsidR="00064007">
        <w:rPr>
          <w:sz w:val="28"/>
          <w:szCs w:val="28"/>
        </w:rPr>
        <w:t xml:space="preserve"> приложения к настоящему решению Совета, вступающего в силу после его государственной регистрации и официального опубликования в газете «Вечерний Оренбург», но не ранее 01.01.2025.</w:t>
      </w:r>
    </w:p>
    <w:p w:rsidR="005F2AB4" w:rsidRDefault="00FF47A5" w:rsidP="00064007">
      <w:pPr>
        <w:pStyle w:val="Standard"/>
        <w:spacing w:line="360" w:lineRule="auto"/>
        <w:ind w:firstLine="709"/>
        <w:jc w:val="both"/>
      </w:pPr>
      <w:r>
        <w:rPr>
          <w:color w:val="000000"/>
          <w:sz w:val="28"/>
          <w:szCs w:val="28"/>
        </w:rPr>
        <w:t>5</w:t>
      </w:r>
      <w:r w:rsidR="005F2AB4">
        <w:rPr>
          <w:color w:val="000000"/>
          <w:sz w:val="28"/>
          <w:szCs w:val="28"/>
        </w:rPr>
        <w:t xml:space="preserve">. Поручить организацию исполнения настоящего решения Совета </w:t>
      </w:r>
      <w:r w:rsidR="005F2AB4">
        <w:rPr>
          <w:sz w:val="28"/>
          <w:szCs w:val="28"/>
        </w:rPr>
        <w:t>заместителю председателя Оренбургского городского Совета Кузьмину А.Г.</w:t>
      </w:r>
    </w:p>
    <w:p w:rsidR="005F2AB4" w:rsidRDefault="00FF47A5" w:rsidP="005F2AB4">
      <w:pPr>
        <w:spacing w:line="360" w:lineRule="auto"/>
        <w:ind w:firstLine="709"/>
        <w:jc w:val="both"/>
      </w:pPr>
      <w:r>
        <w:rPr>
          <w:color w:val="000000"/>
          <w:sz w:val="28"/>
          <w:szCs w:val="28"/>
        </w:rPr>
        <w:t>6</w:t>
      </w:r>
      <w:r w:rsidR="005F2AB4">
        <w:rPr>
          <w:color w:val="000000"/>
          <w:sz w:val="28"/>
          <w:szCs w:val="28"/>
        </w:rPr>
        <w:t>. Возложить контроль за исполнением настоящего решения Совета на председателя постоянного депутатского комитета по местному самоуправлению и правотворчеству.</w:t>
      </w:r>
    </w:p>
    <w:p w:rsidR="00CB1B61" w:rsidRDefault="00CB1B61" w:rsidP="00E45003">
      <w:pPr>
        <w:tabs>
          <w:tab w:val="left" w:pos="1134"/>
        </w:tabs>
        <w:autoSpaceDE w:val="0"/>
        <w:autoSpaceDN w:val="0"/>
        <w:adjustRightInd w:val="0"/>
        <w:contextualSpacing/>
        <w:jc w:val="both"/>
        <w:outlineLvl w:val="0"/>
        <w:rPr>
          <w:sz w:val="28"/>
          <w:szCs w:val="28"/>
        </w:rPr>
      </w:pPr>
    </w:p>
    <w:p w:rsidR="00FF47A5" w:rsidRPr="00E45003" w:rsidRDefault="00FF47A5" w:rsidP="00E45003">
      <w:pPr>
        <w:tabs>
          <w:tab w:val="left" w:pos="1134"/>
        </w:tabs>
        <w:autoSpaceDE w:val="0"/>
        <w:autoSpaceDN w:val="0"/>
        <w:adjustRightInd w:val="0"/>
        <w:contextualSpacing/>
        <w:jc w:val="both"/>
        <w:outlineLvl w:val="0"/>
        <w:rPr>
          <w:sz w:val="28"/>
          <w:szCs w:val="28"/>
        </w:rPr>
      </w:pPr>
    </w:p>
    <w:p w:rsidR="009C3071" w:rsidRPr="002F656D" w:rsidRDefault="009C3071" w:rsidP="00CB1B61">
      <w:pPr>
        <w:autoSpaceDE w:val="0"/>
        <w:autoSpaceDN w:val="0"/>
        <w:adjustRightInd w:val="0"/>
        <w:contextualSpacing/>
        <w:outlineLvl w:val="0"/>
        <w:rPr>
          <w:bCs/>
          <w:sz w:val="28"/>
          <w:szCs w:val="28"/>
        </w:rPr>
      </w:pPr>
      <w:r w:rsidRPr="002F656D">
        <w:rPr>
          <w:bCs/>
          <w:sz w:val="28"/>
          <w:szCs w:val="28"/>
        </w:rPr>
        <w:t>Председатель</w:t>
      </w:r>
    </w:p>
    <w:p w:rsidR="009C3071" w:rsidRPr="002F656D" w:rsidRDefault="009C3071" w:rsidP="00CB1B61">
      <w:pPr>
        <w:autoSpaceDE w:val="0"/>
        <w:autoSpaceDN w:val="0"/>
        <w:adjustRightInd w:val="0"/>
        <w:jc w:val="both"/>
        <w:rPr>
          <w:bCs/>
          <w:sz w:val="28"/>
          <w:szCs w:val="28"/>
        </w:rPr>
      </w:pPr>
      <w:r w:rsidRPr="002F656D">
        <w:rPr>
          <w:bCs/>
          <w:sz w:val="28"/>
          <w:szCs w:val="28"/>
        </w:rPr>
        <w:t xml:space="preserve">Оренбургского городского Совета                                                    </w:t>
      </w:r>
      <w:r w:rsidR="005C2003">
        <w:rPr>
          <w:bCs/>
          <w:sz w:val="28"/>
          <w:szCs w:val="28"/>
        </w:rPr>
        <w:t xml:space="preserve"> </w:t>
      </w:r>
      <w:r w:rsidRPr="002F656D">
        <w:rPr>
          <w:bCs/>
          <w:sz w:val="28"/>
          <w:szCs w:val="28"/>
        </w:rPr>
        <w:t>О.П. Березнева</w:t>
      </w:r>
    </w:p>
    <w:p w:rsidR="00CB1B61" w:rsidRDefault="00CB1B61" w:rsidP="00CB1B61">
      <w:pPr>
        <w:autoSpaceDE w:val="0"/>
        <w:autoSpaceDN w:val="0"/>
        <w:adjustRightInd w:val="0"/>
        <w:contextualSpacing/>
        <w:outlineLvl w:val="0"/>
        <w:rPr>
          <w:bCs/>
          <w:sz w:val="28"/>
          <w:szCs w:val="28"/>
        </w:rPr>
      </w:pPr>
    </w:p>
    <w:p w:rsidR="00FF47A5" w:rsidRDefault="00FF47A5" w:rsidP="00CB1B61">
      <w:pPr>
        <w:autoSpaceDE w:val="0"/>
        <w:autoSpaceDN w:val="0"/>
        <w:adjustRightInd w:val="0"/>
        <w:contextualSpacing/>
        <w:outlineLvl w:val="0"/>
        <w:rPr>
          <w:bCs/>
          <w:sz w:val="28"/>
          <w:szCs w:val="28"/>
        </w:rPr>
      </w:pPr>
    </w:p>
    <w:p w:rsidR="00F265C4" w:rsidRDefault="009A737A" w:rsidP="00F265C4">
      <w:pPr>
        <w:autoSpaceDE w:val="0"/>
        <w:autoSpaceDN w:val="0"/>
        <w:adjustRightInd w:val="0"/>
        <w:contextualSpacing/>
        <w:outlineLvl w:val="0"/>
        <w:rPr>
          <w:bCs/>
          <w:sz w:val="28"/>
          <w:szCs w:val="28"/>
        </w:rPr>
      </w:pPr>
      <w:r w:rsidRPr="002F656D">
        <w:rPr>
          <w:bCs/>
          <w:sz w:val="28"/>
          <w:szCs w:val="28"/>
        </w:rPr>
        <w:t>Глав</w:t>
      </w:r>
      <w:r w:rsidR="009C3071">
        <w:rPr>
          <w:bCs/>
          <w:sz w:val="28"/>
          <w:szCs w:val="28"/>
        </w:rPr>
        <w:t>а</w:t>
      </w:r>
      <w:r w:rsidRPr="002F656D">
        <w:rPr>
          <w:bCs/>
          <w:sz w:val="28"/>
          <w:szCs w:val="28"/>
        </w:rPr>
        <w:t xml:space="preserve"> города Оренбурга</w:t>
      </w:r>
      <w:r w:rsidRPr="002F656D">
        <w:rPr>
          <w:bCs/>
          <w:sz w:val="28"/>
          <w:szCs w:val="28"/>
        </w:rPr>
        <w:tab/>
      </w:r>
      <w:r w:rsidRPr="002F656D">
        <w:rPr>
          <w:bCs/>
          <w:sz w:val="28"/>
          <w:szCs w:val="28"/>
        </w:rPr>
        <w:tab/>
      </w:r>
      <w:r w:rsidRPr="002F656D">
        <w:rPr>
          <w:bCs/>
          <w:sz w:val="28"/>
          <w:szCs w:val="28"/>
        </w:rPr>
        <w:tab/>
        <w:t xml:space="preserve">             </w:t>
      </w:r>
      <w:r w:rsidR="005C2003">
        <w:rPr>
          <w:bCs/>
          <w:sz w:val="28"/>
          <w:szCs w:val="28"/>
        </w:rPr>
        <w:t xml:space="preserve"> </w:t>
      </w:r>
      <w:r w:rsidRPr="002F656D">
        <w:rPr>
          <w:bCs/>
          <w:sz w:val="28"/>
          <w:szCs w:val="28"/>
        </w:rPr>
        <w:t xml:space="preserve">                            </w:t>
      </w:r>
      <w:r w:rsidR="009C3071">
        <w:rPr>
          <w:bCs/>
          <w:sz w:val="28"/>
          <w:szCs w:val="28"/>
        </w:rPr>
        <w:t xml:space="preserve">   </w:t>
      </w:r>
      <w:r w:rsidR="0062581A">
        <w:rPr>
          <w:bCs/>
          <w:sz w:val="28"/>
          <w:szCs w:val="28"/>
        </w:rPr>
        <w:t>С.А. Салмин</w:t>
      </w:r>
    </w:p>
    <w:p w:rsidR="00F265C4" w:rsidRDefault="00F265C4" w:rsidP="00F265C4">
      <w:pPr>
        <w:autoSpaceDE w:val="0"/>
        <w:autoSpaceDN w:val="0"/>
        <w:adjustRightInd w:val="0"/>
        <w:ind w:left="6372" w:firstLine="708"/>
        <w:contextualSpacing/>
        <w:outlineLvl w:val="0"/>
        <w:rPr>
          <w:bCs/>
          <w:noProof/>
          <w:kern w:val="28"/>
          <w:sz w:val="28"/>
          <w:szCs w:val="28"/>
        </w:rPr>
      </w:pPr>
    </w:p>
    <w:p w:rsidR="00F265C4" w:rsidRDefault="00F265C4" w:rsidP="00F265C4">
      <w:pPr>
        <w:autoSpaceDE w:val="0"/>
        <w:autoSpaceDN w:val="0"/>
        <w:adjustRightInd w:val="0"/>
        <w:ind w:left="6372" w:firstLine="708"/>
        <w:contextualSpacing/>
        <w:outlineLvl w:val="0"/>
        <w:rPr>
          <w:bCs/>
          <w:noProof/>
          <w:kern w:val="28"/>
          <w:sz w:val="28"/>
          <w:szCs w:val="28"/>
        </w:rPr>
      </w:pPr>
    </w:p>
    <w:p w:rsidR="00F265C4" w:rsidRDefault="00F265C4" w:rsidP="00F265C4">
      <w:pPr>
        <w:autoSpaceDE w:val="0"/>
        <w:autoSpaceDN w:val="0"/>
        <w:adjustRightInd w:val="0"/>
        <w:ind w:left="6372" w:firstLine="708"/>
        <w:contextualSpacing/>
        <w:outlineLvl w:val="0"/>
        <w:rPr>
          <w:bCs/>
          <w:noProof/>
          <w:kern w:val="28"/>
          <w:sz w:val="28"/>
          <w:szCs w:val="28"/>
        </w:rPr>
      </w:pPr>
    </w:p>
    <w:p w:rsidR="00C16CAF" w:rsidRDefault="00C16CAF" w:rsidP="00F265C4">
      <w:pPr>
        <w:autoSpaceDE w:val="0"/>
        <w:autoSpaceDN w:val="0"/>
        <w:adjustRightInd w:val="0"/>
        <w:ind w:left="6372" w:firstLine="708"/>
        <w:contextualSpacing/>
        <w:outlineLvl w:val="0"/>
        <w:rPr>
          <w:bCs/>
          <w:noProof/>
          <w:kern w:val="28"/>
          <w:sz w:val="28"/>
          <w:szCs w:val="28"/>
          <w:lang w:val="en-US"/>
        </w:rPr>
      </w:pPr>
    </w:p>
    <w:p w:rsidR="00C16CAF" w:rsidRDefault="00C16CAF" w:rsidP="00F265C4">
      <w:pPr>
        <w:autoSpaceDE w:val="0"/>
        <w:autoSpaceDN w:val="0"/>
        <w:adjustRightInd w:val="0"/>
        <w:ind w:left="6372" w:firstLine="708"/>
        <w:contextualSpacing/>
        <w:outlineLvl w:val="0"/>
        <w:rPr>
          <w:bCs/>
          <w:noProof/>
          <w:kern w:val="28"/>
          <w:sz w:val="28"/>
          <w:szCs w:val="28"/>
        </w:rPr>
      </w:pPr>
    </w:p>
    <w:p w:rsidR="00A00AD2" w:rsidRPr="00A00AD2" w:rsidRDefault="00A00AD2" w:rsidP="00F265C4">
      <w:pPr>
        <w:autoSpaceDE w:val="0"/>
        <w:autoSpaceDN w:val="0"/>
        <w:adjustRightInd w:val="0"/>
        <w:ind w:left="6372" w:firstLine="708"/>
        <w:contextualSpacing/>
        <w:outlineLvl w:val="0"/>
        <w:rPr>
          <w:bCs/>
          <w:noProof/>
          <w:kern w:val="28"/>
          <w:sz w:val="28"/>
          <w:szCs w:val="28"/>
        </w:rPr>
      </w:pPr>
    </w:p>
    <w:p w:rsidR="00C16CAF" w:rsidRDefault="00C16CAF" w:rsidP="00C16CAF">
      <w:pPr>
        <w:autoSpaceDE w:val="0"/>
        <w:autoSpaceDN w:val="0"/>
        <w:adjustRightInd w:val="0"/>
        <w:contextualSpacing/>
        <w:outlineLvl w:val="0"/>
        <w:rPr>
          <w:bCs/>
          <w:noProof/>
          <w:kern w:val="28"/>
          <w:sz w:val="28"/>
          <w:szCs w:val="28"/>
          <w:lang w:val="en-US"/>
        </w:rPr>
      </w:pPr>
    </w:p>
    <w:p w:rsidR="006D7820" w:rsidRDefault="006D7820" w:rsidP="00C16CAF">
      <w:pPr>
        <w:autoSpaceDE w:val="0"/>
        <w:autoSpaceDN w:val="0"/>
        <w:adjustRightInd w:val="0"/>
        <w:ind w:left="6372"/>
        <w:contextualSpacing/>
        <w:outlineLvl w:val="0"/>
        <w:rPr>
          <w:bCs/>
          <w:noProof/>
          <w:kern w:val="28"/>
          <w:sz w:val="28"/>
          <w:szCs w:val="28"/>
        </w:rPr>
      </w:pPr>
    </w:p>
    <w:p w:rsidR="006D7820" w:rsidRDefault="006D7820" w:rsidP="00C16CAF">
      <w:pPr>
        <w:autoSpaceDE w:val="0"/>
        <w:autoSpaceDN w:val="0"/>
        <w:adjustRightInd w:val="0"/>
        <w:ind w:left="6372"/>
        <w:contextualSpacing/>
        <w:outlineLvl w:val="0"/>
        <w:rPr>
          <w:bCs/>
          <w:noProof/>
          <w:kern w:val="28"/>
          <w:sz w:val="28"/>
          <w:szCs w:val="28"/>
        </w:rPr>
      </w:pPr>
    </w:p>
    <w:p w:rsidR="00C16CAF" w:rsidRPr="00C16CAF" w:rsidRDefault="009C3071" w:rsidP="00C16CAF">
      <w:pPr>
        <w:autoSpaceDE w:val="0"/>
        <w:autoSpaceDN w:val="0"/>
        <w:adjustRightInd w:val="0"/>
        <w:ind w:left="6372"/>
        <w:contextualSpacing/>
        <w:outlineLvl w:val="0"/>
        <w:rPr>
          <w:bCs/>
          <w:noProof/>
          <w:kern w:val="28"/>
          <w:sz w:val="28"/>
          <w:szCs w:val="28"/>
        </w:rPr>
      </w:pPr>
      <w:r>
        <w:rPr>
          <w:bCs/>
          <w:noProof/>
          <w:kern w:val="28"/>
          <w:sz w:val="28"/>
          <w:szCs w:val="28"/>
        </w:rPr>
        <w:lastRenderedPageBreak/>
        <w:t>П</w:t>
      </w:r>
      <w:r w:rsidRPr="00D84B9F">
        <w:rPr>
          <w:bCs/>
          <w:noProof/>
          <w:kern w:val="28"/>
          <w:sz w:val="28"/>
          <w:szCs w:val="28"/>
        </w:rPr>
        <w:t>риложение</w:t>
      </w:r>
    </w:p>
    <w:p w:rsidR="009C3071" w:rsidRPr="00C16CAF" w:rsidRDefault="009C3071" w:rsidP="00C16CAF">
      <w:pPr>
        <w:autoSpaceDE w:val="0"/>
        <w:autoSpaceDN w:val="0"/>
        <w:adjustRightInd w:val="0"/>
        <w:ind w:left="6372"/>
        <w:contextualSpacing/>
        <w:outlineLvl w:val="0"/>
        <w:rPr>
          <w:bCs/>
          <w:sz w:val="28"/>
          <w:szCs w:val="28"/>
        </w:rPr>
      </w:pPr>
      <w:r>
        <w:rPr>
          <w:bCs/>
          <w:noProof/>
          <w:kern w:val="28"/>
          <w:sz w:val="28"/>
          <w:szCs w:val="28"/>
        </w:rPr>
        <w:t>к</w:t>
      </w:r>
      <w:r w:rsidRPr="00D84B9F">
        <w:rPr>
          <w:bCs/>
          <w:noProof/>
          <w:kern w:val="28"/>
          <w:sz w:val="28"/>
          <w:szCs w:val="28"/>
        </w:rPr>
        <w:t xml:space="preserve"> решению Совета</w:t>
      </w:r>
    </w:p>
    <w:p w:rsidR="009C3071" w:rsidRPr="00D84B9F" w:rsidRDefault="009C3071" w:rsidP="00C16CAF">
      <w:pPr>
        <w:pStyle w:val="2"/>
        <w:spacing w:after="0" w:line="240" w:lineRule="auto"/>
        <w:ind w:left="6372"/>
        <w:jc w:val="both"/>
        <w:rPr>
          <w:bCs/>
          <w:noProof/>
          <w:kern w:val="28"/>
          <w:sz w:val="28"/>
          <w:szCs w:val="28"/>
          <w:lang w:val="ru-RU"/>
        </w:rPr>
      </w:pPr>
      <w:r>
        <w:rPr>
          <w:bCs/>
          <w:noProof/>
          <w:kern w:val="28"/>
          <w:sz w:val="28"/>
          <w:szCs w:val="28"/>
          <w:lang w:val="ru-RU"/>
        </w:rPr>
        <w:t>о</w:t>
      </w:r>
      <w:r w:rsidRPr="00D84B9F">
        <w:rPr>
          <w:bCs/>
          <w:noProof/>
          <w:kern w:val="28"/>
          <w:sz w:val="28"/>
          <w:szCs w:val="28"/>
          <w:lang w:val="ru-RU"/>
        </w:rPr>
        <w:t>т</w:t>
      </w:r>
      <w:r w:rsidR="00C34510">
        <w:rPr>
          <w:bCs/>
          <w:noProof/>
          <w:kern w:val="28"/>
          <w:sz w:val="28"/>
          <w:szCs w:val="28"/>
          <w:lang w:val="ru-RU"/>
        </w:rPr>
        <w:t xml:space="preserve"> </w:t>
      </w:r>
      <w:r w:rsidR="00C34510" w:rsidRPr="00C34510">
        <w:rPr>
          <w:bCs/>
          <w:color w:val="000000"/>
          <w:sz w:val="28"/>
          <w:szCs w:val="28"/>
          <w:u w:val="single"/>
        </w:rPr>
        <w:t>01.11.2024</w:t>
      </w:r>
      <w:r w:rsidR="00C34510" w:rsidRPr="00C34510">
        <w:rPr>
          <w:bCs/>
          <w:color w:val="000000"/>
          <w:sz w:val="28"/>
          <w:szCs w:val="28"/>
        </w:rPr>
        <w:t xml:space="preserve"> № </w:t>
      </w:r>
      <w:r w:rsidR="00C34510" w:rsidRPr="00C34510">
        <w:rPr>
          <w:bCs/>
          <w:color w:val="000000"/>
          <w:sz w:val="28"/>
          <w:szCs w:val="28"/>
          <w:u w:val="single"/>
        </w:rPr>
        <w:t>561</w:t>
      </w:r>
    </w:p>
    <w:p w:rsidR="009C3071" w:rsidRDefault="009C3071" w:rsidP="009C3071">
      <w:pPr>
        <w:pStyle w:val="2"/>
        <w:spacing w:after="0" w:line="240" w:lineRule="auto"/>
        <w:jc w:val="both"/>
        <w:rPr>
          <w:rFonts w:ascii="Cambria" w:hAnsi="Cambria"/>
          <w:b/>
          <w:bCs/>
          <w:noProof/>
          <w:kern w:val="28"/>
          <w:sz w:val="32"/>
          <w:szCs w:val="32"/>
          <w:lang w:val="ru-RU"/>
        </w:rPr>
      </w:pPr>
    </w:p>
    <w:p w:rsidR="009C3071" w:rsidRDefault="009C3071" w:rsidP="009C3071">
      <w:pPr>
        <w:autoSpaceDE w:val="0"/>
        <w:autoSpaceDN w:val="0"/>
        <w:adjustRightInd w:val="0"/>
        <w:spacing w:line="360" w:lineRule="auto"/>
        <w:ind w:firstLine="709"/>
        <w:jc w:val="both"/>
        <w:rPr>
          <w:sz w:val="28"/>
          <w:szCs w:val="28"/>
        </w:rPr>
      </w:pPr>
    </w:p>
    <w:p w:rsidR="00F265C4" w:rsidRDefault="009C3071" w:rsidP="00E45003">
      <w:pPr>
        <w:autoSpaceDE w:val="0"/>
        <w:autoSpaceDN w:val="0"/>
        <w:adjustRightInd w:val="0"/>
        <w:ind w:firstLine="709"/>
        <w:jc w:val="center"/>
        <w:rPr>
          <w:sz w:val="28"/>
          <w:szCs w:val="28"/>
        </w:rPr>
      </w:pPr>
      <w:r w:rsidRPr="001036D5">
        <w:rPr>
          <w:sz w:val="28"/>
          <w:szCs w:val="28"/>
        </w:rPr>
        <w:t>Изменения, вносимые в Устав муниципального образования «город Оренбург», принятый решением Оренбургского городского Совета</w:t>
      </w:r>
    </w:p>
    <w:p w:rsidR="00F265C4" w:rsidRDefault="009C3071" w:rsidP="00E45003">
      <w:pPr>
        <w:autoSpaceDE w:val="0"/>
        <w:autoSpaceDN w:val="0"/>
        <w:adjustRightInd w:val="0"/>
        <w:ind w:firstLine="709"/>
        <w:jc w:val="center"/>
        <w:rPr>
          <w:sz w:val="28"/>
          <w:szCs w:val="28"/>
        </w:rPr>
      </w:pPr>
      <w:r w:rsidRPr="001036D5">
        <w:rPr>
          <w:sz w:val="28"/>
          <w:szCs w:val="28"/>
        </w:rPr>
        <w:t xml:space="preserve">от 28.04.2015   № 1015 (с изменениями, внесенными решениями Оренбургского городского Совета от 01.03.2016 № 105, от </w:t>
      </w:r>
      <w:r w:rsidR="00F265C4">
        <w:rPr>
          <w:sz w:val="28"/>
          <w:szCs w:val="28"/>
        </w:rPr>
        <w:t>13.10.2016 № 241,</w:t>
      </w:r>
    </w:p>
    <w:p w:rsidR="00F265C4" w:rsidRDefault="00F265C4" w:rsidP="00E45003">
      <w:pPr>
        <w:autoSpaceDE w:val="0"/>
        <w:autoSpaceDN w:val="0"/>
        <w:adjustRightInd w:val="0"/>
        <w:ind w:firstLine="709"/>
        <w:jc w:val="center"/>
        <w:rPr>
          <w:sz w:val="28"/>
          <w:szCs w:val="28"/>
        </w:rPr>
      </w:pPr>
      <w:r>
        <w:rPr>
          <w:sz w:val="28"/>
          <w:szCs w:val="28"/>
        </w:rPr>
        <w:t xml:space="preserve">от 27.04.2017 </w:t>
      </w:r>
      <w:r w:rsidR="009C3071" w:rsidRPr="001036D5">
        <w:rPr>
          <w:sz w:val="28"/>
          <w:szCs w:val="28"/>
        </w:rPr>
        <w:t>№ 320, от 22.06.2017</w:t>
      </w:r>
      <w:r>
        <w:rPr>
          <w:sz w:val="28"/>
          <w:szCs w:val="28"/>
        </w:rPr>
        <w:t xml:space="preserve"> </w:t>
      </w:r>
      <w:r w:rsidR="009C3071" w:rsidRPr="001036D5">
        <w:rPr>
          <w:sz w:val="28"/>
          <w:szCs w:val="28"/>
        </w:rPr>
        <w:t>№ 365, от 21.12.2017 № 441,</w:t>
      </w:r>
    </w:p>
    <w:p w:rsidR="00F265C4" w:rsidRDefault="009C3071" w:rsidP="00E45003">
      <w:pPr>
        <w:autoSpaceDE w:val="0"/>
        <w:autoSpaceDN w:val="0"/>
        <w:adjustRightInd w:val="0"/>
        <w:ind w:firstLine="709"/>
        <w:jc w:val="center"/>
        <w:rPr>
          <w:sz w:val="28"/>
          <w:szCs w:val="28"/>
        </w:rPr>
      </w:pPr>
      <w:r w:rsidRPr="001036D5">
        <w:rPr>
          <w:sz w:val="28"/>
          <w:szCs w:val="28"/>
        </w:rPr>
        <w:t xml:space="preserve">от 28.04.2018 </w:t>
      </w:r>
      <w:hyperlink r:id="rId15" w:history="1">
        <w:r w:rsidRPr="001036D5">
          <w:rPr>
            <w:sz w:val="28"/>
            <w:szCs w:val="28"/>
          </w:rPr>
          <w:t>№</w:t>
        </w:r>
      </w:hyperlink>
      <w:r w:rsidRPr="001036D5">
        <w:rPr>
          <w:sz w:val="28"/>
          <w:szCs w:val="28"/>
        </w:rPr>
        <w:t xml:space="preserve"> 518, от 30.10.2018 № 600, от 04.07.2019 № 719,</w:t>
      </w:r>
    </w:p>
    <w:p w:rsidR="009C3071" w:rsidRPr="001036D5" w:rsidRDefault="009C3071" w:rsidP="00E45003">
      <w:pPr>
        <w:autoSpaceDE w:val="0"/>
        <w:autoSpaceDN w:val="0"/>
        <w:adjustRightInd w:val="0"/>
        <w:ind w:firstLine="709"/>
        <w:jc w:val="center"/>
        <w:rPr>
          <w:rFonts w:eastAsia="Calibri"/>
          <w:sz w:val="28"/>
          <w:szCs w:val="28"/>
        </w:rPr>
      </w:pPr>
      <w:r w:rsidRPr="001036D5">
        <w:rPr>
          <w:sz w:val="28"/>
          <w:szCs w:val="28"/>
        </w:rPr>
        <w:t xml:space="preserve">от 24.12.2019 № 808, </w:t>
      </w:r>
      <w:r w:rsidRPr="001036D5">
        <w:rPr>
          <w:rFonts w:eastAsia="Calibri"/>
          <w:sz w:val="28"/>
          <w:szCs w:val="28"/>
        </w:rPr>
        <w:t xml:space="preserve">от 29.12.2020 </w:t>
      </w:r>
      <w:hyperlink r:id="rId16" w:history="1">
        <w:r w:rsidRPr="001036D5">
          <w:rPr>
            <w:rFonts w:eastAsia="Calibri"/>
            <w:sz w:val="28"/>
            <w:szCs w:val="28"/>
          </w:rPr>
          <w:t>№ 45</w:t>
        </w:r>
      </w:hyperlink>
      <w:r w:rsidRPr="001036D5">
        <w:rPr>
          <w:rFonts w:eastAsia="Calibri"/>
          <w:sz w:val="28"/>
          <w:szCs w:val="28"/>
        </w:rPr>
        <w:t>, от 07.06.2021 № 106,</w:t>
      </w:r>
    </w:p>
    <w:p w:rsidR="00F265C4" w:rsidRDefault="009C3071" w:rsidP="00E45003">
      <w:pPr>
        <w:autoSpaceDE w:val="0"/>
        <w:autoSpaceDN w:val="0"/>
        <w:adjustRightInd w:val="0"/>
        <w:ind w:firstLine="709"/>
        <w:jc w:val="center"/>
        <w:rPr>
          <w:rFonts w:eastAsia="Calibri"/>
          <w:color w:val="392C69"/>
          <w:sz w:val="28"/>
          <w:szCs w:val="28"/>
        </w:rPr>
      </w:pPr>
      <w:r w:rsidRPr="001036D5">
        <w:rPr>
          <w:rFonts w:eastAsia="Calibri"/>
          <w:sz w:val="28"/>
          <w:szCs w:val="28"/>
        </w:rPr>
        <w:t>от 24.08.2021 № 130</w:t>
      </w:r>
      <w:r w:rsidR="001036D5" w:rsidRPr="001036D5">
        <w:rPr>
          <w:rFonts w:eastAsia="Calibri"/>
          <w:sz w:val="28"/>
          <w:szCs w:val="28"/>
        </w:rPr>
        <w:t xml:space="preserve">, </w:t>
      </w:r>
      <w:r w:rsidR="001036D5" w:rsidRPr="009C3071">
        <w:rPr>
          <w:rFonts w:eastAsia="Calibri"/>
          <w:sz w:val="28"/>
          <w:szCs w:val="28"/>
        </w:rPr>
        <w:t xml:space="preserve">от 29.03.2022 </w:t>
      </w:r>
      <w:hyperlink r:id="rId17" w:history="1">
        <w:r w:rsidR="001036D5" w:rsidRPr="001036D5">
          <w:rPr>
            <w:rFonts w:eastAsia="Calibri"/>
            <w:sz w:val="28"/>
            <w:szCs w:val="28"/>
          </w:rPr>
          <w:t>№</w:t>
        </w:r>
        <w:r w:rsidR="001036D5" w:rsidRPr="009C3071">
          <w:rPr>
            <w:rFonts w:eastAsia="Calibri"/>
            <w:sz w:val="28"/>
            <w:szCs w:val="28"/>
          </w:rPr>
          <w:t xml:space="preserve"> 218</w:t>
        </w:r>
      </w:hyperlink>
      <w:r w:rsidR="00666396">
        <w:rPr>
          <w:rFonts w:eastAsia="Calibri"/>
          <w:sz w:val="28"/>
          <w:szCs w:val="28"/>
        </w:rPr>
        <w:t>,</w:t>
      </w:r>
      <w:r w:rsidR="00666396" w:rsidRPr="00666396">
        <w:rPr>
          <w:rFonts w:eastAsia="Calibri"/>
          <w:sz w:val="28"/>
          <w:szCs w:val="28"/>
        </w:rPr>
        <w:t xml:space="preserve"> </w:t>
      </w:r>
      <w:r w:rsidR="00666396" w:rsidRPr="005F2AB4">
        <w:rPr>
          <w:rFonts w:eastAsia="Calibri"/>
          <w:sz w:val="28"/>
          <w:szCs w:val="28"/>
        </w:rPr>
        <w:t xml:space="preserve">от 27.03.2023 </w:t>
      </w:r>
      <w:hyperlink r:id="rId18" w:history="1">
        <w:r w:rsidR="00666396" w:rsidRPr="005F2AB4">
          <w:rPr>
            <w:rFonts w:eastAsia="Calibri"/>
            <w:sz w:val="28"/>
            <w:szCs w:val="28"/>
          </w:rPr>
          <w:t>№ 333</w:t>
        </w:r>
      </w:hyperlink>
      <w:r w:rsidR="00F265C4">
        <w:rPr>
          <w:rFonts w:eastAsia="Calibri"/>
          <w:color w:val="392C69"/>
          <w:sz w:val="28"/>
          <w:szCs w:val="28"/>
        </w:rPr>
        <w:t>,</w:t>
      </w:r>
    </w:p>
    <w:p w:rsidR="009C3071" w:rsidRPr="001036D5" w:rsidRDefault="00F265C4" w:rsidP="00E45003">
      <w:pPr>
        <w:autoSpaceDE w:val="0"/>
        <w:autoSpaceDN w:val="0"/>
        <w:adjustRightInd w:val="0"/>
        <w:ind w:firstLine="709"/>
        <w:jc w:val="center"/>
        <w:rPr>
          <w:sz w:val="28"/>
          <w:szCs w:val="28"/>
        </w:rPr>
      </w:pPr>
      <w:r w:rsidRPr="00F265C4">
        <w:rPr>
          <w:rFonts w:eastAsia="Calibri"/>
          <w:sz w:val="28"/>
          <w:szCs w:val="28"/>
        </w:rPr>
        <w:t>от 07.11.2023 № 423</w:t>
      </w:r>
      <w:r w:rsidR="00074985">
        <w:rPr>
          <w:rFonts w:eastAsia="Calibri"/>
          <w:sz w:val="28"/>
          <w:szCs w:val="28"/>
        </w:rPr>
        <w:t xml:space="preserve">, </w:t>
      </w:r>
      <w:r w:rsidR="00074985" w:rsidRPr="00074985">
        <w:rPr>
          <w:rFonts w:eastAsia="Calibri"/>
          <w:sz w:val="28"/>
          <w:szCs w:val="28"/>
        </w:rPr>
        <w:t xml:space="preserve">от </w:t>
      </w:r>
      <w:r w:rsidR="00074985" w:rsidRPr="00074985">
        <w:rPr>
          <w:bCs/>
          <w:color w:val="000000"/>
          <w:sz w:val="28"/>
          <w:szCs w:val="28"/>
        </w:rPr>
        <w:t xml:space="preserve">10.06.2024 </w:t>
      </w:r>
      <w:r w:rsidR="00074985" w:rsidRPr="00074985">
        <w:rPr>
          <w:sz w:val="28"/>
          <w:szCs w:val="28"/>
        </w:rPr>
        <w:t>№ 514</w:t>
      </w:r>
      <w:r w:rsidR="009C3071" w:rsidRPr="001036D5">
        <w:rPr>
          <w:sz w:val="28"/>
          <w:szCs w:val="28"/>
        </w:rPr>
        <w:t>)</w:t>
      </w:r>
    </w:p>
    <w:p w:rsidR="009C3071" w:rsidRDefault="009C3071" w:rsidP="009C3071">
      <w:pPr>
        <w:autoSpaceDE w:val="0"/>
        <w:autoSpaceDN w:val="0"/>
        <w:adjustRightInd w:val="0"/>
        <w:spacing w:line="360" w:lineRule="auto"/>
        <w:ind w:firstLine="709"/>
        <w:jc w:val="both"/>
        <w:rPr>
          <w:sz w:val="28"/>
          <w:szCs w:val="28"/>
        </w:rPr>
      </w:pPr>
    </w:p>
    <w:p w:rsidR="00AD2A5B" w:rsidRDefault="00AD2A5B" w:rsidP="00AD2A5B">
      <w:pPr>
        <w:autoSpaceDE w:val="0"/>
        <w:autoSpaceDN w:val="0"/>
        <w:adjustRightInd w:val="0"/>
        <w:spacing w:line="360" w:lineRule="auto"/>
        <w:ind w:firstLine="709"/>
        <w:jc w:val="both"/>
        <w:rPr>
          <w:rFonts w:eastAsia="Calibri"/>
          <w:sz w:val="28"/>
          <w:szCs w:val="28"/>
        </w:rPr>
      </w:pPr>
      <w:r>
        <w:rPr>
          <w:rFonts w:eastAsia="Calibri"/>
          <w:sz w:val="28"/>
          <w:szCs w:val="28"/>
        </w:rPr>
        <w:t>1. Часть 1 статьи 2 дополнить абзацем вторым следующего содержания:</w:t>
      </w:r>
    </w:p>
    <w:p w:rsidR="00AD2A5B" w:rsidRDefault="00AD2A5B" w:rsidP="00AD2A5B">
      <w:pPr>
        <w:autoSpaceDE w:val="0"/>
        <w:autoSpaceDN w:val="0"/>
        <w:adjustRightInd w:val="0"/>
        <w:spacing w:line="360" w:lineRule="auto"/>
        <w:ind w:firstLine="709"/>
        <w:jc w:val="both"/>
        <w:rPr>
          <w:rFonts w:eastAsia="Calibri"/>
          <w:sz w:val="28"/>
          <w:szCs w:val="28"/>
        </w:rPr>
      </w:pPr>
      <w:r>
        <w:rPr>
          <w:rFonts w:eastAsia="Calibri"/>
          <w:sz w:val="28"/>
          <w:szCs w:val="28"/>
        </w:rPr>
        <w:t>«</w:t>
      </w:r>
      <w:r w:rsidRPr="00AD2A5B">
        <w:rPr>
          <w:rFonts w:eastAsia="Calibri"/>
          <w:bCs/>
          <w:sz w:val="28"/>
          <w:szCs w:val="28"/>
          <w:lang w:eastAsia="en-US"/>
        </w:rPr>
        <w:t>Сокращенная форма наименования</w:t>
      </w:r>
      <w:r w:rsidR="00A73D70">
        <w:rPr>
          <w:rFonts w:eastAsia="Calibri"/>
          <w:bCs/>
          <w:sz w:val="28"/>
          <w:szCs w:val="28"/>
          <w:lang w:eastAsia="en-US"/>
        </w:rPr>
        <w:t xml:space="preserve"> </w:t>
      </w:r>
      <w:r w:rsidRPr="00AD2A5B">
        <w:rPr>
          <w:rFonts w:eastAsia="Calibri"/>
          <w:bCs/>
          <w:sz w:val="28"/>
          <w:szCs w:val="28"/>
          <w:lang w:eastAsia="en-US"/>
        </w:rPr>
        <w:t>муниципально</w:t>
      </w:r>
      <w:r w:rsidR="00A73D70">
        <w:rPr>
          <w:rFonts w:eastAsia="Calibri"/>
          <w:bCs/>
          <w:sz w:val="28"/>
          <w:szCs w:val="28"/>
          <w:lang w:eastAsia="en-US"/>
        </w:rPr>
        <w:t>го</w:t>
      </w:r>
      <w:r w:rsidRPr="00AD2A5B">
        <w:rPr>
          <w:rFonts w:eastAsia="Calibri"/>
          <w:bCs/>
          <w:sz w:val="28"/>
          <w:szCs w:val="28"/>
          <w:lang w:eastAsia="en-US"/>
        </w:rPr>
        <w:t xml:space="preserve"> образовани</w:t>
      </w:r>
      <w:r w:rsidR="00A73D70">
        <w:rPr>
          <w:rFonts w:eastAsia="Calibri"/>
          <w:bCs/>
          <w:sz w:val="28"/>
          <w:szCs w:val="28"/>
          <w:lang w:eastAsia="en-US"/>
        </w:rPr>
        <w:t>я -</w:t>
      </w:r>
      <w:r w:rsidRPr="00AD2A5B">
        <w:rPr>
          <w:rFonts w:eastAsia="Calibri"/>
          <w:bCs/>
          <w:sz w:val="28"/>
          <w:szCs w:val="28"/>
          <w:lang w:eastAsia="en-US"/>
        </w:rPr>
        <w:t xml:space="preserve"> «город Оренбург». Использование сокращенной формы наименования</w:t>
      </w:r>
      <w:r w:rsidR="00A73D70" w:rsidRPr="00A73D70">
        <w:rPr>
          <w:rFonts w:eastAsia="Calibri"/>
          <w:b/>
          <w:bCs/>
          <w:sz w:val="28"/>
          <w:szCs w:val="28"/>
          <w:lang w:eastAsia="en-US"/>
        </w:rPr>
        <w:t xml:space="preserve"> </w:t>
      </w:r>
      <w:r w:rsidR="00A73D70" w:rsidRPr="00A73D70">
        <w:rPr>
          <w:rFonts w:eastAsia="Calibri"/>
          <w:bCs/>
          <w:sz w:val="28"/>
          <w:szCs w:val="28"/>
          <w:lang w:eastAsia="en-US"/>
        </w:rPr>
        <w:t>наравне</w:t>
      </w:r>
      <w:r w:rsidR="00A73D70" w:rsidRPr="00A73D70">
        <w:rPr>
          <w:color w:val="0070C0"/>
          <w:sz w:val="28"/>
          <w:szCs w:val="28"/>
        </w:rPr>
        <w:t xml:space="preserve"> </w:t>
      </w:r>
      <w:r w:rsidR="00A73D70" w:rsidRPr="00A73D70">
        <w:rPr>
          <w:sz w:val="28"/>
          <w:szCs w:val="28"/>
        </w:rPr>
        <w:t>с официальным наименованием муниципального образования</w:t>
      </w:r>
      <w:r w:rsidRPr="00AD2A5B">
        <w:rPr>
          <w:rFonts w:eastAsia="Calibri"/>
          <w:bCs/>
          <w:sz w:val="28"/>
          <w:szCs w:val="28"/>
          <w:lang w:eastAsia="en-US"/>
        </w:rPr>
        <w:t xml:space="preserve"> допускается в официальных символах города Оренбурга, наименованиях органов местного самоуправления и их должностных лиц, должностных лиц местного самоуправления, </w:t>
      </w:r>
      <w:r>
        <w:rPr>
          <w:rFonts w:eastAsia="Calibri"/>
          <w:bCs/>
          <w:sz w:val="28"/>
          <w:szCs w:val="28"/>
          <w:lang w:eastAsia="en-US"/>
        </w:rPr>
        <w:t xml:space="preserve">в </w:t>
      </w:r>
      <w:r w:rsidRPr="00AD2A5B">
        <w:rPr>
          <w:rFonts w:eastAsia="Calibri"/>
          <w:bCs/>
          <w:sz w:val="28"/>
          <w:szCs w:val="28"/>
          <w:lang w:eastAsia="en-US"/>
        </w:rPr>
        <w:t xml:space="preserve">муниципальных правовых актах, на бланках, печатях, штампах, удостоверениях, муниципальных наградах города Оренбурга, </w:t>
      </w:r>
      <w:r w:rsidRPr="001F0BBD">
        <w:rPr>
          <w:rFonts w:eastAsia="Calibri"/>
          <w:sz w:val="28"/>
          <w:szCs w:val="28"/>
        </w:rPr>
        <w:t>официальном Интернет-портале города Оренбурга (</w:t>
      </w:r>
      <w:hyperlink r:id="rId19" w:history="1">
        <w:r w:rsidRPr="00F945A3">
          <w:rPr>
            <w:rStyle w:val="ab"/>
            <w:rFonts w:eastAsia="Calibri"/>
            <w:color w:val="auto"/>
            <w:sz w:val="28"/>
            <w:szCs w:val="28"/>
            <w:u w:val="none"/>
          </w:rPr>
          <w:t>www.orenburg.ru</w:t>
        </w:r>
      </w:hyperlink>
      <w:r w:rsidRPr="001F0BBD">
        <w:rPr>
          <w:rFonts w:eastAsia="Calibri"/>
          <w:sz w:val="28"/>
          <w:szCs w:val="28"/>
        </w:rPr>
        <w:t xml:space="preserve">) и в сетевом издании </w:t>
      </w:r>
      <w:r w:rsidRPr="001F0BBD">
        <w:rPr>
          <w:rFonts w:eastAsia="Calibri"/>
          <w:sz w:val="28"/>
          <w:szCs w:val="28"/>
          <w:lang w:eastAsia="en-US"/>
        </w:rPr>
        <w:t>«Официальный вестник города Оренбурга» (</w:t>
      </w:r>
      <w:r w:rsidRPr="001F0BBD">
        <w:rPr>
          <w:rFonts w:eastAsia="Calibri"/>
          <w:sz w:val="28"/>
          <w:szCs w:val="28"/>
          <w:lang w:val="en-US" w:eastAsia="en-US"/>
        </w:rPr>
        <w:t>www</w:t>
      </w:r>
      <w:r w:rsidRPr="001F0BBD">
        <w:rPr>
          <w:rFonts w:eastAsia="Calibri"/>
          <w:sz w:val="28"/>
          <w:szCs w:val="28"/>
          <w:lang w:eastAsia="en-US"/>
        </w:rPr>
        <w:t>.оренбург.рф).».</w:t>
      </w:r>
    </w:p>
    <w:p w:rsidR="002572F8" w:rsidRDefault="00523978" w:rsidP="002572F8">
      <w:pPr>
        <w:autoSpaceDE w:val="0"/>
        <w:autoSpaceDN w:val="0"/>
        <w:adjustRightInd w:val="0"/>
        <w:spacing w:line="360" w:lineRule="auto"/>
        <w:ind w:firstLine="709"/>
        <w:jc w:val="both"/>
        <w:rPr>
          <w:rFonts w:eastAsia="Calibri"/>
          <w:sz w:val="28"/>
          <w:szCs w:val="28"/>
        </w:rPr>
      </w:pPr>
      <w:r>
        <w:rPr>
          <w:rFonts w:eastAsia="Calibri"/>
          <w:sz w:val="28"/>
          <w:szCs w:val="28"/>
        </w:rPr>
        <w:t>2</w:t>
      </w:r>
      <w:r w:rsidR="002572F8">
        <w:rPr>
          <w:rFonts w:eastAsia="Calibri"/>
          <w:sz w:val="28"/>
          <w:szCs w:val="28"/>
        </w:rPr>
        <w:t>. Часть 2 статьи 8 дополнить пунктом 50 следующего содержания:</w:t>
      </w:r>
    </w:p>
    <w:p w:rsidR="002572F8" w:rsidRDefault="002572F8" w:rsidP="002572F8">
      <w:pPr>
        <w:autoSpaceDE w:val="0"/>
        <w:autoSpaceDN w:val="0"/>
        <w:adjustRightInd w:val="0"/>
        <w:spacing w:line="360" w:lineRule="auto"/>
        <w:ind w:firstLine="709"/>
        <w:jc w:val="both"/>
        <w:rPr>
          <w:rFonts w:eastAsia="Calibri"/>
          <w:sz w:val="28"/>
          <w:szCs w:val="28"/>
        </w:rPr>
      </w:pPr>
      <w:r>
        <w:rPr>
          <w:rFonts w:eastAsia="Calibri"/>
          <w:sz w:val="28"/>
          <w:szCs w:val="28"/>
        </w:rPr>
        <w:t xml:space="preserve">«50) </w:t>
      </w:r>
      <w:r w:rsidRPr="002572F8">
        <w:rPr>
          <w:rFonts w:eastAsia="Calibri"/>
          <w:sz w:val="28"/>
          <w:szCs w:val="28"/>
          <w:lang w:eastAsia="en-US"/>
        </w:rPr>
        <w:t xml:space="preserve">осуществление учета личных подсобных хозяйств, которые ведут граждане в соответствии с Федеральным </w:t>
      </w:r>
      <w:hyperlink r:id="rId20" w:history="1">
        <w:r w:rsidRPr="002572F8">
          <w:rPr>
            <w:rFonts w:eastAsia="Calibri"/>
            <w:sz w:val="28"/>
            <w:szCs w:val="28"/>
            <w:lang w:eastAsia="en-US"/>
          </w:rPr>
          <w:t>законом</w:t>
        </w:r>
      </w:hyperlink>
      <w:r w:rsidRPr="002572F8">
        <w:rPr>
          <w:rFonts w:eastAsia="Calibri"/>
          <w:sz w:val="28"/>
          <w:szCs w:val="28"/>
          <w:lang w:eastAsia="en-US"/>
        </w:rPr>
        <w:t xml:space="preserve"> от 07.07.2003 № 112-ФЗ «О личном подсобном хозяйстве», в похозяйственных книгах.».</w:t>
      </w:r>
    </w:p>
    <w:p w:rsidR="00064007" w:rsidRPr="002471D8" w:rsidRDefault="00523978" w:rsidP="00064007">
      <w:pPr>
        <w:autoSpaceDE w:val="0"/>
        <w:autoSpaceDN w:val="0"/>
        <w:adjustRightInd w:val="0"/>
        <w:spacing w:line="360" w:lineRule="auto"/>
        <w:ind w:firstLine="709"/>
        <w:jc w:val="both"/>
        <w:rPr>
          <w:rFonts w:eastAsia="Calibri"/>
          <w:sz w:val="28"/>
          <w:szCs w:val="28"/>
        </w:rPr>
      </w:pPr>
      <w:r w:rsidRPr="002471D8">
        <w:rPr>
          <w:rFonts w:eastAsia="Calibri"/>
          <w:sz w:val="28"/>
          <w:szCs w:val="28"/>
        </w:rPr>
        <w:t>3</w:t>
      </w:r>
      <w:r w:rsidR="00064007" w:rsidRPr="002471D8">
        <w:rPr>
          <w:rFonts w:eastAsia="Calibri"/>
          <w:sz w:val="28"/>
          <w:szCs w:val="28"/>
        </w:rPr>
        <w:t>. Часть 4 статьи 11 изложить в следующей редакции:</w:t>
      </w:r>
    </w:p>
    <w:p w:rsidR="00064007" w:rsidRDefault="00064007" w:rsidP="00E114D1">
      <w:pPr>
        <w:autoSpaceDE w:val="0"/>
        <w:autoSpaceDN w:val="0"/>
        <w:adjustRightInd w:val="0"/>
        <w:spacing w:line="360" w:lineRule="auto"/>
        <w:ind w:firstLine="709"/>
        <w:jc w:val="both"/>
        <w:rPr>
          <w:rFonts w:eastAsia="Calibri"/>
          <w:sz w:val="28"/>
          <w:szCs w:val="28"/>
          <w:lang w:eastAsia="en-US"/>
        </w:rPr>
      </w:pPr>
      <w:r w:rsidRPr="002471D8">
        <w:rPr>
          <w:rFonts w:eastAsia="Calibri"/>
          <w:sz w:val="28"/>
          <w:szCs w:val="28"/>
        </w:rPr>
        <w:t>«</w:t>
      </w:r>
      <w:r w:rsidRPr="002471D8">
        <w:rPr>
          <w:rFonts w:eastAsia="Calibri"/>
          <w:sz w:val="28"/>
          <w:szCs w:val="28"/>
          <w:lang w:eastAsia="en-US"/>
        </w:rPr>
        <w:t xml:space="preserve">Органы местного самоуправления несут ответственность за осуществление переданных полномочий Российской Федерации, полномочий Оренбургской области в пределах субвенций, предоставленных бюджету </w:t>
      </w:r>
      <w:r w:rsidRPr="002471D8">
        <w:rPr>
          <w:rFonts w:eastAsia="Calibri"/>
          <w:sz w:val="28"/>
          <w:szCs w:val="28"/>
          <w:lang w:eastAsia="en-US"/>
        </w:rPr>
        <w:lastRenderedPageBreak/>
        <w:t>города Оренбурга в целях финансового обеспечения осуществления соответствующих полномочий.».</w:t>
      </w:r>
    </w:p>
    <w:p w:rsidR="00885645" w:rsidRDefault="00523978" w:rsidP="00E114D1">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4</w:t>
      </w:r>
      <w:r w:rsidR="00885645">
        <w:rPr>
          <w:rFonts w:eastAsia="Calibri"/>
          <w:sz w:val="28"/>
          <w:szCs w:val="28"/>
          <w:lang w:eastAsia="en-US"/>
        </w:rPr>
        <w:t xml:space="preserve">. В абзаце втором части 6 статьи 13 слова </w:t>
      </w:r>
      <w:r w:rsidR="00ED733F" w:rsidRPr="00ED733F">
        <w:rPr>
          <w:rFonts w:eastAsia="Calibri"/>
          <w:sz w:val="28"/>
          <w:szCs w:val="28"/>
          <w:lang w:eastAsia="en-US"/>
        </w:rPr>
        <w:t>«исполнительным органом государственной власти Оренбургской области» заменить словами «исполнительным органом Оренбургской области»</w:t>
      </w:r>
      <w:r w:rsidR="00ED733F">
        <w:rPr>
          <w:rFonts w:eastAsia="Calibri"/>
          <w:sz w:val="28"/>
          <w:szCs w:val="28"/>
          <w:lang w:eastAsia="en-US"/>
        </w:rPr>
        <w:t>.</w:t>
      </w:r>
    </w:p>
    <w:p w:rsidR="00E114D1" w:rsidRPr="00047F2B" w:rsidRDefault="00523978" w:rsidP="00E114D1">
      <w:pPr>
        <w:autoSpaceDE w:val="0"/>
        <w:autoSpaceDN w:val="0"/>
        <w:adjustRightInd w:val="0"/>
        <w:spacing w:line="360" w:lineRule="auto"/>
        <w:ind w:firstLine="709"/>
        <w:jc w:val="both"/>
        <w:rPr>
          <w:rFonts w:eastAsia="Calibri"/>
          <w:sz w:val="28"/>
          <w:szCs w:val="28"/>
        </w:rPr>
      </w:pPr>
      <w:r>
        <w:rPr>
          <w:rFonts w:eastAsia="Calibri"/>
          <w:sz w:val="28"/>
          <w:szCs w:val="28"/>
        </w:rPr>
        <w:t>5</w:t>
      </w:r>
      <w:r w:rsidR="00E114D1" w:rsidRPr="00047F2B">
        <w:rPr>
          <w:rFonts w:eastAsia="Calibri"/>
          <w:sz w:val="28"/>
          <w:szCs w:val="28"/>
        </w:rPr>
        <w:t>. Часть 3 статьи 16.1 дополнить абзацем</w:t>
      </w:r>
      <w:r w:rsidR="00E114D1">
        <w:rPr>
          <w:rFonts w:eastAsia="Calibri"/>
          <w:sz w:val="28"/>
          <w:szCs w:val="28"/>
        </w:rPr>
        <w:t xml:space="preserve"> вторым</w:t>
      </w:r>
      <w:r w:rsidR="00E114D1" w:rsidRPr="00047F2B">
        <w:rPr>
          <w:rFonts w:eastAsia="Calibri"/>
          <w:sz w:val="28"/>
          <w:szCs w:val="28"/>
        </w:rPr>
        <w:t xml:space="preserve"> следующего содержания:</w:t>
      </w:r>
    </w:p>
    <w:p w:rsidR="00E114D1" w:rsidRPr="00047F2B" w:rsidRDefault="00E114D1" w:rsidP="00E114D1">
      <w:pPr>
        <w:autoSpaceDE w:val="0"/>
        <w:autoSpaceDN w:val="0"/>
        <w:adjustRightInd w:val="0"/>
        <w:spacing w:line="360" w:lineRule="auto"/>
        <w:ind w:firstLine="709"/>
        <w:jc w:val="both"/>
        <w:rPr>
          <w:rFonts w:eastAsia="Calibri"/>
          <w:sz w:val="28"/>
          <w:szCs w:val="28"/>
        </w:rPr>
      </w:pPr>
      <w:r w:rsidRPr="00047F2B">
        <w:rPr>
          <w:rFonts w:eastAsia="Calibri"/>
          <w:sz w:val="28"/>
          <w:szCs w:val="28"/>
        </w:rPr>
        <w:t>«</w:t>
      </w:r>
      <w:r w:rsidRPr="00047F2B">
        <w:rPr>
          <w:sz w:val="28"/>
          <w:szCs w:val="28"/>
        </w:rPr>
        <w:t xml:space="preserve">При решении вопросов, предусмотренных </w:t>
      </w:r>
      <w:r>
        <w:rPr>
          <w:sz w:val="28"/>
          <w:szCs w:val="28"/>
        </w:rPr>
        <w:t xml:space="preserve">абзацем вторым части 2 </w:t>
      </w:r>
      <w:r w:rsidRPr="00047F2B">
        <w:rPr>
          <w:sz w:val="28"/>
          <w:szCs w:val="28"/>
        </w:rPr>
        <w:t>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соответствии с законом Оренбургской области.».</w:t>
      </w:r>
    </w:p>
    <w:p w:rsidR="00E97BB6" w:rsidRDefault="00523978" w:rsidP="00E97BB6">
      <w:pPr>
        <w:autoSpaceDE w:val="0"/>
        <w:autoSpaceDN w:val="0"/>
        <w:adjustRightInd w:val="0"/>
        <w:spacing w:line="360" w:lineRule="auto"/>
        <w:ind w:firstLine="709"/>
        <w:jc w:val="both"/>
        <w:rPr>
          <w:rFonts w:eastAsia="Calibri"/>
          <w:sz w:val="28"/>
          <w:szCs w:val="28"/>
        </w:rPr>
      </w:pPr>
      <w:r>
        <w:rPr>
          <w:rFonts w:eastAsia="Calibri"/>
          <w:sz w:val="28"/>
          <w:szCs w:val="28"/>
        </w:rPr>
        <w:t>6</w:t>
      </w:r>
      <w:r w:rsidR="00BC34A2" w:rsidRPr="002E7849">
        <w:rPr>
          <w:rFonts w:eastAsia="Calibri"/>
          <w:sz w:val="28"/>
          <w:szCs w:val="28"/>
        </w:rPr>
        <w:t xml:space="preserve">. </w:t>
      </w:r>
      <w:r w:rsidR="00E97BB6">
        <w:rPr>
          <w:rFonts w:eastAsia="Calibri"/>
          <w:sz w:val="28"/>
          <w:szCs w:val="28"/>
        </w:rPr>
        <w:t>Абзац второй ч</w:t>
      </w:r>
      <w:r w:rsidR="00F265C4">
        <w:rPr>
          <w:rFonts w:eastAsia="Calibri"/>
          <w:sz w:val="28"/>
          <w:szCs w:val="28"/>
        </w:rPr>
        <w:t>аст</w:t>
      </w:r>
      <w:r w:rsidR="00E97BB6">
        <w:rPr>
          <w:rFonts w:eastAsia="Calibri"/>
          <w:sz w:val="28"/>
          <w:szCs w:val="28"/>
        </w:rPr>
        <w:t xml:space="preserve">и 5 </w:t>
      </w:r>
      <w:r w:rsidR="00F265C4">
        <w:rPr>
          <w:rFonts w:eastAsia="Calibri"/>
          <w:sz w:val="28"/>
          <w:szCs w:val="28"/>
        </w:rPr>
        <w:t xml:space="preserve">статьи </w:t>
      </w:r>
      <w:r w:rsidR="00E97BB6">
        <w:rPr>
          <w:rFonts w:eastAsia="Calibri"/>
          <w:sz w:val="28"/>
          <w:szCs w:val="28"/>
        </w:rPr>
        <w:t>18.1</w:t>
      </w:r>
      <w:r w:rsidR="00BC34A2" w:rsidRPr="002E7849">
        <w:rPr>
          <w:rFonts w:eastAsia="Calibri"/>
          <w:sz w:val="28"/>
          <w:szCs w:val="28"/>
        </w:rPr>
        <w:t xml:space="preserve"> </w:t>
      </w:r>
      <w:r w:rsidR="00BC34A2" w:rsidRPr="00F265C4">
        <w:rPr>
          <w:rFonts w:eastAsia="Calibri"/>
          <w:sz w:val="28"/>
          <w:szCs w:val="28"/>
        </w:rPr>
        <w:t>изложить</w:t>
      </w:r>
      <w:r w:rsidR="00BC34A2" w:rsidRPr="002E7849">
        <w:rPr>
          <w:rFonts w:eastAsia="Calibri"/>
          <w:sz w:val="28"/>
          <w:szCs w:val="28"/>
        </w:rPr>
        <w:t xml:space="preserve"> в следующей редакции:</w:t>
      </w:r>
    </w:p>
    <w:p w:rsidR="00F265C4" w:rsidRDefault="00F265C4" w:rsidP="00F265C4">
      <w:pPr>
        <w:autoSpaceDE w:val="0"/>
        <w:autoSpaceDN w:val="0"/>
        <w:adjustRightInd w:val="0"/>
        <w:spacing w:line="360" w:lineRule="auto"/>
        <w:ind w:firstLine="709"/>
        <w:jc w:val="both"/>
        <w:rPr>
          <w:rFonts w:eastAsia="Calibri"/>
          <w:sz w:val="28"/>
          <w:szCs w:val="28"/>
        </w:rPr>
      </w:pPr>
      <w:r w:rsidRPr="00E97BB6">
        <w:rPr>
          <w:rFonts w:eastAsia="Calibri"/>
          <w:sz w:val="28"/>
          <w:szCs w:val="28"/>
        </w:rPr>
        <w:t>«</w:t>
      </w:r>
      <w:r w:rsidR="00E97BB6" w:rsidRPr="00E97BB6">
        <w:rPr>
          <w:rFonts w:eastAsia="Calibri"/>
          <w:bCs/>
          <w:sz w:val="28"/>
          <w:szCs w:val="28"/>
        </w:rPr>
        <w:t xml:space="preserve">Полномочия сельского старосты прекращаются досрочно по решению Оренбургского городского Совета по представлению схода граждан сельского населенного пункта, а также в случаях, установленных </w:t>
      </w:r>
      <w:hyperlink r:id="rId21" w:history="1">
        <w:r w:rsidR="00E97BB6" w:rsidRPr="00E97BB6">
          <w:rPr>
            <w:rFonts w:eastAsia="Calibri"/>
            <w:bCs/>
            <w:sz w:val="28"/>
            <w:szCs w:val="28"/>
          </w:rPr>
          <w:t>пунктами 1</w:t>
        </w:r>
      </w:hyperlink>
      <w:r w:rsidR="00E97BB6" w:rsidRPr="00E97BB6">
        <w:rPr>
          <w:rFonts w:eastAsia="Calibri"/>
          <w:bCs/>
          <w:sz w:val="28"/>
          <w:szCs w:val="28"/>
        </w:rPr>
        <w:t xml:space="preserve"> - </w:t>
      </w:r>
      <w:hyperlink r:id="rId22" w:history="1">
        <w:r w:rsidR="00E97BB6" w:rsidRPr="00E97BB6">
          <w:rPr>
            <w:rFonts w:eastAsia="Calibri"/>
            <w:bCs/>
            <w:sz w:val="28"/>
            <w:szCs w:val="28"/>
          </w:rPr>
          <w:t>7</w:t>
        </w:r>
      </w:hyperlink>
      <w:r w:rsidR="00E97BB6" w:rsidRPr="00E97BB6">
        <w:rPr>
          <w:rFonts w:eastAsia="Calibri"/>
          <w:bCs/>
          <w:sz w:val="28"/>
          <w:szCs w:val="28"/>
        </w:rPr>
        <w:t xml:space="preserve"> и </w:t>
      </w:r>
      <w:hyperlink r:id="rId23" w:history="1">
        <w:r w:rsidR="00E97BB6" w:rsidRPr="00E97BB6">
          <w:rPr>
            <w:rFonts w:eastAsia="Calibri"/>
            <w:bCs/>
            <w:sz w:val="28"/>
            <w:szCs w:val="28"/>
          </w:rPr>
          <w:t>9.2 части 10 статьи 40</w:t>
        </w:r>
      </w:hyperlink>
      <w:r w:rsidR="00E97BB6" w:rsidRPr="00E97BB6">
        <w:rPr>
          <w:rFonts w:eastAsia="Calibri"/>
          <w:bCs/>
          <w:sz w:val="28"/>
          <w:szCs w:val="28"/>
        </w:rPr>
        <w:t xml:space="preserve"> Федерального закона от 06.10.2003 </w:t>
      </w:r>
      <w:r w:rsidR="00E97BB6">
        <w:rPr>
          <w:rFonts w:eastAsia="Calibri"/>
          <w:bCs/>
          <w:sz w:val="28"/>
          <w:szCs w:val="28"/>
        </w:rPr>
        <w:t>№</w:t>
      </w:r>
      <w:r w:rsidR="00E97BB6" w:rsidRPr="00E97BB6">
        <w:rPr>
          <w:rFonts w:eastAsia="Calibri"/>
          <w:bCs/>
          <w:sz w:val="28"/>
          <w:szCs w:val="28"/>
        </w:rPr>
        <w:t xml:space="preserve"> 131-ФЗ </w:t>
      </w:r>
      <w:r w:rsidR="00E97BB6">
        <w:rPr>
          <w:rFonts w:eastAsia="Calibri"/>
          <w:bCs/>
          <w:sz w:val="28"/>
          <w:szCs w:val="28"/>
        </w:rPr>
        <w:t>«</w:t>
      </w:r>
      <w:r w:rsidR="00E97BB6" w:rsidRPr="00E97BB6">
        <w:rPr>
          <w:rFonts w:eastAsia="Calibri"/>
          <w:bCs/>
          <w:sz w:val="28"/>
          <w:szCs w:val="28"/>
        </w:rPr>
        <w:t>Об общих принципах организации местного самоуправления в Российской Федерации</w:t>
      </w:r>
      <w:r w:rsidRPr="00E97BB6">
        <w:rPr>
          <w:rFonts w:eastAsia="Calibri"/>
          <w:sz w:val="28"/>
          <w:szCs w:val="28"/>
        </w:rPr>
        <w:t>».</w:t>
      </w:r>
    </w:p>
    <w:p w:rsidR="00921CD3" w:rsidRDefault="00921CD3" w:rsidP="00921CD3">
      <w:pPr>
        <w:autoSpaceDE w:val="0"/>
        <w:autoSpaceDN w:val="0"/>
        <w:adjustRightInd w:val="0"/>
        <w:spacing w:line="360" w:lineRule="auto"/>
        <w:ind w:firstLine="709"/>
        <w:jc w:val="both"/>
        <w:rPr>
          <w:rFonts w:eastAsia="Calibri"/>
          <w:sz w:val="28"/>
          <w:szCs w:val="28"/>
        </w:rPr>
      </w:pPr>
      <w:r>
        <w:rPr>
          <w:rFonts w:eastAsia="Calibri"/>
          <w:sz w:val="28"/>
          <w:szCs w:val="28"/>
        </w:rPr>
        <w:t>7. Часть 2 статьи 27 дополнить пунктом 67 следующего содержания:</w:t>
      </w:r>
    </w:p>
    <w:p w:rsidR="00921CD3" w:rsidRDefault="00921CD3" w:rsidP="00F265C4">
      <w:pPr>
        <w:autoSpaceDE w:val="0"/>
        <w:autoSpaceDN w:val="0"/>
        <w:adjustRightInd w:val="0"/>
        <w:spacing w:line="360" w:lineRule="auto"/>
        <w:ind w:firstLine="709"/>
        <w:jc w:val="both"/>
        <w:rPr>
          <w:rFonts w:eastAsia="Calibri"/>
          <w:sz w:val="28"/>
          <w:szCs w:val="28"/>
        </w:rPr>
      </w:pPr>
      <w:r>
        <w:rPr>
          <w:rFonts w:eastAsia="Calibri"/>
          <w:sz w:val="28"/>
          <w:szCs w:val="28"/>
        </w:rPr>
        <w:t xml:space="preserve">«67) </w:t>
      </w:r>
      <w:r w:rsidRPr="00921CD3">
        <w:rPr>
          <w:rFonts w:eastAsia="Calibri"/>
          <w:sz w:val="28"/>
          <w:szCs w:val="28"/>
          <w:lang w:eastAsia="en-US"/>
        </w:rPr>
        <w:t>прин</w:t>
      </w:r>
      <w:r>
        <w:rPr>
          <w:rFonts w:eastAsia="Calibri"/>
          <w:sz w:val="28"/>
          <w:szCs w:val="28"/>
          <w:lang w:eastAsia="en-US"/>
        </w:rPr>
        <w:t xml:space="preserve">ятие </w:t>
      </w:r>
      <w:r w:rsidRPr="00921CD3">
        <w:rPr>
          <w:rFonts w:eastAsia="Calibri"/>
          <w:sz w:val="28"/>
          <w:szCs w:val="28"/>
          <w:lang w:eastAsia="en-US"/>
        </w:rPr>
        <w:t>участи</w:t>
      </w:r>
      <w:r>
        <w:rPr>
          <w:rFonts w:eastAsia="Calibri"/>
          <w:sz w:val="28"/>
          <w:szCs w:val="28"/>
          <w:lang w:eastAsia="en-US"/>
        </w:rPr>
        <w:t>я</w:t>
      </w:r>
      <w:r w:rsidRPr="00921CD3">
        <w:rPr>
          <w:rFonts w:eastAsia="Calibri"/>
          <w:sz w:val="28"/>
          <w:szCs w:val="28"/>
          <w:lang w:eastAsia="en-US"/>
        </w:rPr>
        <w:t xml:space="preserve"> в формировании Администрации города Оренбурга, в том числе в согласовании назначения на должность первого заместителя Главы города Оренбурга.».</w:t>
      </w:r>
    </w:p>
    <w:p w:rsidR="00E114D1" w:rsidRDefault="00921CD3" w:rsidP="00E114D1">
      <w:pPr>
        <w:autoSpaceDE w:val="0"/>
        <w:autoSpaceDN w:val="0"/>
        <w:adjustRightInd w:val="0"/>
        <w:spacing w:line="360" w:lineRule="auto"/>
        <w:ind w:firstLine="709"/>
        <w:jc w:val="both"/>
        <w:rPr>
          <w:rFonts w:eastAsia="Calibri"/>
          <w:sz w:val="28"/>
          <w:szCs w:val="28"/>
        </w:rPr>
      </w:pPr>
      <w:r>
        <w:rPr>
          <w:rFonts w:eastAsia="Calibri"/>
          <w:sz w:val="28"/>
          <w:szCs w:val="28"/>
        </w:rPr>
        <w:t>8</w:t>
      </w:r>
      <w:r w:rsidR="00E114D1">
        <w:rPr>
          <w:rFonts w:eastAsia="Calibri"/>
          <w:sz w:val="28"/>
          <w:szCs w:val="28"/>
        </w:rPr>
        <w:t>. Часть 2 статьи 27 дополнить пунктом 6</w:t>
      </w:r>
      <w:r>
        <w:rPr>
          <w:rFonts w:eastAsia="Calibri"/>
          <w:sz w:val="28"/>
          <w:szCs w:val="28"/>
        </w:rPr>
        <w:t>8</w:t>
      </w:r>
      <w:r w:rsidR="00E114D1">
        <w:rPr>
          <w:rFonts w:eastAsia="Calibri"/>
          <w:sz w:val="28"/>
          <w:szCs w:val="28"/>
        </w:rPr>
        <w:t xml:space="preserve"> следующего содержания:</w:t>
      </w:r>
    </w:p>
    <w:p w:rsidR="00553CDA" w:rsidRDefault="00E114D1" w:rsidP="00553CDA">
      <w:pPr>
        <w:autoSpaceDE w:val="0"/>
        <w:autoSpaceDN w:val="0"/>
        <w:adjustRightInd w:val="0"/>
        <w:spacing w:line="360" w:lineRule="auto"/>
        <w:ind w:firstLine="709"/>
        <w:jc w:val="both"/>
        <w:rPr>
          <w:rFonts w:eastAsia="Calibri"/>
          <w:sz w:val="28"/>
          <w:szCs w:val="28"/>
        </w:rPr>
      </w:pPr>
      <w:r>
        <w:rPr>
          <w:rFonts w:eastAsia="Calibri"/>
          <w:sz w:val="28"/>
          <w:szCs w:val="28"/>
        </w:rPr>
        <w:t>«6</w:t>
      </w:r>
      <w:r w:rsidR="00921CD3">
        <w:rPr>
          <w:rFonts w:eastAsia="Calibri"/>
          <w:sz w:val="28"/>
          <w:szCs w:val="28"/>
        </w:rPr>
        <w:t>8</w:t>
      </w:r>
      <w:r>
        <w:rPr>
          <w:rFonts w:eastAsia="Calibri"/>
          <w:sz w:val="28"/>
          <w:szCs w:val="28"/>
        </w:rPr>
        <w:t>) установление порядка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w:t>
      </w:r>
    </w:p>
    <w:p w:rsidR="00ED733F" w:rsidRDefault="00A810D2" w:rsidP="00553CDA">
      <w:pPr>
        <w:autoSpaceDE w:val="0"/>
        <w:autoSpaceDN w:val="0"/>
        <w:adjustRightInd w:val="0"/>
        <w:spacing w:line="360" w:lineRule="auto"/>
        <w:ind w:firstLine="709"/>
        <w:jc w:val="both"/>
        <w:rPr>
          <w:rFonts w:eastAsia="Calibri"/>
          <w:sz w:val="28"/>
          <w:szCs w:val="28"/>
          <w:lang w:eastAsia="en-US"/>
        </w:rPr>
      </w:pPr>
      <w:r>
        <w:rPr>
          <w:rFonts w:eastAsia="Calibri"/>
          <w:sz w:val="28"/>
          <w:szCs w:val="28"/>
        </w:rPr>
        <w:t>9</w:t>
      </w:r>
      <w:r w:rsidR="00ED733F">
        <w:rPr>
          <w:rFonts w:eastAsia="Calibri"/>
          <w:sz w:val="28"/>
          <w:szCs w:val="28"/>
        </w:rPr>
        <w:t xml:space="preserve">. </w:t>
      </w:r>
      <w:r w:rsidR="00553CDA">
        <w:rPr>
          <w:rFonts w:eastAsia="Calibri"/>
          <w:sz w:val="28"/>
          <w:szCs w:val="28"/>
        </w:rPr>
        <w:t xml:space="preserve">В части 8.2 статьи 32 слова </w:t>
      </w:r>
      <w:r w:rsidR="00553CDA" w:rsidRPr="00553CDA">
        <w:rPr>
          <w:rFonts w:eastAsia="Calibri"/>
          <w:sz w:val="28"/>
          <w:szCs w:val="28"/>
          <w:lang w:eastAsia="en-US"/>
        </w:rPr>
        <w:t xml:space="preserve">«депутатом законодательных (представительных) органов государственной власти субъектов Российской </w:t>
      </w:r>
      <w:r w:rsidR="00553CDA" w:rsidRPr="00553CDA">
        <w:rPr>
          <w:rFonts w:eastAsia="Calibri"/>
          <w:sz w:val="28"/>
          <w:szCs w:val="28"/>
          <w:lang w:eastAsia="en-US"/>
        </w:rPr>
        <w:lastRenderedPageBreak/>
        <w:t>Федерации» заменить словами «депутатом законодательных органов субъектов Российской Федерации»</w:t>
      </w:r>
      <w:r w:rsidR="00553CDA">
        <w:rPr>
          <w:rFonts w:eastAsia="Calibri"/>
          <w:sz w:val="28"/>
          <w:szCs w:val="28"/>
          <w:lang w:eastAsia="en-US"/>
        </w:rPr>
        <w:t>.</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10. Главу 4 дополнить статьей 34.1 следующего содержания:</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95398F">
        <w:rPr>
          <w:rFonts w:eastAsia="Calibri"/>
          <w:sz w:val="28"/>
          <w:szCs w:val="28"/>
        </w:rPr>
        <w:t>«Статья 34.1. Порядок и форма участия Оренбургского городского Совета в формировании Администрации города Оренбурга</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95398F">
        <w:rPr>
          <w:rFonts w:eastAsia="Calibri"/>
          <w:sz w:val="28"/>
          <w:szCs w:val="28"/>
        </w:rPr>
        <w:t>1. Оренбургский городской Совет участвует в формировании Администрации города Оренбурга</w:t>
      </w:r>
      <w:r>
        <w:rPr>
          <w:rFonts w:eastAsia="Calibri"/>
          <w:sz w:val="28"/>
          <w:szCs w:val="28"/>
        </w:rPr>
        <w:t>,</w:t>
      </w:r>
      <w:r w:rsidRPr="00A810D2">
        <w:rPr>
          <w:rFonts w:eastAsia="Calibri"/>
          <w:sz w:val="28"/>
          <w:szCs w:val="28"/>
          <w:lang w:eastAsia="en-US"/>
        </w:rPr>
        <w:t xml:space="preserve"> в том числе</w:t>
      </w:r>
      <w:r w:rsidRPr="0095398F">
        <w:rPr>
          <w:rFonts w:eastAsia="Calibri"/>
          <w:sz w:val="28"/>
          <w:szCs w:val="28"/>
        </w:rPr>
        <w:t xml:space="preserve"> в форме согласования назначения на должность первого заме</w:t>
      </w:r>
      <w:r>
        <w:rPr>
          <w:rFonts w:eastAsia="Calibri"/>
          <w:sz w:val="28"/>
          <w:szCs w:val="28"/>
        </w:rPr>
        <w:t xml:space="preserve">стителя Главы города Оренбурга </w:t>
      </w:r>
      <w:r w:rsidRPr="00A810D2">
        <w:rPr>
          <w:rFonts w:eastAsia="Calibri"/>
          <w:sz w:val="28"/>
          <w:szCs w:val="28"/>
          <w:lang w:eastAsia="en-US"/>
        </w:rPr>
        <w:t>(далее по тексту настоящей статьи - должность).</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95398F">
        <w:rPr>
          <w:rFonts w:eastAsia="Calibri"/>
          <w:sz w:val="28"/>
          <w:szCs w:val="28"/>
        </w:rPr>
        <w:t>2. Согласование назначения на должность осуществляется в следующем порядке:</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95398F">
        <w:rPr>
          <w:rFonts w:eastAsia="Calibri"/>
          <w:sz w:val="28"/>
          <w:szCs w:val="28"/>
        </w:rPr>
        <w:t xml:space="preserve">2.1. </w:t>
      </w:r>
      <w:r w:rsidRPr="00A810D2">
        <w:rPr>
          <w:rFonts w:eastAsia="Calibri"/>
          <w:sz w:val="28"/>
          <w:szCs w:val="28"/>
          <w:lang w:eastAsia="en-US"/>
        </w:rPr>
        <w:t>Для согласования назначения на должность Глава города Оренбурга  направляет в Оренбургский городской Совет письмо с предложением о согласовании назначения кандидата на должность и принятии решения с приложением следующих документов:</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A810D2">
        <w:rPr>
          <w:rFonts w:eastAsia="Calibri"/>
          <w:sz w:val="28"/>
          <w:szCs w:val="28"/>
          <w:lang w:eastAsia="en-US"/>
        </w:rPr>
        <w:t xml:space="preserve">а) заполненная кандидатом анкета по </w:t>
      </w:r>
      <w:hyperlink r:id="rId24" w:history="1">
        <w:r w:rsidRPr="00A810D2">
          <w:rPr>
            <w:rFonts w:eastAsia="Calibri"/>
            <w:sz w:val="28"/>
            <w:szCs w:val="28"/>
            <w:lang w:eastAsia="en-US"/>
          </w:rPr>
          <w:t>форме</w:t>
        </w:r>
      </w:hyperlink>
      <w:r w:rsidRPr="00A810D2">
        <w:rPr>
          <w:rFonts w:eastAsia="Calibri"/>
          <w:sz w:val="28"/>
          <w:szCs w:val="28"/>
          <w:lang w:eastAsia="en-US"/>
        </w:rPr>
        <w:t xml:space="preserve">, </w:t>
      </w:r>
      <w:r>
        <w:rPr>
          <w:rFonts w:eastAsia="Calibri"/>
          <w:sz w:val="28"/>
          <w:szCs w:val="28"/>
          <w:lang w:eastAsia="en-US"/>
        </w:rPr>
        <w:t>установленной законодательством Российской Федерации, для поступления на муниципальную службу</w:t>
      </w:r>
      <w:r w:rsidRPr="00A810D2">
        <w:rPr>
          <w:rFonts w:eastAsia="Calibri"/>
          <w:sz w:val="28"/>
          <w:szCs w:val="28"/>
          <w:lang w:eastAsia="en-US"/>
        </w:rPr>
        <w:t>;</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A810D2">
        <w:rPr>
          <w:rFonts w:eastAsia="Calibri"/>
          <w:sz w:val="28"/>
          <w:szCs w:val="28"/>
          <w:lang w:eastAsia="en-US"/>
        </w:rPr>
        <w:t xml:space="preserve">б) копии документов об образовании и о квалификации, ученой степени (при наличии), ученом звании (при наличии), а также копии трудовой книжки и (или) сведений о трудовой деятельности, оформленные в установленном законодательством </w:t>
      </w:r>
      <w:hyperlink r:id="rId25" w:history="1">
        <w:r w:rsidRPr="00A810D2">
          <w:rPr>
            <w:rFonts w:eastAsia="Calibri"/>
            <w:sz w:val="28"/>
            <w:szCs w:val="28"/>
            <w:lang w:eastAsia="en-US"/>
          </w:rPr>
          <w:t>порядке</w:t>
        </w:r>
      </w:hyperlink>
      <w:r w:rsidRPr="00A810D2">
        <w:rPr>
          <w:rFonts w:eastAsia="Calibri"/>
          <w:sz w:val="28"/>
          <w:szCs w:val="28"/>
          <w:lang w:eastAsia="en-US"/>
        </w:rPr>
        <w:t>, за исключением случаев, когда трудовой договор (контракт) заключается впервые;</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A810D2">
        <w:rPr>
          <w:rFonts w:eastAsia="Calibri"/>
          <w:sz w:val="28"/>
          <w:szCs w:val="28"/>
          <w:lang w:eastAsia="en-US"/>
        </w:rPr>
        <w:t>в) согласие кандидата на обработку персональных данных в соответствии с законодательством Российской Федерации о персональных данных.</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A810D2">
        <w:rPr>
          <w:rFonts w:eastAsia="Calibri"/>
          <w:sz w:val="28"/>
          <w:szCs w:val="28"/>
          <w:lang w:eastAsia="en-US"/>
        </w:rPr>
        <w:t>Документы, указанные в настоящем подпункте, рассматриваются депутатами Оренбургского городского Совета на заседаниях постоянных депутатских комитетов и не подлежат распространению (разглашению).</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95398F">
        <w:rPr>
          <w:rFonts w:eastAsia="Calibri"/>
          <w:sz w:val="28"/>
          <w:szCs w:val="28"/>
        </w:rPr>
        <w:t xml:space="preserve">2.2. </w:t>
      </w:r>
      <w:r w:rsidRPr="00A810D2">
        <w:rPr>
          <w:rFonts w:eastAsia="Calibri"/>
          <w:sz w:val="28"/>
          <w:szCs w:val="28"/>
          <w:lang w:eastAsia="en-US"/>
        </w:rPr>
        <w:t xml:space="preserve">Кандидат на должность должен соответствовать квалификационным требованиям для замещения должностей муниципальной службы, </w:t>
      </w:r>
      <w:r w:rsidRPr="00A810D2">
        <w:rPr>
          <w:rFonts w:eastAsia="Calibri"/>
          <w:sz w:val="28"/>
          <w:szCs w:val="28"/>
          <w:lang w:eastAsia="en-US"/>
        </w:rPr>
        <w:lastRenderedPageBreak/>
        <w:t>установленным законодательством о муниципальной службе Российской Федерации, Оренбургской области, муниципальными правовыми актами города Оренбурга и должностной инструкцией.</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A810D2">
        <w:rPr>
          <w:rFonts w:eastAsia="Calibri"/>
          <w:sz w:val="28"/>
          <w:szCs w:val="28"/>
          <w:lang w:eastAsia="en-US"/>
        </w:rPr>
        <w:t>2.3. По итогам рассмотрения представленных документов Оренбургский городской Совет на своем ближайшем заседании принимает одно из следующих решений:</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A810D2">
        <w:rPr>
          <w:rFonts w:eastAsia="Calibri"/>
          <w:sz w:val="28"/>
          <w:szCs w:val="28"/>
          <w:lang w:eastAsia="en-US"/>
        </w:rPr>
        <w:t>а) о согласовании назначения кандидата на должность;</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A810D2">
        <w:rPr>
          <w:rFonts w:eastAsia="Calibri"/>
          <w:sz w:val="28"/>
          <w:szCs w:val="28"/>
          <w:lang w:eastAsia="en-US"/>
        </w:rPr>
        <w:t>б) об отказе в согласовании назначения кандидата на должность.</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A810D2">
        <w:rPr>
          <w:rFonts w:eastAsia="Calibri"/>
          <w:sz w:val="28"/>
          <w:szCs w:val="28"/>
          <w:lang w:eastAsia="en-US"/>
        </w:rPr>
        <w:t>2.4. Решение Оренбургского городского Совета о согласовании (об отказе в согласовании) считается принятым, за него проголосовало более половины от установленной численности депутатов Оренбургского городского Совета.</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A810D2">
        <w:rPr>
          <w:rFonts w:eastAsia="Calibri"/>
          <w:sz w:val="28"/>
          <w:szCs w:val="28"/>
          <w:lang w:eastAsia="en-US"/>
        </w:rPr>
        <w:t>2.5. Решение Оренбургского городского Совета направляется Главе города Оренбурга не позднее 3 рабочих дней, следующих за днем его принятия.</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A810D2">
        <w:rPr>
          <w:rFonts w:eastAsia="Calibri"/>
          <w:sz w:val="28"/>
          <w:szCs w:val="28"/>
          <w:lang w:eastAsia="en-US"/>
        </w:rPr>
        <w:t xml:space="preserve">2.6. </w:t>
      </w:r>
      <w:bookmarkStart w:id="1" w:name="Par0"/>
      <w:bookmarkEnd w:id="1"/>
      <w:r w:rsidRPr="00A810D2">
        <w:rPr>
          <w:rFonts w:eastAsia="Calibri"/>
          <w:sz w:val="28"/>
          <w:szCs w:val="28"/>
          <w:lang w:eastAsia="en-US"/>
        </w:rPr>
        <w:t>В случае принятия Оренбургским городским Советом решения об отказе в согласовании назначения кандидата на должность, Глава города Оренбурга вправе внести эту же кандидатуру для повторного рассмотрения с приложением дополнительных обосновывающих материалов.</w:t>
      </w:r>
    </w:p>
    <w:p w:rsidR="00A810D2" w:rsidRDefault="00A810D2" w:rsidP="00A810D2">
      <w:pPr>
        <w:autoSpaceDE w:val="0"/>
        <w:autoSpaceDN w:val="0"/>
        <w:adjustRightInd w:val="0"/>
        <w:spacing w:line="360" w:lineRule="auto"/>
        <w:ind w:firstLine="709"/>
        <w:jc w:val="both"/>
        <w:rPr>
          <w:rFonts w:eastAsia="Calibri"/>
          <w:sz w:val="28"/>
          <w:szCs w:val="28"/>
          <w:lang w:eastAsia="en-US"/>
        </w:rPr>
      </w:pPr>
      <w:r w:rsidRPr="00A810D2">
        <w:rPr>
          <w:rFonts w:eastAsia="Calibri"/>
          <w:sz w:val="28"/>
          <w:szCs w:val="28"/>
          <w:lang w:eastAsia="en-US"/>
        </w:rPr>
        <w:t>В случае, если Оренбургский городской Совет повторно не поддержит представленную кандидатуру и примет решение об отказе в согласовании назначения кандидата на должность, Глава города Оренбурга вносит новую кандидатуру в порядке, предусмотренном настоящей статьей.».</w:t>
      </w:r>
    </w:p>
    <w:p w:rsidR="008848D9" w:rsidRDefault="00353FE9" w:rsidP="008848D9">
      <w:pPr>
        <w:autoSpaceDE w:val="0"/>
        <w:autoSpaceDN w:val="0"/>
        <w:adjustRightInd w:val="0"/>
        <w:spacing w:line="360" w:lineRule="auto"/>
        <w:ind w:firstLine="709"/>
        <w:jc w:val="both"/>
        <w:rPr>
          <w:rFonts w:eastAsia="Calibri"/>
          <w:sz w:val="28"/>
          <w:szCs w:val="28"/>
        </w:rPr>
      </w:pPr>
      <w:r>
        <w:rPr>
          <w:rFonts w:eastAsia="Calibri"/>
          <w:sz w:val="28"/>
          <w:szCs w:val="28"/>
        </w:rPr>
        <w:t>11</w:t>
      </w:r>
      <w:r w:rsidR="008848D9">
        <w:rPr>
          <w:rFonts w:eastAsia="Calibri"/>
          <w:sz w:val="28"/>
          <w:szCs w:val="28"/>
        </w:rPr>
        <w:t>. Пункт 17 части 4 статьи 35 изложить в следующей редакции:</w:t>
      </w:r>
    </w:p>
    <w:p w:rsidR="008848D9" w:rsidRDefault="008848D9" w:rsidP="008848D9">
      <w:pPr>
        <w:autoSpaceDE w:val="0"/>
        <w:autoSpaceDN w:val="0"/>
        <w:adjustRightInd w:val="0"/>
        <w:spacing w:line="360" w:lineRule="auto"/>
        <w:ind w:firstLine="709"/>
        <w:jc w:val="both"/>
        <w:rPr>
          <w:rFonts w:eastAsia="Calibri"/>
          <w:sz w:val="28"/>
          <w:szCs w:val="28"/>
        </w:rPr>
      </w:pPr>
      <w:r>
        <w:rPr>
          <w:rFonts w:eastAsia="Calibri"/>
          <w:sz w:val="28"/>
          <w:szCs w:val="28"/>
        </w:rPr>
        <w:t xml:space="preserve">«17) </w:t>
      </w:r>
      <w:r w:rsidRPr="008848D9">
        <w:rPr>
          <w:rFonts w:eastAsia="Calibri"/>
          <w:bCs/>
          <w:sz w:val="28"/>
          <w:szCs w:val="28"/>
          <w:lang w:eastAsia="en-US"/>
        </w:rPr>
        <w:t xml:space="preserve">ведение похозяйственных книг, а также </w:t>
      </w:r>
      <w:r w:rsidRPr="008848D9">
        <w:rPr>
          <w:rFonts w:eastAsia="Calibri"/>
          <w:sz w:val="28"/>
          <w:szCs w:val="28"/>
          <w:lang w:eastAsia="en-US"/>
        </w:rPr>
        <w:t xml:space="preserve">осуществление учета личных подсобных хозяйств, которые ведут граждане в соответствии с Федеральным </w:t>
      </w:r>
      <w:hyperlink r:id="rId26" w:history="1">
        <w:r w:rsidRPr="008848D9">
          <w:rPr>
            <w:rFonts w:eastAsia="Calibri"/>
            <w:sz w:val="28"/>
            <w:szCs w:val="28"/>
            <w:lang w:eastAsia="en-US"/>
          </w:rPr>
          <w:t>законом</w:t>
        </w:r>
      </w:hyperlink>
      <w:r w:rsidRPr="008848D9">
        <w:rPr>
          <w:rFonts w:eastAsia="Calibri"/>
          <w:sz w:val="28"/>
          <w:szCs w:val="28"/>
          <w:lang w:eastAsia="en-US"/>
        </w:rPr>
        <w:t xml:space="preserve"> от 07.07.2003 № 112-ФЗ «О личном подсобном хозяйстве», в похозяйственных книгах;».</w:t>
      </w:r>
    </w:p>
    <w:p w:rsidR="00D26A0A" w:rsidRDefault="00523978" w:rsidP="00D26A0A">
      <w:pPr>
        <w:autoSpaceDE w:val="0"/>
        <w:autoSpaceDN w:val="0"/>
        <w:adjustRightInd w:val="0"/>
        <w:spacing w:line="360" w:lineRule="auto"/>
        <w:ind w:firstLine="709"/>
        <w:jc w:val="both"/>
        <w:rPr>
          <w:rFonts w:eastAsia="Calibri"/>
          <w:sz w:val="28"/>
          <w:szCs w:val="28"/>
        </w:rPr>
      </w:pPr>
      <w:r>
        <w:rPr>
          <w:rFonts w:eastAsia="Calibri"/>
          <w:sz w:val="28"/>
          <w:szCs w:val="28"/>
        </w:rPr>
        <w:t>1</w:t>
      </w:r>
      <w:r w:rsidR="00353FE9">
        <w:rPr>
          <w:rFonts w:eastAsia="Calibri"/>
          <w:sz w:val="28"/>
          <w:szCs w:val="28"/>
        </w:rPr>
        <w:t>2</w:t>
      </w:r>
      <w:r w:rsidR="00D26A0A">
        <w:rPr>
          <w:rFonts w:eastAsia="Calibri"/>
          <w:sz w:val="28"/>
          <w:szCs w:val="28"/>
        </w:rPr>
        <w:t>. Часть 4 статьи 35 дополнить пунктом 27 следующего содержания:</w:t>
      </w:r>
    </w:p>
    <w:p w:rsidR="00D26A0A" w:rsidRDefault="00D26A0A" w:rsidP="00D26A0A">
      <w:pPr>
        <w:autoSpaceDE w:val="0"/>
        <w:autoSpaceDN w:val="0"/>
        <w:adjustRightInd w:val="0"/>
        <w:spacing w:line="360" w:lineRule="auto"/>
        <w:ind w:firstLine="709"/>
        <w:jc w:val="both"/>
        <w:rPr>
          <w:rFonts w:eastAsia="Calibri"/>
          <w:sz w:val="28"/>
          <w:szCs w:val="28"/>
        </w:rPr>
      </w:pPr>
      <w:r>
        <w:rPr>
          <w:rFonts w:eastAsia="Calibri"/>
          <w:sz w:val="28"/>
          <w:szCs w:val="28"/>
        </w:rPr>
        <w:t xml:space="preserve">«27) утверждение схемы размещения гаражей, являющихся некапитальными сооружениями, либо стоянки технических или других средств </w:t>
      </w:r>
      <w:r>
        <w:rPr>
          <w:rFonts w:eastAsia="Calibri"/>
          <w:sz w:val="28"/>
          <w:szCs w:val="28"/>
        </w:rPr>
        <w:lastRenderedPageBreak/>
        <w:t>передвижения инвалидов вблизи их места жительства в порядке, определенном нормативным правовым актом Оренбургской области.».</w:t>
      </w:r>
    </w:p>
    <w:p w:rsidR="00D26A0A" w:rsidRDefault="00ED733F" w:rsidP="00D26A0A">
      <w:pPr>
        <w:autoSpaceDE w:val="0"/>
        <w:autoSpaceDN w:val="0"/>
        <w:adjustRightInd w:val="0"/>
        <w:spacing w:line="360" w:lineRule="auto"/>
        <w:ind w:firstLine="709"/>
        <w:jc w:val="both"/>
        <w:rPr>
          <w:rFonts w:eastAsia="Calibri"/>
          <w:sz w:val="28"/>
          <w:szCs w:val="28"/>
        </w:rPr>
      </w:pPr>
      <w:r>
        <w:rPr>
          <w:rFonts w:eastAsia="Calibri"/>
          <w:sz w:val="28"/>
          <w:szCs w:val="28"/>
        </w:rPr>
        <w:t>1</w:t>
      </w:r>
      <w:r w:rsidR="00353FE9">
        <w:rPr>
          <w:rFonts w:eastAsia="Calibri"/>
          <w:sz w:val="28"/>
          <w:szCs w:val="28"/>
        </w:rPr>
        <w:t>3</w:t>
      </w:r>
      <w:r w:rsidR="00D26A0A">
        <w:rPr>
          <w:rFonts w:eastAsia="Calibri"/>
          <w:sz w:val="28"/>
          <w:szCs w:val="28"/>
        </w:rPr>
        <w:t>. Часть 3 статьи 38 изложить в следующей редакции:</w:t>
      </w:r>
    </w:p>
    <w:p w:rsidR="00D26A0A" w:rsidRDefault="00D26A0A" w:rsidP="00D26A0A">
      <w:pPr>
        <w:autoSpaceDE w:val="0"/>
        <w:autoSpaceDN w:val="0"/>
        <w:adjustRightInd w:val="0"/>
        <w:spacing w:line="360" w:lineRule="auto"/>
        <w:ind w:firstLine="709"/>
        <w:jc w:val="both"/>
        <w:rPr>
          <w:rFonts w:eastAsia="Calibri"/>
          <w:sz w:val="28"/>
          <w:szCs w:val="28"/>
        </w:rPr>
      </w:pPr>
      <w:r>
        <w:rPr>
          <w:rFonts w:eastAsia="Calibri"/>
          <w:sz w:val="28"/>
          <w:szCs w:val="28"/>
        </w:rPr>
        <w:t>«3. Полномочия и функции отраслевых (функциональных) и территориальных органов Администрации города Оренбурга, осуществляющих муниципальный контроль,</w:t>
      </w:r>
      <w:r w:rsidR="00D438EF">
        <w:rPr>
          <w:rFonts w:eastAsia="Calibri"/>
          <w:sz w:val="28"/>
          <w:szCs w:val="28"/>
        </w:rPr>
        <w:t xml:space="preserve"> порядок их деятельности</w:t>
      </w:r>
      <w:r>
        <w:rPr>
          <w:rFonts w:eastAsia="Calibri"/>
          <w:sz w:val="28"/>
          <w:szCs w:val="28"/>
        </w:rPr>
        <w:t xml:space="preserve"> устанавливаются решениями Оренбургского городского Совета.</w:t>
      </w:r>
    </w:p>
    <w:p w:rsidR="00D26A0A" w:rsidRDefault="00D438EF" w:rsidP="00D26A0A">
      <w:pPr>
        <w:autoSpaceDE w:val="0"/>
        <w:autoSpaceDN w:val="0"/>
        <w:adjustRightInd w:val="0"/>
        <w:spacing w:line="360" w:lineRule="auto"/>
        <w:ind w:firstLine="709"/>
        <w:jc w:val="both"/>
        <w:rPr>
          <w:rFonts w:eastAsia="Calibri"/>
          <w:sz w:val="28"/>
          <w:szCs w:val="28"/>
        </w:rPr>
      </w:pPr>
      <w:r>
        <w:rPr>
          <w:rFonts w:eastAsia="Calibri"/>
          <w:sz w:val="28"/>
          <w:szCs w:val="28"/>
        </w:rPr>
        <w:t>П</w:t>
      </w:r>
      <w:r w:rsidR="00D26A0A">
        <w:rPr>
          <w:rFonts w:eastAsia="Calibri"/>
          <w:sz w:val="28"/>
          <w:szCs w:val="28"/>
        </w:rPr>
        <w:t xml:space="preserve">еречень должностных лиц </w:t>
      </w:r>
      <w:r>
        <w:rPr>
          <w:rFonts w:eastAsia="Calibri"/>
          <w:sz w:val="28"/>
          <w:szCs w:val="28"/>
        </w:rPr>
        <w:t>отраслевых (функциональных) и территориальных органов Администрации города Оренбурга</w:t>
      </w:r>
      <w:r w:rsidR="00D26A0A">
        <w:rPr>
          <w:rFonts w:eastAsia="Calibri"/>
          <w:sz w:val="28"/>
          <w:szCs w:val="28"/>
        </w:rPr>
        <w:t>, уполномоченных на осуществление муниципального контроля, определяются постановлением Администрации города Оренбурга.».</w:t>
      </w:r>
    </w:p>
    <w:p w:rsidR="00BB4389" w:rsidRPr="00970890" w:rsidRDefault="00ED733F" w:rsidP="00BB4389">
      <w:pPr>
        <w:autoSpaceDE w:val="0"/>
        <w:autoSpaceDN w:val="0"/>
        <w:adjustRightInd w:val="0"/>
        <w:spacing w:line="360" w:lineRule="auto"/>
        <w:ind w:firstLine="709"/>
        <w:jc w:val="both"/>
        <w:rPr>
          <w:rFonts w:eastAsia="Calibri"/>
          <w:sz w:val="28"/>
          <w:szCs w:val="28"/>
        </w:rPr>
      </w:pPr>
      <w:r>
        <w:rPr>
          <w:rFonts w:eastAsia="Calibri"/>
          <w:sz w:val="28"/>
          <w:szCs w:val="28"/>
        </w:rPr>
        <w:t>1</w:t>
      </w:r>
      <w:r w:rsidR="00353FE9">
        <w:rPr>
          <w:rFonts w:eastAsia="Calibri"/>
          <w:sz w:val="28"/>
          <w:szCs w:val="28"/>
        </w:rPr>
        <w:t>4</w:t>
      </w:r>
      <w:r w:rsidR="00E97BB6" w:rsidRPr="00970890">
        <w:rPr>
          <w:rFonts w:eastAsia="Calibri"/>
          <w:sz w:val="28"/>
          <w:szCs w:val="28"/>
        </w:rPr>
        <w:t xml:space="preserve">. </w:t>
      </w:r>
      <w:r w:rsidR="00BB4389" w:rsidRPr="00970890">
        <w:rPr>
          <w:rFonts w:eastAsia="Calibri"/>
          <w:sz w:val="28"/>
          <w:szCs w:val="28"/>
        </w:rPr>
        <w:t>Часть 1 статьи 45 дополнить пунктом 9.1 следующего содержания:</w:t>
      </w:r>
    </w:p>
    <w:p w:rsidR="00BB4389" w:rsidRPr="00970890" w:rsidRDefault="00BB4389" w:rsidP="00BB4389">
      <w:pPr>
        <w:autoSpaceDE w:val="0"/>
        <w:autoSpaceDN w:val="0"/>
        <w:adjustRightInd w:val="0"/>
        <w:spacing w:line="360" w:lineRule="auto"/>
        <w:ind w:firstLine="709"/>
        <w:jc w:val="both"/>
        <w:rPr>
          <w:rFonts w:eastAsia="Calibri"/>
          <w:sz w:val="28"/>
          <w:szCs w:val="28"/>
        </w:rPr>
      </w:pPr>
      <w:r w:rsidRPr="00970890">
        <w:rPr>
          <w:rFonts w:eastAsia="Calibri"/>
          <w:sz w:val="28"/>
          <w:szCs w:val="28"/>
        </w:rPr>
        <w:t>«9.1) приобретения им статуса иностранного агента;».</w:t>
      </w:r>
    </w:p>
    <w:p w:rsidR="00CE2BAB" w:rsidRDefault="00ED733F" w:rsidP="00CE2BAB">
      <w:pPr>
        <w:autoSpaceDE w:val="0"/>
        <w:autoSpaceDN w:val="0"/>
        <w:adjustRightInd w:val="0"/>
        <w:spacing w:line="360" w:lineRule="auto"/>
        <w:ind w:firstLine="709"/>
        <w:jc w:val="both"/>
        <w:rPr>
          <w:rFonts w:eastAsia="Calibri"/>
          <w:sz w:val="28"/>
          <w:szCs w:val="28"/>
        </w:rPr>
      </w:pPr>
      <w:r>
        <w:rPr>
          <w:rFonts w:eastAsia="Calibri"/>
          <w:sz w:val="28"/>
          <w:szCs w:val="28"/>
        </w:rPr>
        <w:t>1</w:t>
      </w:r>
      <w:r w:rsidR="00353FE9">
        <w:rPr>
          <w:rFonts w:eastAsia="Calibri"/>
          <w:sz w:val="28"/>
          <w:szCs w:val="28"/>
        </w:rPr>
        <w:t>5</w:t>
      </w:r>
      <w:r w:rsidR="00CE2BAB">
        <w:rPr>
          <w:rFonts w:eastAsia="Calibri"/>
          <w:sz w:val="28"/>
          <w:szCs w:val="28"/>
        </w:rPr>
        <w:t>. Часть 3 статьи 45 изложить в следующей редакции:</w:t>
      </w:r>
    </w:p>
    <w:p w:rsidR="00CE2BAB" w:rsidRDefault="00CE2BAB" w:rsidP="00CE2BAB">
      <w:pPr>
        <w:autoSpaceDE w:val="0"/>
        <w:autoSpaceDN w:val="0"/>
        <w:adjustRightInd w:val="0"/>
        <w:spacing w:line="360" w:lineRule="auto"/>
        <w:ind w:firstLine="709"/>
        <w:jc w:val="both"/>
        <w:rPr>
          <w:rFonts w:eastAsia="Calibri"/>
          <w:sz w:val="28"/>
          <w:szCs w:val="28"/>
        </w:rPr>
      </w:pPr>
      <w:r w:rsidRPr="00CE2BAB">
        <w:rPr>
          <w:rFonts w:eastAsia="Calibri"/>
          <w:sz w:val="28"/>
          <w:szCs w:val="28"/>
        </w:rPr>
        <w:t xml:space="preserve">«3. </w:t>
      </w:r>
      <w:r>
        <w:rPr>
          <w:rFonts w:eastAsia="Calibri"/>
          <w:sz w:val="28"/>
          <w:szCs w:val="28"/>
        </w:rPr>
        <w:t>При наступлении случаев, указанных в части первой настоящей статьи, в Оренбургский городской Совет депутатом Оренбургского городского Совета либо его родственниками (при невозможности подачи заявления самим депутатом) подается заявление (сообщается информация) о наступлении соответствующего события. Данная информация может быть также получена Оренбургским городским Советом иным законным способом.».</w:t>
      </w:r>
    </w:p>
    <w:p w:rsidR="00EC254C" w:rsidRDefault="00ED733F" w:rsidP="00EC254C">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1</w:t>
      </w:r>
      <w:r w:rsidR="00353FE9">
        <w:rPr>
          <w:rFonts w:eastAsia="Calibri"/>
          <w:bCs/>
          <w:sz w:val="28"/>
          <w:szCs w:val="28"/>
          <w:lang w:eastAsia="en-US"/>
        </w:rPr>
        <w:t>6</w:t>
      </w:r>
      <w:r w:rsidR="00B40AF6" w:rsidRPr="00B40AF6">
        <w:rPr>
          <w:rFonts w:eastAsia="Calibri"/>
          <w:bCs/>
          <w:sz w:val="28"/>
          <w:szCs w:val="28"/>
          <w:lang w:eastAsia="en-US"/>
        </w:rPr>
        <w:t xml:space="preserve">. </w:t>
      </w:r>
      <w:r w:rsidR="00EC254C">
        <w:rPr>
          <w:rFonts w:eastAsia="Calibri"/>
          <w:bCs/>
          <w:sz w:val="28"/>
          <w:szCs w:val="28"/>
          <w:lang w:eastAsia="en-US"/>
        </w:rPr>
        <w:t xml:space="preserve">Часть 7 статьи 46 </w:t>
      </w:r>
      <w:r w:rsidR="00EC254C" w:rsidRPr="00B40AF6">
        <w:rPr>
          <w:rFonts w:eastAsia="Calibri"/>
          <w:bCs/>
          <w:sz w:val="28"/>
          <w:szCs w:val="28"/>
          <w:lang w:eastAsia="en-US"/>
        </w:rPr>
        <w:t>изложить в следующей редакции</w:t>
      </w:r>
      <w:r w:rsidR="00EC254C">
        <w:rPr>
          <w:rFonts w:eastAsia="Calibri"/>
          <w:bCs/>
          <w:sz w:val="28"/>
          <w:szCs w:val="28"/>
          <w:lang w:eastAsia="en-US"/>
        </w:rPr>
        <w:t>:</w:t>
      </w:r>
    </w:p>
    <w:p w:rsidR="00EC254C" w:rsidRPr="00EC254C" w:rsidRDefault="00EC254C" w:rsidP="00EC254C">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 xml:space="preserve">«7. </w:t>
      </w:r>
      <w:r>
        <w:rPr>
          <w:rFonts w:eastAsia="Calibri"/>
          <w:sz w:val="28"/>
          <w:szCs w:val="28"/>
        </w:rPr>
        <w:t>Муниципальные правовые акты органов местного самоуправления города Оренбурга вступают в силу с момента их подписания, если иное не установлено законодательством, настоящим Уставом или самим муниципальным правовым актом.</w:t>
      </w:r>
    </w:p>
    <w:p w:rsidR="00EC254C" w:rsidRDefault="00B40AF6" w:rsidP="00B40AF6">
      <w:pPr>
        <w:autoSpaceDE w:val="0"/>
        <w:autoSpaceDN w:val="0"/>
        <w:adjustRightInd w:val="0"/>
        <w:spacing w:line="360" w:lineRule="auto"/>
        <w:ind w:firstLine="709"/>
        <w:jc w:val="both"/>
        <w:rPr>
          <w:rFonts w:eastAsia="Calibri"/>
          <w:bCs/>
          <w:sz w:val="28"/>
          <w:szCs w:val="28"/>
          <w:lang w:eastAsia="en-US"/>
        </w:rPr>
      </w:pPr>
      <w:r w:rsidRPr="00B40AF6">
        <w:rPr>
          <w:rFonts w:eastAsia="Calibri"/>
          <w:bCs/>
          <w:sz w:val="28"/>
          <w:szCs w:val="28"/>
          <w:lang w:eastAsia="en-US"/>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«город Оренбург», а также </w:t>
      </w:r>
      <w:r w:rsidRPr="00B40AF6">
        <w:rPr>
          <w:rFonts w:eastAsia="Calibri"/>
          <w:bCs/>
          <w:sz w:val="28"/>
          <w:szCs w:val="28"/>
          <w:lang w:eastAsia="en-US"/>
        </w:rPr>
        <w:lastRenderedPageBreak/>
        <w:t>соглашения, заключаемые между органами местного самоуправления, вступают в силу после их официального обнародования.</w:t>
      </w:r>
    </w:p>
    <w:p w:rsidR="009E0204" w:rsidRDefault="009E0204" w:rsidP="009E0204">
      <w:pPr>
        <w:autoSpaceDE w:val="0"/>
        <w:autoSpaceDN w:val="0"/>
        <w:adjustRightInd w:val="0"/>
        <w:spacing w:line="360" w:lineRule="auto"/>
        <w:ind w:firstLine="709"/>
        <w:jc w:val="both"/>
        <w:rPr>
          <w:rFonts w:eastAsia="Calibri"/>
          <w:bCs/>
          <w:sz w:val="28"/>
          <w:szCs w:val="28"/>
          <w:lang w:eastAsia="en-US"/>
        </w:rPr>
      </w:pPr>
      <w:r>
        <w:rPr>
          <w:rFonts w:eastAsia="Calibri"/>
          <w:bCs/>
          <w:sz w:val="28"/>
          <w:szCs w:val="28"/>
          <w:lang w:eastAsia="en-US"/>
        </w:rPr>
        <w:t>Муниципальные правовые акты города Оренбурга обнародуются посредством:</w:t>
      </w:r>
    </w:p>
    <w:p w:rsidR="00EC254C" w:rsidRDefault="009E0204" w:rsidP="00EC254C">
      <w:pPr>
        <w:autoSpaceDE w:val="0"/>
        <w:autoSpaceDN w:val="0"/>
        <w:adjustRightInd w:val="0"/>
        <w:spacing w:line="360" w:lineRule="auto"/>
        <w:ind w:firstLine="709"/>
        <w:jc w:val="both"/>
        <w:rPr>
          <w:rFonts w:eastAsia="Calibri"/>
          <w:sz w:val="28"/>
          <w:szCs w:val="28"/>
        </w:rPr>
      </w:pPr>
      <w:r>
        <w:rPr>
          <w:rFonts w:eastAsia="Calibri"/>
          <w:bCs/>
          <w:sz w:val="28"/>
          <w:szCs w:val="28"/>
          <w:lang w:eastAsia="en-US"/>
        </w:rPr>
        <w:t xml:space="preserve">1) </w:t>
      </w:r>
      <w:r>
        <w:rPr>
          <w:rFonts w:eastAsia="Calibri"/>
          <w:sz w:val="28"/>
          <w:szCs w:val="28"/>
        </w:rPr>
        <w:t>официально</w:t>
      </w:r>
      <w:r w:rsidR="00FC165E">
        <w:rPr>
          <w:rFonts w:eastAsia="Calibri"/>
          <w:sz w:val="28"/>
          <w:szCs w:val="28"/>
        </w:rPr>
        <w:t>го</w:t>
      </w:r>
      <w:r>
        <w:rPr>
          <w:rFonts w:eastAsia="Calibri"/>
          <w:sz w:val="28"/>
          <w:szCs w:val="28"/>
        </w:rPr>
        <w:t xml:space="preserve"> опубликовани</w:t>
      </w:r>
      <w:r w:rsidR="00FC165E">
        <w:rPr>
          <w:rFonts w:eastAsia="Calibri"/>
          <w:sz w:val="28"/>
          <w:szCs w:val="28"/>
        </w:rPr>
        <w:t>я</w:t>
      </w:r>
      <w:r w:rsidR="00C16CAF" w:rsidRPr="00C16CAF">
        <w:rPr>
          <w:rFonts w:eastAsia="Calibri"/>
          <w:sz w:val="28"/>
          <w:szCs w:val="28"/>
        </w:rPr>
        <w:t xml:space="preserve"> </w:t>
      </w:r>
      <w:r w:rsidR="00C16CAF">
        <w:rPr>
          <w:rFonts w:eastAsia="Calibri"/>
          <w:sz w:val="28"/>
          <w:szCs w:val="28"/>
        </w:rPr>
        <w:t xml:space="preserve">в газете «Вечерний Оренбург» («Вечерний Оренбург» - официальный) и в сетевом издании </w:t>
      </w:r>
      <w:r w:rsidR="00C16CAF" w:rsidRPr="00B40AF6">
        <w:rPr>
          <w:rFonts w:eastAsia="Calibri"/>
          <w:sz w:val="28"/>
          <w:szCs w:val="28"/>
          <w:lang w:eastAsia="en-US"/>
        </w:rPr>
        <w:t>«Официальный вестник города Оренбурга» (</w:t>
      </w:r>
      <w:hyperlink w:history="1">
        <w:r w:rsidR="00C16CAF" w:rsidRPr="00A05299">
          <w:rPr>
            <w:rStyle w:val="ab"/>
            <w:rFonts w:eastAsia="Calibri"/>
            <w:color w:val="auto"/>
            <w:sz w:val="28"/>
            <w:szCs w:val="28"/>
            <w:u w:val="none"/>
            <w:lang w:val="en-US" w:eastAsia="en-US"/>
          </w:rPr>
          <w:t>www</w:t>
        </w:r>
        <w:r w:rsidR="00C16CAF" w:rsidRPr="00A05299">
          <w:rPr>
            <w:rStyle w:val="ab"/>
            <w:rFonts w:eastAsia="Calibri"/>
            <w:color w:val="auto"/>
            <w:sz w:val="28"/>
            <w:szCs w:val="28"/>
            <w:u w:val="none"/>
            <w:lang w:eastAsia="en-US"/>
          </w:rPr>
          <w:t xml:space="preserve">.оренбург.рф, </w:t>
        </w:r>
      </w:hyperlink>
      <w:r w:rsidR="00C16CAF">
        <w:rPr>
          <w:rStyle w:val="ab"/>
          <w:rFonts w:eastAsia="Calibri"/>
          <w:color w:val="auto"/>
          <w:sz w:val="28"/>
          <w:szCs w:val="28"/>
          <w:u w:val="none"/>
          <w:lang w:eastAsia="en-US"/>
        </w:rPr>
        <w:t>р</w:t>
      </w:r>
      <w:r w:rsidR="00C16CAF" w:rsidRPr="00B40AF6">
        <w:rPr>
          <w:rFonts w:eastAsia="Calibri"/>
          <w:sz w:val="28"/>
          <w:szCs w:val="28"/>
          <w:lang w:eastAsia="en-US"/>
        </w:rPr>
        <w:t>егистрационный номер и дата принятия решения о регистрации</w:t>
      </w:r>
      <w:r w:rsidR="00C16CAF">
        <w:rPr>
          <w:rFonts w:eastAsia="Calibri"/>
          <w:sz w:val="28"/>
          <w:szCs w:val="28"/>
          <w:lang w:eastAsia="en-US"/>
        </w:rPr>
        <w:t xml:space="preserve"> сетевого издания</w:t>
      </w:r>
      <w:r w:rsidR="00C16CAF" w:rsidRPr="00B40AF6">
        <w:rPr>
          <w:rFonts w:eastAsia="Calibri"/>
          <w:sz w:val="28"/>
          <w:szCs w:val="28"/>
          <w:lang w:eastAsia="en-US"/>
        </w:rPr>
        <w:t>:</w:t>
      </w:r>
      <w:r w:rsidR="00C16CAF">
        <w:rPr>
          <w:rFonts w:eastAsia="Calibri"/>
          <w:sz w:val="28"/>
          <w:szCs w:val="28"/>
          <w:lang w:eastAsia="en-US"/>
        </w:rPr>
        <w:t xml:space="preserve"> </w:t>
      </w:r>
      <w:r w:rsidR="00C16CAF" w:rsidRPr="00B40AF6">
        <w:rPr>
          <w:rFonts w:eastAsia="Calibri"/>
          <w:sz w:val="28"/>
          <w:szCs w:val="28"/>
          <w:lang w:eastAsia="en-US"/>
        </w:rPr>
        <w:t>серия Эл № ФС77-77580 от 31.12.2019</w:t>
      </w:r>
      <w:r w:rsidR="00C16CAF">
        <w:rPr>
          <w:rFonts w:eastAsia="Calibri"/>
          <w:sz w:val="28"/>
          <w:szCs w:val="28"/>
          <w:lang w:eastAsia="en-US"/>
        </w:rPr>
        <w:t>)</w:t>
      </w:r>
      <w:r w:rsidR="00EC254C">
        <w:rPr>
          <w:rFonts w:eastAsia="Calibri"/>
          <w:sz w:val="28"/>
          <w:szCs w:val="28"/>
        </w:rPr>
        <w:t>;</w:t>
      </w:r>
    </w:p>
    <w:p w:rsidR="00EC254C" w:rsidRDefault="009E0204" w:rsidP="00EC254C">
      <w:pPr>
        <w:autoSpaceDE w:val="0"/>
        <w:autoSpaceDN w:val="0"/>
        <w:adjustRightInd w:val="0"/>
        <w:spacing w:line="360" w:lineRule="auto"/>
        <w:ind w:firstLine="709"/>
        <w:jc w:val="both"/>
        <w:rPr>
          <w:rFonts w:eastAsia="Calibri"/>
          <w:sz w:val="28"/>
          <w:szCs w:val="28"/>
        </w:rPr>
      </w:pPr>
      <w:r>
        <w:rPr>
          <w:rFonts w:eastAsia="Calibri"/>
          <w:sz w:val="28"/>
          <w:szCs w:val="28"/>
        </w:rPr>
        <w:t xml:space="preserve">2) размещения </w:t>
      </w:r>
      <w:r w:rsidR="00EC254C">
        <w:rPr>
          <w:rFonts w:eastAsia="Calibri"/>
          <w:sz w:val="28"/>
          <w:szCs w:val="28"/>
        </w:rPr>
        <w:t>на официальном Интернет-портале города Оренбурга (</w:t>
      </w:r>
      <w:hyperlink r:id="rId27" w:history="1">
        <w:r w:rsidR="00EC254C" w:rsidRPr="00EC254C">
          <w:rPr>
            <w:rStyle w:val="ab"/>
            <w:rFonts w:eastAsia="Calibri"/>
            <w:color w:val="auto"/>
            <w:sz w:val="28"/>
            <w:szCs w:val="28"/>
            <w:u w:val="none"/>
          </w:rPr>
          <w:t>www.orenburg.ru</w:t>
        </w:r>
      </w:hyperlink>
      <w:r w:rsidR="00EC254C">
        <w:rPr>
          <w:rFonts w:eastAsia="Calibri"/>
          <w:sz w:val="28"/>
          <w:szCs w:val="28"/>
        </w:rPr>
        <w:t>);</w:t>
      </w:r>
    </w:p>
    <w:p w:rsidR="009E0204" w:rsidRDefault="00EC254C" w:rsidP="009E0204">
      <w:pPr>
        <w:autoSpaceDE w:val="0"/>
        <w:autoSpaceDN w:val="0"/>
        <w:adjustRightInd w:val="0"/>
        <w:spacing w:line="360" w:lineRule="auto"/>
        <w:ind w:firstLine="709"/>
        <w:jc w:val="both"/>
        <w:rPr>
          <w:rFonts w:eastAsia="Calibri"/>
          <w:sz w:val="28"/>
          <w:szCs w:val="28"/>
        </w:rPr>
      </w:pPr>
      <w:r>
        <w:rPr>
          <w:rFonts w:eastAsia="Calibri"/>
          <w:sz w:val="28"/>
          <w:szCs w:val="28"/>
        </w:rPr>
        <w:t>3) размещения на</w:t>
      </w:r>
      <w:r w:rsidRPr="00EC254C">
        <w:rPr>
          <w:rFonts w:eastAsia="Calibri"/>
          <w:sz w:val="28"/>
          <w:szCs w:val="28"/>
        </w:rPr>
        <w:t xml:space="preserve"> </w:t>
      </w:r>
      <w:r>
        <w:rPr>
          <w:rFonts w:eastAsia="Calibri"/>
          <w:sz w:val="28"/>
          <w:szCs w:val="28"/>
        </w:rPr>
        <w:t>портале Министерства юстиции Российской Федерации «Нормативные правовые акты в Российской Федерации» в информационно-телек</w:t>
      </w:r>
      <w:r w:rsidR="00994EB5">
        <w:rPr>
          <w:rFonts w:eastAsia="Calibri"/>
          <w:sz w:val="28"/>
          <w:szCs w:val="28"/>
        </w:rPr>
        <w:t>оммуникационной сети «Интернет»</w:t>
      </w:r>
      <w:r>
        <w:rPr>
          <w:rFonts w:eastAsia="Calibri"/>
          <w:sz w:val="28"/>
          <w:szCs w:val="28"/>
        </w:rPr>
        <w:t xml:space="preserve"> (</w:t>
      </w:r>
      <w:hyperlink r:id="rId28" w:history="1">
        <w:r w:rsidR="00994EB5" w:rsidRPr="00994EB5">
          <w:rPr>
            <w:rStyle w:val="ab"/>
            <w:rFonts w:eastAsia="Calibri"/>
            <w:color w:val="auto"/>
            <w:sz w:val="28"/>
            <w:szCs w:val="28"/>
            <w:u w:val="none"/>
          </w:rPr>
          <w:t>http://pravo-minjust.ru</w:t>
        </w:r>
      </w:hyperlink>
      <w:r w:rsidRPr="00994EB5">
        <w:rPr>
          <w:rFonts w:eastAsia="Calibri"/>
          <w:sz w:val="28"/>
          <w:szCs w:val="28"/>
        </w:rPr>
        <w:t>,</w:t>
      </w:r>
      <w:r w:rsidR="00994EB5">
        <w:rPr>
          <w:rFonts w:eastAsia="Calibri"/>
          <w:sz w:val="28"/>
          <w:szCs w:val="28"/>
        </w:rPr>
        <w:t xml:space="preserve">      </w:t>
      </w:r>
      <w:r>
        <w:rPr>
          <w:rFonts w:eastAsia="Calibri"/>
          <w:sz w:val="28"/>
          <w:szCs w:val="28"/>
        </w:rPr>
        <w:t xml:space="preserve"> </w:t>
      </w:r>
      <w:hyperlink r:id="rId29" w:history="1">
        <w:r w:rsidRPr="00EC254C">
          <w:rPr>
            <w:rStyle w:val="ab"/>
            <w:rFonts w:eastAsia="Calibri"/>
            <w:color w:val="auto"/>
            <w:sz w:val="28"/>
            <w:szCs w:val="28"/>
            <w:u w:val="none"/>
          </w:rPr>
          <w:t>http://право-минюст.рф</w:t>
        </w:r>
      </w:hyperlink>
      <w:r w:rsidR="00ED733F">
        <w:rPr>
          <w:rFonts w:eastAsia="Calibri"/>
          <w:sz w:val="28"/>
          <w:szCs w:val="28"/>
        </w:rPr>
        <w:t xml:space="preserve">, </w:t>
      </w:r>
      <w:r w:rsidR="00ED733F" w:rsidRPr="00ED733F">
        <w:rPr>
          <w:bCs/>
          <w:kern w:val="2"/>
          <w:sz w:val="28"/>
          <w:szCs w:val="28"/>
        </w:rPr>
        <w:t>регистрационный номер и дата регистрации в качестве сетевого издания: Эл № ФС77-72471 от 05.03.2018</w:t>
      </w:r>
      <w:r>
        <w:rPr>
          <w:rFonts w:eastAsia="Calibri"/>
          <w:sz w:val="28"/>
          <w:szCs w:val="28"/>
        </w:rPr>
        <w:t>)</w:t>
      </w:r>
      <w:r w:rsidR="009E0204">
        <w:rPr>
          <w:rFonts w:eastAsia="Calibri"/>
          <w:sz w:val="28"/>
          <w:szCs w:val="28"/>
        </w:rPr>
        <w:t>.</w:t>
      </w:r>
      <w:r>
        <w:rPr>
          <w:rFonts w:eastAsia="Calibri"/>
          <w:sz w:val="28"/>
          <w:szCs w:val="28"/>
        </w:rPr>
        <w:t xml:space="preserve"> </w:t>
      </w:r>
    </w:p>
    <w:p w:rsidR="008D69C8" w:rsidRDefault="00B40AF6" w:rsidP="008D69C8">
      <w:pPr>
        <w:autoSpaceDE w:val="0"/>
        <w:autoSpaceDN w:val="0"/>
        <w:adjustRightInd w:val="0"/>
        <w:spacing w:line="360" w:lineRule="auto"/>
        <w:ind w:firstLine="709"/>
        <w:jc w:val="both"/>
        <w:rPr>
          <w:rStyle w:val="ab"/>
          <w:rFonts w:eastAsia="Calibri"/>
          <w:color w:val="auto"/>
          <w:sz w:val="28"/>
          <w:szCs w:val="28"/>
          <w:u w:val="none"/>
          <w:lang w:eastAsia="en-US"/>
        </w:rPr>
      </w:pPr>
      <w:r>
        <w:rPr>
          <w:rFonts w:eastAsia="Calibri"/>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«Вечерний Оренбург» («Вечерний Оренбург» - официальный) или первое размещение его полного текста в сетевом издании </w:t>
      </w:r>
      <w:r w:rsidRPr="00B40AF6">
        <w:rPr>
          <w:rFonts w:eastAsia="Calibri"/>
          <w:sz w:val="28"/>
          <w:szCs w:val="28"/>
          <w:lang w:eastAsia="en-US"/>
        </w:rPr>
        <w:t>«Официальный вестник города Оренбурга» (</w:t>
      </w:r>
      <w:hyperlink r:id="rId30" w:history="1">
        <w:r w:rsidRPr="00B40AF6">
          <w:rPr>
            <w:rStyle w:val="ab"/>
            <w:rFonts w:eastAsia="Calibri"/>
            <w:color w:val="auto"/>
            <w:sz w:val="28"/>
            <w:szCs w:val="28"/>
            <w:u w:val="none"/>
            <w:lang w:val="en-US" w:eastAsia="en-US"/>
          </w:rPr>
          <w:t>www</w:t>
        </w:r>
        <w:r w:rsidRPr="00B40AF6">
          <w:rPr>
            <w:rStyle w:val="ab"/>
            <w:rFonts w:eastAsia="Calibri"/>
            <w:color w:val="auto"/>
            <w:sz w:val="28"/>
            <w:szCs w:val="28"/>
            <w:u w:val="none"/>
            <w:lang w:eastAsia="en-US"/>
          </w:rPr>
          <w:t>.оренбург.рф).</w:t>
        </w:r>
      </w:hyperlink>
    </w:p>
    <w:p w:rsidR="008D69C8" w:rsidRDefault="008D69C8" w:rsidP="00EC254C">
      <w:pPr>
        <w:autoSpaceDE w:val="0"/>
        <w:autoSpaceDN w:val="0"/>
        <w:adjustRightInd w:val="0"/>
        <w:spacing w:line="360" w:lineRule="auto"/>
        <w:ind w:firstLine="709"/>
        <w:jc w:val="both"/>
        <w:rPr>
          <w:rStyle w:val="ab"/>
          <w:rFonts w:eastAsia="Calibri"/>
          <w:color w:val="auto"/>
          <w:sz w:val="28"/>
          <w:szCs w:val="28"/>
          <w:u w:val="none"/>
          <w:lang w:eastAsia="en-US"/>
        </w:rPr>
      </w:pPr>
      <w:r>
        <w:rPr>
          <w:rFonts w:eastAsia="Calibri"/>
          <w:sz w:val="28"/>
          <w:szCs w:val="28"/>
          <w:lang w:eastAsia="en-US"/>
        </w:rPr>
        <w:t xml:space="preserve">Пункт (пункты) </w:t>
      </w:r>
      <w:r>
        <w:rPr>
          <w:rFonts w:eastAsia="Calibri"/>
          <w:sz w:val="28"/>
          <w:szCs w:val="28"/>
        </w:rPr>
        <w:t xml:space="preserve">подключения к информационно-телекоммуникационной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 </w:t>
      </w:r>
      <w:r w:rsidR="00A05299">
        <w:rPr>
          <w:rFonts w:eastAsia="Calibri"/>
          <w:sz w:val="28"/>
          <w:szCs w:val="28"/>
        </w:rPr>
        <w:t>в целях</w:t>
      </w:r>
      <w:r>
        <w:rPr>
          <w:rFonts w:eastAsia="Calibri"/>
          <w:sz w:val="28"/>
          <w:szCs w:val="28"/>
        </w:rPr>
        <w:t xml:space="preserve"> обеспечения доступа к сетевому изданию </w:t>
      </w:r>
      <w:r w:rsidRPr="00B40AF6">
        <w:rPr>
          <w:rFonts w:eastAsia="Calibri"/>
          <w:sz w:val="28"/>
          <w:szCs w:val="28"/>
          <w:lang w:eastAsia="en-US"/>
        </w:rPr>
        <w:t>«Официальный вестник города Оренбурга» (</w:t>
      </w:r>
      <w:hyperlink r:id="rId31" w:history="1">
        <w:r w:rsidRPr="00B40AF6">
          <w:rPr>
            <w:rStyle w:val="ab"/>
            <w:rFonts w:eastAsia="Calibri"/>
            <w:color w:val="auto"/>
            <w:sz w:val="28"/>
            <w:szCs w:val="28"/>
            <w:u w:val="none"/>
            <w:lang w:val="en-US" w:eastAsia="en-US"/>
          </w:rPr>
          <w:t>www</w:t>
        </w:r>
        <w:r w:rsidRPr="00B40AF6">
          <w:rPr>
            <w:rStyle w:val="ab"/>
            <w:rFonts w:eastAsia="Calibri"/>
            <w:color w:val="auto"/>
            <w:sz w:val="28"/>
            <w:szCs w:val="28"/>
            <w:u w:val="none"/>
            <w:lang w:eastAsia="en-US"/>
          </w:rPr>
          <w:t>.оренбург.рф)</w:t>
        </w:r>
      </w:hyperlink>
      <w:r>
        <w:rPr>
          <w:rStyle w:val="ab"/>
          <w:rFonts w:eastAsia="Calibri"/>
          <w:color w:val="auto"/>
          <w:sz w:val="28"/>
          <w:szCs w:val="28"/>
          <w:u w:val="none"/>
          <w:lang w:eastAsia="en-US"/>
        </w:rPr>
        <w:t xml:space="preserve"> определяется (определяются) постановлением Главы города Оренбурга.</w:t>
      </w:r>
    </w:p>
    <w:p w:rsidR="00EC254C" w:rsidRDefault="00EC254C" w:rsidP="00EC254C">
      <w:pPr>
        <w:autoSpaceDE w:val="0"/>
        <w:autoSpaceDN w:val="0"/>
        <w:adjustRightInd w:val="0"/>
        <w:spacing w:line="360" w:lineRule="auto"/>
        <w:ind w:firstLine="709"/>
        <w:jc w:val="both"/>
        <w:rPr>
          <w:rFonts w:eastAsia="Calibri"/>
          <w:sz w:val="28"/>
          <w:szCs w:val="28"/>
        </w:rPr>
      </w:pPr>
      <w:r>
        <w:rPr>
          <w:rFonts w:eastAsia="Calibri"/>
          <w:sz w:val="28"/>
          <w:szCs w:val="28"/>
        </w:rPr>
        <w:t xml:space="preserve">Опубликование муниципальных нормативных правовых актов </w:t>
      </w:r>
      <w:r w:rsidR="00E114D1">
        <w:rPr>
          <w:rFonts w:eastAsia="Calibri"/>
          <w:sz w:val="28"/>
          <w:szCs w:val="28"/>
        </w:rPr>
        <w:t xml:space="preserve">осуществляется </w:t>
      </w:r>
      <w:r>
        <w:rPr>
          <w:rFonts w:eastAsia="Calibri"/>
          <w:sz w:val="28"/>
          <w:szCs w:val="28"/>
        </w:rPr>
        <w:t xml:space="preserve">в течение 10 дней со дня их принятия (издания), если иное не </w:t>
      </w:r>
      <w:r>
        <w:rPr>
          <w:rFonts w:eastAsia="Calibri"/>
          <w:sz w:val="28"/>
          <w:szCs w:val="28"/>
        </w:rPr>
        <w:lastRenderedPageBreak/>
        <w:t>предусмотрено федеральным законодательством и законодательством Оренбургской области, самим муниципальным правовым актом.».</w:t>
      </w:r>
    </w:p>
    <w:p w:rsidR="00A52458" w:rsidRDefault="00ED733F" w:rsidP="00A52458">
      <w:pPr>
        <w:autoSpaceDE w:val="0"/>
        <w:autoSpaceDN w:val="0"/>
        <w:adjustRightInd w:val="0"/>
        <w:spacing w:line="360" w:lineRule="auto"/>
        <w:ind w:firstLine="709"/>
        <w:jc w:val="both"/>
        <w:rPr>
          <w:rFonts w:eastAsia="Calibri"/>
          <w:sz w:val="28"/>
          <w:szCs w:val="28"/>
        </w:rPr>
      </w:pPr>
      <w:r>
        <w:rPr>
          <w:rFonts w:eastAsia="Calibri"/>
          <w:sz w:val="28"/>
          <w:szCs w:val="28"/>
        </w:rPr>
        <w:t>1</w:t>
      </w:r>
      <w:r w:rsidR="00353FE9">
        <w:rPr>
          <w:rFonts w:eastAsia="Calibri"/>
          <w:sz w:val="28"/>
          <w:szCs w:val="28"/>
        </w:rPr>
        <w:t>7</w:t>
      </w:r>
      <w:r w:rsidR="00064007">
        <w:rPr>
          <w:rFonts w:eastAsia="Calibri"/>
          <w:sz w:val="28"/>
          <w:szCs w:val="28"/>
        </w:rPr>
        <w:t xml:space="preserve">. Статью 53 дополнить </w:t>
      </w:r>
      <w:r w:rsidR="00A52458">
        <w:rPr>
          <w:rFonts w:eastAsia="Calibri"/>
          <w:sz w:val="28"/>
          <w:szCs w:val="28"/>
        </w:rPr>
        <w:t>частью 7 следующего содержания:</w:t>
      </w:r>
    </w:p>
    <w:p w:rsidR="00064007" w:rsidRDefault="00064007" w:rsidP="00A52458">
      <w:pPr>
        <w:autoSpaceDE w:val="0"/>
        <w:autoSpaceDN w:val="0"/>
        <w:adjustRightInd w:val="0"/>
        <w:spacing w:line="360" w:lineRule="auto"/>
        <w:ind w:firstLine="709"/>
        <w:jc w:val="both"/>
        <w:rPr>
          <w:rFonts w:eastAsia="Calibri"/>
          <w:sz w:val="28"/>
          <w:szCs w:val="28"/>
          <w:lang w:eastAsia="en-US"/>
        </w:rPr>
      </w:pPr>
      <w:r>
        <w:rPr>
          <w:rFonts w:eastAsia="Calibri"/>
          <w:sz w:val="28"/>
          <w:szCs w:val="28"/>
        </w:rPr>
        <w:t xml:space="preserve">«7. </w:t>
      </w:r>
      <w:r w:rsidRPr="00064007">
        <w:rPr>
          <w:rFonts w:eastAsia="Calibri"/>
          <w:sz w:val="28"/>
          <w:szCs w:val="28"/>
          <w:lang w:eastAsia="en-US"/>
        </w:rPr>
        <w:t>Администрация города Оренбурга или уполномоченный ею отраслевой (функциональный) орган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CE15C3" w:rsidRPr="00955437" w:rsidRDefault="00CE15C3" w:rsidP="00CE15C3">
      <w:pPr>
        <w:autoSpaceDE w:val="0"/>
        <w:autoSpaceDN w:val="0"/>
        <w:adjustRightInd w:val="0"/>
        <w:spacing w:line="360" w:lineRule="auto"/>
        <w:ind w:firstLine="709"/>
        <w:jc w:val="both"/>
        <w:rPr>
          <w:rFonts w:eastAsia="Calibri"/>
          <w:sz w:val="28"/>
          <w:szCs w:val="28"/>
          <w:lang w:eastAsia="en-US"/>
        </w:rPr>
      </w:pPr>
      <w:r w:rsidRPr="00955437">
        <w:rPr>
          <w:rFonts w:eastAsia="Calibri"/>
          <w:sz w:val="28"/>
          <w:szCs w:val="28"/>
          <w:lang w:eastAsia="en-US"/>
        </w:rPr>
        <w:t>1</w:t>
      </w:r>
      <w:r w:rsidR="00353FE9">
        <w:rPr>
          <w:rFonts w:eastAsia="Calibri"/>
          <w:sz w:val="28"/>
          <w:szCs w:val="28"/>
          <w:lang w:eastAsia="en-US"/>
        </w:rPr>
        <w:t>8</w:t>
      </w:r>
      <w:r w:rsidRPr="00955437">
        <w:rPr>
          <w:rFonts w:eastAsia="Calibri"/>
          <w:sz w:val="28"/>
          <w:szCs w:val="28"/>
          <w:lang w:eastAsia="en-US"/>
        </w:rPr>
        <w:t>. Статью 68 дополнить частями 2.1, 2.2 следующего содержания:</w:t>
      </w:r>
    </w:p>
    <w:p w:rsidR="00CE15C3" w:rsidRPr="00955437" w:rsidRDefault="00CE15C3" w:rsidP="00CE15C3">
      <w:pPr>
        <w:autoSpaceDE w:val="0"/>
        <w:autoSpaceDN w:val="0"/>
        <w:adjustRightInd w:val="0"/>
        <w:spacing w:line="360" w:lineRule="auto"/>
        <w:ind w:firstLine="709"/>
        <w:jc w:val="both"/>
        <w:rPr>
          <w:rFonts w:eastAsia="Calibri"/>
          <w:sz w:val="28"/>
          <w:szCs w:val="28"/>
          <w:lang w:eastAsia="en-US"/>
        </w:rPr>
      </w:pPr>
      <w:r w:rsidRPr="00955437">
        <w:rPr>
          <w:rFonts w:eastAsia="Calibri"/>
          <w:iCs/>
          <w:sz w:val="28"/>
          <w:szCs w:val="28"/>
          <w:lang w:eastAsia="en-US"/>
        </w:rPr>
        <w:t>«2.1. Губернатор Оренбургской области вправе вынести предупреждение, объявить выговор Главе города Оренбурга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Оренбургской области.</w:t>
      </w:r>
    </w:p>
    <w:p w:rsidR="00C16CAF" w:rsidRDefault="00CE15C3" w:rsidP="00A810D2">
      <w:pPr>
        <w:autoSpaceDE w:val="0"/>
        <w:autoSpaceDN w:val="0"/>
        <w:adjustRightInd w:val="0"/>
        <w:spacing w:line="360" w:lineRule="auto"/>
        <w:ind w:firstLine="709"/>
        <w:jc w:val="both"/>
        <w:rPr>
          <w:rFonts w:eastAsia="Calibri"/>
          <w:iCs/>
          <w:sz w:val="28"/>
          <w:szCs w:val="28"/>
          <w:lang w:eastAsia="en-US"/>
        </w:rPr>
      </w:pPr>
      <w:r w:rsidRPr="00955437">
        <w:rPr>
          <w:rFonts w:eastAsia="Calibri"/>
          <w:iCs/>
          <w:sz w:val="28"/>
          <w:szCs w:val="28"/>
          <w:lang w:eastAsia="en-US"/>
        </w:rPr>
        <w:t>2.2. Губернатор Оренбургской области вправе отрешить от должности Главу города Оренбурга в случае, если в течение месяца со дня вынесения Губернатором Оренбургской области предупреждения, объявления выговора Главе города Оренбурга в соответствии с частью 2.1 настоящей статьи Главой города Оренбурга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sectPr w:rsidR="00C16CAF" w:rsidSect="006D7820">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573" w:rsidRDefault="00732573" w:rsidP="0060195F">
      <w:r>
        <w:separator/>
      </w:r>
    </w:p>
  </w:endnote>
  <w:endnote w:type="continuationSeparator" w:id="0">
    <w:p w:rsidR="00732573" w:rsidRDefault="00732573" w:rsidP="0060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573" w:rsidRDefault="00732573" w:rsidP="0060195F">
      <w:r>
        <w:separator/>
      </w:r>
    </w:p>
  </w:footnote>
  <w:footnote w:type="continuationSeparator" w:id="0">
    <w:p w:rsidR="00732573" w:rsidRDefault="00732573" w:rsidP="00601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820" w:rsidRDefault="006D7820">
    <w:pPr>
      <w:pStyle w:val="a6"/>
      <w:jc w:val="center"/>
    </w:pPr>
    <w:r>
      <w:fldChar w:fldCharType="begin"/>
    </w:r>
    <w:r>
      <w:instrText>PAGE   \* MERGEFORMAT</w:instrText>
    </w:r>
    <w:r>
      <w:fldChar w:fldCharType="separate"/>
    </w:r>
    <w:r w:rsidR="00390A1A" w:rsidRPr="00390A1A">
      <w:rPr>
        <w:noProof/>
        <w:lang w:val="ru-RU"/>
      </w:rPr>
      <w:t>7</w:t>
    </w:r>
    <w:r>
      <w:fldChar w:fldCharType="end"/>
    </w:r>
  </w:p>
  <w:p w:rsidR="006D7820" w:rsidRDefault="006D78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AD6"/>
    <w:multiLevelType w:val="hybridMultilevel"/>
    <w:tmpl w:val="AA0E6914"/>
    <w:lvl w:ilvl="0" w:tplc="53CE9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94591A"/>
    <w:multiLevelType w:val="hybridMultilevel"/>
    <w:tmpl w:val="FF10928E"/>
    <w:lvl w:ilvl="0" w:tplc="7D64E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1C750C"/>
    <w:multiLevelType w:val="hybridMultilevel"/>
    <w:tmpl w:val="C966E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44EFC"/>
    <w:multiLevelType w:val="hybridMultilevel"/>
    <w:tmpl w:val="1A78F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91D30"/>
    <w:multiLevelType w:val="hybridMultilevel"/>
    <w:tmpl w:val="AFE43ABE"/>
    <w:lvl w:ilvl="0" w:tplc="07082378">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9775AE8"/>
    <w:multiLevelType w:val="hybridMultilevel"/>
    <w:tmpl w:val="932EF2F2"/>
    <w:lvl w:ilvl="0" w:tplc="07DE0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6D30CA"/>
    <w:multiLevelType w:val="hybridMultilevel"/>
    <w:tmpl w:val="70828AB8"/>
    <w:lvl w:ilvl="0" w:tplc="2AD80A8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036693"/>
    <w:multiLevelType w:val="hybridMultilevel"/>
    <w:tmpl w:val="BAB66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C759B3"/>
    <w:multiLevelType w:val="hybridMultilevel"/>
    <w:tmpl w:val="78F6E2E6"/>
    <w:lvl w:ilvl="0" w:tplc="337EE7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4B6022F"/>
    <w:multiLevelType w:val="hybridMultilevel"/>
    <w:tmpl w:val="24484EC8"/>
    <w:lvl w:ilvl="0" w:tplc="0F020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AB54FDF"/>
    <w:multiLevelType w:val="multilevel"/>
    <w:tmpl w:val="AB4E4C38"/>
    <w:lvl w:ilvl="0">
      <w:start w:val="1"/>
      <w:numFmt w:val="decimal"/>
      <w:lvlText w:val="%1)"/>
      <w:lvlJc w:val="left"/>
      <w:pPr>
        <w:tabs>
          <w:tab w:val="num" w:pos="720"/>
        </w:tabs>
        <w:ind w:left="720" w:hanging="360"/>
      </w:pPr>
      <w:rPr>
        <w:rFonts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9"/>
  </w:num>
  <w:num w:numId="4">
    <w:abstractNumId w:val="8"/>
  </w:num>
  <w:num w:numId="5">
    <w:abstractNumId w:val="0"/>
  </w:num>
  <w:num w:numId="6">
    <w:abstractNumId w:val="3"/>
  </w:num>
  <w:num w:numId="7">
    <w:abstractNumId w:val="7"/>
  </w:num>
  <w:num w:numId="8">
    <w:abstractNumId w:val="2"/>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5B"/>
    <w:rsid w:val="000052C6"/>
    <w:rsid w:val="00017BCB"/>
    <w:rsid w:val="0002272D"/>
    <w:rsid w:val="00023C5D"/>
    <w:rsid w:val="00025727"/>
    <w:rsid w:val="000312CA"/>
    <w:rsid w:val="000452FD"/>
    <w:rsid w:val="00047F2B"/>
    <w:rsid w:val="00064007"/>
    <w:rsid w:val="00065D26"/>
    <w:rsid w:val="00072F42"/>
    <w:rsid w:val="00074985"/>
    <w:rsid w:val="00076E9F"/>
    <w:rsid w:val="000969FA"/>
    <w:rsid w:val="00097A21"/>
    <w:rsid w:val="000A5783"/>
    <w:rsid w:val="000C2B74"/>
    <w:rsid w:val="000C5803"/>
    <w:rsid w:val="000E5424"/>
    <w:rsid w:val="0010001B"/>
    <w:rsid w:val="001006E1"/>
    <w:rsid w:val="00102B11"/>
    <w:rsid w:val="001036D5"/>
    <w:rsid w:val="00105DE4"/>
    <w:rsid w:val="00106156"/>
    <w:rsid w:val="001136F5"/>
    <w:rsid w:val="00121947"/>
    <w:rsid w:val="00121E49"/>
    <w:rsid w:val="0012440C"/>
    <w:rsid w:val="00125443"/>
    <w:rsid w:val="00125F1A"/>
    <w:rsid w:val="00130324"/>
    <w:rsid w:val="0013221F"/>
    <w:rsid w:val="0013778D"/>
    <w:rsid w:val="00150A63"/>
    <w:rsid w:val="00153747"/>
    <w:rsid w:val="0015668B"/>
    <w:rsid w:val="00184462"/>
    <w:rsid w:val="001859F1"/>
    <w:rsid w:val="001911AF"/>
    <w:rsid w:val="00191977"/>
    <w:rsid w:val="00191E33"/>
    <w:rsid w:val="001A1215"/>
    <w:rsid w:val="001A6EBD"/>
    <w:rsid w:val="001A79B8"/>
    <w:rsid w:val="001B6332"/>
    <w:rsid w:val="001B647B"/>
    <w:rsid w:val="001B7BB6"/>
    <w:rsid w:val="001D04D1"/>
    <w:rsid w:val="001D5E2B"/>
    <w:rsid w:val="001E0636"/>
    <w:rsid w:val="001E314F"/>
    <w:rsid w:val="001E3D89"/>
    <w:rsid w:val="001F5563"/>
    <w:rsid w:val="001F6BC5"/>
    <w:rsid w:val="00203A29"/>
    <w:rsid w:val="00216A66"/>
    <w:rsid w:val="0022176A"/>
    <w:rsid w:val="0022303D"/>
    <w:rsid w:val="00227F3D"/>
    <w:rsid w:val="00232704"/>
    <w:rsid w:val="002379E0"/>
    <w:rsid w:val="00237E5A"/>
    <w:rsid w:val="00240C35"/>
    <w:rsid w:val="002471D8"/>
    <w:rsid w:val="002513B5"/>
    <w:rsid w:val="002557D7"/>
    <w:rsid w:val="00255860"/>
    <w:rsid w:val="002572F8"/>
    <w:rsid w:val="002656BA"/>
    <w:rsid w:val="002769AA"/>
    <w:rsid w:val="00282824"/>
    <w:rsid w:val="0028505E"/>
    <w:rsid w:val="002862CB"/>
    <w:rsid w:val="00297F2C"/>
    <w:rsid w:val="002A0311"/>
    <w:rsid w:val="002A47D9"/>
    <w:rsid w:val="002B7EFB"/>
    <w:rsid w:val="002B7F45"/>
    <w:rsid w:val="002C2007"/>
    <w:rsid w:val="002C3A11"/>
    <w:rsid w:val="002D70EC"/>
    <w:rsid w:val="002E7849"/>
    <w:rsid w:val="002F3902"/>
    <w:rsid w:val="00303243"/>
    <w:rsid w:val="0030552C"/>
    <w:rsid w:val="00310E87"/>
    <w:rsid w:val="003138C2"/>
    <w:rsid w:val="003150C6"/>
    <w:rsid w:val="003231DE"/>
    <w:rsid w:val="00331B9B"/>
    <w:rsid w:val="00337068"/>
    <w:rsid w:val="0035319E"/>
    <w:rsid w:val="00353FE9"/>
    <w:rsid w:val="0035524C"/>
    <w:rsid w:val="003607D6"/>
    <w:rsid w:val="003616B0"/>
    <w:rsid w:val="00366D96"/>
    <w:rsid w:val="003762A5"/>
    <w:rsid w:val="00377340"/>
    <w:rsid w:val="003901CE"/>
    <w:rsid w:val="00390A1A"/>
    <w:rsid w:val="0039332B"/>
    <w:rsid w:val="00393D0C"/>
    <w:rsid w:val="003970AE"/>
    <w:rsid w:val="00397463"/>
    <w:rsid w:val="003A2082"/>
    <w:rsid w:val="003A4B18"/>
    <w:rsid w:val="003A5F51"/>
    <w:rsid w:val="003B6A06"/>
    <w:rsid w:val="003C2563"/>
    <w:rsid w:val="003C25D2"/>
    <w:rsid w:val="003C462A"/>
    <w:rsid w:val="003C6AD3"/>
    <w:rsid w:val="003D00DF"/>
    <w:rsid w:val="003D2CAF"/>
    <w:rsid w:val="003D5829"/>
    <w:rsid w:val="003E3A47"/>
    <w:rsid w:val="00405161"/>
    <w:rsid w:val="00407EDC"/>
    <w:rsid w:val="00410131"/>
    <w:rsid w:val="00414F0C"/>
    <w:rsid w:val="00425699"/>
    <w:rsid w:val="0043076C"/>
    <w:rsid w:val="00435119"/>
    <w:rsid w:val="004363F7"/>
    <w:rsid w:val="00437163"/>
    <w:rsid w:val="004434CA"/>
    <w:rsid w:val="004558F2"/>
    <w:rsid w:val="00460E83"/>
    <w:rsid w:val="004724FC"/>
    <w:rsid w:val="004731F6"/>
    <w:rsid w:val="004763BC"/>
    <w:rsid w:val="00477F1A"/>
    <w:rsid w:val="00486715"/>
    <w:rsid w:val="004925A0"/>
    <w:rsid w:val="004D04D9"/>
    <w:rsid w:val="004D516A"/>
    <w:rsid w:val="004D65C8"/>
    <w:rsid w:val="004E0707"/>
    <w:rsid w:val="004E2E79"/>
    <w:rsid w:val="00502AEE"/>
    <w:rsid w:val="00503D22"/>
    <w:rsid w:val="00504B12"/>
    <w:rsid w:val="005052C3"/>
    <w:rsid w:val="00505F5F"/>
    <w:rsid w:val="00507BA0"/>
    <w:rsid w:val="00507F9E"/>
    <w:rsid w:val="005118E4"/>
    <w:rsid w:val="00513B4C"/>
    <w:rsid w:val="00516EB9"/>
    <w:rsid w:val="00522D39"/>
    <w:rsid w:val="00523978"/>
    <w:rsid w:val="00525D4E"/>
    <w:rsid w:val="00532134"/>
    <w:rsid w:val="00534A6C"/>
    <w:rsid w:val="00542144"/>
    <w:rsid w:val="00543B6D"/>
    <w:rsid w:val="00552D97"/>
    <w:rsid w:val="00553CDA"/>
    <w:rsid w:val="00570321"/>
    <w:rsid w:val="00571261"/>
    <w:rsid w:val="00574D85"/>
    <w:rsid w:val="00574FFB"/>
    <w:rsid w:val="00576815"/>
    <w:rsid w:val="00581AF2"/>
    <w:rsid w:val="00581DC0"/>
    <w:rsid w:val="00581E4D"/>
    <w:rsid w:val="005849A0"/>
    <w:rsid w:val="005851A3"/>
    <w:rsid w:val="005860CB"/>
    <w:rsid w:val="0058610F"/>
    <w:rsid w:val="00587603"/>
    <w:rsid w:val="00587DB4"/>
    <w:rsid w:val="00590EDB"/>
    <w:rsid w:val="00591B5D"/>
    <w:rsid w:val="005A334E"/>
    <w:rsid w:val="005B66E5"/>
    <w:rsid w:val="005C2003"/>
    <w:rsid w:val="005C530D"/>
    <w:rsid w:val="005C645D"/>
    <w:rsid w:val="005D7BA0"/>
    <w:rsid w:val="005E3F26"/>
    <w:rsid w:val="005F060D"/>
    <w:rsid w:val="005F0D96"/>
    <w:rsid w:val="005F2AB4"/>
    <w:rsid w:val="00601249"/>
    <w:rsid w:val="0060195F"/>
    <w:rsid w:val="006056E8"/>
    <w:rsid w:val="00624583"/>
    <w:rsid w:val="0062581A"/>
    <w:rsid w:val="00625BA3"/>
    <w:rsid w:val="006312D6"/>
    <w:rsid w:val="00632B1F"/>
    <w:rsid w:val="00637F2B"/>
    <w:rsid w:val="006453C6"/>
    <w:rsid w:val="00654F2E"/>
    <w:rsid w:val="00655E3A"/>
    <w:rsid w:val="00665F1F"/>
    <w:rsid w:val="00666396"/>
    <w:rsid w:val="00676156"/>
    <w:rsid w:val="00681062"/>
    <w:rsid w:val="00681E07"/>
    <w:rsid w:val="006911F8"/>
    <w:rsid w:val="00693F85"/>
    <w:rsid w:val="006A2E1E"/>
    <w:rsid w:val="006A5433"/>
    <w:rsid w:val="006B19C4"/>
    <w:rsid w:val="006B23EF"/>
    <w:rsid w:val="006B6288"/>
    <w:rsid w:val="006B7529"/>
    <w:rsid w:val="006C2F46"/>
    <w:rsid w:val="006C3C1B"/>
    <w:rsid w:val="006C6A7A"/>
    <w:rsid w:val="006D381D"/>
    <w:rsid w:val="006D4DC9"/>
    <w:rsid w:val="006D6529"/>
    <w:rsid w:val="006D675C"/>
    <w:rsid w:val="006D7820"/>
    <w:rsid w:val="006E6A86"/>
    <w:rsid w:val="006F5832"/>
    <w:rsid w:val="006F589E"/>
    <w:rsid w:val="006F69D1"/>
    <w:rsid w:val="00720DAA"/>
    <w:rsid w:val="00722A32"/>
    <w:rsid w:val="0073150E"/>
    <w:rsid w:val="00732573"/>
    <w:rsid w:val="00741632"/>
    <w:rsid w:val="00741C72"/>
    <w:rsid w:val="00744D53"/>
    <w:rsid w:val="00744E96"/>
    <w:rsid w:val="00750AB3"/>
    <w:rsid w:val="007517BE"/>
    <w:rsid w:val="0075607A"/>
    <w:rsid w:val="00763A8E"/>
    <w:rsid w:val="00777367"/>
    <w:rsid w:val="007812E8"/>
    <w:rsid w:val="00783B8B"/>
    <w:rsid w:val="0079369A"/>
    <w:rsid w:val="00794324"/>
    <w:rsid w:val="007A1DAF"/>
    <w:rsid w:val="007A6A74"/>
    <w:rsid w:val="007B1865"/>
    <w:rsid w:val="007B1FFE"/>
    <w:rsid w:val="007B2F97"/>
    <w:rsid w:val="007B393E"/>
    <w:rsid w:val="007B4B91"/>
    <w:rsid w:val="007B5F9D"/>
    <w:rsid w:val="007C5F2D"/>
    <w:rsid w:val="007D10B7"/>
    <w:rsid w:val="007D2CCD"/>
    <w:rsid w:val="007E259A"/>
    <w:rsid w:val="007F4829"/>
    <w:rsid w:val="00802201"/>
    <w:rsid w:val="00811581"/>
    <w:rsid w:val="00813200"/>
    <w:rsid w:val="00824831"/>
    <w:rsid w:val="00827DCE"/>
    <w:rsid w:val="00837614"/>
    <w:rsid w:val="00842BE9"/>
    <w:rsid w:val="008477C3"/>
    <w:rsid w:val="008663FA"/>
    <w:rsid w:val="00867853"/>
    <w:rsid w:val="00870B8F"/>
    <w:rsid w:val="008848D9"/>
    <w:rsid w:val="00885645"/>
    <w:rsid w:val="00886A59"/>
    <w:rsid w:val="00887236"/>
    <w:rsid w:val="00887F39"/>
    <w:rsid w:val="008A6A98"/>
    <w:rsid w:val="008A6E42"/>
    <w:rsid w:val="008B0DBE"/>
    <w:rsid w:val="008B40E6"/>
    <w:rsid w:val="008B4CB5"/>
    <w:rsid w:val="008B689E"/>
    <w:rsid w:val="008C67ED"/>
    <w:rsid w:val="008D012A"/>
    <w:rsid w:val="008D0591"/>
    <w:rsid w:val="008D2413"/>
    <w:rsid w:val="008D69C8"/>
    <w:rsid w:val="008E3F4B"/>
    <w:rsid w:val="008E6596"/>
    <w:rsid w:val="008F399B"/>
    <w:rsid w:val="008F5678"/>
    <w:rsid w:val="00906601"/>
    <w:rsid w:val="00921CD3"/>
    <w:rsid w:val="00923394"/>
    <w:rsid w:val="0092664B"/>
    <w:rsid w:val="00927C54"/>
    <w:rsid w:val="00931F80"/>
    <w:rsid w:val="009352EB"/>
    <w:rsid w:val="00935B1A"/>
    <w:rsid w:val="009524A6"/>
    <w:rsid w:val="00955437"/>
    <w:rsid w:val="00956778"/>
    <w:rsid w:val="00960720"/>
    <w:rsid w:val="00960E82"/>
    <w:rsid w:val="00965D77"/>
    <w:rsid w:val="00970890"/>
    <w:rsid w:val="00970FE9"/>
    <w:rsid w:val="00975EA2"/>
    <w:rsid w:val="0098363B"/>
    <w:rsid w:val="0099005F"/>
    <w:rsid w:val="00992430"/>
    <w:rsid w:val="00994EB5"/>
    <w:rsid w:val="009963CC"/>
    <w:rsid w:val="009A037B"/>
    <w:rsid w:val="009A27CE"/>
    <w:rsid w:val="009A5048"/>
    <w:rsid w:val="009A737A"/>
    <w:rsid w:val="009A73D8"/>
    <w:rsid w:val="009B2710"/>
    <w:rsid w:val="009C1711"/>
    <w:rsid w:val="009C1BD4"/>
    <w:rsid w:val="009C3071"/>
    <w:rsid w:val="009D05AF"/>
    <w:rsid w:val="009D0EA0"/>
    <w:rsid w:val="009D25FA"/>
    <w:rsid w:val="009E0204"/>
    <w:rsid w:val="009E02A4"/>
    <w:rsid w:val="009E51EE"/>
    <w:rsid w:val="009E7FF3"/>
    <w:rsid w:val="009F37C3"/>
    <w:rsid w:val="00A00021"/>
    <w:rsid w:val="00A00AD2"/>
    <w:rsid w:val="00A02ABC"/>
    <w:rsid w:val="00A05299"/>
    <w:rsid w:val="00A11CA0"/>
    <w:rsid w:val="00A13A19"/>
    <w:rsid w:val="00A226C1"/>
    <w:rsid w:val="00A26475"/>
    <w:rsid w:val="00A3479B"/>
    <w:rsid w:val="00A442FA"/>
    <w:rsid w:val="00A4458E"/>
    <w:rsid w:val="00A52458"/>
    <w:rsid w:val="00A63CE5"/>
    <w:rsid w:val="00A733F7"/>
    <w:rsid w:val="00A734FC"/>
    <w:rsid w:val="00A73D70"/>
    <w:rsid w:val="00A74F16"/>
    <w:rsid w:val="00A810D2"/>
    <w:rsid w:val="00A82EE4"/>
    <w:rsid w:val="00A8694A"/>
    <w:rsid w:val="00A95933"/>
    <w:rsid w:val="00A971F3"/>
    <w:rsid w:val="00A9739F"/>
    <w:rsid w:val="00A97882"/>
    <w:rsid w:val="00A97A60"/>
    <w:rsid w:val="00AA25F0"/>
    <w:rsid w:val="00AB13CC"/>
    <w:rsid w:val="00AD02BC"/>
    <w:rsid w:val="00AD224A"/>
    <w:rsid w:val="00AD2A5B"/>
    <w:rsid w:val="00AD6562"/>
    <w:rsid w:val="00AE022E"/>
    <w:rsid w:val="00AE09C9"/>
    <w:rsid w:val="00AE3F78"/>
    <w:rsid w:val="00AF3864"/>
    <w:rsid w:val="00B11856"/>
    <w:rsid w:val="00B12CD2"/>
    <w:rsid w:val="00B27499"/>
    <w:rsid w:val="00B31059"/>
    <w:rsid w:val="00B35FC2"/>
    <w:rsid w:val="00B367F5"/>
    <w:rsid w:val="00B40AF6"/>
    <w:rsid w:val="00B53AD5"/>
    <w:rsid w:val="00B55F79"/>
    <w:rsid w:val="00B6726A"/>
    <w:rsid w:val="00B70192"/>
    <w:rsid w:val="00B77C1B"/>
    <w:rsid w:val="00B86B0C"/>
    <w:rsid w:val="00B94482"/>
    <w:rsid w:val="00BA25A8"/>
    <w:rsid w:val="00BB16FB"/>
    <w:rsid w:val="00BB3572"/>
    <w:rsid w:val="00BB4389"/>
    <w:rsid w:val="00BB6943"/>
    <w:rsid w:val="00BC16B2"/>
    <w:rsid w:val="00BC2417"/>
    <w:rsid w:val="00BC34A2"/>
    <w:rsid w:val="00BD234B"/>
    <w:rsid w:val="00BD4F7D"/>
    <w:rsid w:val="00BE050E"/>
    <w:rsid w:val="00C06682"/>
    <w:rsid w:val="00C06B9F"/>
    <w:rsid w:val="00C127B7"/>
    <w:rsid w:val="00C146E6"/>
    <w:rsid w:val="00C16CAF"/>
    <w:rsid w:val="00C20F2B"/>
    <w:rsid w:val="00C34510"/>
    <w:rsid w:val="00CA003A"/>
    <w:rsid w:val="00CA1D13"/>
    <w:rsid w:val="00CA220B"/>
    <w:rsid w:val="00CA73DB"/>
    <w:rsid w:val="00CB1B61"/>
    <w:rsid w:val="00CC3CBE"/>
    <w:rsid w:val="00CC52C7"/>
    <w:rsid w:val="00CC7979"/>
    <w:rsid w:val="00CD33EF"/>
    <w:rsid w:val="00CD75B8"/>
    <w:rsid w:val="00CE15C3"/>
    <w:rsid w:val="00CE2BAB"/>
    <w:rsid w:val="00CE4C61"/>
    <w:rsid w:val="00CE7FA6"/>
    <w:rsid w:val="00CF4AD6"/>
    <w:rsid w:val="00D07B23"/>
    <w:rsid w:val="00D10A2D"/>
    <w:rsid w:val="00D12A39"/>
    <w:rsid w:val="00D17C58"/>
    <w:rsid w:val="00D2131F"/>
    <w:rsid w:val="00D21977"/>
    <w:rsid w:val="00D236E9"/>
    <w:rsid w:val="00D25028"/>
    <w:rsid w:val="00D25CBA"/>
    <w:rsid w:val="00D26A0A"/>
    <w:rsid w:val="00D37D5C"/>
    <w:rsid w:val="00D438EF"/>
    <w:rsid w:val="00D745F4"/>
    <w:rsid w:val="00D74D19"/>
    <w:rsid w:val="00D92304"/>
    <w:rsid w:val="00D9464C"/>
    <w:rsid w:val="00DA0437"/>
    <w:rsid w:val="00DA0697"/>
    <w:rsid w:val="00DA630B"/>
    <w:rsid w:val="00DB1F94"/>
    <w:rsid w:val="00DB26E7"/>
    <w:rsid w:val="00DB3777"/>
    <w:rsid w:val="00DB52D6"/>
    <w:rsid w:val="00DC5E4B"/>
    <w:rsid w:val="00DD6A98"/>
    <w:rsid w:val="00DE3B4A"/>
    <w:rsid w:val="00E114D1"/>
    <w:rsid w:val="00E1603B"/>
    <w:rsid w:val="00E22425"/>
    <w:rsid w:val="00E234A8"/>
    <w:rsid w:val="00E23AAA"/>
    <w:rsid w:val="00E25819"/>
    <w:rsid w:val="00E317D3"/>
    <w:rsid w:val="00E338C2"/>
    <w:rsid w:val="00E40AF4"/>
    <w:rsid w:val="00E45003"/>
    <w:rsid w:val="00E47011"/>
    <w:rsid w:val="00E5065B"/>
    <w:rsid w:val="00E53C85"/>
    <w:rsid w:val="00E6040F"/>
    <w:rsid w:val="00E643AE"/>
    <w:rsid w:val="00E73794"/>
    <w:rsid w:val="00E75F52"/>
    <w:rsid w:val="00E7751F"/>
    <w:rsid w:val="00E81AAF"/>
    <w:rsid w:val="00E83F97"/>
    <w:rsid w:val="00E97BB6"/>
    <w:rsid w:val="00EA33C7"/>
    <w:rsid w:val="00EB13F1"/>
    <w:rsid w:val="00EB4578"/>
    <w:rsid w:val="00EB5B6E"/>
    <w:rsid w:val="00EB7FA7"/>
    <w:rsid w:val="00EC254C"/>
    <w:rsid w:val="00EC622B"/>
    <w:rsid w:val="00ED4790"/>
    <w:rsid w:val="00ED58F4"/>
    <w:rsid w:val="00ED6C7F"/>
    <w:rsid w:val="00ED733F"/>
    <w:rsid w:val="00ED7915"/>
    <w:rsid w:val="00F01290"/>
    <w:rsid w:val="00F073E7"/>
    <w:rsid w:val="00F1025E"/>
    <w:rsid w:val="00F12F55"/>
    <w:rsid w:val="00F13172"/>
    <w:rsid w:val="00F14EFA"/>
    <w:rsid w:val="00F1660D"/>
    <w:rsid w:val="00F22F1C"/>
    <w:rsid w:val="00F265C4"/>
    <w:rsid w:val="00F32B92"/>
    <w:rsid w:val="00F3314D"/>
    <w:rsid w:val="00F35CB4"/>
    <w:rsid w:val="00F37A02"/>
    <w:rsid w:val="00F4274C"/>
    <w:rsid w:val="00F44463"/>
    <w:rsid w:val="00F451BB"/>
    <w:rsid w:val="00F503B8"/>
    <w:rsid w:val="00F52F5D"/>
    <w:rsid w:val="00F54F7F"/>
    <w:rsid w:val="00F57B3F"/>
    <w:rsid w:val="00F6191A"/>
    <w:rsid w:val="00F6492F"/>
    <w:rsid w:val="00F650BB"/>
    <w:rsid w:val="00F81ADA"/>
    <w:rsid w:val="00F91D30"/>
    <w:rsid w:val="00F9229E"/>
    <w:rsid w:val="00F945A3"/>
    <w:rsid w:val="00FA373E"/>
    <w:rsid w:val="00FA5A84"/>
    <w:rsid w:val="00FC165E"/>
    <w:rsid w:val="00FC42AD"/>
    <w:rsid w:val="00FD4751"/>
    <w:rsid w:val="00FD568C"/>
    <w:rsid w:val="00FD6400"/>
    <w:rsid w:val="00FE1EEE"/>
    <w:rsid w:val="00FE4D9C"/>
    <w:rsid w:val="00FF47A5"/>
    <w:rsid w:val="00FF7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65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20DAA"/>
    <w:rPr>
      <w:rFonts w:ascii="Times New Roman" w:eastAsia="Times New Roman" w:hAnsi="Times New Roman"/>
      <w:snapToGrid w:val="0"/>
    </w:rPr>
  </w:style>
  <w:style w:type="paragraph" w:styleId="2">
    <w:name w:val="Body Text 2"/>
    <w:basedOn w:val="a"/>
    <w:link w:val="20"/>
    <w:rsid w:val="00720DAA"/>
    <w:pPr>
      <w:spacing w:after="120" w:line="480" w:lineRule="auto"/>
    </w:pPr>
    <w:rPr>
      <w:lang w:val="x-none" w:eastAsia="x-none"/>
    </w:rPr>
  </w:style>
  <w:style w:type="character" w:customStyle="1" w:styleId="20">
    <w:name w:val="Основной текст 2 Знак"/>
    <w:link w:val="2"/>
    <w:rsid w:val="00720DAA"/>
    <w:rPr>
      <w:rFonts w:ascii="Times New Roman" w:eastAsia="Times New Roman" w:hAnsi="Times New Roman"/>
      <w:sz w:val="24"/>
      <w:szCs w:val="24"/>
    </w:rPr>
  </w:style>
  <w:style w:type="paragraph" w:styleId="a3">
    <w:name w:val="Normal (Web)"/>
    <w:basedOn w:val="a"/>
    <w:uiPriority w:val="99"/>
    <w:rsid w:val="00D745F4"/>
    <w:pPr>
      <w:spacing w:before="100" w:beforeAutospacing="1" w:after="115"/>
    </w:pPr>
    <w:rPr>
      <w:color w:val="000000"/>
    </w:rPr>
  </w:style>
  <w:style w:type="paragraph" w:customStyle="1" w:styleId="western">
    <w:name w:val="western"/>
    <w:basedOn w:val="a"/>
    <w:rsid w:val="00D745F4"/>
    <w:pPr>
      <w:spacing w:before="100" w:beforeAutospacing="1" w:after="115"/>
    </w:pPr>
    <w:rPr>
      <w:color w:val="000000"/>
    </w:rPr>
  </w:style>
  <w:style w:type="paragraph" w:styleId="a4">
    <w:name w:val="Balloon Text"/>
    <w:basedOn w:val="a"/>
    <w:link w:val="a5"/>
    <w:uiPriority w:val="99"/>
    <w:semiHidden/>
    <w:unhideWhenUsed/>
    <w:rsid w:val="005C645D"/>
    <w:rPr>
      <w:rFonts w:ascii="Tahoma" w:hAnsi="Tahoma"/>
      <w:sz w:val="16"/>
      <w:szCs w:val="16"/>
      <w:lang w:val="x-none" w:eastAsia="x-none"/>
    </w:rPr>
  </w:style>
  <w:style w:type="character" w:customStyle="1" w:styleId="a5">
    <w:name w:val="Текст выноски Знак"/>
    <w:link w:val="a4"/>
    <w:uiPriority w:val="99"/>
    <w:semiHidden/>
    <w:rsid w:val="005C645D"/>
    <w:rPr>
      <w:rFonts w:ascii="Tahoma" w:eastAsia="Times New Roman" w:hAnsi="Tahoma" w:cs="Tahoma"/>
      <w:sz w:val="16"/>
      <w:szCs w:val="16"/>
    </w:rPr>
  </w:style>
  <w:style w:type="paragraph" w:customStyle="1" w:styleId="ConsPlusNormal">
    <w:name w:val="ConsPlusNormal"/>
    <w:rsid w:val="00B70192"/>
    <w:pPr>
      <w:autoSpaceDE w:val="0"/>
      <w:autoSpaceDN w:val="0"/>
      <w:adjustRightInd w:val="0"/>
    </w:pPr>
    <w:rPr>
      <w:rFonts w:ascii="Times New Roman" w:hAnsi="Times New Roman"/>
      <w:sz w:val="28"/>
      <w:szCs w:val="28"/>
    </w:rPr>
  </w:style>
  <w:style w:type="paragraph" w:styleId="a6">
    <w:name w:val="header"/>
    <w:basedOn w:val="a"/>
    <w:link w:val="a7"/>
    <w:uiPriority w:val="99"/>
    <w:rsid w:val="00377340"/>
    <w:pPr>
      <w:tabs>
        <w:tab w:val="center" w:pos="4153"/>
        <w:tab w:val="right" w:pos="8306"/>
      </w:tabs>
    </w:pPr>
    <w:rPr>
      <w:sz w:val="28"/>
      <w:szCs w:val="20"/>
      <w:lang w:val="x-none" w:eastAsia="x-none"/>
    </w:rPr>
  </w:style>
  <w:style w:type="character" w:customStyle="1" w:styleId="a7">
    <w:name w:val="Верхний колонтитул Знак"/>
    <w:link w:val="a6"/>
    <w:uiPriority w:val="99"/>
    <w:rsid w:val="00377340"/>
    <w:rPr>
      <w:rFonts w:ascii="Times New Roman" w:eastAsia="Times New Roman" w:hAnsi="Times New Roman"/>
      <w:sz w:val="28"/>
      <w:lang w:val="x-none" w:eastAsia="x-none"/>
    </w:rPr>
  </w:style>
  <w:style w:type="paragraph" w:styleId="a8">
    <w:name w:val="List Paragraph"/>
    <w:basedOn w:val="a"/>
    <w:uiPriority w:val="34"/>
    <w:qFormat/>
    <w:rsid w:val="00377340"/>
    <w:pPr>
      <w:spacing w:after="200" w:line="276" w:lineRule="auto"/>
      <w:ind w:left="720"/>
      <w:contextualSpacing/>
    </w:pPr>
    <w:rPr>
      <w:rFonts w:ascii="Calibri" w:eastAsia="Calibri" w:hAnsi="Calibri"/>
      <w:sz w:val="22"/>
      <w:szCs w:val="22"/>
      <w:lang w:eastAsia="en-US"/>
    </w:rPr>
  </w:style>
  <w:style w:type="paragraph" w:customStyle="1" w:styleId="a9">
    <w:name w:val=" Знак"/>
    <w:basedOn w:val="a"/>
    <w:next w:val="a"/>
    <w:autoRedefine/>
    <w:rsid w:val="0035319E"/>
    <w:pPr>
      <w:overflowPunct w:val="0"/>
      <w:autoSpaceDE w:val="0"/>
      <w:autoSpaceDN w:val="0"/>
      <w:adjustRightInd w:val="0"/>
      <w:spacing w:before="120"/>
      <w:ind w:firstLine="720"/>
      <w:jc w:val="both"/>
      <w:textAlignment w:val="baseline"/>
    </w:pPr>
    <w:rPr>
      <w:b/>
      <w:sz w:val="28"/>
      <w:szCs w:val="28"/>
      <w:lang w:eastAsia="en-US"/>
    </w:rPr>
  </w:style>
  <w:style w:type="paragraph" w:customStyle="1" w:styleId="aa">
    <w:name w:val="Заголовок статьи"/>
    <w:basedOn w:val="a"/>
    <w:next w:val="a"/>
    <w:uiPriority w:val="99"/>
    <w:rsid w:val="00693F85"/>
    <w:pPr>
      <w:autoSpaceDE w:val="0"/>
      <w:autoSpaceDN w:val="0"/>
      <w:adjustRightInd w:val="0"/>
      <w:ind w:left="1612" w:hanging="892"/>
      <w:jc w:val="both"/>
    </w:pPr>
    <w:rPr>
      <w:rFonts w:eastAsia="Calibri"/>
    </w:rPr>
  </w:style>
  <w:style w:type="paragraph" w:customStyle="1" w:styleId="ConsPlusTitle">
    <w:name w:val="ConsPlusTitle"/>
    <w:rsid w:val="00CA73DB"/>
    <w:pPr>
      <w:widowControl w:val="0"/>
      <w:autoSpaceDE w:val="0"/>
      <w:autoSpaceDN w:val="0"/>
    </w:pPr>
    <w:rPr>
      <w:rFonts w:eastAsia="Times New Roman" w:cs="Calibri"/>
      <w:b/>
      <w:sz w:val="22"/>
    </w:rPr>
  </w:style>
  <w:style w:type="character" w:styleId="ab">
    <w:name w:val="Hyperlink"/>
    <w:uiPriority w:val="99"/>
    <w:unhideWhenUsed/>
    <w:rsid w:val="001036D5"/>
    <w:rPr>
      <w:color w:val="0000FF"/>
      <w:u w:val="single"/>
    </w:rPr>
  </w:style>
  <w:style w:type="paragraph" w:styleId="ac">
    <w:name w:val="footer"/>
    <w:basedOn w:val="a"/>
    <w:link w:val="ad"/>
    <w:uiPriority w:val="99"/>
    <w:unhideWhenUsed/>
    <w:rsid w:val="0060195F"/>
    <w:pPr>
      <w:tabs>
        <w:tab w:val="center" w:pos="4677"/>
        <w:tab w:val="right" w:pos="9355"/>
      </w:tabs>
    </w:pPr>
  </w:style>
  <w:style w:type="character" w:customStyle="1" w:styleId="ad">
    <w:name w:val="Нижний колонтитул Знак"/>
    <w:link w:val="ac"/>
    <w:uiPriority w:val="99"/>
    <w:rsid w:val="0060195F"/>
    <w:rPr>
      <w:rFonts w:ascii="Times New Roman" w:eastAsia="Times New Roman" w:hAnsi="Times New Roman"/>
      <w:sz w:val="24"/>
      <w:szCs w:val="24"/>
    </w:rPr>
  </w:style>
  <w:style w:type="paragraph" w:customStyle="1" w:styleId="Standard">
    <w:name w:val="Standard"/>
    <w:rsid w:val="00064007"/>
    <w:pPr>
      <w:suppressAutoHyphens/>
      <w:autoSpaceDN w:val="0"/>
      <w:textAlignment w:val="baseline"/>
    </w:pPr>
    <w:rPr>
      <w:rFonts w:ascii="Times New Roman" w:eastAsia="Times New Roman" w:hAnsi="Times New Roman"/>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65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20DAA"/>
    <w:rPr>
      <w:rFonts w:ascii="Times New Roman" w:eastAsia="Times New Roman" w:hAnsi="Times New Roman"/>
      <w:snapToGrid w:val="0"/>
    </w:rPr>
  </w:style>
  <w:style w:type="paragraph" w:styleId="2">
    <w:name w:val="Body Text 2"/>
    <w:basedOn w:val="a"/>
    <w:link w:val="20"/>
    <w:rsid w:val="00720DAA"/>
    <w:pPr>
      <w:spacing w:after="120" w:line="480" w:lineRule="auto"/>
    </w:pPr>
    <w:rPr>
      <w:lang w:val="x-none" w:eastAsia="x-none"/>
    </w:rPr>
  </w:style>
  <w:style w:type="character" w:customStyle="1" w:styleId="20">
    <w:name w:val="Основной текст 2 Знак"/>
    <w:link w:val="2"/>
    <w:rsid w:val="00720DAA"/>
    <w:rPr>
      <w:rFonts w:ascii="Times New Roman" w:eastAsia="Times New Roman" w:hAnsi="Times New Roman"/>
      <w:sz w:val="24"/>
      <w:szCs w:val="24"/>
    </w:rPr>
  </w:style>
  <w:style w:type="paragraph" w:styleId="a3">
    <w:name w:val="Normal (Web)"/>
    <w:basedOn w:val="a"/>
    <w:uiPriority w:val="99"/>
    <w:rsid w:val="00D745F4"/>
    <w:pPr>
      <w:spacing w:before="100" w:beforeAutospacing="1" w:after="115"/>
    </w:pPr>
    <w:rPr>
      <w:color w:val="000000"/>
    </w:rPr>
  </w:style>
  <w:style w:type="paragraph" w:customStyle="1" w:styleId="western">
    <w:name w:val="western"/>
    <w:basedOn w:val="a"/>
    <w:rsid w:val="00D745F4"/>
    <w:pPr>
      <w:spacing w:before="100" w:beforeAutospacing="1" w:after="115"/>
    </w:pPr>
    <w:rPr>
      <w:color w:val="000000"/>
    </w:rPr>
  </w:style>
  <w:style w:type="paragraph" w:styleId="a4">
    <w:name w:val="Balloon Text"/>
    <w:basedOn w:val="a"/>
    <w:link w:val="a5"/>
    <w:uiPriority w:val="99"/>
    <w:semiHidden/>
    <w:unhideWhenUsed/>
    <w:rsid w:val="005C645D"/>
    <w:rPr>
      <w:rFonts w:ascii="Tahoma" w:hAnsi="Tahoma"/>
      <w:sz w:val="16"/>
      <w:szCs w:val="16"/>
      <w:lang w:val="x-none" w:eastAsia="x-none"/>
    </w:rPr>
  </w:style>
  <w:style w:type="character" w:customStyle="1" w:styleId="a5">
    <w:name w:val="Текст выноски Знак"/>
    <w:link w:val="a4"/>
    <w:uiPriority w:val="99"/>
    <w:semiHidden/>
    <w:rsid w:val="005C645D"/>
    <w:rPr>
      <w:rFonts w:ascii="Tahoma" w:eastAsia="Times New Roman" w:hAnsi="Tahoma" w:cs="Tahoma"/>
      <w:sz w:val="16"/>
      <w:szCs w:val="16"/>
    </w:rPr>
  </w:style>
  <w:style w:type="paragraph" w:customStyle="1" w:styleId="ConsPlusNormal">
    <w:name w:val="ConsPlusNormal"/>
    <w:rsid w:val="00B70192"/>
    <w:pPr>
      <w:autoSpaceDE w:val="0"/>
      <w:autoSpaceDN w:val="0"/>
      <w:adjustRightInd w:val="0"/>
    </w:pPr>
    <w:rPr>
      <w:rFonts w:ascii="Times New Roman" w:hAnsi="Times New Roman"/>
      <w:sz w:val="28"/>
      <w:szCs w:val="28"/>
    </w:rPr>
  </w:style>
  <w:style w:type="paragraph" w:styleId="a6">
    <w:name w:val="header"/>
    <w:basedOn w:val="a"/>
    <w:link w:val="a7"/>
    <w:uiPriority w:val="99"/>
    <w:rsid w:val="00377340"/>
    <w:pPr>
      <w:tabs>
        <w:tab w:val="center" w:pos="4153"/>
        <w:tab w:val="right" w:pos="8306"/>
      </w:tabs>
    </w:pPr>
    <w:rPr>
      <w:sz w:val="28"/>
      <w:szCs w:val="20"/>
      <w:lang w:val="x-none" w:eastAsia="x-none"/>
    </w:rPr>
  </w:style>
  <w:style w:type="character" w:customStyle="1" w:styleId="a7">
    <w:name w:val="Верхний колонтитул Знак"/>
    <w:link w:val="a6"/>
    <w:uiPriority w:val="99"/>
    <w:rsid w:val="00377340"/>
    <w:rPr>
      <w:rFonts w:ascii="Times New Roman" w:eastAsia="Times New Roman" w:hAnsi="Times New Roman"/>
      <w:sz w:val="28"/>
      <w:lang w:val="x-none" w:eastAsia="x-none"/>
    </w:rPr>
  </w:style>
  <w:style w:type="paragraph" w:styleId="a8">
    <w:name w:val="List Paragraph"/>
    <w:basedOn w:val="a"/>
    <w:uiPriority w:val="34"/>
    <w:qFormat/>
    <w:rsid w:val="00377340"/>
    <w:pPr>
      <w:spacing w:after="200" w:line="276" w:lineRule="auto"/>
      <w:ind w:left="720"/>
      <w:contextualSpacing/>
    </w:pPr>
    <w:rPr>
      <w:rFonts w:ascii="Calibri" w:eastAsia="Calibri" w:hAnsi="Calibri"/>
      <w:sz w:val="22"/>
      <w:szCs w:val="22"/>
      <w:lang w:eastAsia="en-US"/>
    </w:rPr>
  </w:style>
  <w:style w:type="paragraph" w:customStyle="1" w:styleId="a9">
    <w:name w:val=" Знак"/>
    <w:basedOn w:val="a"/>
    <w:next w:val="a"/>
    <w:autoRedefine/>
    <w:rsid w:val="0035319E"/>
    <w:pPr>
      <w:overflowPunct w:val="0"/>
      <w:autoSpaceDE w:val="0"/>
      <w:autoSpaceDN w:val="0"/>
      <w:adjustRightInd w:val="0"/>
      <w:spacing w:before="120"/>
      <w:ind w:firstLine="720"/>
      <w:jc w:val="both"/>
      <w:textAlignment w:val="baseline"/>
    </w:pPr>
    <w:rPr>
      <w:b/>
      <w:sz w:val="28"/>
      <w:szCs w:val="28"/>
      <w:lang w:eastAsia="en-US"/>
    </w:rPr>
  </w:style>
  <w:style w:type="paragraph" w:customStyle="1" w:styleId="aa">
    <w:name w:val="Заголовок статьи"/>
    <w:basedOn w:val="a"/>
    <w:next w:val="a"/>
    <w:uiPriority w:val="99"/>
    <w:rsid w:val="00693F85"/>
    <w:pPr>
      <w:autoSpaceDE w:val="0"/>
      <w:autoSpaceDN w:val="0"/>
      <w:adjustRightInd w:val="0"/>
      <w:ind w:left="1612" w:hanging="892"/>
      <w:jc w:val="both"/>
    </w:pPr>
    <w:rPr>
      <w:rFonts w:eastAsia="Calibri"/>
    </w:rPr>
  </w:style>
  <w:style w:type="paragraph" w:customStyle="1" w:styleId="ConsPlusTitle">
    <w:name w:val="ConsPlusTitle"/>
    <w:rsid w:val="00CA73DB"/>
    <w:pPr>
      <w:widowControl w:val="0"/>
      <w:autoSpaceDE w:val="0"/>
      <w:autoSpaceDN w:val="0"/>
    </w:pPr>
    <w:rPr>
      <w:rFonts w:eastAsia="Times New Roman" w:cs="Calibri"/>
      <w:b/>
      <w:sz w:val="22"/>
    </w:rPr>
  </w:style>
  <w:style w:type="character" w:styleId="ab">
    <w:name w:val="Hyperlink"/>
    <w:uiPriority w:val="99"/>
    <w:unhideWhenUsed/>
    <w:rsid w:val="001036D5"/>
    <w:rPr>
      <w:color w:val="0000FF"/>
      <w:u w:val="single"/>
    </w:rPr>
  </w:style>
  <w:style w:type="paragraph" w:styleId="ac">
    <w:name w:val="footer"/>
    <w:basedOn w:val="a"/>
    <w:link w:val="ad"/>
    <w:uiPriority w:val="99"/>
    <w:unhideWhenUsed/>
    <w:rsid w:val="0060195F"/>
    <w:pPr>
      <w:tabs>
        <w:tab w:val="center" w:pos="4677"/>
        <w:tab w:val="right" w:pos="9355"/>
      </w:tabs>
    </w:pPr>
  </w:style>
  <w:style w:type="character" w:customStyle="1" w:styleId="ad">
    <w:name w:val="Нижний колонтитул Знак"/>
    <w:link w:val="ac"/>
    <w:uiPriority w:val="99"/>
    <w:rsid w:val="0060195F"/>
    <w:rPr>
      <w:rFonts w:ascii="Times New Roman" w:eastAsia="Times New Roman" w:hAnsi="Times New Roman"/>
      <w:sz w:val="24"/>
      <w:szCs w:val="24"/>
    </w:rPr>
  </w:style>
  <w:style w:type="paragraph" w:customStyle="1" w:styleId="Standard">
    <w:name w:val="Standard"/>
    <w:rsid w:val="00064007"/>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4641">
      <w:bodyDiv w:val="1"/>
      <w:marLeft w:val="0"/>
      <w:marRight w:val="0"/>
      <w:marTop w:val="0"/>
      <w:marBottom w:val="0"/>
      <w:divBdr>
        <w:top w:val="none" w:sz="0" w:space="0" w:color="auto"/>
        <w:left w:val="none" w:sz="0" w:space="0" w:color="auto"/>
        <w:bottom w:val="none" w:sz="0" w:space="0" w:color="auto"/>
        <w:right w:val="none" w:sz="0" w:space="0" w:color="auto"/>
      </w:divBdr>
    </w:div>
    <w:div w:id="158890589">
      <w:bodyDiv w:val="1"/>
      <w:marLeft w:val="0"/>
      <w:marRight w:val="0"/>
      <w:marTop w:val="0"/>
      <w:marBottom w:val="0"/>
      <w:divBdr>
        <w:top w:val="none" w:sz="0" w:space="0" w:color="auto"/>
        <w:left w:val="none" w:sz="0" w:space="0" w:color="auto"/>
        <w:bottom w:val="none" w:sz="0" w:space="0" w:color="auto"/>
        <w:right w:val="none" w:sz="0" w:space="0" w:color="auto"/>
      </w:divBdr>
    </w:div>
    <w:div w:id="589000382">
      <w:bodyDiv w:val="1"/>
      <w:marLeft w:val="0"/>
      <w:marRight w:val="0"/>
      <w:marTop w:val="0"/>
      <w:marBottom w:val="0"/>
      <w:divBdr>
        <w:top w:val="none" w:sz="0" w:space="0" w:color="auto"/>
        <w:left w:val="none" w:sz="0" w:space="0" w:color="auto"/>
        <w:bottom w:val="none" w:sz="0" w:space="0" w:color="auto"/>
        <w:right w:val="none" w:sz="0" w:space="0" w:color="auto"/>
      </w:divBdr>
    </w:div>
    <w:div w:id="17124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A8524AAC7155904EEC0F1F08D0FA7D50CBA3AE762F3AFB42EDA72970987D457AF44F1CECBF2C631E449E95D9AE35AF8CF18B2CB7689B12FCAA0DF38xAu4F" TargetMode="External"/><Relationship Id="rId18" Type="http://schemas.openxmlformats.org/officeDocument/2006/relationships/hyperlink" Target="consultantplus://offline/ref=6A8524AAC7155904EEC0F1F08D0FA7D50CBA3AE762F3AFB42EDA72970987D457AF44F1CECBF2C631E449E95D9AE35AF8CF18B2CB7689B12FCAA0DF38xAu4F" TargetMode="External"/><Relationship Id="rId26" Type="http://schemas.openxmlformats.org/officeDocument/2006/relationships/hyperlink" Target="https://login.consultant.ru/link/?req=doc&amp;base=LAW&amp;n=454116" TargetMode="External"/><Relationship Id="rId3" Type="http://schemas.openxmlformats.org/officeDocument/2006/relationships/styles" Target="styles.xml"/><Relationship Id="rId21" Type="http://schemas.openxmlformats.org/officeDocument/2006/relationships/hyperlink" Target="https://login.consultant.ru/link/?req=doc&amp;base=LAW&amp;n=476449&amp;dst=100515" TargetMode="External"/><Relationship Id="rId7" Type="http://schemas.openxmlformats.org/officeDocument/2006/relationships/footnotes" Target="footnotes.xml"/><Relationship Id="rId12" Type="http://schemas.openxmlformats.org/officeDocument/2006/relationships/hyperlink" Target="consultantplus://offline/ref=D7B684939C3BB23E37F048A6A9191C65626C0661B0892DAFB33653F31D936C46A663AF9C5E0103A05D79EDC66A6FC7B9D38610E1251BFBBBEC3B03D4UDZDG" TargetMode="External"/><Relationship Id="rId17" Type="http://schemas.openxmlformats.org/officeDocument/2006/relationships/hyperlink" Target="consultantplus://offline/ref=D7B684939C3BB23E37F048A6A9191C65626C0661B0892DAFB33653F31D936C46A663AF9C5E0103A05D79EDC66A6FC7B9D38610E1251BFBBBEC3B03D4UDZDG" TargetMode="External"/><Relationship Id="rId25" Type="http://schemas.openxmlformats.org/officeDocument/2006/relationships/hyperlink" Target="https://login.consultant.ru/link/?req=doc&amp;base=LAW&amp;n=475114&amp;dst=236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6FF74D2430EEC35AEBCEEEC9EB7A361707415C48CB6AB52E20B09C5852D9F35F8158E18ABCFBFFE174E4A917A3EB65C2C64A6650323720DA8692111C2j8L" TargetMode="External"/><Relationship Id="rId20" Type="http://schemas.openxmlformats.org/officeDocument/2006/relationships/hyperlink" Target="https://login.consultant.ru/link/?req=doc&amp;base=LAW&amp;n=454116" TargetMode="External"/><Relationship Id="rId29" Type="http://schemas.openxmlformats.org/officeDocument/2006/relationships/hyperlink" Target="http://&#1087;&#1088;&#1072;&#1074;&#1086;-&#1084;&#1080;&#1085;&#1102;&#1089;&#1090;.&#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FF74D2430EEC35AEBCEEEC9EB7A361707415C48CB6AB52E20B09C5852D9F35F8158E18ABCFBFFE174E4A917A3EB65C2C64A6650323720DA8692111C2j8L" TargetMode="External"/><Relationship Id="rId24" Type="http://schemas.openxmlformats.org/officeDocument/2006/relationships/hyperlink" Target="https://login.consultant.ru/link/?req=doc&amp;base=LAW&amp;n=415655&amp;dst=10004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5DF0AA9AA1E37752CBFAED00CDD257E90EF6C1883C18819EA61125047A90BB79E7F1FE2FBD43CA7EA400EJFB9D" TargetMode="External"/><Relationship Id="rId23" Type="http://schemas.openxmlformats.org/officeDocument/2006/relationships/hyperlink" Target="https://login.consultant.ru/link/?req=doc&amp;base=LAW&amp;n=476449&amp;dst=1108" TargetMode="External"/><Relationship Id="rId28" Type="http://schemas.openxmlformats.org/officeDocument/2006/relationships/hyperlink" Target="http://pravo-minjust.ru" TargetMode="External"/><Relationship Id="rId10" Type="http://schemas.openxmlformats.org/officeDocument/2006/relationships/hyperlink" Target="consultantplus://offline/ref=75DF0AA9AA1E37752CBFAED00CDD257E90EF6C1883C18819EA61125047A90BB79E7F1FE2FBD43CA7EA400EJFB9D" TargetMode="External"/><Relationship Id="rId19" Type="http://schemas.openxmlformats.org/officeDocument/2006/relationships/hyperlink" Target="http://www.orenburg.ru" TargetMode="External"/><Relationship Id="rId31" Type="http://schemas.openxmlformats.org/officeDocument/2006/relationships/hyperlink" Target="http://www.&#1086;&#1088;&#1077;&#1085;&#1073;&#1091;&#1088;&#1075;.&#1088;&#109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s://login.consultant.ru/link/?req=doc&amp;base=LAW&amp;n=476449&amp;dst=991" TargetMode="External"/><Relationship Id="rId27" Type="http://schemas.openxmlformats.org/officeDocument/2006/relationships/hyperlink" Target="http://www.orenburg.ru" TargetMode="External"/><Relationship Id="rId30" Type="http://schemas.openxmlformats.org/officeDocument/2006/relationships/hyperlink" Target="http://www.&#1086;&#1088;&#1077;&#1085;&#1073;&#1091;&#1088;&#107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60C07-8184-4D22-8155-C03FB2C1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2551</Words>
  <Characters>14544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17061</CharactersWithSpaces>
  <SharedDoc>false</SharedDoc>
  <HLinks>
    <vt:vector size="132" baseType="variant">
      <vt:variant>
        <vt:i4>68486196</vt:i4>
      </vt:variant>
      <vt:variant>
        <vt:i4>63</vt:i4>
      </vt:variant>
      <vt:variant>
        <vt:i4>0</vt:i4>
      </vt:variant>
      <vt:variant>
        <vt:i4>5</vt:i4>
      </vt:variant>
      <vt:variant>
        <vt:lpwstr>http://www.оренбург.рф).</vt:lpwstr>
      </vt:variant>
      <vt:variant>
        <vt:lpwstr/>
      </vt:variant>
      <vt:variant>
        <vt:i4>68486196</vt:i4>
      </vt:variant>
      <vt:variant>
        <vt:i4>60</vt:i4>
      </vt:variant>
      <vt:variant>
        <vt:i4>0</vt:i4>
      </vt:variant>
      <vt:variant>
        <vt:i4>5</vt:i4>
      </vt:variant>
      <vt:variant>
        <vt:lpwstr>http://www.оренбург.рф).</vt:lpwstr>
      </vt:variant>
      <vt:variant>
        <vt:lpwstr/>
      </vt:variant>
      <vt:variant>
        <vt:i4>70254626</vt:i4>
      </vt:variant>
      <vt:variant>
        <vt:i4>57</vt:i4>
      </vt:variant>
      <vt:variant>
        <vt:i4>0</vt:i4>
      </vt:variant>
      <vt:variant>
        <vt:i4>5</vt:i4>
      </vt:variant>
      <vt:variant>
        <vt:lpwstr>http://право-минюст.рф/</vt:lpwstr>
      </vt:variant>
      <vt:variant>
        <vt:lpwstr/>
      </vt:variant>
      <vt:variant>
        <vt:i4>655371</vt:i4>
      </vt:variant>
      <vt:variant>
        <vt:i4>54</vt:i4>
      </vt:variant>
      <vt:variant>
        <vt:i4>0</vt:i4>
      </vt:variant>
      <vt:variant>
        <vt:i4>5</vt:i4>
      </vt:variant>
      <vt:variant>
        <vt:lpwstr>http://pravo-minjust.ru/</vt:lpwstr>
      </vt:variant>
      <vt:variant>
        <vt:lpwstr/>
      </vt:variant>
      <vt:variant>
        <vt:i4>6946860</vt:i4>
      </vt:variant>
      <vt:variant>
        <vt:i4>51</vt:i4>
      </vt:variant>
      <vt:variant>
        <vt:i4>0</vt:i4>
      </vt:variant>
      <vt:variant>
        <vt:i4>5</vt:i4>
      </vt:variant>
      <vt:variant>
        <vt:lpwstr>http://www.orenburg.ru/</vt:lpwstr>
      </vt:variant>
      <vt:variant>
        <vt:lpwstr/>
      </vt:variant>
      <vt:variant>
        <vt:i4>68879409</vt:i4>
      </vt:variant>
      <vt:variant>
        <vt:i4>48</vt:i4>
      </vt:variant>
      <vt:variant>
        <vt:i4>0</vt:i4>
      </vt:variant>
      <vt:variant>
        <vt:i4>5</vt:i4>
      </vt:variant>
      <vt:variant>
        <vt:lpwstr>http://www.оренбург.рф, </vt:lpwstr>
      </vt:variant>
      <vt:variant>
        <vt:lpwstr/>
      </vt:variant>
      <vt:variant>
        <vt:i4>7143527</vt:i4>
      </vt:variant>
      <vt:variant>
        <vt:i4>45</vt:i4>
      </vt:variant>
      <vt:variant>
        <vt:i4>0</vt:i4>
      </vt:variant>
      <vt:variant>
        <vt:i4>5</vt:i4>
      </vt:variant>
      <vt:variant>
        <vt:lpwstr>https://login.consultant.ru/link/?req=doc&amp;base=LAW&amp;n=454116</vt:lpwstr>
      </vt:variant>
      <vt:variant>
        <vt:lpwstr/>
      </vt:variant>
      <vt:variant>
        <vt:i4>458821</vt:i4>
      </vt:variant>
      <vt:variant>
        <vt:i4>42</vt:i4>
      </vt:variant>
      <vt:variant>
        <vt:i4>0</vt:i4>
      </vt:variant>
      <vt:variant>
        <vt:i4>5</vt:i4>
      </vt:variant>
      <vt:variant>
        <vt:lpwstr>https://login.consultant.ru/link/?req=doc&amp;base=LAW&amp;n=475114&amp;dst=2360</vt:lpwstr>
      </vt:variant>
      <vt:variant>
        <vt:lpwstr/>
      </vt:variant>
      <vt:variant>
        <vt:i4>3211380</vt:i4>
      </vt:variant>
      <vt:variant>
        <vt:i4>39</vt:i4>
      </vt:variant>
      <vt:variant>
        <vt:i4>0</vt:i4>
      </vt:variant>
      <vt:variant>
        <vt:i4>5</vt:i4>
      </vt:variant>
      <vt:variant>
        <vt:lpwstr>https://login.consultant.ru/link/?req=doc&amp;base=LAW&amp;n=415655&amp;dst=100041</vt:lpwstr>
      </vt:variant>
      <vt:variant>
        <vt:lpwstr/>
      </vt:variant>
      <vt:variant>
        <vt:i4>720968</vt:i4>
      </vt:variant>
      <vt:variant>
        <vt:i4>36</vt:i4>
      </vt:variant>
      <vt:variant>
        <vt:i4>0</vt:i4>
      </vt:variant>
      <vt:variant>
        <vt:i4>5</vt:i4>
      </vt:variant>
      <vt:variant>
        <vt:lpwstr>https://login.consultant.ru/link/?req=doc&amp;base=LAW&amp;n=476449&amp;dst=1108</vt:lpwstr>
      </vt:variant>
      <vt:variant>
        <vt:lpwstr/>
      </vt:variant>
      <vt:variant>
        <vt:i4>3866736</vt:i4>
      </vt:variant>
      <vt:variant>
        <vt:i4>33</vt:i4>
      </vt:variant>
      <vt:variant>
        <vt:i4>0</vt:i4>
      </vt:variant>
      <vt:variant>
        <vt:i4>5</vt:i4>
      </vt:variant>
      <vt:variant>
        <vt:lpwstr>https://login.consultant.ru/link/?req=doc&amp;base=LAW&amp;n=476449&amp;dst=991</vt:lpwstr>
      </vt:variant>
      <vt:variant>
        <vt:lpwstr/>
      </vt:variant>
      <vt:variant>
        <vt:i4>3276921</vt:i4>
      </vt:variant>
      <vt:variant>
        <vt:i4>30</vt:i4>
      </vt:variant>
      <vt:variant>
        <vt:i4>0</vt:i4>
      </vt:variant>
      <vt:variant>
        <vt:i4>5</vt:i4>
      </vt:variant>
      <vt:variant>
        <vt:lpwstr>https://login.consultant.ru/link/?req=doc&amp;base=LAW&amp;n=476449&amp;dst=100515</vt:lpwstr>
      </vt:variant>
      <vt:variant>
        <vt:lpwstr/>
      </vt:variant>
      <vt:variant>
        <vt:i4>7143527</vt:i4>
      </vt:variant>
      <vt:variant>
        <vt:i4>27</vt:i4>
      </vt:variant>
      <vt:variant>
        <vt:i4>0</vt:i4>
      </vt:variant>
      <vt:variant>
        <vt:i4>5</vt:i4>
      </vt:variant>
      <vt:variant>
        <vt:lpwstr>https://login.consultant.ru/link/?req=doc&amp;base=LAW&amp;n=454116</vt:lpwstr>
      </vt:variant>
      <vt:variant>
        <vt:lpwstr/>
      </vt:variant>
      <vt:variant>
        <vt:i4>6946860</vt:i4>
      </vt:variant>
      <vt:variant>
        <vt:i4>24</vt:i4>
      </vt:variant>
      <vt:variant>
        <vt:i4>0</vt:i4>
      </vt:variant>
      <vt:variant>
        <vt:i4>5</vt:i4>
      </vt:variant>
      <vt:variant>
        <vt:lpwstr>http://www.orenburg.ru/</vt:lpwstr>
      </vt:variant>
      <vt:variant>
        <vt:lpwstr/>
      </vt:variant>
      <vt:variant>
        <vt:i4>2752566</vt:i4>
      </vt:variant>
      <vt:variant>
        <vt:i4>21</vt:i4>
      </vt:variant>
      <vt:variant>
        <vt:i4>0</vt:i4>
      </vt:variant>
      <vt:variant>
        <vt:i4>5</vt:i4>
      </vt:variant>
      <vt:variant>
        <vt:lpwstr>consultantplus://offline/ref=6A8524AAC7155904EEC0F1F08D0FA7D50CBA3AE762F3AFB42EDA72970987D457AF44F1CECBF2C631E449E95D9AE35AF8CF18B2CB7689B12FCAA0DF38xAu4F</vt:lpwstr>
      </vt:variant>
      <vt:variant>
        <vt:lpwstr/>
      </vt:variant>
      <vt:variant>
        <vt:i4>7536688</vt:i4>
      </vt:variant>
      <vt:variant>
        <vt:i4>18</vt:i4>
      </vt:variant>
      <vt:variant>
        <vt:i4>0</vt:i4>
      </vt:variant>
      <vt:variant>
        <vt:i4>5</vt:i4>
      </vt:variant>
      <vt:variant>
        <vt:lpwstr>consultantplus://offline/ref=D7B684939C3BB23E37F048A6A9191C65626C0661B0892DAFB33653F31D936C46A663AF9C5E0103A05D79EDC66A6FC7B9D38610E1251BFBBBEC3B03D4UDZDG</vt:lpwstr>
      </vt:variant>
      <vt:variant>
        <vt:lpwstr/>
      </vt:variant>
      <vt:variant>
        <vt:i4>7602228</vt:i4>
      </vt:variant>
      <vt:variant>
        <vt:i4>15</vt:i4>
      </vt:variant>
      <vt:variant>
        <vt:i4>0</vt:i4>
      </vt:variant>
      <vt:variant>
        <vt:i4>5</vt:i4>
      </vt:variant>
      <vt:variant>
        <vt:lpwstr>consultantplus://offline/ref=F6FF74D2430EEC35AEBCEEEC9EB7A361707415C48CB6AB52E20B09C5852D9F35F8158E18ABCFBFFE174E4A917A3EB65C2C64A6650323720DA8692111C2j8L</vt:lpwstr>
      </vt:variant>
      <vt:variant>
        <vt:lpwstr/>
      </vt:variant>
      <vt:variant>
        <vt:i4>4718674</vt:i4>
      </vt:variant>
      <vt:variant>
        <vt:i4>12</vt:i4>
      </vt:variant>
      <vt:variant>
        <vt:i4>0</vt:i4>
      </vt:variant>
      <vt:variant>
        <vt:i4>5</vt:i4>
      </vt:variant>
      <vt:variant>
        <vt:lpwstr>consultantplus://offline/ref=75DF0AA9AA1E37752CBFAED00CDD257E90EF6C1883C18819EA61125047A90BB79E7F1FE2FBD43CA7EA400EJFB9D</vt:lpwstr>
      </vt:variant>
      <vt:variant>
        <vt:lpwstr/>
      </vt:variant>
      <vt:variant>
        <vt:i4>2752566</vt:i4>
      </vt:variant>
      <vt:variant>
        <vt:i4>9</vt:i4>
      </vt:variant>
      <vt:variant>
        <vt:i4>0</vt:i4>
      </vt:variant>
      <vt:variant>
        <vt:i4>5</vt:i4>
      </vt:variant>
      <vt:variant>
        <vt:lpwstr>consultantplus://offline/ref=6A8524AAC7155904EEC0F1F08D0FA7D50CBA3AE762F3AFB42EDA72970987D457AF44F1CECBF2C631E449E95D9AE35AF8CF18B2CB7689B12FCAA0DF38xAu4F</vt:lpwstr>
      </vt:variant>
      <vt:variant>
        <vt:lpwstr/>
      </vt:variant>
      <vt:variant>
        <vt:i4>7536688</vt:i4>
      </vt:variant>
      <vt:variant>
        <vt:i4>6</vt:i4>
      </vt:variant>
      <vt:variant>
        <vt:i4>0</vt:i4>
      </vt:variant>
      <vt:variant>
        <vt:i4>5</vt:i4>
      </vt:variant>
      <vt:variant>
        <vt:lpwstr>consultantplus://offline/ref=D7B684939C3BB23E37F048A6A9191C65626C0661B0892DAFB33653F31D936C46A663AF9C5E0103A05D79EDC66A6FC7B9D38610E1251BFBBBEC3B03D4UDZDG</vt:lpwstr>
      </vt:variant>
      <vt:variant>
        <vt:lpwstr/>
      </vt:variant>
      <vt:variant>
        <vt:i4>7602228</vt:i4>
      </vt:variant>
      <vt:variant>
        <vt:i4>3</vt:i4>
      </vt:variant>
      <vt:variant>
        <vt:i4>0</vt:i4>
      </vt:variant>
      <vt:variant>
        <vt:i4>5</vt:i4>
      </vt:variant>
      <vt:variant>
        <vt:lpwstr>consultantplus://offline/ref=F6FF74D2430EEC35AEBCEEEC9EB7A361707415C48CB6AB52E20B09C5852D9F35F8158E18ABCFBFFE174E4A917A3EB65C2C64A6650323720DA8692111C2j8L</vt:lpwstr>
      </vt:variant>
      <vt:variant>
        <vt:lpwstr/>
      </vt:variant>
      <vt:variant>
        <vt:i4>4718674</vt:i4>
      </vt:variant>
      <vt:variant>
        <vt:i4>0</vt:i4>
      </vt:variant>
      <vt:variant>
        <vt:i4>0</vt:i4>
      </vt:variant>
      <vt:variant>
        <vt:i4>5</vt:i4>
      </vt:variant>
      <vt:variant>
        <vt:lpwstr>consultantplus://offline/ref=75DF0AA9AA1E37752CBFAED00CDD257E90EF6C1883C18819EA61125047A90BB79E7F1FE2FBD43CA7EA400EJFB9D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ivanovdmal</dc:creator>
  <cp:lastModifiedBy>Батраков Андрей Александрови</cp:lastModifiedBy>
  <cp:revision>2</cp:revision>
  <cp:lastPrinted>2024-10-11T11:13:00Z</cp:lastPrinted>
  <dcterms:created xsi:type="dcterms:W3CDTF">2024-11-05T06:43:00Z</dcterms:created>
  <dcterms:modified xsi:type="dcterms:W3CDTF">2024-11-05T06:43:00Z</dcterms:modified>
</cp:coreProperties>
</file>