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13688F">
        <w:tc>
          <w:tcPr>
            <w:tcW w:w="10200" w:type="dxa"/>
            <w:gridSpan w:val="5"/>
            <w:shd w:val="clear" w:color="auto" w:fill="auto"/>
          </w:tcPr>
          <w:p w:rsidR="0013688F" w:rsidRDefault="003305A7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13688F">
        <w:tc>
          <w:tcPr>
            <w:tcW w:w="120" w:type="dxa"/>
            <w:shd w:val="clear" w:color="auto" w:fill="auto"/>
          </w:tcPr>
          <w:p w:rsidR="0013688F" w:rsidRDefault="0013688F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ЦТП-30</w:t>
            </w:r>
          </w:p>
        </w:tc>
        <w:tc>
          <w:tcPr>
            <w:tcW w:w="120" w:type="dxa"/>
            <w:shd w:val="clear" w:color="auto" w:fill="auto"/>
          </w:tcPr>
          <w:p w:rsidR="0013688F" w:rsidRDefault="0013688F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13688F">
        <w:tc>
          <w:tcPr>
            <w:tcW w:w="10200" w:type="dxa"/>
            <w:gridSpan w:val="5"/>
            <w:shd w:val="clear" w:color="auto" w:fill="auto"/>
          </w:tcPr>
          <w:p w:rsidR="0013688F" w:rsidRDefault="003305A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13688F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13688F" w:rsidRDefault="003305A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13688F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13688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13688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13688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8E3" w:rsidRDefault="003305A7" w:rsidP="00CD68E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CD68E3">
              <w:rPr>
                <w:rStyle w:val="CharacterStyle9"/>
                <w:rFonts w:eastAsia="Calibri"/>
              </w:rPr>
              <w:t>, пр. Гагарина, пр. Промысловый</w:t>
            </w:r>
            <w:r w:rsidR="00CD68E3" w:rsidRPr="00CD68E3">
              <w:rPr>
                <w:rStyle w:val="CharacterStyle9"/>
                <w:rFonts w:eastAsia="Calibri"/>
              </w:rPr>
              <w:t>, в пределах кадастровых кварталов</w:t>
            </w:r>
            <w:r w:rsidR="00CD68E3">
              <w:rPr>
                <w:rStyle w:val="CharacterStyle9"/>
                <w:rFonts w:eastAsia="Calibri"/>
              </w:rPr>
              <w:t xml:space="preserve"> </w:t>
            </w:r>
            <w:r w:rsidR="00CD68E3" w:rsidRPr="00595A31">
              <w:rPr>
                <w:rStyle w:val="CharacterStyle9"/>
                <w:rFonts w:eastAsia="Calibri"/>
              </w:rPr>
              <w:t>56:44:0216011</w:t>
            </w:r>
          </w:p>
          <w:p w:rsidR="00CD68E3" w:rsidRDefault="00CD68E3" w:rsidP="00CD68E3">
            <w:pPr>
              <w:pStyle w:val="ParagraphStyle9"/>
              <w:rPr>
                <w:rStyle w:val="CharacterStyle9"/>
                <w:rFonts w:eastAsia="Calibri"/>
              </w:rPr>
            </w:pPr>
            <w:r w:rsidRPr="00595A31">
              <w:rPr>
                <w:rStyle w:val="CharacterStyle9"/>
                <w:rFonts w:eastAsia="Calibri"/>
              </w:rPr>
              <w:t>56:44:0217001</w:t>
            </w:r>
          </w:p>
          <w:p w:rsidR="0013688F" w:rsidRDefault="00CD68E3" w:rsidP="00CD68E3">
            <w:pPr>
              <w:pStyle w:val="ParagraphStyle9"/>
              <w:rPr>
                <w:rStyle w:val="CharacterStyle9"/>
                <w:rFonts w:eastAsia="Calibri"/>
              </w:rPr>
            </w:pPr>
            <w:r w:rsidRPr="00595A31">
              <w:rPr>
                <w:rStyle w:val="CharacterStyle9"/>
                <w:rFonts w:eastAsia="Calibri"/>
              </w:rPr>
              <w:t>56:44:0216004</w:t>
            </w:r>
          </w:p>
        </w:tc>
      </w:tr>
      <w:tr w:rsidR="0013688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9 984 м² ± 28 м²</w:t>
            </w:r>
          </w:p>
        </w:tc>
      </w:tr>
      <w:tr w:rsidR="00725C2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25C2E" w:rsidRDefault="00725C2E" w:rsidP="00725C2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25C2E" w:rsidRDefault="00725C2E" w:rsidP="00725C2E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8E3" w:rsidRDefault="00CD68E3" w:rsidP="00287E3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</w:t>
            </w:r>
            <w:r w:rsidRPr="00CD68E3">
              <w:rPr>
                <w:rStyle w:val="CharacterStyle9"/>
                <w:rFonts w:eastAsia="Calibri"/>
              </w:rPr>
              <w:t xml:space="preserve">дастровые номера земельных участков, в отношении которых испрашивается публичный сервитут 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56:44:0216011:54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56:44:0216011:28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56:44:0216011:57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56:44:0216011:56</w:t>
            </w:r>
          </w:p>
          <w:p w:rsidR="00CD68E3" w:rsidRDefault="00CD68E3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CD68E3">
              <w:rPr>
                <w:rStyle w:val="CharacterStyle9"/>
                <w:rFonts w:eastAsia="Calibri"/>
              </w:rPr>
              <w:t>56:44:0000000:269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56:44:0216004:13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56:44:0216004:12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56:44:0217001:308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56:44:0216011:45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56:44:0216011:33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56:44:0216011:58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56:44:0216011:14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56:44:0217001:307</w:t>
            </w:r>
          </w:p>
          <w:p w:rsidR="00287E31" w:rsidRPr="00287E31" w:rsidRDefault="00287E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287E31">
              <w:rPr>
                <w:rStyle w:val="CharacterStyle9"/>
                <w:rFonts w:eastAsia="Calibri"/>
              </w:rPr>
              <w:t>56:44:0216004:11</w:t>
            </w:r>
          </w:p>
          <w:p w:rsidR="00CD68E3" w:rsidRDefault="00CD68E3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CD68E3">
              <w:rPr>
                <w:rStyle w:val="CharacterStyle9"/>
                <w:rFonts w:eastAsia="Calibri"/>
              </w:rPr>
              <w:t>56:44:0000000:270</w:t>
            </w:r>
          </w:p>
          <w:p w:rsidR="00CD68E3" w:rsidRDefault="00CD68E3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CD68E3">
              <w:rPr>
                <w:rStyle w:val="CharacterStyle9"/>
                <w:rFonts w:eastAsia="Calibri"/>
              </w:rPr>
              <w:t>56:44:0000000:27</w:t>
            </w:r>
          </w:p>
          <w:p w:rsidR="00CD68E3" w:rsidRDefault="00CD68E3" w:rsidP="00287E3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</w:t>
            </w:r>
            <w:r w:rsidRPr="00CD68E3">
              <w:rPr>
                <w:rStyle w:val="CharacterStyle9"/>
                <w:rFonts w:eastAsia="Calibri"/>
              </w:rPr>
              <w:t>дастровые номера кадастрового квартала, в отношении которых испрашивается публичный сервитут</w:t>
            </w:r>
          </w:p>
          <w:p w:rsidR="00595A31" w:rsidRDefault="00595A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595A31">
              <w:rPr>
                <w:rStyle w:val="CharacterStyle9"/>
                <w:rFonts w:eastAsia="Calibri"/>
              </w:rPr>
              <w:t>56:44:0216011</w:t>
            </w:r>
          </w:p>
          <w:p w:rsidR="00595A31" w:rsidRDefault="00595A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595A31">
              <w:rPr>
                <w:rStyle w:val="CharacterStyle9"/>
                <w:rFonts w:eastAsia="Calibri"/>
              </w:rPr>
              <w:t>56:44:0217001</w:t>
            </w:r>
          </w:p>
          <w:p w:rsidR="00595A31" w:rsidRDefault="00595A31" w:rsidP="00287E31">
            <w:pPr>
              <w:pStyle w:val="ParagraphStyle9"/>
              <w:rPr>
                <w:rStyle w:val="CharacterStyle9"/>
                <w:rFonts w:eastAsia="Calibri"/>
              </w:rPr>
            </w:pPr>
            <w:r w:rsidRPr="00595A31">
              <w:rPr>
                <w:rStyle w:val="CharacterStyle9"/>
                <w:rFonts w:eastAsia="Calibri"/>
              </w:rPr>
              <w:t>56:44:0216004</w:t>
            </w:r>
          </w:p>
        </w:tc>
      </w:tr>
    </w:tbl>
    <w:p w:rsidR="0013688F" w:rsidRDefault="0013688F">
      <w:pPr>
        <w:sectPr w:rsidR="0013688F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13688F">
        <w:tc>
          <w:tcPr>
            <w:tcW w:w="10200" w:type="dxa"/>
            <w:gridSpan w:val="8"/>
            <w:shd w:val="clear" w:color="auto" w:fill="auto"/>
            <w:vAlign w:val="bottom"/>
          </w:tcPr>
          <w:p w:rsidR="0013688F" w:rsidRDefault="003305A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3688F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3688F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13688F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13688F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13688F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3688F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2310444,85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2310539,73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2310545,66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429151,84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2310552,00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2310547,31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2310553,63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429186,56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2310553,67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429186,56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429193,56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429193,59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2310554,39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2310553,98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2310530,49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2310530,46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429295,08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429295,19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429299,69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3688F">
        <w:tc>
          <w:tcPr>
            <w:tcW w:w="10200" w:type="dxa"/>
            <w:gridSpan w:val="6"/>
            <w:shd w:val="clear" w:color="auto" w:fill="auto"/>
            <w:vAlign w:val="bottom"/>
          </w:tcPr>
          <w:p w:rsidR="0013688F" w:rsidRDefault="003305A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429299,47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2310619,66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2310650,13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429284,51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2310650,30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429284,47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2310727,16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2310727,60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2310765,08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2310765,02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2310778,51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2310778,55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2310807,29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2310807,25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2310772,23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2310734,34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429291,49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2310733,99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429291,58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2310657,13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429332,59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2310657,15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429332,50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429380,28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429380,20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3688F">
        <w:tc>
          <w:tcPr>
            <w:tcW w:w="10200" w:type="dxa"/>
            <w:gridSpan w:val="6"/>
            <w:shd w:val="clear" w:color="auto" w:fill="auto"/>
            <w:vAlign w:val="bottom"/>
          </w:tcPr>
          <w:p w:rsidR="0013688F" w:rsidRDefault="003305A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429394,79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2310624,58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429395,03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2310622,39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429484,76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429484,71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429387,30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429332,50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429332,50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429347,08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429347,09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2310592,31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429481,86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2310593,63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429481,95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429565,18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429565,18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2310578,23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2310578,06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3688F">
        <w:tc>
          <w:tcPr>
            <w:tcW w:w="10200" w:type="dxa"/>
            <w:gridSpan w:val="6"/>
            <w:shd w:val="clear" w:color="auto" w:fill="auto"/>
            <w:vAlign w:val="bottom"/>
          </w:tcPr>
          <w:p w:rsidR="0013688F" w:rsidRDefault="003305A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2310581,14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429475,05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429474,97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429340,03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429340,08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2310596,74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429332,50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2310596,74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429332,45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2310579,37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2310579,29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429303,15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429302,25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2310586,00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429302,11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2310597,84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429288,51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2310597,22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429288,19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2310530,44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2310530,39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2310449,39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2310449,43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3688F">
        <w:tc>
          <w:tcPr>
            <w:tcW w:w="10200" w:type="dxa"/>
            <w:gridSpan w:val="6"/>
            <w:shd w:val="clear" w:color="auto" w:fill="auto"/>
            <w:vAlign w:val="bottom"/>
          </w:tcPr>
          <w:p w:rsidR="0013688F" w:rsidRDefault="003305A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2310523,45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2310523,48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2310518,52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429244,58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2310518,52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429244,56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2310525,38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429244,07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2310525,38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429244,08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2310547,00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429193,55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2310547,39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429193,55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2310521,13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429199,49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2310521,13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429199,49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2310514,13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429186,52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2310514,23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429186,55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2310546,66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2310546,68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2310437,82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2310437,91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2310419,26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429156,46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2310419,27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429156,53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2310408,96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2310408,96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3688F">
        <w:tc>
          <w:tcPr>
            <w:tcW w:w="10200" w:type="dxa"/>
            <w:gridSpan w:val="6"/>
            <w:shd w:val="clear" w:color="auto" w:fill="auto"/>
            <w:vAlign w:val="bottom"/>
          </w:tcPr>
          <w:p w:rsidR="0013688F" w:rsidRDefault="003305A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2310412,26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2310412,29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429141,51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2310445,01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287E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429161,20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2310444,85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87E31" w:rsidRDefault="00287E31" w:rsidP="00287E31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Вырез 1 из 1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2310603,75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429306,58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2310612,81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429306,68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2310603,80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603,75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3688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3688F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13688F">
        <w:tc>
          <w:tcPr>
            <w:tcW w:w="10200" w:type="dxa"/>
            <w:gridSpan w:val="10"/>
            <w:shd w:val="clear" w:color="auto" w:fill="auto"/>
            <w:vAlign w:val="bottom"/>
          </w:tcPr>
          <w:p w:rsidR="0013688F" w:rsidRDefault="003305A7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13688F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13688F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13688F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13688F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13688F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3688F" w:rsidRDefault="003305A7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3688F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13688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13688F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3688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13688F" w:rsidRDefault="0013688F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13688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688F" w:rsidRDefault="003305A7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13688F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3688F" w:rsidRDefault="0013688F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630"/>
        <w:gridCol w:w="2820"/>
        <w:gridCol w:w="765"/>
        <w:gridCol w:w="210"/>
        <w:gridCol w:w="615"/>
        <w:gridCol w:w="195"/>
        <w:gridCol w:w="1395"/>
        <w:gridCol w:w="360"/>
        <w:gridCol w:w="390"/>
        <w:gridCol w:w="510"/>
        <w:gridCol w:w="810"/>
        <w:gridCol w:w="30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13688F" w:rsidRDefault="003305A7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965" w:type="dxa"/>
            <w:gridSpan w:val="5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000" w:type="dxa"/>
            <w:gridSpan w:val="6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810000" cy="36576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0" cy="365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  <w:gridSpan w:val="6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3688F" w:rsidRDefault="003305A7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0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3688F" w:rsidRDefault="003305A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1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4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1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4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1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4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2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2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3688F" w:rsidRDefault="003305A7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3688F" w:rsidRDefault="0013688F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3688F" w:rsidRDefault="003305A7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48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ectPr w:rsidR="0013688F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3765"/>
        <w:gridCol w:w="765"/>
        <w:gridCol w:w="210"/>
        <w:gridCol w:w="615"/>
        <w:gridCol w:w="195"/>
        <w:gridCol w:w="1755"/>
        <w:gridCol w:w="390"/>
        <w:gridCol w:w="510"/>
        <w:gridCol w:w="15"/>
        <w:gridCol w:w="825"/>
        <w:gridCol w:w="135"/>
        <w:gridCol w:w="20"/>
      </w:tblGrid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3688F" w:rsidRDefault="003305A7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13688F">
        <w:trPr>
          <w:trHeight w:val="36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3688F">
        <w:trPr>
          <w:trHeight w:val="15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0"/>
            <w:shd w:val="clear" w:color="auto" w:fill="auto"/>
            <w:vAlign w:val="center"/>
          </w:tcPr>
          <w:p w:rsidR="0013688F" w:rsidRDefault="003305A7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48300" cy="73152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731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2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3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27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3688F" w:rsidRDefault="003305A7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13688F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3688F" w:rsidRDefault="003305A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3688F" w:rsidRDefault="003305A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13688F" w:rsidRDefault="003305A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13688F" w:rsidRDefault="003305A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3688F" w:rsidRDefault="003305A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3688F" w:rsidRDefault="003305A7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13688F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300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3688F" w:rsidRDefault="003305A7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val="157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  <w:tr w:rsidR="0013688F">
        <w:trPr>
          <w:trHeight w:hRule="exact" w:val="15"/>
        </w:trPr>
        <w:tc>
          <w:tcPr>
            <w:tcW w:w="15" w:type="dxa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3688F" w:rsidRDefault="003305A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3688F" w:rsidRDefault="0013688F">
            <w:pPr>
              <w:rPr>
                <w:rStyle w:val="FakeCharacterStyle"/>
              </w:rPr>
            </w:pPr>
          </w:p>
        </w:tc>
      </w:tr>
    </w:tbl>
    <w:p w:rsidR="0013688F" w:rsidRDefault="0013688F">
      <w:pPr>
        <w:spacing w:line="15" w:lineRule="exact"/>
      </w:pPr>
    </w:p>
    <w:sectPr w:rsidR="0013688F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3688F"/>
    <w:rsid w:val="000C10EA"/>
    <w:rsid w:val="0013688F"/>
    <w:rsid w:val="00287E31"/>
    <w:rsid w:val="003305A7"/>
    <w:rsid w:val="00595A31"/>
    <w:rsid w:val="00725C2E"/>
    <w:rsid w:val="00900351"/>
    <w:rsid w:val="00CD6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B0B331"/>
  <w15:docId w15:val="{3A3B2101-FCBC-4F4F-9CC9-B3634C0BF2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87E31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287E3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22</Pages>
  <Words>1558</Words>
  <Characters>8882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Розалина Уразаловна Беркимбаева</dc:creator>
  <cp:lastModifiedBy>Михайлова Елена Михайловна</cp:lastModifiedBy>
  <cp:revision>8</cp:revision>
  <cp:lastPrinted>2022-12-14T05:43:00Z</cp:lastPrinted>
  <dcterms:created xsi:type="dcterms:W3CDTF">2022-12-05T04:34:00Z</dcterms:created>
  <dcterms:modified xsi:type="dcterms:W3CDTF">2023-04-21T11:38:00Z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