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F43D9E" w14:textId="77777777" w:rsidR="00520F43" w:rsidRDefault="00520F43"/>
    <w:tbl>
      <w:tblPr>
        <w:tblpPr w:leftFromText="180" w:rightFromText="180" w:vertAnchor="page" w:horzAnchor="margin" w:tblpY="781"/>
        <w:tblW w:w="15276" w:type="dxa"/>
        <w:tblLayout w:type="fixed"/>
        <w:tblLook w:val="04A0" w:firstRow="1" w:lastRow="0" w:firstColumn="1" w:lastColumn="0" w:noHBand="0" w:noVBand="1"/>
      </w:tblPr>
      <w:tblGrid>
        <w:gridCol w:w="15276"/>
      </w:tblGrid>
      <w:tr w:rsidR="00DC41E5" w:rsidRPr="00D8759C" w14:paraId="09D1089B" w14:textId="77777777" w:rsidTr="00520F43">
        <w:trPr>
          <w:trHeight w:val="486"/>
        </w:trPr>
        <w:tc>
          <w:tcPr>
            <w:tcW w:w="1527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A788493" w14:textId="15702A3C" w:rsidR="00DC41E5" w:rsidRDefault="00520F43" w:rsidP="00520F43">
            <w:pPr>
              <w:ind w:right="459"/>
              <w:jc w:val="center"/>
              <w:rPr>
                <w:b/>
                <w:bCs/>
                <w:color w:val="000000"/>
                <w:sz w:val="10"/>
                <w:szCs w:val="10"/>
              </w:rPr>
            </w:pPr>
            <w:r w:rsidRPr="00520F43">
              <w:rPr>
                <w:bCs/>
                <w:sz w:val="28"/>
                <w:szCs w:val="28"/>
              </w:rPr>
              <w:t>Администрация города Оренбурга информирует о незаконно размещенных нестационарных объектах на территории муниципального образования «город Оренбург», признанных подлежащими демонтажу (перемещению) согласно распоряжению от 19.05.2026 № 14-р</w:t>
            </w:r>
            <w:r>
              <w:rPr>
                <w:bCs/>
                <w:sz w:val="28"/>
                <w:szCs w:val="28"/>
              </w:rPr>
              <w:t>.</w:t>
            </w:r>
          </w:p>
          <w:p w14:paraId="5C82F35C" w14:textId="77777777" w:rsidR="00977D33" w:rsidRDefault="00977D33" w:rsidP="00520F43">
            <w:pPr>
              <w:ind w:right="459"/>
              <w:rPr>
                <w:b/>
                <w:bCs/>
                <w:color w:val="000000"/>
                <w:sz w:val="10"/>
                <w:szCs w:val="10"/>
              </w:rPr>
            </w:pPr>
          </w:p>
          <w:p w14:paraId="26BF0935" w14:textId="77777777" w:rsidR="00977D33" w:rsidRPr="00C52FF6" w:rsidRDefault="00977D33" w:rsidP="00520F43">
            <w:pPr>
              <w:ind w:right="459"/>
              <w:rPr>
                <w:b/>
                <w:bCs/>
                <w:color w:val="000000"/>
                <w:sz w:val="10"/>
                <w:szCs w:val="10"/>
              </w:rPr>
            </w:pPr>
          </w:p>
        </w:tc>
      </w:tr>
    </w:tbl>
    <w:tbl>
      <w:tblPr>
        <w:tblW w:w="15310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1843"/>
        <w:gridCol w:w="2410"/>
        <w:gridCol w:w="2977"/>
        <w:gridCol w:w="2977"/>
        <w:gridCol w:w="2976"/>
        <w:gridCol w:w="2127"/>
      </w:tblGrid>
      <w:tr w:rsidR="00977D33" w:rsidRPr="00977D33" w14:paraId="6DBB19D3" w14:textId="77777777" w:rsidTr="00066BE2">
        <w:trPr>
          <w:trHeight w:val="365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43C753" w14:textId="77777777" w:rsidR="00977D33" w:rsidRPr="00977D33" w:rsidRDefault="00977D33" w:rsidP="00977D33">
            <w:pPr>
              <w:widowControl w:val="0"/>
              <w:tabs>
                <w:tab w:val="left" w:pos="4253"/>
              </w:tabs>
              <w:suppressAutoHyphens/>
              <w:autoSpaceDE w:val="0"/>
              <w:ind w:right="142"/>
              <w:jc w:val="center"/>
              <w:rPr>
                <w:lang w:eastAsia="zh-CN"/>
              </w:rPr>
            </w:pPr>
            <w:r w:rsidRPr="00977D33">
              <w:rPr>
                <w:bCs/>
                <w:lang w:eastAsia="zh-CN"/>
              </w:rPr>
              <w:t>Район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28AA7" w14:textId="77777777" w:rsidR="00977D33" w:rsidRPr="00977D33" w:rsidRDefault="00977D33" w:rsidP="00977D33">
            <w:pPr>
              <w:widowControl w:val="0"/>
              <w:tabs>
                <w:tab w:val="left" w:pos="4253"/>
              </w:tabs>
              <w:suppressAutoHyphens/>
              <w:autoSpaceDE w:val="0"/>
              <w:ind w:right="142"/>
              <w:jc w:val="center"/>
              <w:rPr>
                <w:lang w:eastAsia="zh-CN"/>
              </w:rPr>
            </w:pPr>
            <w:r w:rsidRPr="00977D33">
              <w:rPr>
                <w:bCs/>
                <w:lang w:eastAsia="zh-CN"/>
              </w:rPr>
              <w:t>Тип объекта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DF7CA" w14:textId="77777777" w:rsidR="00977D33" w:rsidRPr="00977D33" w:rsidRDefault="00977D33" w:rsidP="00977D33">
            <w:pPr>
              <w:widowControl w:val="0"/>
              <w:tabs>
                <w:tab w:val="left" w:pos="4253"/>
              </w:tabs>
              <w:suppressAutoHyphens/>
              <w:autoSpaceDE w:val="0"/>
              <w:ind w:right="142"/>
              <w:jc w:val="center"/>
              <w:rPr>
                <w:lang w:eastAsia="zh-CN"/>
              </w:rPr>
            </w:pPr>
            <w:r w:rsidRPr="00977D33">
              <w:rPr>
                <w:bCs/>
                <w:lang w:eastAsia="zh-CN"/>
              </w:rPr>
              <w:t>Местоположение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A7F964" w14:textId="77777777" w:rsidR="00977D33" w:rsidRPr="00977D33" w:rsidRDefault="00977D33" w:rsidP="00977D33">
            <w:pPr>
              <w:widowControl w:val="0"/>
              <w:tabs>
                <w:tab w:val="left" w:pos="4253"/>
              </w:tabs>
              <w:suppressAutoHyphens/>
              <w:autoSpaceDE w:val="0"/>
              <w:ind w:right="142"/>
              <w:jc w:val="center"/>
              <w:rPr>
                <w:lang w:eastAsia="zh-CN"/>
              </w:rPr>
            </w:pPr>
            <w:r w:rsidRPr="00977D33">
              <w:rPr>
                <w:bCs/>
                <w:lang w:eastAsia="zh-CN"/>
              </w:rPr>
              <w:t>Владелец нестационарного объекта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C1758A8" w14:textId="77777777" w:rsidR="00977D33" w:rsidRPr="00977D33" w:rsidRDefault="00977D33" w:rsidP="00977D33">
            <w:pPr>
              <w:widowControl w:val="0"/>
              <w:tabs>
                <w:tab w:val="left" w:pos="4253"/>
              </w:tabs>
              <w:suppressAutoHyphens/>
              <w:autoSpaceDE w:val="0"/>
              <w:ind w:right="142"/>
              <w:jc w:val="center"/>
              <w:rPr>
                <w:lang w:eastAsia="zh-CN"/>
              </w:rPr>
            </w:pPr>
            <w:r w:rsidRPr="00977D33">
              <w:rPr>
                <w:bCs/>
                <w:lang w:eastAsia="zh-CN"/>
              </w:rPr>
              <w:t>Акт о выявлении нестационарного объекта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6B0EB16" w14:textId="77777777" w:rsidR="00977D33" w:rsidRPr="00977D33" w:rsidRDefault="00977D33" w:rsidP="00977D33">
            <w:pPr>
              <w:widowControl w:val="0"/>
              <w:tabs>
                <w:tab w:val="left" w:pos="4253"/>
              </w:tabs>
              <w:suppressAutoHyphens/>
              <w:autoSpaceDE w:val="0"/>
              <w:ind w:right="142"/>
              <w:jc w:val="center"/>
              <w:rPr>
                <w:bCs/>
                <w:lang w:eastAsia="zh-CN"/>
              </w:rPr>
            </w:pPr>
            <w:r w:rsidRPr="00977D33">
              <w:rPr>
                <w:bCs/>
                <w:lang w:eastAsia="zh-CN"/>
              </w:rPr>
              <w:t>Срок добровольного</w:t>
            </w:r>
          </w:p>
          <w:p w14:paraId="2C37A4D4" w14:textId="77777777" w:rsidR="00977D33" w:rsidRPr="00977D33" w:rsidRDefault="00977D33" w:rsidP="00977D33">
            <w:pPr>
              <w:widowControl w:val="0"/>
              <w:tabs>
                <w:tab w:val="left" w:pos="4253"/>
              </w:tabs>
              <w:suppressAutoHyphens/>
              <w:autoSpaceDE w:val="0"/>
              <w:ind w:right="142"/>
              <w:jc w:val="center"/>
              <w:rPr>
                <w:lang w:eastAsia="zh-CN"/>
              </w:rPr>
            </w:pPr>
            <w:r w:rsidRPr="00977D33">
              <w:rPr>
                <w:bCs/>
                <w:lang w:eastAsia="zh-CN"/>
              </w:rPr>
              <w:t>демонтажа</w:t>
            </w:r>
          </w:p>
        </w:tc>
      </w:tr>
      <w:tr w:rsidR="00066BE2" w:rsidRPr="00977D33" w14:paraId="369C6AD3" w14:textId="77777777" w:rsidTr="00066BE2">
        <w:trPr>
          <w:trHeight w:val="87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DDAB86D" w14:textId="1E168595" w:rsidR="00066BE2" w:rsidRPr="00892AA3" w:rsidRDefault="00066BE2" w:rsidP="00066BE2">
            <w:pPr>
              <w:jc w:val="center"/>
              <w:rPr>
                <w:color w:val="000000"/>
              </w:rPr>
            </w:pPr>
            <w:r w:rsidRPr="001330C4">
              <w:rPr>
                <w:bCs/>
              </w:rPr>
              <w:t>Ленинский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AE20258" w14:textId="24F2390C" w:rsidR="00066BE2" w:rsidRPr="00892AA3" w:rsidRDefault="00066BE2" w:rsidP="00066BE2">
            <w:pPr>
              <w:jc w:val="center"/>
              <w:rPr>
                <w:color w:val="000000"/>
              </w:rPr>
            </w:pPr>
            <w:r w:rsidRPr="001330C4">
              <w:rPr>
                <w:bCs/>
              </w:rPr>
              <w:t>Нестационарный объект (</w:t>
            </w:r>
            <w:r>
              <w:rPr>
                <w:bCs/>
              </w:rPr>
              <w:t>надувной батут</w:t>
            </w:r>
            <w:r w:rsidRPr="001330C4">
              <w:rPr>
                <w:bCs/>
              </w:rPr>
              <w:t xml:space="preserve">), площадь </w:t>
            </w:r>
            <w:r>
              <w:rPr>
                <w:bCs/>
              </w:rPr>
              <w:t>50</w:t>
            </w:r>
            <w:r w:rsidRPr="001330C4">
              <w:rPr>
                <w:bCs/>
              </w:rPr>
              <w:t xml:space="preserve"> кв.м.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B80AE28" w14:textId="745DBE1A" w:rsidR="00066BE2" w:rsidRPr="00892AA3" w:rsidRDefault="00066BE2" w:rsidP="00066BE2">
            <w:pPr>
              <w:jc w:val="center"/>
              <w:rPr>
                <w:color w:val="000000"/>
              </w:rPr>
            </w:pPr>
            <w:r w:rsidRPr="001330C4">
              <w:rPr>
                <w:bCs/>
              </w:rPr>
              <w:t xml:space="preserve">ул. </w:t>
            </w:r>
            <w:r>
              <w:rPr>
                <w:bCs/>
              </w:rPr>
              <w:t>Чкалова, 70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2A5F33F" w14:textId="42E2C232" w:rsidR="00066BE2" w:rsidRPr="00892AA3" w:rsidRDefault="00066BE2" w:rsidP="00066BE2">
            <w:pPr>
              <w:jc w:val="center"/>
              <w:rPr>
                <w:color w:val="000000"/>
              </w:rPr>
            </w:pPr>
            <w:r w:rsidRPr="001330C4">
              <w:rPr>
                <w:bCs/>
              </w:rPr>
              <w:t>Не установлен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3719300" w14:textId="21B6E2AF" w:rsidR="00066BE2" w:rsidRPr="00892AA3" w:rsidRDefault="00066BE2" w:rsidP="00066BE2">
            <w:pPr>
              <w:jc w:val="center"/>
              <w:rPr>
                <w:bCs/>
              </w:rPr>
            </w:pPr>
            <w:r w:rsidRPr="001330C4">
              <w:rPr>
                <w:bCs/>
              </w:rPr>
              <w:t xml:space="preserve">Акт № </w:t>
            </w:r>
            <w:r>
              <w:rPr>
                <w:bCs/>
              </w:rPr>
              <w:t>14</w:t>
            </w:r>
            <w:r w:rsidRPr="001330C4">
              <w:rPr>
                <w:bCs/>
              </w:rPr>
              <w:t xml:space="preserve">/26 от </w:t>
            </w:r>
            <w:r>
              <w:rPr>
                <w:bCs/>
              </w:rPr>
              <w:t>15</w:t>
            </w:r>
            <w:r w:rsidRPr="001330C4">
              <w:rPr>
                <w:bCs/>
              </w:rPr>
              <w:t>.0</w:t>
            </w:r>
            <w:r>
              <w:rPr>
                <w:bCs/>
              </w:rPr>
              <w:t>5</w:t>
            </w:r>
            <w:r w:rsidRPr="001330C4">
              <w:rPr>
                <w:bCs/>
              </w:rPr>
              <w:t>.2026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31B36" w14:textId="77777777" w:rsidR="00066BE2" w:rsidRPr="001330C4" w:rsidRDefault="00066BE2" w:rsidP="00066BE2">
            <w:pPr>
              <w:jc w:val="center"/>
              <w:rPr>
                <w:bCs/>
              </w:rPr>
            </w:pPr>
            <w:r w:rsidRPr="00892AA3">
              <w:rPr>
                <w:bCs/>
              </w:rPr>
              <w:t xml:space="preserve">до </w:t>
            </w:r>
            <w:r>
              <w:rPr>
                <w:bCs/>
              </w:rPr>
              <w:t>27</w:t>
            </w:r>
            <w:r w:rsidRPr="00892AA3">
              <w:rPr>
                <w:bCs/>
              </w:rPr>
              <w:t>.0</w:t>
            </w:r>
            <w:r>
              <w:rPr>
                <w:bCs/>
              </w:rPr>
              <w:t>5</w:t>
            </w:r>
            <w:r w:rsidRPr="00892AA3">
              <w:rPr>
                <w:bCs/>
              </w:rPr>
              <w:t>.2026</w:t>
            </w:r>
          </w:p>
          <w:p w14:paraId="5DD78C9B" w14:textId="77777777" w:rsidR="00066BE2" w:rsidRPr="001330C4" w:rsidRDefault="00066BE2" w:rsidP="00066BE2">
            <w:pPr>
              <w:rPr>
                <w:bCs/>
              </w:rPr>
            </w:pPr>
          </w:p>
          <w:p w14:paraId="4D9DB7AE" w14:textId="77777777" w:rsidR="00066BE2" w:rsidRPr="00194B7D" w:rsidRDefault="00066BE2" w:rsidP="00066BE2">
            <w:pPr>
              <w:jc w:val="center"/>
            </w:pPr>
          </w:p>
        </w:tc>
      </w:tr>
      <w:tr w:rsidR="00066BE2" w:rsidRPr="00977D33" w14:paraId="7AF5E192" w14:textId="77777777" w:rsidTr="00066BE2">
        <w:trPr>
          <w:trHeight w:val="87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9BAE79C" w14:textId="1745DBCA" w:rsidR="00066BE2" w:rsidRPr="00892AA3" w:rsidRDefault="00066BE2" w:rsidP="00066BE2">
            <w:pPr>
              <w:jc w:val="center"/>
              <w:rPr>
                <w:color w:val="000000"/>
              </w:rPr>
            </w:pPr>
            <w:r>
              <w:rPr>
                <w:bCs/>
              </w:rPr>
              <w:t>Дзержинский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254260A" w14:textId="1710C0E2" w:rsidR="00066BE2" w:rsidRDefault="00066BE2" w:rsidP="00066BE2">
            <w:pPr>
              <w:jc w:val="center"/>
              <w:rPr>
                <w:color w:val="000000"/>
              </w:rPr>
            </w:pPr>
            <w:r w:rsidRPr="000B101F">
              <w:rPr>
                <w:bCs/>
              </w:rPr>
              <w:t>Нестационарный объект (надувной батут), площадь 50 кв.м.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144035B" w14:textId="1F99DF82" w:rsidR="00066BE2" w:rsidRDefault="00066BE2" w:rsidP="00066BE2">
            <w:pPr>
              <w:jc w:val="center"/>
              <w:rPr>
                <w:color w:val="000000"/>
              </w:rPr>
            </w:pPr>
            <w:proofErr w:type="spellStart"/>
            <w:r>
              <w:rPr>
                <w:bCs/>
              </w:rPr>
              <w:t>пр-кт</w:t>
            </w:r>
            <w:proofErr w:type="spellEnd"/>
            <w:r>
              <w:rPr>
                <w:bCs/>
              </w:rPr>
              <w:t xml:space="preserve"> Победы, 155/3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9419CF7" w14:textId="088F8783" w:rsidR="00066BE2" w:rsidRDefault="00066BE2" w:rsidP="00066BE2">
            <w:pPr>
              <w:jc w:val="center"/>
              <w:rPr>
                <w:color w:val="000000"/>
              </w:rPr>
            </w:pPr>
            <w:r w:rsidRPr="001330C4">
              <w:rPr>
                <w:bCs/>
              </w:rPr>
              <w:t>Не установлен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52F97A8" w14:textId="2C2CADD0" w:rsidR="00066BE2" w:rsidRDefault="00066BE2" w:rsidP="00066BE2">
            <w:pPr>
              <w:jc w:val="center"/>
              <w:rPr>
                <w:bCs/>
              </w:rPr>
            </w:pPr>
            <w:r w:rsidRPr="001330C4">
              <w:rPr>
                <w:bCs/>
              </w:rPr>
              <w:t>Акт № 1</w:t>
            </w:r>
            <w:r>
              <w:rPr>
                <w:bCs/>
              </w:rPr>
              <w:t>3</w:t>
            </w:r>
            <w:r w:rsidRPr="001330C4">
              <w:rPr>
                <w:bCs/>
              </w:rPr>
              <w:t xml:space="preserve">/26 от </w:t>
            </w:r>
            <w:r>
              <w:rPr>
                <w:bCs/>
              </w:rPr>
              <w:t>15</w:t>
            </w:r>
            <w:r w:rsidRPr="001330C4">
              <w:rPr>
                <w:bCs/>
              </w:rPr>
              <w:t>.0</w:t>
            </w:r>
            <w:r>
              <w:rPr>
                <w:bCs/>
              </w:rPr>
              <w:t>5</w:t>
            </w:r>
            <w:r w:rsidRPr="001330C4">
              <w:rPr>
                <w:bCs/>
              </w:rPr>
              <w:t>.2026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4D1AA" w14:textId="77777777" w:rsidR="00066BE2" w:rsidRPr="001C2EC7" w:rsidRDefault="00066BE2" w:rsidP="00066BE2">
            <w:pPr>
              <w:jc w:val="center"/>
              <w:rPr>
                <w:bCs/>
              </w:rPr>
            </w:pPr>
            <w:r w:rsidRPr="001C2EC7">
              <w:rPr>
                <w:bCs/>
              </w:rPr>
              <w:t xml:space="preserve">до </w:t>
            </w:r>
            <w:r>
              <w:rPr>
                <w:bCs/>
              </w:rPr>
              <w:t>27</w:t>
            </w:r>
            <w:r w:rsidRPr="001C2EC7">
              <w:rPr>
                <w:bCs/>
              </w:rPr>
              <w:t>.0</w:t>
            </w:r>
            <w:r>
              <w:rPr>
                <w:bCs/>
              </w:rPr>
              <w:t>5</w:t>
            </w:r>
            <w:r w:rsidRPr="001C2EC7">
              <w:rPr>
                <w:bCs/>
              </w:rPr>
              <w:t>.2026</w:t>
            </w:r>
          </w:p>
          <w:p w14:paraId="3A5C1DF4" w14:textId="77777777" w:rsidR="00066BE2" w:rsidRPr="00892AA3" w:rsidRDefault="00066BE2" w:rsidP="00066BE2">
            <w:pPr>
              <w:jc w:val="center"/>
              <w:rPr>
                <w:bCs/>
              </w:rPr>
            </w:pPr>
          </w:p>
        </w:tc>
      </w:tr>
    </w:tbl>
    <w:p w14:paraId="75727112" w14:textId="77777777" w:rsidR="001A022C" w:rsidRDefault="001A022C"/>
    <w:sectPr w:rsidR="001A022C" w:rsidSect="00520F43">
      <w:pgSz w:w="16838" w:h="11906" w:orient="landscape"/>
      <w:pgMar w:top="184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C4D2B"/>
    <w:rsid w:val="00066BE2"/>
    <w:rsid w:val="00122AB5"/>
    <w:rsid w:val="0016139C"/>
    <w:rsid w:val="001A022C"/>
    <w:rsid w:val="001F1F17"/>
    <w:rsid w:val="003317C4"/>
    <w:rsid w:val="004C4D2B"/>
    <w:rsid w:val="00500576"/>
    <w:rsid w:val="00520F43"/>
    <w:rsid w:val="00576E04"/>
    <w:rsid w:val="00614F7B"/>
    <w:rsid w:val="0067136D"/>
    <w:rsid w:val="00680F9D"/>
    <w:rsid w:val="00713CAF"/>
    <w:rsid w:val="008809B0"/>
    <w:rsid w:val="00900415"/>
    <w:rsid w:val="00977D33"/>
    <w:rsid w:val="00D153F7"/>
    <w:rsid w:val="00DB3347"/>
    <w:rsid w:val="00DC41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1241BD"/>
  <w15:docId w15:val="{8B8E25B2-52A8-4785-9023-1ED738894C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C41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325</TotalTime>
  <Pages>1</Pages>
  <Words>99</Words>
  <Characters>568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Мухаметшина Эльвина Мидхатовна</dc:creator>
  <cp:keywords/>
  <dc:description/>
  <cp:lastModifiedBy>Мухаметшина Эльвина Мидхатовна</cp:lastModifiedBy>
  <cp:revision>15</cp:revision>
  <cp:lastPrinted>2026-05-19T04:15:00Z</cp:lastPrinted>
  <dcterms:created xsi:type="dcterms:W3CDTF">2026-01-22T07:25:00Z</dcterms:created>
  <dcterms:modified xsi:type="dcterms:W3CDTF">2026-05-20T08:43:00Z</dcterms:modified>
</cp:coreProperties>
</file>