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Pr="000A53AA" w:rsidRDefault="00706F92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Информация</w:t>
      </w:r>
      <w:r w:rsidR="00C55CF3" w:rsidRPr="000A53AA">
        <w:rPr>
          <w:rFonts w:ascii="Times New Roman" w:hAnsi="Times New Roman"/>
          <w:sz w:val="28"/>
          <w:szCs w:val="28"/>
        </w:rPr>
        <w:t xml:space="preserve"> об объявлении</w:t>
      </w:r>
    </w:p>
    <w:p w:rsidR="00706F92" w:rsidRPr="000A53AA" w:rsidRDefault="00C55C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конкурса</w:t>
      </w:r>
      <w:r w:rsidR="00706F92" w:rsidRPr="000A53AA">
        <w:rPr>
          <w:rFonts w:ascii="Times New Roman" w:hAnsi="Times New Roman"/>
          <w:sz w:val="28"/>
          <w:szCs w:val="28"/>
        </w:rPr>
        <w:t xml:space="preserve"> на включение в кадровый резерв</w:t>
      </w:r>
    </w:p>
    <w:p w:rsidR="00706F92" w:rsidRPr="000A53AA" w:rsidRDefault="00301799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Комитета по управлению имуществом </w:t>
      </w:r>
      <w:r w:rsidR="002C1404" w:rsidRPr="000A53AA">
        <w:rPr>
          <w:rFonts w:ascii="Times New Roman" w:hAnsi="Times New Roman"/>
          <w:sz w:val="28"/>
          <w:szCs w:val="28"/>
        </w:rPr>
        <w:t>города Оренбурга</w:t>
      </w:r>
    </w:p>
    <w:p w:rsidR="00706F92" w:rsidRPr="000A53AA" w:rsidRDefault="00706F92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F92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Комитет по управлению имуществом </w:t>
      </w:r>
      <w:r w:rsidR="00706F92" w:rsidRPr="000A53AA">
        <w:rPr>
          <w:rFonts w:ascii="Times New Roman" w:hAnsi="Times New Roman"/>
          <w:sz w:val="28"/>
          <w:szCs w:val="28"/>
        </w:rPr>
        <w:t>города Оренбурга</w:t>
      </w:r>
      <w:r w:rsidR="005670D9">
        <w:rPr>
          <w:rFonts w:ascii="Times New Roman" w:hAnsi="Times New Roman"/>
          <w:sz w:val="28"/>
          <w:szCs w:val="28"/>
        </w:rPr>
        <w:t xml:space="preserve"> (далее – Комитет)</w:t>
      </w:r>
      <w:r w:rsidR="00706F92" w:rsidRPr="000A53AA">
        <w:rPr>
          <w:rFonts w:ascii="Times New Roman" w:hAnsi="Times New Roman"/>
          <w:sz w:val="28"/>
          <w:szCs w:val="28"/>
        </w:rPr>
        <w:t xml:space="preserve"> </w:t>
      </w:r>
      <w:r w:rsidR="00BE55B4" w:rsidRPr="000A53AA">
        <w:rPr>
          <w:rFonts w:ascii="Times New Roman" w:hAnsi="Times New Roman"/>
          <w:sz w:val="28"/>
          <w:szCs w:val="28"/>
        </w:rPr>
        <w:t xml:space="preserve">на </w:t>
      </w:r>
      <w:r w:rsidRPr="000A53AA">
        <w:rPr>
          <w:rFonts w:ascii="Times New Roman" w:hAnsi="Times New Roman"/>
          <w:sz w:val="28"/>
          <w:szCs w:val="28"/>
        </w:rPr>
        <w:t>основании приказа</w:t>
      </w:r>
      <w:r w:rsidR="001622DC">
        <w:rPr>
          <w:rFonts w:ascii="Times New Roman" w:hAnsi="Times New Roman"/>
          <w:sz w:val="28"/>
          <w:szCs w:val="28"/>
        </w:rPr>
        <w:t xml:space="preserve"> Комитета от 22.03.2022 № 4</w:t>
      </w:r>
      <w:bookmarkStart w:id="0" w:name="_GoBack"/>
      <w:bookmarkEnd w:id="0"/>
      <w:r w:rsidRPr="000A53AA">
        <w:rPr>
          <w:rFonts w:ascii="Times New Roman" w:hAnsi="Times New Roman"/>
          <w:sz w:val="28"/>
          <w:szCs w:val="28"/>
        </w:rPr>
        <w:t xml:space="preserve"> </w:t>
      </w:r>
      <w:r w:rsidR="00706F92" w:rsidRPr="000A53AA">
        <w:rPr>
          <w:rFonts w:ascii="Times New Roman" w:hAnsi="Times New Roman"/>
          <w:sz w:val="28"/>
          <w:szCs w:val="28"/>
        </w:rPr>
        <w:t>объявляет о</w:t>
      </w:r>
      <w:r w:rsidR="00F87D6F" w:rsidRPr="000A53AA">
        <w:rPr>
          <w:rFonts w:ascii="Times New Roman" w:hAnsi="Times New Roman"/>
          <w:sz w:val="28"/>
          <w:szCs w:val="28"/>
        </w:rPr>
        <w:t xml:space="preserve"> проведении конкурса на включение граждан (муниципальных служащих) в кадровый резерв </w:t>
      </w:r>
      <w:r w:rsidR="00706F92" w:rsidRPr="000A53AA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</w:t>
      </w:r>
      <w:r w:rsidR="009B444D" w:rsidRPr="000A53AA">
        <w:rPr>
          <w:rFonts w:ascii="Times New Roman" w:hAnsi="Times New Roman"/>
          <w:sz w:val="28"/>
          <w:szCs w:val="28"/>
        </w:rPr>
        <w:t>ведущей</w:t>
      </w:r>
      <w:r w:rsidR="0003042F" w:rsidRPr="000A53AA">
        <w:rPr>
          <w:rFonts w:ascii="Times New Roman" w:hAnsi="Times New Roman"/>
          <w:sz w:val="28"/>
          <w:szCs w:val="28"/>
        </w:rPr>
        <w:t xml:space="preserve"> групп</w:t>
      </w:r>
      <w:r w:rsidR="005670D9">
        <w:rPr>
          <w:rFonts w:ascii="Times New Roman" w:hAnsi="Times New Roman"/>
          <w:sz w:val="28"/>
          <w:szCs w:val="28"/>
        </w:rPr>
        <w:t>ы</w:t>
      </w:r>
      <w:r w:rsidR="009B444D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="000E2B08" w:rsidRPr="000A53AA">
        <w:rPr>
          <w:rFonts w:ascii="Times New Roman" w:hAnsi="Times New Roman"/>
          <w:sz w:val="28"/>
          <w:szCs w:val="28"/>
        </w:rPr>
        <w:t>:</w:t>
      </w:r>
    </w:p>
    <w:p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</w:t>
      </w:r>
      <w:r w:rsidR="00301799" w:rsidRPr="000A53AA">
        <w:rPr>
          <w:rFonts w:ascii="Times New Roman" w:hAnsi="Times New Roman"/>
          <w:sz w:val="28"/>
          <w:szCs w:val="28"/>
        </w:rPr>
        <w:t>юридического отдела</w:t>
      </w:r>
      <w:r w:rsidRPr="000A53AA">
        <w:rPr>
          <w:rFonts w:ascii="Times New Roman" w:hAnsi="Times New Roman"/>
          <w:sz w:val="28"/>
          <w:szCs w:val="28"/>
        </w:rPr>
        <w:t>;</w:t>
      </w:r>
    </w:p>
    <w:p w:rsidR="00657E37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 отдела муниципальной собственности</w:t>
      </w:r>
      <w:r w:rsidR="00657E37" w:rsidRPr="000A53AA">
        <w:rPr>
          <w:rFonts w:ascii="Times New Roman" w:hAnsi="Times New Roman"/>
          <w:sz w:val="28"/>
          <w:szCs w:val="28"/>
        </w:rPr>
        <w:t>;</w:t>
      </w:r>
    </w:p>
    <w:p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01799" w:rsidRPr="000A53AA">
        <w:rPr>
          <w:rFonts w:ascii="Times New Roman" w:hAnsi="Times New Roman"/>
          <w:sz w:val="28"/>
          <w:szCs w:val="28"/>
        </w:rPr>
        <w:t>реестра и распоряжения муниципальным имуществом</w:t>
      </w:r>
      <w:r w:rsidRPr="000A53AA">
        <w:rPr>
          <w:rFonts w:ascii="Times New Roman" w:hAnsi="Times New Roman"/>
          <w:sz w:val="28"/>
          <w:szCs w:val="28"/>
        </w:rPr>
        <w:t xml:space="preserve">; </w:t>
      </w:r>
    </w:p>
    <w:p w:rsidR="00301799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</w:t>
      </w:r>
      <w:r w:rsidR="00301799" w:rsidRPr="000A53AA">
        <w:rPr>
          <w:rFonts w:ascii="Times New Roman" w:hAnsi="Times New Roman"/>
          <w:sz w:val="28"/>
          <w:szCs w:val="28"/>
        </w:rPr>
        <w:t xml:space="preserve"> отдела аренды недвижимого имущества</w:t>
      </w:r>
      <w:r w:rsidRPr="000A53AA">
        <w:rPr>
          <w:rFonts w:ascii="Times New Roman" w:hAnsi="Times New Roman"/>
          <w:sz w:val="28"/>
          <w:szCs w:val="28"/>
        </w:rPr>
        <w:t>;</w:t>
      </w:r>
    </w:p>
    <w:p w:rsidR="00657E37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 отдела организационного и общего обеспечения деятельности;</w:t>
      </w:r>
    </w:p>
    <w:p w:rsidR="004124CE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 отдела доходов</w:t>
      </w:r>
      <w:r w:rsidR="002668A2">
        <w:rPr>
          <w:rFonts w:ascii="Times New Roman" w:hAnsi="Times New Roman"/>
          <w:sz w:val="28"/>
          <w:szCs w:val="28"/>
        </w:rPr>
        <w:t>;</w:t>
      </w:r>
    </w:p>
    <w:p w:rsidR="002668A2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начальника юридического отдела;</w:t>
      </w:r>
    </w:p>
    <w:p w:rsidR="002668A2" w:rsidRPr="000A53AA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начальника отдела муниципальной собственности. 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должностей муниципальной </w:t>
      </w:r>
      <w:r w:rsidR="00657E37" w:rsidRPr="000A53AA">
        <w:rPr>
          <w:rFonts w:ascii="Times New Roman" w:hAnsi="Times New Roman"/>
          <w:sz w:val="28"/>
          <w:szCs w:val="28"/>
        </w:rPr>
        <w:t xml:space="preserve">службы </w:t>
      </w:r>
      <w:r w:rsidR="00301799" w:rsidRPr="000A53AA">
        <w:rPr>
          <w:rFonts w:ascii="Times New Roman" w:hAnsi="Times New Roman"/>
          <w:sz w:val="28"/>
          <w:szCs w:val="28"/>
        </w:rPr>
        <w:t>ведущей</w:t>
      </w:r>
      <w:r w:rsidR="00657E37" w:rsidRPr="000A53AA">
        <w:rPr>
          <w:rFonts w:ascii="Times New Roman" w:hAnsi="Times New Roman"/>
          <w:sz w:val="28"/>
          <w:szCs w:val="28"/>
        </w:rPr>
        <w:t xml:space="preserve"> групп</w:t>
      </w:r>
      <w:r w:rsidR="00301799" w:rsidRPr="000A53AA">
        <w:rPr>
          <w:rFonts w:ascii="Times New Roman" w:hAnsi="Times New Roman"/>
          <w:sz w:val="28"/>
          <w:szCs w:val="28"/>
        </w:rPr>
        <w:t>ы</w:t>
      </w:r>
      <w:r w:rsidR="00657E37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:rsidR="007F0BD7" w:rsidRPr="000A53AA" w:rsidRDefault="007F0BD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0A53AA">
        <w:rPr>
          <w:rFonts w:ascii="Times New Roman" w:hAnsi="Times New Roman"/>
          <w:sz w:val="28"/>
          <w:szCs w:val="28"/>
        </w:rPr>
        <w:t>;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достижение возраста 18 лет;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:rsidR="000C2651" w:rsidRPr="000A53AA" w:rsidRDefault="0003042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3AA">
        <w:rPr>
          <w:rFonts w:ascii="Times New Roman" w:hAnsi="Times New Roman"/>
          <w:sz w:val="28"/>
          <w:szCs w:val="28"/>
        </w:rPr>
        <w:t>не достижение</w:t>
      </w:r>
      <w:proofErr w:type="gramEnd"/>
      <w:r w:rsidRPr="000A53AA">
        <w:rPr>
          <w:rFonts w:ascii="Times New Roman" w:hAnsi="Times New Roman"/>
          <w:sz w:val="28"/>
          <w:szCs w:val="28"/>
        </w:rPr>
        <w:t xml:space="preserve"> возраста 65 лет.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знаниям: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государственного языка Российской Федерации (русского языка);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основ:</w:t>
      </w:r>
    </w:p>
    <w:p w:rsidR="000C2651" w:rsidRPr="000A53AA" w:rsidRDefault="005670D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68A2">
        <w:rPr>
          <w:rFonts w:ascii="Times New Roman" w:hAnsi="Times New Roman"/>
          <w:sz w:val="28"/>
          <w:szCs w:val="28"/>
        </w:rPr>
        <w:t xml:space="preserve">Конституции </w:t>
      </w:r>
      <w:r w:rsidR="000C2651" w:rsidRPr="000A53AA">
        <w:rPr>
          <w:rFonts w:ascii="Times New Roman" w:hAnsi="Times New Roman"/>
          <w:sz w:val="28"/>
          <w:szCs w:val="28"/>
        </w:rPr>
        <w:t>Российской Федерации;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Федерального </w:t>
      </w:r>
      <w:r w:rsidR="005670D9">
        <w:rPr>
          <w:rFonts w:ascii="Times New Roman" w:hAnsi="Times New Roman"/>
          <w:sz w:val="28"/>
          <w:szCs w:val="28"/>
        </w:rPr>
        <w:t xml:space="preserve">закона </w:t>
      </w:r>
      <w:r w:rsidRPr="000A53AA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законодательства Российской Федерации о противодействии коррупции.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умениям: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планировать, рационально использовать служебное время и достигать результата;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конструктивно общаться;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практическое применение знаний</w:t>
      </w:r>
      <w:r w:rsidR="005670D9">
        <w:rPr>
          <w:rFonts w:ascii="Times New Roman" w:hAnsi="Times New Roman"/>
          <w:sz w:val="28"/>
          <w:szCs w:val="28"/>
        </w:rPr>
        <w:t>,</w:t>
      </w:r>
      <w:r w:rsidRPr="000A53AA">
        <w:rPr>
          <w:rFonts w:ascii="Times New Roman" w:hAnsi="Times New Roman"/>
          <w:sz w:val="28"/>
          <w:szCs w:val="28"/>
        </w:rPr>
        <w:t xml:space="preserve"> основ  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на компьютере, в том чис</w:t>
      </w:r>
      <w:r w:rsidR="003E3822" w:rsidRPr="000A53AA">
        <w:rPr>
          <w:rFonts w:ascii="Times New Roman" w:hAnsi="Times New Roman"/>
          <w:sz w:val="28"/>
          <w:szCs w:val="28"/>
        </w:rPr>
        <w:t>ле в сети Интернет;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руководить подчиненными, эффективно планировать работу                  и контролировать ее выполнение;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оперативно принимать и реализовывать управленческие решения;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соблюдать этику делового общения при взаимодействии с гражданами.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B08" w:rsidRPr="004124CE" w:rsidRDefault="000E2B08" w:rsidP="004124C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4C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47699" w:rsidRPr="004124CE">
        <w:rPr>
          <w:rFonts w:ascii="Times New Roman" w:hAnsi="Times New Roman"/>
          <w:b/>
          <w:sz w:val="28"/>
          <w:szCs w:val="28"/>
        </w:rPr>
        <w:t xml:space="preserve">юридического отдела Комитета по управлению имуществом </w:t>
      </w:r>
      <w:r w:rsidR="003E3822" w:rsidRPr="004124CE">
        <w:rPr>
          <w:rFonts w:ascii="Times New Roman" w:hAnsi="Times New Roman"/>
          <w:b/>
          <w:sz w:val="28"/>
          <w:szCs w:val="28"/>
        </w:rPr>
        <w:t>города Оренбурга</w:t>
      </w:r>
    </w:p>
    <w:p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3AA" w:rsidRPr="000A53AA" w:rsidRDefault="00C5574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0A53AA" w:rsidRPr="000A53AA">
        <w:rPr>
          <w:rFonts w:ascii="Times New Roman" w:hAnsi="Times New Roman"/>
          <w:sz w:val="28"/>
          <w:szCs w:val="28"/>
        </w:rPr>
        <w:t>:</w:t>
      </w:r>
    </w:p>
    <w:p w:rsidR="00C55749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="00EA67AD"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EA67AD" w:rsidRPr="004124CE">
        <w:rPr>
          <w:rFonts w:ascii="Times New Roman" w:hAnsi="Times New Roman"/>
          <w:b/>
          <w:sz w:val="28"/>
          <w:szCs w:val="28"/>
        </w:rPr>
        <w:t>уровню профессионального образования</w:t>
      </w:r>
      <w:r w:rsidR="00C55749" w:rsidRPr="000A53AA">
        <w:rPr>
          <w:rFonts w:ascii="Times New Roman" w:hAnsi="Times New Roman"/>
          <w:sz w:val="28"/>
          <w:szCs w:val="28"/>
        </w:rPr>
        <w:t>:</w:t>
      </w:r>
      <w:r w:rsidRPr="000A53AA">
        <w:rPr>
          <w:rFonts w:ascii="Times New Roman" w:hAnsi="Times New Roman"/>
          <w:sz w:val="28"/>
          <w:szCs w:val="28"/>
        </w:rPr>
        <w:t xml:space="preserve"> наличие высшего  профессионального образования по специальности, направлению подготовки «Юриспруденция».</w:t>
      </w:r>
    </w:p>
    <w:p w:rsidR="00624482" w:rsidRDefault="00624482" w:rsidP="006244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0A53AA" w:rsidRPr="000A53AA" w:rsidRDefault="0062448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A53AA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</w:t>
      </w:r>
      <w:r w:rsidR="00771C11">
        <w:rPr>
          <w:rFonts w:ascii="Times New Roman" w:hAnsi="Times New Roman"/>
          <w:b/>
          <w:sz w:val="28"/>
          <w:szCs w:val="28"/>
        </w:rPr>
        <w:t xml:space="preserve"> относятся знания</w:t>
      </w:r>
      <w:r w:rsidR="000A53AA" w:rsidRPr="000A53AA">
        <w:rPr>
          <w:rFonts w:ascii="Times New Roman" w:hAnsi="Times New Roman"/>
          <w:sz w:val="28"/>
          <w:szCs w:val="28"/>
        </w:rPr>
        <w:t xml:space="preserve">: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:rsid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262AF" w:rsidRP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F262AF" w:rsidRP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lastRenderedPageBreak/>
        <w:t>Федерального закона от 3 июля 2009 г. № 172-ФЗ «Об антикоррупционной экспертизе нормативных правовых актов и проектов нормативных правовых актов»;</w:t>
      </w:r>
    </w:p>
    <w:p w:rsidR="000A53AA" w:rsidRPr="000A53AA" w:rsidRDefault="000A53AA" w:rsidP="00F262AF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124CE" w:rsidRPr="00F262AF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124CE" w:rsidRPr="00F262AF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  <w:r w:rsidRPr="000A53AA">
        <w:t xml:space="preserve">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0A53A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3AA">
        <w:rPr>
          <w:rFonts w:ascii="Times New Roman" w:hAnsi="Times New Roman"/>
          <w:sz w:val="28"/>
          <w:szCs w:val="28"/>
        </w:rPr>
        <w:t>-частном партнерстве в РФ и о внесении изменений в отдельные законодательные акты РФ»;</w:t>
      </w:r>
    </w:p>
    <w:p w:rsid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3AA">
        <w:rPr>
          <w:rFonts w:ascii="Times New Roman" w:hAnsi="Times New Roman"/>
          <w:sz w:val="28"/>
          <w:szCs w:val="28"/>
        </w:rPr>
        <w:t>Приказ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F262AF" w:rsidRDefault="00F262A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3 июля 2009 г. № 172-ФЗ «Об антикоррупционной экспертизе нормативных правовых актов и проектов нормативных правовых актов»;</w:t>
      </w:r>
    </w:p>
    <w:p w:rsidR="00120510" w:rsidRDefault="00120510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 w:rsidR="005670D9"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 w:rsidR="00235C23"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 w:rsidR="00235C23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предпринимательства».</w:t>
      </w:r>
    </w:p>
    <w:p w:rsidR="00235C23" w:rsidRDefault="008D0742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35C23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B06010" w:rsidRPr="00B06010" w:rsidRDefault="00887E4C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</w:t>
      </w:r>
      <w:r w:rsidR="00B06010" w:rsidRPr="00B06010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 xml:space="preserve">атывать </w:t>
      </w:r>
      <w:r w:rsidR="00B06010" w:rsidRPr="00B06010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и ины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B06010" w:rsidRPr="00B06010">
        <w:rPr>
          <w:rFonts w:ascii="Times New Roman" w:hAnsi="Times New Roman"/>
          <w:sz w:val="28"/>
          <w:szCs w:val="28"/>
        </w:rPr>
        <w:t xml:space="preserve"> по направлению деятельности</w:t>
      </w:r>
      <w:r w:rsidR="00B06010">
        <w:rPr>
          <w:rFonts w:ascii="Times New Roman" w:hAnsi="Times New Roman"/>
          <w:sz w:val="28"/>
          <w:szCs w:val="28"/>
        </w:rPr>
        <w:t xml:space="preserve"> Комитета</w:t>
      </w:r>
      <w:r w:rsidR="00B06010"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приме</w:t>
      </w:r>
      <w:r w:rsidR="00AB42CF">
        <w:rPr>
          <w:rFonts w:ascii="Times New Roman" w:hAnsi="Times New Roman"/>
          <w:sz w:val="28"/>
          <w:szCs w:val="28"/>
        </w:rPr>
        <w:t>н</w:t>
      </w:r>
      <w:r w:rsidR="00887E4C">
        <w:rPr>
          <w:rFonts w:ascii="Times New Roman" w:hAnsi="Times New Roman"/>
          <w:sz w:val="28"/>
          <w:szCs w:val="28"/>
        </w:rPr>
        <w:t>ять</w:t>
      </w:r>
      <w:r w:rsidRPr="00B06010">
        <w:rPr>
          <w:rFonts w:ascii="Times New Roman" w:hAnsi="Times New Roman"/>
          <w:sz w:val="28"/>
          <w:szCs w:val="28"/>
        </w:rPr>
        <w:t xml:space="preserve"> специальны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знани</w:t>
      </w:r>
      <w:r w:rsidR="00887E4C">
        <w:rPr>
          <w:rFonts w:ascii="Times New Roman" w:hAnsi="Times New Roman"/>
          <w:sz w:val="28"/>
          <w:szCs w:val="28"/>
        </w:rPr>
        <w:t>я</w:t>
      </w:r>
      <w:r w:rsidRPr="00B06010">
        <w:rPr>
          <w:rFonts w:ascii="Times New Roman" w:hAnsi="Times New Roman"/>
          <w:sz w:val="28"/>
          <w:szCs w:val="28"/>
        </w:rPr>
        <w:t xml:space="preserve"> предметной области деятельности;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lastRenderedPageBreak/>
        <w:t>организ</w:t>
      </w:r>
      <w:r w:rsidR="00887E4C">
        <w:rPr>
          <w:rFonts w:ascii="Times New Roman" w:hAnsi="Times New Roman"/>
          <w:sz w:val="28"/>
          <w:szCs w:val="28"/>
        </w:rPr>
        <w:t xml:space="preserve">овывать </w:t>
      </w:r>
      <w:r w:rsidRPr="00B06010">
        <w:rPr>
          <w:rFonts w:ascii="Times New Roman" w:hAnsi="Times New Roman"/>
          <w:sz w:val="28"/>
          <w:szCs w:val="28"/>
        </w:rPr>
        <w:t>работ</w:t>
      </w:r>
      <w:r w:rsidR="00887E4C">
        <w:rPr>
          <w:rFonts w:ascii="Times New Roman" w:hAnsi="Times New Roman"/>
          <w:sz w:val="28"/>
          <w:szCs w:val="28"/>
        </w:rPr>
        <w:t>у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системн</w:t>
      </w:r>
      <w:r w:rsidR="00887E4C">
        <w:rPr>
          <w:rFonts w:ascii="Times New Roman" w:hAnsi="Times New Roman"/>
          <w:sz w:val="28"/>
          <w:szCs w:val="28"/>
        </w:rPr>
        <w:t>о</w:t>
      </w:r>
      <w:r w:rsidRPr="00B06010">
        <w:rPr>
          <w:rFonts w:ascii="Times New Roman" w:hAnsi="Times New Roman"/>
          <w:sz w:val="28"/>
          <w:szCs w:val="28"/>
        </w:rPr>
        <w:t xml:space="preserve"> подход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к решению задач;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консультиров</w:t>
      </w:r>
      <w:r w:rsidR="00AB42CF">
        <w:rPr>
          <w:rFonts w:ascii="Times New Roman" w:hAnsi="Times New Roman"/>
          <w:sz w:val="28"/>
          <w:szCs w:val="28"/>
        </w:rPr>
        <w:t>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работа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 xml:space="preserve">  с различными источниками информации;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систематизир</w:t>
      </w:r>
      <w:r w:rsidR="00AB42CF">
        <w:rPr>
          <w:rFonts w:ascii="Times New Roman" w:hAnsi="Times New Roman"/>
          <w:sz w:val="28"/>
          <w:szCs w:val="28"/>
        </w:rPr>
        <w:t>ова</w:t>
      </w:r>
      <w:r w:rsidR="00887E4C">
        <w:rPr>
          <w:rFonts w:ascii="Times New Roman" w:hAnsi="Times New Roman"/>
          <w:sz w:val="28"/>
          <w:szCs w:val="28"/>
        </w:rPr>
        <w:t xml:space="preserve">но </w:t>
      </w:r>
      <w:r w:rsidR="00AB42CF">
        <w:rPr>
          <w:rFonts w:ascii="Times New Roman" w:hAnsi="Times New Roman"/>
          <w:sz w:val="28"/>
          <w:szCs w:val="28"/>
        </w:rPr>
        <w:t>готов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информационны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материал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ве</w:t>
      </w:r>
      <w:r w:rsidR="00887E4C">
        <w:rPr>
          <w:rFonts w:ascii="Times New Roman" w:hAnsi="Times New Roman"/>
          <w:sz w:val="28"/>
          <w:szCs w:val="28"/>
        </w:rPr>
        <w:t>сти</w:t>
      </w:r>
      <w:r w:rsidRPr="00B06010">
        <w:rPr>
          <w:rFonts w:ascii="Times New Roman" w:hAnsi="Times New Roman"/>
          <w:sz w:val="28"/>
          <w:szCs w:val="28"/>
        </w:rPr>
        <w:t xml:space="preserve"> деловы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переговор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публично  выступать;</w:t>
      </w:r>
    </w:p>
    <w:p w:rsidR="00735F95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исков</w:t>
      </w:r>
      <w:r w:rsidR="008D074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заявлени</w:t>
      </w:r>
      <w:r w:rsidR="008D07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735F95" w:rsidRPr="00B06010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доверенност</w:t>
      </w:r>
      <w:r w:rsidR="008D07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и подготовка проектов нормативных правовых актов Администрации города и Оренбургского городского Совета;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документов правового характера по вопросам компетенции Комитета, подготовка документов для участия в судебных заседаниях;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проведение правовой экспертизы представляемых на подпись руководству </w:t>
      </w:r>
      <w:r w:rsidR="005670D9">
        <w:rPr>
          <w:rFonts w:ascii="Times New Roman" w:hAnsi="Times New Roman"/>
          <w:sz w:val="28"/>
          <w:szCs w:val="28"/>
        </w:rPr>
        <w:t>К</w:t>
      </w:r>
      <w:r w:rsidRPr="00B06010">
        <w:rPr>
          <w:rFonts w:ascii="Times New Roman" w:hAnsi="Times New Roman"/>
          <w:sz w:val="28"/>
          <w:szCs w:val="28"/>
        </w:rPr>
        <w:t>омитета документов: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-проектов распоряжений, приказов, положений и иных правовых актов;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-проектов распоряжений, постановлений Администрации города Оренбурга,  решений Оренбургского городского Совета;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 договоров аренды, купли-продажи, безвозмездного пользования и иных документов правового характера;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предложени</w:t>
      </w:r>
      <w:r w:rsidR="00F73F5B">
        <w:rPr>
          <w:rFonts w:ascii="Times New Roman" w:hAnsi="Times New Roman"/>
          <w:sz w:val="28"/>
          <w:szCs w:val="28"/>
        </w:rPr>
        <w:t>й</w:t>
      </w:r>
      <w:r w:rsidRPr="00B06010">
        <w:rPr>
          <w:rFonts w:ascii="Times New Roman" w:hAnsi="Times New Roman"/>
          <w:sz w:val="28"/>
          <w:szCs w:val="28"/>
        </w:rPr>
        <w:t xml:space="preserve"> об изменении действующих и отмене фактически утративших силу распоряжений и других правовых актов </w:t>
      </w:r>
      <w:r w:rsidR="005670D9">
        <w:rPr>
          <w:rFonts w:ascii="Times New Roman" w:hAnsi="Times New Roman"/>
          <w:sz w:val="28"/>
          <w:szCs w:val="28"/>
        </w:rPr>
        <w:t>К</w:t>
      </w:r>
      <w:r w:rsidRPr="00B06010">
        <w:rPr>
          <w:rFonts w:ascii="Times New Roman" w:hAnsi="Times New Roman"/>
          <w:sz w:val="28"/>
          <w:szCs w:val="28"/>
        </w:rPr>
        <w:t xml:space="preserve">омитета, Администрации города Оренбурга, Оренбургского городского Совета;  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подготовка юридических заключений по проектам нормативных актов, представляемых на подпись руководству </w:t>
      </w:r>
      <w:r w:rsidR="005670D9">
        <w:rPr>
          <w:rFonts w:ascii="Times New Roman" w:hAnsi="Times New Roman"/>
          <w:sz w:val="28"/>
          <w:szCs w:val="28"/>
        </w:rPr>
        <w:t>К</w:t>
      </w:r>
      <w:r w:rsidRPr="00B06010">
        <w:rPr>
          <w:rFonts w:ascii="Times New Roman" w:hAnsi="Times New Roman"/>
          <w:sz w:val="28"/>
          <w:szCs w:val="28"/>
        </w:rPr>
        <w:t>омитета;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анализ состояния </w:t>
      </w:r>
      <w:proofErr w:type="spellStart"/>
      <w:r w:rsidRPr="00B06010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B06010">
        <w:rPr>
          <w:rFonts w:ascii="Times New Roman" w:hAnsi="Times New Roman"/>
          <w:sz w:val="28"/>
          <w:szCs w:val="28"/>
        </w:rPr>
        <w:t xml:space="preserve">-исковой деятельности и представление руководству Комитета предложений по ее совершенствованию;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ответов на запросы и письма по вопросам применения действующего законодательства: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внесение предложений по обеспечению Комитета законодательно-справочными материалами и другой правовой литературой;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представление интересов Комитета и Администрации города Оренбурга в судах общей юрисдикции, арбитражном суде, а также других организациях при рассмотрении правовых споров;</w:t>
      </w:r>
    </w:p>
    <w:p w:rsid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:rsidR="002668A2" w:rsidRPr="00B06010" w:rsidRDefault="002668A2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010" w:rsidRDefault="00F73F5B" w:rsidP="00F73F5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муниципальной собственности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3F5B" w:rsidRPr="000A53AA" w:rsidRDefault="00F73F5B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F73F5B" w:rsidRDefault="00F73F5B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052ECF"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="00052ECF"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 w:rsidR="00052ECF"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 w:rsidR="00052ECF"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8D0742" w:rsidRDefault="008D0742" w:rsidP="008D07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B06010" w:rsidRDefault="008D0742" w:rsidP="00052EC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52EC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052ECF">
        <w:rPr>
          <w:rFonts w:ascii="Times New Roman" w:hAnsi="Times New Roman"/>
          <w:b/>
          <w:sz w:val="28"/>
          <w:szCs w:val="28"/>
        </w:rPr>
        <w:t>: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Бюджетн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 от 31.07.1998 № 145-ФЗ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Земельн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25.10.2001 № 136-ФЗ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18.07.2011 № 223-ФЗ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закупках товаров, работ, услуг отдельными видами юридических лиц»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:rsid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Постановлени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 w:rsidR="00517DF0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:rsid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A33A1A">
        <w:rPr>
          <w:rFonts w:ascii="Times New Roman" w:hAnsi="Times New Roman"/>
          <w:sz w:val="28"/>
          <w:szCs w:val="28"/>
        </w:rPr>
        <w:t>.</w:t>
      </w:r>
    </w:p>
    <w:p w:rsidR="00D6260C" w:rsidRDefault="00517DF0" w:rsidP="00D6260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60C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D6260C">
        <w:rPr>
          <w:rFonts w:ascii="Times New Roman" w:hAnsi="Times New Roman"/>
          <w:sz w:val="28"/>
          <w:szCs w:val="28"/>
        </w:rPr>
        <w:t>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деловых переговоров и составлени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</w:t>
      </w:r>
      <w:r w:rsidR="00DC5C1F">
        <w:rPr>
          <w:rFonts w:ascii="Times New Roman" w:hAnsi="Times New Roman"/>
          <w:sz w:val="28"/>
          <w:szCs w:val="28"/>
        </w:rPr>
        <w:t>ого</w:t>
      </w:r>
      <w:r w:rsidRPr="00D6260C">
        <w:rPr>
          <w:rFonts w:ascii="Times New Roman" w:hAnsi="Times New Roman"/>
          <w:sz w:val="28"/>
          <w:szCs w:val="28"/>
        </w:rPr>
        <w:t xml:space="preserve"> письма;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применени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</w:t>
      </w:r>
      <w:r w:rsidR="00DC5C1F">
        <w:rPr>
          <w:rFonts w:ascii="Times New Roman" w:hAnsi="Times New Roman"/>
          <w:sz w:val="28"/>
          <w:szCs w:val="28"/>
        </w:rPr>
        <w:t>ный</w:t>
      </w:r>
      <w:r w:rsidRPr="00D6260C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консультировани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>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систематизаци</w:t>
      </w:r>
      <w:r w:rsidR="00DC5C1F">
        <w:rPr>
          <w:rFonts w:ascii="Times New Roman" w:hAnsi="Times New Roman"/>
          <w:sz w:val="28"/>
          <w:szCs w:val="28"/>
        </w:rPr>
        <w:t>я</w:t>
      </w:r>
      <w:r w:rsidRPr="00D6260C">
        <w:rPr>
          <w:rFonts w:ascii="Times New Roman" w:hAnsi="Times New Roman"/>
          <w:sz w:val="28"/>
          <w:szCs w:val="28"/>
        </w:rPr>
        <w:t xml:space="preserve"> и подготовк</w:t>
      </w:r>
      <w:r w:rsidR="00DC5C1F"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информационных материалов.</w:t>
      </w:r>
    </w:p>
    <w:p w:rsidR="00DC5C1F" w:rsidRDefault="00DC5C1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разработка проектов нормативных правовых актов Администрации города Оренбурга, Оренбургского городского Совета и документов по </w:t>
      </w:r>
      <w:r>
        <w:rPr>
          <w:rFonts w:ascii="Times New Roman" w:hAnsi="Times New Roman"/>
          <w:snapToGrid w:val="0"/>
          <w:sz w:val="28"/>
          <w:szCs w:val="28"/>
        </w:rPr>
        <w:t>направлению деятельности отдела;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осуществление мониторинга законодательства по вопросам  компетенции </w:t>
      </w:r>
      <w:r w:rsidR="00697942">
        <w:rPr>
          <w:rFonts w:ascii="Times New Roman" w:hAnsi="Times New Roman"/>
          <w:snapToGrid w:val="0"/>
          <w:sz w:val="28"/>
          <w:szCs w:val="28"/>
        </w:rPr>
        <w:t>отдела</w:t>
      </w:r>
      <w:r w:rsidR="006D7E1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C5C1F">
        <w:rPr>
          <w:rFonts w:ascii="Times New Roman" w:hAnsi="Times New Roman"/>
          <w:snapToGrid w:val="0"/>
          <w:sz w:val="28"/>
          <w:szCs w:val="28"/>
        </w:rPr>
        <w:t>в порядке, установленном муниципальным правовым актом;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осуществление приема и рассмотрения письменных и устных обращений граждан, юридических лиц и индивидуальных предпринимателей, подготовка ответов в срок, установленный законодательством и муниципальными правовыми актами;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и контроль подготовки проектов документов                               по вопросам управления и распоряжения муниципальной собственностью, приватизации муниципального имущества, по созданию, реорганизации                     или ликвидации муниципальных унитарных предприятий;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DC5C1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5C1F">
        <w:rPr>
          <w:rFonts w:ascii="Times New Roman" w:hAnsi="Times New Roman"/>
          <w:sz w:val="28"/>
          <w:szCs w:val="28"/>
        </w:rPr>
        <w:t xml:space="preserve"> использованием по назначению                                имущества, находящегося в хозяйственном ведении и оперативном управлении муниципальных унитарных предприятий и учреждений, а также переданного в установленном порядке иным лицам;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анализов, прогнозов, текущих                                и перспективных планов социально-экономического развития г. Оренбурга по вопросам, касающимся деятельности отдела;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lastRenderedPageBreak/>
        <w:t>подготовка совместно с другими отделами Комитета мероприятий по совершенствованию форм и методов работы с предприятиями, учреждениями, организациями всех форм собственности в пределах своей компетенции;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DC5C1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5C1F">
        <w:rPr>
          <w:rFonts w:ascii="Times New Roman" w:hAnsi="Times New Roman"/>
          <w:sz w:val="28"/>
          <w:szCs w:val="28"/>
        </w:rPr>
        <w:t xml:space="preserve"> финансово-хозяйственной деятельностью муниципальных предприятий и подведением итогов их работы;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аукционов, конкурсов по продаже муниципального имущества, при проведении концессионных конкурсов                     и заключении концессионных соглашений в соответствии с постановлением Администрации города Оренбурга;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подготовка пакетов учредительных документов организаций, где Комитет является учредителем и вносит предложения об имущественных вкладах в эти организации</w:t>
      </w:r>
      <w:r w:rsidR="00A33A1A">
        <w:rPr>
          <w:rFonts w:ascii="Times New Roman" w:hAnsi="Times New Roman"/>
          <w:sz w:val="28"/>
          <w:szCs w:val="28"/>
        </w:rPr>
        <w:t xml:space="preserve"> (акционерные общества</w:t>
      </w:r>
      <w:proofErr w:type="gramStart"/>
      <w:r w:rsidR="00A33A1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33A1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ответственностью);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внесение предложений руководству Комитета по кандидатурам                        в Совет директоров, ревизионную комиссию организаций смешанной форм собственности, где Комитет является акционером (участником) и принимает участие в подготовке проведения годовых и внеочередных собраний;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организация с учётом </w:t>
      </w:r>
      <w:proofErr w:type="gramStart"/>
      <w:r w:rsidRPr="00DC5C1F">
        <w:rPr>
          <w:rFonts w:ascii="Times New Roman" w:hAnsi="Times New Roman"/>
          <w:sz w:val="28"/>
          <w:szCs w:val="28"/>
        </w:rPr>
        <w:t>требований законодательства разработки проектов программ приватизации муниципального имущества</w:t>
      </w:r>
      <w:proofErr w:type="gramEnd"/>
      <w:r w:rsidRPr="00DC5C1F">
        <w:rPr>
          <w:rFonts w:ascii="Times New Roman" w:hAnsi="Times New Roman"/>
          <w:sz w:val="28"/>
          <w:szCs w:val="28"/>
        </w:rPr>
        <w:t xml:space="preserve"> и обеспечение их выполнения;</w:t>
      </w:r>
    </w:p>
    <w:p w:rsidR="00B06010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подготовка предложений председателю Комитета для согласования сделок, заключаемых муниципальными унитарными предприятиями: крупной сделки, сделки, в совершении которой имеется заинтересованность руководителя предприятия, а также связанные с предоставлением займов, поручительств, получением банковских гарантий, иными обременениями, уступкой требования, переводом долга, осуществлением заимствований, договоров простого товарищества</w:t>
      </w:r>
      <w:r w:rsidR="002668A2">
        <w:rPr>
          <w:rFonts w:ascii="Times New Roman" w:hAnsi="Times New Roman"/>
          <w:sz w:val="28"/>
          <w:szCs w:val="28"/>
        </w:rPr>
        <w:t>.</w:t>
      </w:r>
    </w:p>
    <w:p w:rsidR="00CF2755" w:rsidRDefault="00CF2755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Начальник отдела реестра и распоряжения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Pr="00CF2755">
        <w:rPr>
          <w:rFonts w:ascii="Times New Roman" w:hAnsi="Times New Roman"/>
          <w:b/>
          <w:sz w:val="28"/>
          <w:szCs w:val="28"/>
        </w:rPr>
        <w:t>имуществом</w:t>
      </w:r>
    </w:p>
    <w:p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2755" w:rsidRPr="000A53AA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CF2755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517DF0" w:rsidRDefault="00517DF0" w:rsidP="00517D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CF2755" w:rsidRDefault="00517DF0" w:rsidP="00CF275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2755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CF2755">
        <w:rPr>
          <w:rFonts w:ascii="Times New Roman" w:hAnsi="Times New Roman"/>
          <w:b/>
          <w:sz w:val="28"/>
          <w:szCs w:val="28"/>
        </w:rPr>
        <w:t>: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:rsidR="00412326" w:rsidRPr="00DD59B5" w:rsidRDefault="00412326" w:rsidP="00506875">
      <w:pPr>
        <w:pStyle w:val="ac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Часть </w:t>
      </w:r>
      <w:r w:rsidRPr="00412326">
        <w:rPr>
          <w:rFonts w:ascii="Times New Roman" w:eastAsia="Calibri" w:hAnsi="Times New Roman"/>
          <w:sz w:val="28"/>
          <w:szCs w:val="28"/>
        </w:rPr>
        <w:t xml:space="preserve">11 ст. 154 Федерального закона от 22.08.2004 № 122-ФЗ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12326" w:rsidRDefault="00412326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2326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каз Президента Российской Федерации от 22.12.1993 № 2265 «О гарантиях местного самоуправления в Российской Федерации»</w:t>
      </w:r>
      <w:r w:rsidR="00506875" w:rsidRPr="0050687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06875" w:rsidRPr="00506875" w:rsidRDefault="00506875" w:rsidP="005068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Постановление ВС РФ от 27.12.1991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3020-1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:rsidR="00412326" w:rsidRDefault="00506875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>риказ Минэкономразвития России от 30.08.2011 № 424 «О порядке ведения органами местного самоуправления реестров муниципального имущества»</w:t>
      </w:r>
      <w:r w:rsidR="00A33A1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A33A1A" w:rsidRDefault="00A33A1A" w:rsidP="00A33A1A">
      <w:pPr>
        <w:pStyle w:val="ac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:rsidR="00624482" w:rsidRDefault="00517DF0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4482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разработк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применени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организационн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системн</w:t>
      </w:r>
      <w:r w:rsidR="00517DF0">
        <w:rPr>
          <w:rFonts w:ascii="Times New Roman" w:hAnsi="Times New Roman"/>
          <w:sz w:val="28"/>
          <w:szCs w:val="28"/>
        </w:rPr>
        <w:t>ый</w:t>
      </w:r>
      <w:r w:rsidRPr="00624482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консультировани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нормотворческ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деятельност</w:t>
      </w:r>
      <w:r w:rsidR="00517DF0">
        <w:rPr>
          <w:rFonts w:ascii="Times New Roman" w:hAnsi="Times New Roman"/>
          <w:sz w:val="28"/>
          <w:szCs w:val="28"/>
        </w:rPr>
        <w:t>ь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систематизаци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ведени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публичны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выступлени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Default="00624482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руководства деятельностью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обеспечение исполнения поставленных перед отделом задач;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lastRenderedPageBreak/>
        <w:t>формирование форм и методов работы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распределение должностных обязанностей между специалистами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62448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24482">
        <w:rPr>
          <w:rFonts w:ascii="Times New Roman" w:hAnsi="Times New Roman"/>
          <w:sz w:val="28"/>
          <w:szCs w:val="28"/>
        </w:rPr>
        <w:t xml:space="preserve"> своевременностью исполнения поступающих в отдел документов и поручений заместителей председателя Комитета по управлению имуществом города Оренбурга и председателя Комитета по управлению имуществом города Оренбурга;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проведение экспертизы и согласование проектов правовых актов, визирование исходящих документов по вопросам компетенции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анализ правоприменительной практики, а также практики других муниципалитетов по решению вопросов, входящих в компетенцию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внесение предложений заместителям председателя Комитета по управлению имуществом города Оренбурга и председателю Комитета по управлению имуществом города Оренбурга по эффективному управлению недвижимым имуществом, находящимся в собственности муниципального образования «город Оренбург»;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участие в совещаниях, комиссиях и рабочих группах по поручению заместителей председателя Комитета по управлению имуществом города Оренбурга и председателя Комитета по управлению имуществом города Оренбурга;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поддержания специалистами отдела уровня квалификации, необходимого для исполнения должностных обязанностей; 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оказание консультационной помощи отраслевым (функциональным) и территориальным органам Администрации города Оренбурга, муниципальным предприятия и учреждениям по вопросам своей компетенции;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разработка проектов правовых актов Оренбургского городского Совета, Администрации города Оренбурга, Комитета по управлению имуществом города Оренбурга и документов по вопросам компетенции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компетенции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мониторинга законодательства;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приема граждан и рассмотрение письменных и устных обращений граждан, принятие по ним решений и подготовку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:rsidR="00CF2755" w:rsidRPr="00CF2755" w:rsidRDefault="00CF2755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6010" w:rsidRPr="00DC5C1F" w:rsidRDefault="00887E4C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r w:rsidR="006D7E1C">
        <w:rPr>
          <w:rFonts w:ascii="Times New Roman" w:hAnsi="Times New Roman"/>
          <w:b/>
          <w:sz w:val="28"/>
          <w:szCs w:val="28"/>
        </w:rPr>
        <w:t>аренды недвижимого имущества</w:t>
      </w:r>
    </w:p>
    <w:p w:rsidR="00B06010" w:rsidRPr="00DC5C1F" w:rsidRDefault="00B06010" w:rsidP="00887E4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E1C" w:rsidRPr="000A53AA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6D7E1C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6D7E1C" w:rsidRDefault="0036428F" w:rsidP="006D7E1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D7E1C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D7E1C">
        <w:rPr>
          <w:rFonts w:ascii="Times New Roman" w:hAnsi="Times New Roman"/>
          <w:b/>
          <w:sz w:val="28"/>
          <w:szCs w:val="28"/>
        </w:rPr>
        <w:t>:</w:t>
      </w:r>
    </w:p>
    <w:p w:rsidR="006D7F4A" w:rsidRPr="006D7F4A" w:rsidRDefault="006D7F4A" w:rsidP="006D7E1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знание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и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A33A1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F4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33A1A">
        <w:rPr>
          <w:rFonts w:ascii="Times New Roman" w:hAnsi="Times New Roman"/>
          <w:sz w:val="28"/>
          <w:szCs w:val="28"/>
        </w:rPr>
        <w:t>;</w:t>
      </w:r>
      <w:proofErr w:type="gramEnd"/>
    </w:p>
    <w:p w:rsidR="00A33A1A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:rsidR="005077A9" w:rsidRDefault="0036428F" w:rsidP="005077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077A9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5077A9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lastRenderedPageBreak/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077A9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консультировани</w:t>
      </w:r>
      <w:r w:rsidR="006C0E26"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>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систематизаци</w:t>
      </w:r>
      <w:r w:rsidR="006C0E26">
        <w:rPr>
          <w:rFonts w:ascii="Times New Roman" w:hAnsi="Times New Roman"/>
          <w:sz w:val="28"/>
          <w:szCs w:val="28"/>
        </w:rPr>
        <w:t>я</w:t>
      </w:r>
      <w:r w:rsidRPr="005077A9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:rsidR="006C0E26" w:rsidRDefault="006C0E26" w:rsidP="006C0E26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деятельностью отдела на основе применения современных методов управления;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внесение предложений курирующему заместителю председателя Комитета о назначении и освобождении от должности работников отдела </w:t>
      </w:r>
      <w:r w:rsidRPr="006C0E26">
        <w:rPr>
          <w:rFonts w:ascii="Times New Roman" w:hAnsi="Times New Roman"/>
          <w:snapToGrid w:val="0"/>
          <w:sz w:val="28"/>
          <w:szCs w:val="28"/>
        </w:rPr>
        <w:br/>
        <w:t xml:space="preserve">и о применении к ним мер поощрения и взыскания в соответствии с действующим законодательством; 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определение должностных обязанностей специалистов отдела;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осуществление </w:t>
      </w:r>
      <w:proofErr w:type="gramStart"/>
      <w:r w:rsidRPr="006C0E2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C0E26">
        <w:rPr>
          <w:rFonts w:ascii="Times New Roman" w:hAnsi="Times New Roman"/>
          <w:sz w:val="28"/>
          <w:szCs w:val="28"/>
        </w:rPr>
        <w:t xml:space="preserve"> ведением специалистами отдела журналов учета и выдачи договоров аренды </w:t>
      </w:r>
      <w:r w:rsidRPr="006C0E26">
        <w:rPr>
          <w:rFonts w:ascii="Times New Roman" w:eastAsia="Calibri" w:hAnsi="Times New Roman"/>
          <w:sz w:val="28"/>
          <w:szCs w:val="28"/>
        </w:rPr>
        <w:t>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 xml:space="preserve"> </w:t>
      </w:r>
      <w:r w:rsidRPr="006C0E26">
        <w:rPr>
          <w:rFonts w:ascii="Times New Roman" w:hAnsi="Times New Roman"/>
          <w:sz w:val="28"/>
          <w:szCs w:val="28"/>
        </w:rPr>
        <w:br/>
        <w:t>и общих папок с договорами аренды,</w:t>
      </w:r>
      <w:r w:rsidRPr="006C0E26">
        <w:rPr>
          <w:rFonts w:ascii="Times New Roman" w:eastAsia="Calibri" w:hAnsi="Times New Roman"/>
          <w:sz w:val="28"/>
          <w:szCs w:val="28"/>
        </w:rPr>
        <w:t xml:space="preserve"> договорами безвозмездного пользования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сбор, систематизация и своевременное обновление информации </w:t>
      </w:r>
      <w:r w:rsidRPr="006C0E26">
        <w:rPr>
          <w:rFonts w:ascii="Times New Roman" w:hAnsi="Times New Roman"/>
          <w:sz w:val="28"/>
          <w:szCs w:val="28"/>
        </w:rPr>
        <w:br/>
        <w:t>о свободных объектах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представление председателю Комитета и заместителю председателя Комитета информацию о наличии свободных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в соответствии с действующим законодательством изменений в </w:t>
      </w:r>
      <w:r w:rsidRPr="006C0E26">
        <w:rPr>
          <w:rFonts w:ascii="Times New Roman" w:eastAsia="Calibri" w:hAnsi="Times New Roman"/>
          <w:sz w:val="28"/>
          <w:szCs w:val="28"/>
        </w:rPr>
        <w:t>документацию по проведению торгов (конкурсов, аукционов) на право заключения договоров аренды, договоров безвозмездного пользования 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>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ответов на письма и другие документы входящей корреспонденции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анализ за наличием и своевременностью обновления типовых бланков различных документов, необходимых для работы отдела;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проведение приема и консультаций посетителей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на устранение </w:t>
      </w:r>
      <w:r w:rsidRPr="006C0E26">
        <w:rPr>
          <w:rFonts w:ascii="Times New Roman" w:eastAsia="Calibri" w:hAnsi="Times New Roman"/>
          <w:sz w:val="28"/>
          <w:szCs w:val="28"/>
        </w:rPr>
        <w:t>дебиторской задолженности по арендной плате</w:t>
      </w:r>
      <w:r w:rsidRPr="006C0E26">
        <w:rPr>
          <w:rFonts w:ascii="Times New Roman" w:hAnsi="Times New Roman"/>
          <w:sz w:val="28"/>
          <w:szCs w:val="28"/>
        </w:rPr>
        <w:t xml:space="preserve"> за объекты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</w:t>
      </w:r>
      <w:r w:rsidRPr="006C0E26">
        <w:rPr>
          <w:rFonts w:ascii="Times New Roman" w:hAnsi="Times New Roman"/>
          <w:sz w:val="28"/>
          <w:szCs w:val="28"/>
        </w:rPr>
        <w:br/>
        <w:t>на взаимодействие с подразделениями Администрации города Оренбурга;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организация работы специалистов отдела, направленная на исполнение решений судов в части: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lastRenderedPageBreak/>
        <w:t>контрол</w:t>
      </w:r>
      <w:r w:rsidR="0036428F">
        <w:rPr>
          <w:rFonts w:ascii="Times New Roman" w:hAnsi="Times New Roman"/>
          <w:sz w:val="28"/>
          <w:szCs w:val="28"/>
        </w:rPr>
        <w:t>я</w:t>
      </w:r>
      <w:r w:rsidRPr="006C0E26">
        <w:rPr>
          <w:rFonts w:ascii="Times New Roman" w:hAnsi="Times New Roman"/>
          <w:sz w:val="28"/>
          <w:szCs w:val="28"/>
        </w:rPr>
        <w:t xml:space="preserve"> срока совершения исполнительных действий и исполнения требований, содержащихся в исполнительных документах, по возбужденному приставом-исполнителем исполнительному производству;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участи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в совершении исполнительных действий, в том числе </w:t>
      </w:r>
      <w:r w:rsidRPr="006C0E26">
        <w:rPr>
          <w:rFonts w:ascii="Times New Roman" w:hAnsi="Times New Roman"/>
          <w:sz w:val="28"/>
          <w:szCs w:val="28"/>
        </w:rPr>
        <w:br/>
        <w:t xml:space="preserve">в осуществлении принудительного выселения арендаторов, пользователей </w:t>
      </w:r>
      <w:r w:rsidRPr="006C0E26">
        <w:rPr>
          <w:rFonts w:ascii="Times New Roman" w:hAnsi="Times New Roman"/>
          <w:sz w:val="28"/>
          <w:szCs w:val="28"/>
        </w:rPr>
        <w:br/>
        <w:t>из незаконно занимаемых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 по </w:t>
      </w:r>
      <w:r w:rsidRPr="006C0E26">
        <w:rPr>
          <w:rFonts w:ascii="Times New Roman" w:eastAsia="Calibri" w:hAnsi="Times New Roman"/>
          <w:sz w:val="28"/>
          <w:szCs w:val="28"/>
        </w:rPr>
        <w:t>формирова</w:t>
      </w:r>
      <w:r w:rsidRPr="006C0E26">
        <w:rPr>
          <w:rFonts w:ascii="Times New Roman" w:hAnsi="Times New Roman"/>
          <w:sz w:val="28"/>
          <w:szCs w:val="28"/>
        </w:rPr>
        <w:t>нию</w:t>
      </w:r>
      <w:r w:rsidRPr="006C0E26">
        <w:rPr>
          <w:rFonts w:ascii="Times New Roman" w:eastAsia="Calibri" w:hAnsi="Times New Roman"/>
          <w:sz w:val="28"/>
          <w:szCs w:val="28"/>
        </w:rPr>
        <w:t xml:space="preserve"> </w:t>
      </w:r>
      <w:r w:rsidRPr="006C0E26">
        <w:rPr>
          <w:rFonts w:ascii="Times New Roman" w:eastAsia="Calibri" w:hAnsi="Times New Roman"/>
          <w:sz w:val="28"/>
          <w:szCs w:val="28"/>
        </w:rPr>
        <w:br/>
        <w:t>в установленном порядке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</w:t>
      </w:r>
      <w:r w:rsidRPr="006C0E26">
        <w:rPr>
          <w:rFonts w:ascii="Times New Roman" w:hAnsi="Times New Roman"/>
          <w:snapToGrid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некоммерческих организаций)</w:t>
      </w:r>
      <w:r w:rsidRPr="006C0E26">
        <w:rPr>
          <w:rFonts w:ascii="Times New Roman" w:hAnsi="Times New Roman"/>
          <w:sz w:val="28"/>
          <w:szCs w:val="28"/>
        </w:rPr>
        <w:t>;</w:t>
      </w:r>
      <w:proofErr w:type="gramEnd"/>
    </w:p>
    <w:p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приняти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участия в работе различных комиссий, создаваемых </w:t>
      </w:r>
      <w:r w:rsidRPr="006C0E26">
        <w:rPr>
          <w:rFonts w:ascii="Times New Roman" w:hAnsi="Times New Roman"/>
          <w:sz w:val="28"/>
          <w:szCs w:val="28"/>
        </w:rPr>
        <w:br/>
        <w:t xml:space="preserve">для решения вопросов по аренде,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безвозмездному пользованию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E26" w:rsidRDefault="00624482" w:rsidP="006C0E2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0E26" w:rsidRPr="006C0E26">
        <w:rPr>
          <w:rFonts w:ascii="Times New Roman" w:hAnsi="Times New Roman"/>
          <w:b/>
          <w:sz w:val="28"/>
          <w:szCs w:val="28"/>
        </w:rPr>
        <w:t>ачальник отдела организационного и общего обеспечения деятельности</w:t>
      </w:r>
    </w:p>
    <w:p w:rsidR="00EC7CB7" w:rsidRPr="006C0E26" w:rsidRDefault="00EC7CB7" w:rsidP="006C0E2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0E26" w:rsidRPr="000A53AA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E4873" w:rsidRPr="00060D43">
        <w:rPr>
          <w:rFonts w:ascii="Times New Roman" w:hAnsi="Times New Roman"/>
          <w:sz w:val="28"/>
          <w:szCs w:val="28"/>
        </w:rPr>
        <w:t>«Документоведение и архивоведение»</w:t>
      </w:r>
      <w:r w:rsidR="0036428F">
        <w:rPr>
          <w:rFonts w:ascii="Times New Roman" w:hAnsi="Times New Roman"/>
          <w:sz w:val="28"/>
          <w:szCs w:val="28"/>
        </w:rPr>
        <w:t>.</w:t>
      </w:r>
      <w:r w:rsidRPr="00F73F5B">
        <w:rPr>
          <w:rFonts w:ascii="Times New Roman" w:hAnsi="Times New Roman"/>
          <w:sz w:val="28"/>
          <w:szCs w:val="28"/>
        </w:rPr>
        <w:t xml:space="preserve"> </w:t>
      </w:r>
    </w:p>
    <w:p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6C0E26" w:rsidRDefault="0036428F" w:rsidP="006C0E26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C0E26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C0E26">
        <w:rPr>
          <w:rFonts w:ascii="Times New Roman" w:hAnsi="Times New Roman"/>
          <w:b/>
          <w:sz w:val="28"/>
          <w:szCs w:val="28"/>
        </w:rPr>
        <w:t>: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02.05.2006 № 59-ФЗ «</w:t>
      </w:r>
      <w:r w:rsidRPr="00EC7CB7">
        <w:rPr>
          <w:rFonts w:ascii="Times New Roman" w:hAnsi="Times New Roman"/>
          <w:sz w:val="28"/>
          <w:szCs w:val="28"/>
        </w:rPr>
        <w:t xml:space="preserve">О порядке рассмотрения обращений граждан Российской Федерации»;    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Закона Оренбургской области от 29.08.2005 № 2551/460-IIIОЗ «Об архивном деле в Оренбургской области»;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 xml:space="preserve">приказа Федерального агентства по техническому регулированию и метрологии от 17.10.2013 № 1185-ст «Об утверждении национального стандарта Российской Федерации ГОСТ </w:t>
      </w:r>
      <w:proofErr w:type="gramStart"/>
      <w:r w:rsidRPr="00EC7CB7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EC7CB7">
        <w:rPr>
          <w:rFonts w:ascii="Times New Roman" w:eastAsia="Calibri" w:hAnsi="Times New Roman"/>
          <w:sz w:val="28"/>
          <w:szCs w:val="28"/>
        </w:rPr>
        <w:t xml:space="preserve"> 7.0.8-2013 «Система стандартов по информации библиотечному и издательскому делу. Делопроизводство и архивное дело. Термины и определения»;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lastRenderedPageBreak/>
        <w:t xml:space="preserve">приказа Федерального агентства по техническому регулированию и метрологии от 08.12.2016 № 2004-ст «Об утверждении национального стандарта Российской Федерации ГОСТ </w:t>
      </w:r>
      <w:proofErr w:type="gramStart"/>
      <w:r w:rsidRPr="00EC7CB7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EC7CB7">
        <w:rPr>
          <w:rFonts w:ascii="Times New Roman" w:eastAsia="Calibri" w:hAnsi="Times New Roman"/>
          <w:sz w:val="28"/>
          <w:szCs w:val="28"/>
        </w:rPr>
        <w:t xml:space="preserve"> 7.0.97-2016 «Система стандартов по информации библиотечному и издательскому делу. Организационно-распорядительная документация». Требования к оформлению документов»;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приказа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B06010" w:rsidRDefault="0036428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C7CB7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Pr="00EC7CB7">
        <w:rPr>
          <w:rFonts w:ascii="Times New Roman" w:hAnsi="Times New Roman"/>
          <w:snapToGrid w:val="0"/>
          <w:sz w:val="28"/>
          <w:szCs w:val="28"/>
        </w:rPr>
        <w:t>приемами выстраивания межличностных отношений, ведения деловых переговоров и составления делового письма;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оргтехникой и средствами коммуникации;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официально-деловым стилем современного русского языка;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специальных знаний предметной области деятельности;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системн</w:t>
      </w:r>
      <w:r>
        <w:rPr>
          <w:rFonts w:ascii="Times New Roman" w:hAnsi="Times New Roman"/>
          <w:snapToGrid w:val="0"/>
          <w:sz w:val="28"/>
          <w:szCs w:val="28"/>
        </w:rPr>
        <w:t>ый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подход к решению задач;</w:t>
      </w:r>
    </w:p>
    <w:p w:rsid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систематизаци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и подготовки информационных материалов.</w:t>
      </w:r>
    </w:p>
    <w:p w:rsidR="00EC7CB7" w:rsidRDefault="00EC7CB7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создания единой нормативно-методической базы, регулирующей деятельность отделов, работников Комитета по вопросам делопроизводства;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 проектов нормативных правовых актов и правовых актов Главы города Оренбурга, Администрации города Оренбурга, Оренбургского городского Совета и документов по вопросам своей компетенции в установленном порядке и в соответствии с действующим законодательством;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</w:t>
      </w:r>
      <w:proofErr w:type="gramStart"/>
      <w:r w:rsidRPr="00EC7CB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C7CB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proofErr w:type="gramEnd"/>
      <w:r w:rsidRPr="00EC7CB7">
        <w:rPr>
          <w:rFonts w:ascii="Times New Roman" w:hAnsi="Times New Roman"/>
          <w:snapToGrid w:val="0"/>
          <w:sz w:val="28"/>
          <w:szCs w:val="28"/>
        </w:rPr>
        <w:t xml:space="preserve">проектов </w:t>
      </w:r>
      <w:r w:rsidRPr="00EC7CB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административных регламентов </w:t>
      </w:r>
      <w:r w:rsidRPr="00EC7CB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EC7CB7">
        <w:rPr>
          <w:rFonts w:ascii="Times New Roman" w:hAnsi="Times New Roman"/>
          <w:snapToGrid w:val="0"/>
          <w:sz w:val="28"/>
          <w:szCs w:val="28"/>
        </w:rPr>
        <w:t>предоставления муниципальных услуг, а также осуществление контроля за прохождением экспертизы проектов административных регламентов в установленном порядке и в соответствии с действующим законодательством;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 вопросам своей компетенции приема и рассмотрения письменных и устных обращений граждан, юридических лиц и индивидуальных предпринимателей, принятие по ним решений и подготовка </w:t>
      </w:r>
      <w:r w:rsidRPr="00EC7CB7">
        <w:rPr>
          <w:rFonts w:ascii="Times New Roman" w:hAnsi="Times New Roman"/>
          <w:sz w:val="28"/>
          <w:szCs w:val="28"/>
        </w:rPr>
        <w:lastRenderedPageBreak/>
        <w:t>ответов в срок, установленный действующим законодательством и муниципальными правовыми актами;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анализа документооборота в Комитете; 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приказов Комитета по основной деятельности;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в установленном порядке доверенностей, выдаваемых от имени Комитета;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в установленном порядке договоров аренды муниципального имущества, договоров купли-продажи муниципального имущества, договоров безвозмездного пользования муниципальным имуществом;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прохождением, исполнением и оформлением документов и протокольных поручений в установленные сроки;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разработка номенклатуры дел Комитета;</w:t>
      </w:r>
    </w:p>
    <w:p w:rsidR="00EC7CB7" w:rsidRPr="00EC7CB7" w:rsidRDefault="0036428F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C7CB7" w:rsidRPr="00EC7CB7">
        <w:rPr>
          <w:rFonts w:ascii="Times New Roman" w:hAnsi="Times New Roman"/>
          <w:sz w:val="28"/>
          <w:szCs w:val="28"/>
        </w:rPr>
        <w:t xml:space="preserve">рганизация и осуществление </w:t>
      </w:r>
      <w:proofErr w:type="gramStart"/>
      <w:r w:rsidR="00EC7CB7"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C7CB7" w:rsidRPr="00EC7CB7">
        <w:rPr>
          <w:rFonts w:ascii="Times New Roman" w:hAnsi="Times New Roman"/>
          <w:sz w:val="28"/>
          <w:szCs w:val="28"/>
        </w:rPr>
        <w:t xml:space="preserve"> ведением номенклатуры дел отдела;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участие в проведении экспертизы ценности документов;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комплектованием, хранением, учетом и использованием архивных документов, образовавшихся в процессе деятельности Комитета в соответствии с действующим законодательством;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 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составлением описи дел постоянного хранения Комитета;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составлением актов о выделении к уничтожению дел, не подлежащих хранению;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организация уничтожения документов, не подлежащих хранению;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изготовлением печатей и штампов Комитета, ведение их учета;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сохранности служебной документации, печатей, штампов, применяемых в процессе работы;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оповещение участников постоянно действующей экспертной комиссии Комитета о времени, месте и повестке дня, осуществление их регистрации, доклад руководителю о причинах отсутствия участников;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ведение в установленном порядке протоколов заседания экспертной комиссии Комитета;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подписание и визирование документов в пределах своей компетенции;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CB7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документов, изданных Комитетом (за исключением приказов по личному составу);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заключения договоров на техническое обслуживание и ремонт инфраструктуры здания, закрепленного за Комитетом на праве оперативного управления (энергоснабжение, водоснабжение, теплоснабжение, водоотведение и кондиционирование);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выполнением ремонта и санитарным содержанием здания Комитета и прилегающей территории;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lastRenderedPageBreak/>
        <w:t>осуществление подготовки проектов гражданско-правовых договоров по материально-техническому снабжению для обеспечения деятельности Комитета;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подготовки пакета документов для проведения котировок, конкурсов, аукционов на производство работ, оказание услуг и поставку товаров для нужд Комитета.</w:t>
      </w:r>
    </w:p>
    <w:p w:rsidR="00B06010" w:rsidRDefault="00B06010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64F" w:rsidRPr="00EC7CB7" w:rsidRDefault="00DB664F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Начальник отдела доходов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64F" w:rsidRPr="000A53AA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DB664F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A2DB8">
        <w:rPr>
          <w:color w:val="000000"/>
          <w:sz w:val="24"/>
          <w:szCs w:val="24"/>
        </w:rPr>
        <w:t xml:space="preserve"> </w:t>
      </w:r>
      <w:r w:rsidRPr="00DB664F">
        <w:rPr>
          <w:rFonts w:ascii="Times New Roman" w:hAnsi="Times New Roman"/>
          <w:sz w:val="28"/>
          <w:szCs w:val="28"/>
        </w:rPr>
        <w:t>«Финансы и кредит», «Государственное и муниципальное управление», «Экономика», «Менеджмент»</w:t>
      </w:r>
      <w:r w:rsidR="00A55CA9">
        <w:rPr>
          <w:rFonts w:ascii="Times New Roman" w:hAnsi="Times New Roman"/>
          <w:sz w:val="28"/>
          <w:szCs w:val="28"/>
        </w:rPr>
        <w:t>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DB664F" w:rsidRDefault="0036428F" w:rsidP="00DB664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664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DB664F">
        <w:rPr>
          <w:rFonts w:ascii="Times New Roman" w:hAnsi="Times New Roman"/>
          <w:b/>
          <w:sz w:val="28"/>
          <w:szCs w:val="28"/>
        </w:rPr>
        <w:t>:</w:t>
      </w:r>
    </w:p>
    <w:p w:rsidR="00A55CA9" w:rsidRPr="00EC7CB7" w:rsidRDefault="00A55CA9" w:rsidP="00735F95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36428F">
        <w:rPr>
          <w:rFonts w:ascii="Times New Roman" w:hAnsi="Times New Roman"/>
          <w:sz w:val="28"/>
          <w:szCs w:val="28"/>
        </w:rPr>
        <w:t xml:space="preserve"> от 31.07.1998 № 145-ФЗ</w:t>
      </w:r>
      <w:r w:rsidRPr="00A55CA9">
        <w:rPr>
          <w:rFonts w:ascii="Times New Roman" w:hAnsi="Times New Roman"/>
          <w:sz w:val="28"/>
          <w:szCs w:val="28"/>
        </w:rPr>
        <w:t>;</w:t>
      </w:r>
    </w:p>
    <w:p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726ADD">
        <w:rPr>
          <w:rFonts w:ascii="Times New Roman" w:hAnsi="Times New Roman"/>
          <w:sz w:val="28"/>
          <w:szCs w:val="28"/>
        </w:rPr>
        <w:t xml:space="preserve"> от 31.07.1998 № 146</w:t>
      </w:r>
      <w:r w:rsidRPr="00A55CA9">
        <w:rPr>
          <w:rFonts w:ascii="Times New Roman" w:hAnsi="Times New Roman"/>
          <w:sz w:val="28"/>
          <w:szCs w:val="28"/>
        </w:rPr>
        <w:t>;</w:t>
      </w:r>
    </w:p>
    <w:p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</w:t>
      </w:r>
      <w:r w:rsidR="005670D9">
        <w:rPr>
          <w:rFonts w:ascii="Times New Roman" w:hAnsi="Times New Roman"/>
          <w:sz w:val="28"/>
          <w:szCs w:val="28"/>
        </w:rPr>
        <w:t>;</w:t>
      </w:r>
    </w:p>
    <w:p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 в РФ;</w:t>
      </w:r>
    </w:p>
    <w:p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 правов</w:t>
      </w:r>
      <w:r w:rsidR="00735F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субъекта РФ об основных направлениях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</w:t>
      </w:r>
      <w:proofErr w:type="gramEnd"/>
      <w:r>
        <w:rPr>
          <w:rFonts w:ascii="Times New Roman" w:hAnsi="Times New Roman"/>
          <w:sz w:val="28"/>
          <w:szCs w:val="28"/>
        </w:rPr>
        <w:t xml:space="preserve">  на очередной финансовый год и плановый период;</w:t>
      </w:r>
    </w:p>
    <w:p w:rsidR="00A55CA9" w:rsidRP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</w:t>
      </w:r>
      <w:r w:rsidR="00735F9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субъекта РФ о порядке проведения операций со средствами, поступающими во временное распоряжение </w:t>
      </w:r>
      <w:proofErr w:type="gramStart"/>
      <w:r>
        <w:rPr>
          <w:rFonts w:ascii="Times New Roman" w:hAnsi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распорядителей  и получателей бюджетных средств.</w:t>
      </w:r>
    </w:p>
    <w:p w:rsidR="00A55CA9" w:rsidRDefault="0036428F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55CA9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осуществлени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бюджетного планирования; </w:t>
      </w:r>
    </w:p>
    <w:p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применени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принципов бюджетного учета и отчетности;</w:t>
      </w:r>
    </w:p>
    <w:p w:rsid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55CA9">
        <w:rPr>
          <w:rFonts w:ascii="Times New Roman" w:hAnsi="Times New Roman"/>
          <w:sz w:val="28"/>
          <w:szCs w:val="28"/>
          <w:lang w:eastAsia="en-US"/>
        </w:rPr>
        <w:t>проведени</w:t>
      </w:r>
      <w:r w:rsidR="00726ADD">
        <w:rPr>
          <w:rFonts w:ascii="Times New Roman" w:hAnsi="Times New Roman"/>
          <w:sz w:val="28"/>
          <w:szCs w:val="28"/>
          <w:lang w:eastAsia="en-US"/>
        </w:rPr>
        <w:t>е</w:t>
      </w:r>
      <w:r w:rsidRPr="00A55CA9">
        <w:rPr>
          <w:rFonts w:ascii="Times New Roman" w:hAnsi="Times New Roman"/>
          <w:sz w:val="28"/>
          <w:szCs w:val="28"/>
          <w:lang w:eastAsia="en-US"/>
        </w:rPr>
        <w:t xml:space="preserve"> анализа исполнения бюджета по доходам;</w:t>
      </w:r>
    </w:p>
    <w:p w:rsidR="00735F95" w:rsidRPr="00A55CA9" w:rsidRDefault="00735F95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составл</w:t>
      </w:r>
      <w:r w:rsidR="00726ADD">
        <w:rPr>
          <w:rFonts w:ascii="Times New Roman" w:hAnsi="Times New Roman"/>
          <w:sz w:val="28"/>
          <w:szCs w:val="28"/>
          <w:lang w:eastAsia="en-US"/>
        </w:rPr>
        <w:t>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отчетност</w:t>
      </w:r>
      <w:r w:rsidR="00726ADD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об исполнении местного бюджета</w:t>
      </w:r>
    </w:p>
    <w:p w:rsidR="00A55CA9" w:rsidRDefault="00A55CA9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составлению проекта бюджета города Оренбурга по разделу «Доходы» в целом и в разрезе всех доходных источников;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подготавливает материалы и документы, представляемые в Финансовое управление администрации города Оренбурга, в части доходов;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lastRenderedPageBreak/>
        <w:t>анализирует сведения, предоставленные участниками бюджетного процесса, на предмет полноты отражения доходов;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осуществляет анализ исполнения бюджета Комитета по доходам;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предоставляет информацию по подготовке к проведению публичных слушаний о проекте бюджета города Оренбурга по доходам, об исполнении бюджета города Оренбурга по доходам;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формирует Методику прогнозирования поступлений неналоговых доходов в бюджет города Оренбурга в текущем финансовом году, очередном финансовом году и плановом периоде, администрируемых Комитетом по управлению имуществом города Оренбурга;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контроль правильного исчисления, полноту и своевременность уплаты арендных платежей и платежей по </w:t>
      </w:r>
      <w:r w:rsidR="00726ADD">
        <w:rPr>
          <w:rFonts w:ascii="Times New Roman" w:hAnsi="Times New Roman"/>
          <w:sz w:val="28"/>
          <w:szCs w:val="28"/>
        </w:rPr>
        <w:t xml:space="preserve">договорам </w:t>
      </w:r>
      <w:r w:rsidRPr="00735F95">
        <w:rPr>
          <w:rFonts w:ascii="Times New Roman" w:hAnsi="Times New Roman"/>
          <w:sz w:val="28"/>
          <w:szCs w:val="28"/>
        </w:rPr>
        <w:t>купл</w:t>
      </w:r>
      <w:r w:rsidR="00726ADD">
        <w:rPr>
          <w:rFonts w:ascii="Times New Roman" w:hAnsi="Times New Roman"/>
          <w:sz w:val="28"/>
          <w:szCs w:val="28"/>
        </w:rPr>
        <w:t>и</w:t>
      </w:r>
      <w:r w:rsidRPr="00735F95">
        <w:rPr>
          <w:rFonts w:ascii="Times New Roman" w:hAnsi="Times New Roman"/>
          <w:sz w:val="28"/>
          <w:szCs w:val="28"/>
        </w:rPr>
        <w:t xml:space="preserve"> - продажи;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ежемесячно проводит анализ недоимки по платежам аренды и купл</w:t>
      </w:r>
      <w:proofErr w:type="gramStart"/>
      <w:r w:rsidRPr="00735F95">
        <w:rPr>
          <w:rFonts w:ascii="Times New Roman" w:hAnsi="Times New Roman"/>
          <w:sz w:val="28"/>
          <w:szCs w:val="28"/>
        </w:rPr>
        <w:t>и-</w:t>
      </w:r>
      <w:proofErr w:type="gramEnd"/>
      <w:r w:rsidRPr="00735F95">
        <w:rPr>
          <w:rFonts w:ascii="Times New Roman" w:hAnsi="Times New Roman"/>
          <w:sz w:val="28"/>
          <w:szCs w:val="28"/>
        </w:rPr>
        <w:t xml:space="preserve"> продажи имущества в бюджет города Оренбурга в разрезе плательщиков для предоставления руководству Комитета;  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согласовывает поступления по торгам, аукционам;</w:t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  <w:t>осуществляет ведение аналитического учета взносов на капитальный ремонт муниципального имущества в разрезе адресов;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анализ изменения доходной базы бюджета города Оренбурга и отдельных доходных источников в связи с изменением законодательства и других факторов;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руководит работой по обеспечению пополнения доходной части Комитета;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учету и получению дополнительных доходов;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осуществляет экономически обоснованное прогнозирование неналоговых доходов бюджета города Оренбурга, в пределах компетенции Комитета, на очередной финансовый год и плановый период;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участвует в подготовке основных направлений бюджетной </w:t>
      </w:r>
      <w:proofErr w:type="gramStart"/>
      <w:r w:rsidRPr="00735F95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735F95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мероприятия по обеспечению поступлений неналоговых доходов, предусмотренных в бюджете города Оренбурга;</w:t>
      </w:r>
    </w:p>
    <w:p w:rsidR="00735F95" w:rsidRDefault="00CF275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5F95" w:rsidRPr="00735F95">
        <w:rPr>
          <w:rFonts w:ascii="Times New Roman" w:hAnsi="Times New Roman"/>
          <w:sz w:val="28"/>
          <w:szCs w:val="28"/>
        </w:rPr>
        <w:t>опровождает муниципальную программу «Повышение эффективности управления муниципальным имуществом города Оренбурга»</w:t>
      </w:r>
      <w:r w:rsidR="002668A2">
        <w:rPr>
          <w:rFonts w:ascii="Times New Roman" w:hAnsi="Times New Roman"/>
          <w:sz w:val="28"/>
          <w:szCs w:val="28"/>
        </w:rPr>
        <w:t>.</w:t>
      </w:r>
      <w:r w:rsidR="00735F95" w:rsidRPr="00735F95">
        <w:rPr>
          <w:rFonts w:ascii="Times New Roman" w:hAnsi="Times New Roman"/>
          <w:sz w:val="28"/>
          <w:szCs w:val="28"/>
        </w:rPr>
        <w:t xml:space="preserve"> </w:t>
      </w:r>
    </w:p>
    <w:p w:rsidR="001E06D4" w:rsidRDefault="001E06D4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6D4" w:rsidRPr="004124CE" w:rsidRDefault="001E06D4" w:rsidP="001E06D4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Pr="004124CE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124CE">
        <w:rPr>
          <w:rFonts w:ascii="Times New Roman" w:hAnsi="Times New Roman"/>
          <w:b/>
          <w:sz w:val="28"/>
          <w:szCs w:val="28"/>
        </w:rPr>
        <w:t xml:space="preserve"> юридического отдела Комитета по управлению имуществом города Оренбурга</w:t>
      </w:r>
    </w:p>
    <w:p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1E06D4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 наличие высшего  профессионального образования по специальности, направлению подготовки «Юриспруденция».</w:t>
      </w:r>
    </w:p>
    <w:p w:rsidR="001E06D4" w:rsidRDefault="001E06D4" w:rsidP="001E0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lastRenderedPageBreak/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Арбитражного процессуального кодекса Российской Федерации;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Кодекса административного судопроизводства Российской Федерации;</w:t>
      </w:r>
    </w:p>
    <w:p w:rsid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Гражданского кодекса Российской Федерации;</w:t>
      </w:r>
    </w:p>
    <w:p w:rsidR="00A33A1A" w:rsidRPr="00F262AF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имущества»;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14.11.2002 № 161-ФЗ «О государственных и муниципальных унитарных предприятиях»;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21.07.2005 № 115-ФЗ «О концессионных соглашениях»;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26.07.2006 № 135-ФЗ «О защите конкуренции»;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13.07.2015 № 224-ФЗ «О государственно-частном партнерстве, </w:t>
      </w:r>
      <w:proofErr w:type="spellStart"/>
      <w:r w:rsidRPr="00232523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232523">
        <w:rPr>
          <w:rFonts w:ascii="Times New Roman" w:hAnsi="Times New Roman"/>
          <w:sz w:val="28"/>
          <w:szCs w:val="28"/>
        </w:rPr>
        <w:t>-частном партнерстве в РФ и о внесении изменений в отдельные законодательные акты РФ»;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</w:t>
      </w:r>
      <w:r w:rsidRPr="00232523">
        <w:rPr>
          <w:rFonts w:ascii="Times New Roman" w:hAnsi="Times New Roman"/>
          <w:sz w:val="28"/>
          <w:szCs w:val="28"/>
          <w:lang w:eastAsia="en-US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3 июля 2009 г. № 172-ФЗ «Об антикоррупционной экспертизе нормативных правовых актов и проектов нормативных правовых актов»;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523">
        <w:rPr>
          <w:rFonts w:ascii="Times New Roman" w:hAnsi="Times New Roman"/>
          <w:sz w:val="28"/>
          <w:szCs w:val="28"/>
        </w:rPr>
        <w:t>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lastRenderedPageBreak/>
        <w:t xml:space="preserve">Постановления Администрации   города   Оренбурга   от  20.10.2017 </w:t>
      </w:r>
      <w:r w:rsidR="00B702AC">
        <w:rPr>
          <w:rFonts w:ascii="Times New Roman" w:hAnsi="Times New Roman"/>
          <w:sz w:val="28"/>
          <w:szCs w:val="28"/>
        </w:rPr>
        <w:br/>
      </w:r>
      <w:r w:rsidRPr="00232523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предпринимательства»;</w:t>
      </w:r>
    </w:p>
    <w:p w:rsidR="005140A4" w:rsidRDefault="005140A4" w:rsidP="005140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523">
        <w:rPr>
          <w:rFonts w:ascii="Times New Roman" w:hAnsi="Times New Roman"/>
          <w:color w:val="000000"/>
          <w:sz w:val="28"/>
          <w:szCs w:val="28"/>
        </w:rPr>
        <w:t>Законы и иные нормативные правовые акты субъекта Российской Федерации;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523">
        <w:rPr>
          <w:rFonts w:ascii="Times New Roman" w:hAnsi="Times New Roman"/>
          <w:color w:val="000000" w:themeColor="text1"/>
          <w:sz w:val="28"/>
          <w:szCs w:val="28"/>
        </w:rPr>
        <w:t>Муниципальные правовые акты.</w:t>
      </w:r>
    </w:p>
    <w:p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разрабатывать  нормативные и иные правовые  акты по направлению деятельности;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применять специальные знания предметной области деятельности;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организовывать  работу;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системно подходить к решению задач;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консультировать;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работать  с различными источниками информации;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систематизировать и готовить  информационные материалы;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вести деловые переговоры;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публично  выступать;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другие необходимые для исполнения должностных обязанностей навыки.</w:t>
      </w:r>
    </w:p>
    <w:p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предложений об изменении действующих или отмене фактически утративших силу актов органов местного самоуправления;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проведение анализа и обобщение нормотворческой</w:t>
      </w:r>
      <w:r w:rsidR="000B490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правоприменительной практики в системе местного самоуправления, внесение предложений по ее совершенствованию;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участие в подготовке и осуществлении проводимых в Комитете  мероприятий по обеспечению соблюдения законности, разработке проектов документов правового характера; 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Администрации города Оренбурга                  и Комитета в судебных и иных органах при рассмотрении исков, заявлений, жалоб и других материалов;  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документов  для участия в судебных заседаниях, заседаниях Управления антимонопольной службы по Оренбургской области (исковые заявления, жалобы, отзывы и т.д.);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документов правового характера по вопросам компетенции Комитета;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Комитета, Администрации города Оренбурга  в </w:t>
      </w:r>
      <w:r w:rsidRPr="00232523">
        <w:rPr>
          <w:rFonts w:ascii="Times New Roman" w:hAnsi="Times New Roman"/>
          <w:sz w:val="28"/>
          <w:szCs w:val="28"/>
        </w:rPr>
        <w:t>Управлении Федеральной службы государственной регистрации, кадастра и картографии по Оренбургской области.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lastRenderedPageBreak/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мониторинга законодательства в порядке, установленном муниципальными правовыми актами;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приема граждан            и рассмотрение письменных и устных обращений граждан, принятие по ним решений и подготовка ответов в установленные сроки;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и представление начальнику отдела  планов работы               по вопросам своей компетенции;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проведение правовой экспертизы </w:t>
      </w:r>
      <w:proofErr w:type="spellStart"/>
      <w:r w:rsidRPr="00232523">
        <w:rPr>
          <w:rFonts w:ascii="Times New Roman" w:hAnsi="Times New Roman"/>
          <w:snapToGrid w:val="0"/>
          <w:sz w:val="28"/>
          <w:szCs w:val="28"/>
        </w:rPr>
        <w:t>гражданско</w:t>
      </w:r>
      <w:proofErr w:type="spellEnd"/>
      <w:r w:rsidRPr="00232523">
        <w:rPr>
          <w:rFonts w:ascii="Times New Roman" w:hAnsi="Times New Roman"/>
          <w:snapToGrid w:val="0"/>
          <w:sz w:val="28"/>
          <w:szCs w:val="28"/>
        </w:rPr>
        <w:t xml:space="preserve"> - правовых  договоров      и других документов правового характера, а также их визирование;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исполнение иных поручения начальника отдела, заместителя председателя Комитета, председателя Комитета.</w:t>
      </w:r>
      <w:r w:rsidRPr="00232523">
        <w:rPr>
          <w:rFonts w:ascii="Times New Roman" w:hAnsi="Times New Roman"/>
          <w:sz w:val="28"/>
          <w:szCs w:val="28"/>
        </w:rPr>
        <w:tab/>
      </w:r>
    </w:p>
    <w:p w:rsidR="00735F95" w:rsidRDefault="00735F95" w:rsidP="00735F95">
      <w:pPr>
        <w:pStyle w:val="ac"/>
        <w:ind w:firstLine="708"/>
      </w:pPr>
    </w:p>
    <w:p w:rsid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490D">
        <w:rPr>
          <w:rFonts w:ascii="Times New Roman" w:hAnsi="Times New Roman"/>
          <w:b/>
          <w:sz w:val="28"/>
          <w:szCs w:val="28"/>
        </w:rPr>
        <w:t>Заместитель начальника отдела муниципальной собственности</w:t>
      </w:r>
    </w:p>
    <w:p w:rsidR="000B490D" w:rsidRP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B490D" w:rsidRPr="000A53AA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0B490D" w:rsidRDefault="000B490D" w:rsidP="000B49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0B490D" w:rsidRDefault="000B490D" w:rsidP="000B490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Бюджетн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napToGrid w:val="0"/>
          <w:sz w:val="28"/>
          <w:szCs w:val="28"/>
        </w:rPr>
        <w:t xml:space="preserve"> от 31.07.1998 № 145-ФЗ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Земельн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napToGrid w:val="0"/>
          <w:sz w:val="28"/>
          <w:szCs w:val="28"/>
        </w:rPr>
        <w:t xml:space="preserve"> от 25.10.2001 № 136-ФЗ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5140A4" w:rsidRPr="00F262AF" w:rsidRDefault="005140A4" w:rsidP="005140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18.07.2011 № 223-ФЗ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закупках товаров, работ, услуг отдельными видами юридических лиц»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</w:t>
      </w:r>
      <w:r w:rsidR="00B702AC">
        <w:rPr>
          <w:rFonts w:ascii="Times New Roman" w:hAnsi="Times New Roman"/>
          <w:snapToGrid w:val="0"/>
          <w:sz w:val="28"/>
          <w:szCs w:val="28"/>
        </w:rPr>
        <w:t>а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оргтехникой и средствами коммуникации;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официально-деловым стилем современного русского языка;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применения специальных знаний предметной области деятельности;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организационной работы;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системного подхода к решению задач;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консультирования;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систематизации и подготовки информационных материалов.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согласия на создание филиалов и открытие представительств муниципального унитарного предприятия; 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>оформление согласия на участие муниципального унитарного предприятия в иных юридических лицах;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 сделок, заключаемых муниципальным унитарным предприятием, связанных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приема на работу и увольнения главного бухгалтера муниципального унитарного предприятия;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планов (программ) финансово-хозяйственной деятельности муниципального унитарного предприятия;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</w:t>
      </w:r>
      <w:proofErr w:type="gramStart"/>
      <w:r w:rsidRPr="004B13BD">
        <w:rPr>
          <w:rFonts w:ascii="Times New Roman" w:hAnsi="Times New Roman"/>
          <w:snapToGrid w:val="0"/>
          <w:sz w:val="28"/>
          <w:szCs w:val="28"/>
        </w:rPr>
        <w:t>согласования показателей экономической эффективности деятельности муниципального унитарного предприятия</w:t>
      </w:r>
      <w:proofErr w:type="gramEnd"/>
      <w:r w:rsidRPr="004B13BD">
        <w:rPr>
          <w:rFonts w:ascii="Times New Roman" w:hAnsi="Times New Roman"/>
          <w:snapToGrid w:val="0"/>
          <w:sz w:val="28"/>
          <w:szCs w:val="28"/>
        </w:rPr>
        <w:t>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мониторинга кредиторской задолженности муниципального унитарного предприятия;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утверждения бухгалтерской отчетности и отчетов муниципального унитарного предприятия;  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ежегодного предложения в контрольно-ревизионное управление администрации города Оренбурга по проведению ревизий                         в муниципальных унитарных предприятиях;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отчетов о деятельности Администрации города Оренбурга по вопросам владения, пользования и распоряжения муниципальным имуществом;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о местном самоуправлении в пределах своей компетенции в порядке, установленном муниципальным правовым актом Администрации города Оренбурга;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финансово-экономического состояния муниципальных предприятий, имеющих признаки несостоятельности (банкротства), выявление действительных и мнимых причин, приведших                     к несостоятельности хозяйствующего субъекта;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мероприятий по совершенствованию форм и методов работы с предприятиями, учреждениями и организациями всех форм собственности;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проведения балансовых комиссий по итогам финансово-экономической деятельности муниципальных предприятий;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с органами государственной власти в решении вопросов деятельности муниципальных предприятий;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финансово-хозяйственной деятельности муниципальных унитарных предприятий;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подготовки отчетов по вопросам своей компетенции о деятельности отдела и Администрации города Оренбурга;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документов по согласованию передачи имущества предприятий в залог;  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</w:t>
      </w:r>
      <w:r w:rsidRPr="004B13BD">
        <w:rPr>
          <w:rFonts w:ascii="Times New Roman" w:eastAsia="Calibri" w:hAnsi="Times New Roman"/>
          <w:sz w:val="28"/>
          <w:szCs w:val="28"/>
        </w:rPr>
        <w:t xml:space="preserve"> совершения предприятиями сделок в случаях, когда в соответствии с федеральным законодательством, уставами предприятий предусмотрено получение согласия собственника имущества предприятия на совершение таких сделок;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мотивированного </w:t>
      </w:r>
      <w:r w:rsidRPr="004B13BD">
        <w:rPr>
          <w:rFonts w:ascii="Times New Roman" w:eastAsia="Calibri" w:hAnsi="Times New Roman"/>
          <w:sz w:val="28"/>
          <w:szCs w:val="28"/>
        </w:rPr>
        <w:t>отказа предприятиям                                     в согласовании совершения сделок;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формирование ежегодно </w:t>
      </w:r>
      <w:r w:rsidRPr="004B13BD">
        <w:rPr>
          <w:rFonts w:ascii="Times New Roman" w:eastAsia="Calibri" w:hAnsi="Times New Roman"/>
          <w:sz w:val="28"/>
          <w:szCs w:val="28"/>
        </w:rPr>
        <w:t>до 1 февраля текущего года перечня объектов, в отношении которых планируется заключение концессионных соглашений;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eastAsia="Calibri" w:hAnsi="Times New Roman"/>
          <w:sz w:val="28"/>
          <w:szCs w:val="28"/>
        </w:rPr>
        <w:t>предоставление перечня объектов, в отношении которых планируется заключение концессионных соглашений, для размещения                         на официальном сайте Российской Федерации в информационно-телекоммуникационной сети «Интернет» для размещения информации                         о проведении торгов, определенном Правительством Российской Федерации, а также на официальном сайте Администрации города Оренбурга;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подготовка информации, характеризующей состояние отраслей городского хозяйства, по направлениям деятельности Комитета;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оформление направления сведений о просроченной кредиторской задолженности в отраслевые органы;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подготовка информации</w:t>
      </w:r>
      <w:r w:rsidRPr="004B13BD">
        <w:rPr>
          <w:rFonts w:ascii="Times New Roman" w:eastAsia="Calibri" w:hAnsi="Times New Roman"/>
          <w:sz w:val="28"/>
          <w:szCs w:val="28"/>
        </w:rPr>
        <w:t xml:space="preserve"> о ходе выполнения </w:t>
      </w:r>
      <w:hyperlink r:id="rId9" w:history="1">
        <w:r w:rsidRPr="004B13BD">
          <w:rPr>
            <w:rFonts w:ascii="Times New Roman" w:eastAsia="Calibri" w:hAnsi="Times New Roman"/>
            <w:sz w:val="28"/>
            <w:szCs w:val="28"/>
          </w:rPr>
          <w:t>плана</w:t>
        </w:r>
      </w:hyperlink>
      <w:r w:rsidRPr="004B13BD">
        <w:rPr>
          <w:rFonts w:ascii="Times New Roman" w:eastAsia="Calibri" w:hAnsi="Times New Roman"/>
          <w:sz w:val="28"/>
          <w:szCs w:val="28"/>
        </w:rPr>
        <w:t xml:space="preserve"> мероприятий («дорожной карты») по содействию развитию конкуренции в городе Оренбурге;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осуществление по вопросам своей компетенции приема                              и рассмотрения письменных и устных обращений граждан, юридических лиц и индивидуальных предпринимателей, подготовка ответов в срок и порядке, установленными действующим законодательством и муниципальными правовыми актами;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осуществление подготовки документов Комитета по вопросам своей компетенции в сроки, установленные действующим законодательством  и муниципальными правовыми актами;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исполнение иных поручений председателя Комитета, его заместителей, установленных муниципальными правовыми актами города Оренбурга.</w:t>
      </w:r>
    </w:p>
    <w:p w:rsidR="00F15300" w:rsidRDefault="008F4DEF" w:rsidP="008F4DE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</w:t>
      </w:r>
      <w:r w:rsidR="00211A0C">
        <w:rPr>
          <w:b/>
          <w:sz w:val="28"/>
          <w:szCs w:val="28"/>
        </w:rPr>
        <w:t>овия</w:t>
      </w:r>
      <w:r w:rsidR="00E000C1">
        <w:rPr>
          <w:b/>
          <w:sz w:val="28"/>
          <w:szCs w:val="28"/>
        </w:rPr>
        <w:t xml:space="preserve"> п</w:t>
      </w:r>
      <w:r w:rsidR="005F5EEC">
        <w:rPr>
          <w:b/>
          <w:sz w:val="28"/>
          <w:szCs w:val="28"/>
        </w:rPr>
        <w:t>рохождения</w:t>
      </w:r>
      <w:r w:rsidR="00F15300" w:rsidRPr="00F15300">
        <w:rPr>
          <w:b/>
          <w:sz w:val="28"/>
          <w:szCs w:val="28"/>
        </w:rPr>
        <w:t xml:space="preserve"> муниципальной службы на данных </w:t>
      </w:r>
      <w:r w:rsidR="00E000C1" w:rsidRPr="00F15300">
        <w:rPr>
          <w:b/>
          <w:sz w:val="28"/>
          <w:szCs w:val="28"/>
        </w:rPr>
        <w:t>должностях</w:t>
      </w:r>
      <w:r w:rsidR="00F15300" w:rsidRPr="00F15300">
        <w:rPr>
          <w:b/>
          <w:sz w:val="28"/>
          <w:szCs w:val="28"/>
        </w:rPr>
        <w:t xml:space="preserve"> муниципальной службы:</w:t>
      </w:r>
    </w:p>
    <w:p w:rsidR="00211A0C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5300" w:rsidRDefault="00F15300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на должностях муниципальной службы: </w:t>
      </w:r>
      <w:r w:rsidRPr="00706F92">
        <w:rPr>
          <w:sz w:val="28"/>
          <w:szCs w:val="28"/>
        </w:rPr>
        <w:t xml:space="preserve">с 9:00 до 18:00 часов, в пятницу с 9:00 до 17:00 часов (кроме выходных дней), перерыв на обед с 13:00 </w:t>
      </w:r>
      <w:proofErr w:type="gramStart"/>
      <w:r w:rsidRPr="00706F92">
        <w:rPr>
          <w:sz w:val="28"/>
          <w:szCs w:val="28"/>
        </w:rPr>
        <w:t>до</w:t>
      </w:r>
      <w:proofErr w:type="gramEnd"/>
      <w:r w:rsidRPr="00706F92">
        <w:rPr>
          <w:sz w:val="28"/>
          <w:szCs w:val="28"/>
        </w:rPr>
        <w:t xml:space="preserve"> 13:48</w:t>
      </w:r>
      <w:r>
        <w:rPr>
          <w:sz w:val="28"/>
          <w:szCs w:val="28"/>
        </w:rPr>
        <w:t>.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</w:t>
      </w:r>
      <w:r w:rsidRPr="00A053BC">
        <w:rPr>
          <w:rFonts w:ascii="Times New Roman" w:hAnsi="Times New Roman" w:cs="Times New Roman"/>
          <w:bCs/>
          <w:sz w:val="28"/>
          <w:szCs w:val="28"/>
        </w:rPr>
        <w:t>униципальному служащему гарантируются: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0" w:history="1">
        <w:r w:rsidRPr="00A053BC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264E07" w:rsidRPr="00A053BC" w:rsidRDefault="00264E07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0C1" w:rsidRDefault="00E000C1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Перечень, место и время приема документов:</w:t>
      </w:r>
    </w:p>
    <w:p w:rsidR="00211A0C" w:rsidRPr="00E000C1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06F92" w:rsidRPr="009F3152" w:rsidRDefault="00770318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Гражданину, изъявившему</w:t>
      </w:r>
      <w:r w:rsidR="00706F92" w:rsidRPr="009F3152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>
        <w:rPr>
          <w:sz w:val="28"/>
          <w:szCs w:val="28"/>
        </w:rPr>
        <w:t>в срок с</w:t>
      </w:r>
      <w:r w:rsidR="002F49E5">
        <w:rPr>
          <w:sz w:val="28"/>
          <w:szCs w:val="28"/>
        </w:rPr>
        <w:t xml:space="preserve"> 23.03.2022</w:t>
      </w:r>
      <w:r w:rsidR="00554636">
        <w:rPr>
          <w:sz w:val="28"/>
          <w:szCs w:val="28"/>
        </w:rPr>
        <w:t xml:space="preserve"> </w:t>
      </w:r>
      <w:r w:rsidR="002F49E5">
        <w:rPr>
          <w:sz w:val="28"/>
          <w:szCs w:val="28"/>
        </w:rPr>
        <w:t xml:space="preserve">по 12.04.2022 </w:t>
      </w:r>
      <w:r w:rsidR="00726D4D">
        <w:rPr>
          <w:sz w:val="28"/>
          <w:szCs w:val="28"/>
        </w:rPr>
        <w:t xml:space="preserve">включительно </w:t>
      </w:r>
      <w:r w:rsidR="00706F92" w:rsidRPr="009F3152">
        <w:rPr>
          <w:sz w:val="28"/>
          <w:szCs w:val="28"/>
        </w:rPr>
        <w:t>следующие документы: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1) личное заявление;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2) </w:t>
      </w:r>
      <w:r w:rsidR="00726D4D">
        <w:rPr>
          <w:sz w:val="28"/>
          <w:szCs w:val="28"/>
        </w:rPr>
        <w:t xml:space="preserve">собственноручно </w:t>
      </w:r>
      <w:r w:rsidRPr="009F3152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9F3152">
        <w:rPr>
          <w:sz w:val="28"/>
          <w:szCs w:val="28"/>
        </w:rPr>
        <w:t>Фе</w:t>
      </w:r>
      <w:r w:rsidRPr="009F3152">
        <w:rPr>
          <w:sz w:val="28"/>
          <w:szCs w:val="28"/>
        </w:rPr>
        <w:t xml:space="preserve">дерации </w:t>
      </w:r>
      <w:r w:rsidR="00D97EB7" w:rsidRPr="009F3152">
        <w:rPr>
          <w:sz w:val="28"/>
          <w:szCs w:val="28"/>
        </w:rPr>
        <w:t xml:space="preserve">               </w:t>
      </w:r>
      <w:r w:rsidRPr="009F3152">
        <w:rPr>
          <w:sz w:val="28"/>
          <w:szCs w:val="28"/>
        </w:rPr>
        <w:t>от 26</w:t>
      </w:r>
      <w:r w:rsidR="00726D4D">
        <w:rPr>
          <w:sz w:val="28"/>
          <w:szCs w:val="28"/>
        </w:rPr>
        <w:t xml:space="preserve">.05.2005 </w:t>
      </w:r>
      <w:r w:rsidRPr="009F3152">
        <w:rPr>
          <w:sz w:val="28"/>
          <w:szCs w:val="28"/>
        </w:rPr>
        <w:t>№ 667-р, с приложением фотографии 3х4;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4) </w:t>
      </w:r>
      <w:r w:rsidR="007677E6" w:rsidRPr="009F3152">
        <w:rPr>
          <w:sz w:val="28"/>
          <w:szCs w:val="28"/>
        </w:rPr>
        <w:t>копию трудовой книжки</w:t>
      </w:r>
      <w:r w:rsidR="00726D4D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7677E6" w:rsidRPr="009F3152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осуществляется впервые) </w:t>
      </w:r>
      <w:r w:rsidR="007677E6" w:rsidRPr="009F3152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>
        <w:rPr>
          <w:sz w:val="28"/>
          <w:szCs w:val="28"/>
        </w:rPr>
        <w:t xml:space="preserve"> либо </w:t>
      </w:r>
      <w:r w:rsidR="007677E6" w:rsidRPr="009F3152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9F3152">
        <w:rPr>
          <w:sz w:val="28"/>
          <w:szCs w:val="28"/>
        </w:rPr>
        <w:t>;</w:t>
      </w:r>
    </w:p>
    <w:p w:rsidR="00706F92" w:rsidRPr="00706F92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F92" w:rsidRPr="009F3152">
        <w:rPr>
          <w:sz w:val="28"/>
          <w:szCs w:val="28"/>
        </w:rPr>
        <w:t>) копии документов об образовании и о квалификации, а также по желанию</w:t>
      </w:r>
      <w:r w:rsidR="00706F92" w:rsidRPr="00706F92">
        <w:rPr>
          <w:sz w:val="28"/>
          <w:szCs w:val="28"/>
        </w:rPr>
        <w:t xml:space="preserve">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706F92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6F92" w:rsidRPr="00706F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заключение медицинской организации об </w:t>
      </w:r>
      <w:r w:rsidR="00706F92" w:rsidRPr="00706F92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>
        <w:rPr>
          <w:sz w:val="28"/>
          <w:szCs w:val="28"/>
        </w:rPr>
        <w:t>муниципальную</w:t>
      </w:r>
      <w:r w:rsidR="00706F92" w:rsidRPr="00706F92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43037A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>№ 984 н);</w:t>
      </w:r>
    </w:p>
    <w:p w:rsidR="00D6428B" w:rsidRDefault="00726D4D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F92" w:rsidRPr="00706F92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>
        <w:rPr>
          <w:sz w:val="28"/>
          <w:szCs w:val="28"/>
        </w:rPr>
        <w:t>щении уголовного преследования;</w:t>
      </w:r>
    </w:p>
    <w:p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72EF">
        <w:rPr>
          <w:sz w:val="28"/>
          <w:szCs w:val="28"/>
        </w:rPr>
        <w:t xml:space="preserve"> копию документа, подтверждающего</w:t>
      </w:r>
      <w:r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копию свидетельства</w:t>
      </w:r>
      <w:r w:rsidRPr="00D6428B">
        <w:rPr>
          <w:sz w:val="28"/>
          <w:szCs w:val="28"/>
        </w:rPr>
        <w:t xml:space="preserve"> о поста</w:t>
      </w:r>
      <w:r>
        <w:rPr>
          <w:sz w:val="28"/>
          <w:szCs w:val="28"/>
        </w:rPr>
        <w:t>новке физического лица на учет;</w:t>
      </w:r>
    </w:p>
    <w:p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D6428B">
        <w:rPr>
          <w:sz w:val="28"/>
          <w:szCs w:val="28"/>
        </w:rPr>
        <w:t xml:space="preserve"> копию военного билета (для военнообязанных)</w:t>
      </w:r>
      <w:r w:rsidR="005670D9">
        <w:rPr>
          <w:sz w:val="28"/>
          <w:szCs w:val="28"/>
        </w:rPr>
        <w:t>;</w:t>
      </w:r>
    </w:p>
    <w:p w:rsidR="004A2FBC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64E07">
        <w:rPr>
          <w:sz w:val="28"/>
          <w:szCs w:val="28"/>
        </w:rPr>
        <w:t>с</w:t>
      </w:r>
      <w:r w:rsidR="004A2FBC" w:rsidRPr="004A2FBC">
        <w:rPr>
          <w:sz w:val="28"/>
          <w:szCs w:val="28"/>
        </w:rPr>
        <w:t>ведения об адресах сайтов и (или) страниц сайтов в информаци</w:t>
      </w:r>
      <w:r w:rsidR="00F359E1">
        <w:rPr>
          <w:sz w:val="28"/>
          <w:szCs w:val="28"/>
        </w:rPr>
        <w:t>онно-телекоммуникационной сети «</w:t>
      </w:r>
      <w:r w:rsidR="004A2FBC" w:rsidRPr="004A2FBC">
        <w:rPr>
          <w:sz w:val="28"/>
          <w:szCs w:val="28"/>
        </w:rPr>
        <w:t>Интернет</w:t>
      </w:r>
      <w:r w:rsidR="00F359E1">
        <w:rPr>
          <w:sz w:val="28"/>
          <w:szCs w:val="28"/>
        </w:rPr>
        <w:t>»</w:t>
      </w:r>
      <w:r w:rsidR="004A2FBC" w:rsidRPr="004A2FBC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</w:t>
      </w:r>
      <w:r w:rsidR="004A2FBC">
        <w:rPr>
          <w:sz w:val="28"/>
          <w:szCs w:val="28"/>
        </w:rPr>
        <w:t>);</w:t>
      </w:r>
    </w:p>
    <w:p w:rsidR="008A19F9" w:rsidRDefault="00D6428B" w:rsidP="00F15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2FBC" w:rsidRPr="004A2FBC">
        <w:rPr>
          <w:rFonts w:ascii="Times New Roman" w:hAnsi="Times New Roman" w:cs="Times New Roman"/>
          <w:sz w:val="28"/>
          <w:szCs w:val="28"/>
        </w:rPr>
        <w:t>)</w:t>
      </w:r>
      <w:r w:rsidR="00264E07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4A2FBC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4A2FBC">
        <w:rPr>
          <w:rFonts w:ascii="Times New Roman" w:hAnsi="Times New Roman" w:cs="Times New Roman"/>
          <w:sz w:val="28"/>
          <w:szCs w:val="28"/>
        </w:rPr>
        <w:t>.</w:t>
      </w:r>
    </w:p>
    <w:p w:rsidR="002448BF" w:rsidRPr="002448BF" w:rsidRDefault="002448BF" w:rsidP="00244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</w:t>
      </w:r>
      <w:r w:rsidR="0055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8F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управлению имуществом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форме, утвержденной распоряжением Правительства Российской Федерации от 26.05.2005 № 667-р, с фотографией. </w:t>
      </w:r>
    </w:p>
    <w:p w:rsidR="00E000C1" w:rsidRDefault="0099719B" w:rsidP="008F4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</w:t>
      </w:r>
      <w:r w:rsidR="008025F8">
        <w:rPr>
          <w:rFonts w:ascii="Times New Roman" w:hAnsi="Times New Roman" w:cs="Times New Roman"/>
          <w:sz w:val="28"/>
          <w:szCs w:val="28"/>
        </w:rPr>
        <w:t>для представлен</w:t>
      </w:r>
      <w:r>
        <w:rPr>
          <w:rFonts w:ascii="Times New Roman" w:hAnsi="Times New Roman" w:cs="Times New Roman"/>
          <w:sz w:val="28"/>
          <w:szCs w:val="28"/>
        </w:rPr>
        <w:t>ия, ра</w:t>
      </w:r>
      <w:r w:rsidR="00F359E1">
        <w:rPr>
          <w:rFonts w:ascii="Times New Roman" w:hAnsi="Times New Roman" w:cs="Times New Roman"/>
          <w:sz w:val="28"/>
          <w:szCs w:val="28"/>
        </w:rPr>
        <w:t>змещены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 xml:space="preserve">портале города Оренбурга </w:t>
      </w:r>
      <w:r w:rsidR="00B702AC">
        <w:rPr>
          <w:rFonts w:ascii="Times New Roman" w:hAnsi="Times New Roman" w:cs="Times New Roman"/>
          <w:sz w:val="28"/>
          <w:szCs w:val="28"/>
        </w:rPr>
        <w:t xml:space="preserve">на странице Комитета по управлению имуществом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025F8">
        <w:rPr>
          <w:rFonts w:ascii="Times New Roman" w:hAnsi="Times New Roman" w:cs="Times New Roman"/>
          <w:sz w:val="28"/>
          <w:szCs w:val="28"/>
        </w:rPr>
        <w:t>«</w:t>
      </w:r>
      <w:r w:rsidR="00B702AC">
        <w:rPr>
          <w:rFonts w:ascii="Times New Roman" w:hAnsi="Times New Roman" w:cs="Times New Roman"/>
          <w:sz w:val="28"/>
          <w:szCs w:val="28"/>
        </w:rPr>
        <w:t>Информация об объявлении конкурса на включение в кадровый резерв Комитета по управлению имуществом города Оренбурга</w:t>
      </w:r>
      <w:r w:rsidR="008025F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C3041" w:rsidRDefault="00F15300" w:rsidP="005D4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 xml:space="preserve">Документы для участия в конкурсе </w:t>
      </w:r>
      <w:r w:rsidR="008E2F8E">
        <w:rPr>
          <w:sz w:val="28"/>
          <w:szCs w:val="28"/>
        </w:rPr>
        <w:t>предоставляются гражданином</w:t>
      </w:r>
      <w:r w:rsidR="00BD7814">
        <w:rPr>
          <w:sz w:val="28"/>
          <w:szCs w:val="28"/>
        </w:rPr>
        <w:t xml:space="preserve"> (муниципальным служащим)</w:t>
      </w:r>
      <w:r w:rsidR="008E2F8E">
        <w:rPr>
          <w:sz w:val="28"/>
          <w:szCs w:val="28"/>
        </w:rPr>
        <w:t xml:space="preserve"> лично в</w:t>
      </w:r>
      <w:r w:rsidRPr="00706F92">
        <w:rPr>
          <w:sz w:val="28"/>
          <w:szCs w:val="28"/>
        </w:rPr>
        <w:t xml:space="preserve"> </w:t>
      </w:r>
      <w:r w:rsidR="008F4DEF">
        <w:rPr>
          <w:sz w:val="28"/>
          <w:szCs w:val="28"/>
        </w:rPr>
        <w:t xml:space="preserve">Комитет по управлению имуществом города Оренбурга </w:t>
      </w:r>
      <w:r w:rsidRPr="00706F92">
        <w:rPr>
          <w:sz w:val="28"/>
          <w:szCs w:val="28"/>
        </w:rPr>
        <w:t>по адресу: 4600</w:t>
      </w:r>
      <w:r>
        <w:rPr>
          <w:sz w:val="28"/>
          <w:szCs w:val="28"/>
        </w:rPr>
        <w:t>0</w:t>
      </w:r>
      <w:r w:rsidR="008F4DEF">
        <w:rPr>
          <w:sz w:val="28"/>
          <w:szCs w:val="28"/>
        </w:rPr>
        <w:t>6</w:t>
      </w:r>
      <w:r w:rsidRPr="00706F92">
        <w:rPr>
          <w:sz w:val="28"/>
          <w:szCs w:val="28"/>
        </w:rPr>
        <w:t xml:space="preserve">, </w:t>
      </w:r>
      <w:r w:rsidR="0099719B">
        <w:rPr>
          <w:sz w:val="28"/>
          <w:szCs w:val="28"/>
        </w:rPr>
        <w:t>г</w:t>
      </w:r>
      <w:r w:rsidRPr="00706F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 xml:space="preserve">Оренбург, </w:t>
      </w:r>
      <w:r>
        <w:rPr>
          <w:sz w:val="28"/>
          <w:szCs w:val="28"/>
        </w:rPr>
        <w:t xml:space="preserve">ул. </w:t>
      </w:r>
      <w:r w:rsidR="008F4DEF">
        <w:rPr>
          <w:sz w:val="28"/>
          <w:szCs w:val="28"/>
        </w:rPr>
        <w:t>Терешковой</w:t>
      </w:r>
      <w:proofErr w:type="gramStart"/>
      <w:r w:rsidR="008F4DEF">
        <w:rPr>
          <w:sz w:val="28"/>
          <w:szCs w:val="28"/>
        </w:rPr>
        <w:t>.</w:t>
      </w:r>
      <w:proofErr w:type="gramEnd"/>
      <w:r w:rsidR="008F4DEF">
        <w:rPr>
          <w:sz w:val="28"/>
          <w:szCs w:val="28"/>
        </w:rPr>
        <w:t xml:space="preserve"> </w:t>
      </w:r>
      <w:proofErr w:type="gramStart"/>
      <w:r w:rsidR="008F4DEF">
        <w:rPr>
          <w:sz w:val="28"/>
          <w:szCs w:val="28"/>
        </w:rPr>
        <w:t>д</w:t>
      </w:r>
      <w:proofErr w:type="gramEnd"/>
      <w:r w:rsidR="008F4DEF">
        <w:rPr>
          <w:sz w:val="28"/>
          <w:szCs w:val="28"/>
        </w:rPr>
        <w:t xml:space="preserve">. 39 </w:t>
      </w:r>
      <w:r w:rsidR="008F4DEF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абинет  № </w:t>
      </w:r>
      <w:r w:rsidR="008F4DEF">
        <w:rPr>
          <w:sz w:val="28"/>
          <w:szCs w:val="28"/>
        </w:rPr>
        <w:t>23</w:t>
      </w:r>
      <w:r w:rsidRPr="00706F92">
        <w:rPr>
          <w:sz w:val="28"/>
          <w:szCs w:val="28"/>
        </w:rPr>
        <w:t>,</w:t>
      </w:r>
      <w:r w:rsidR="0099719B"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>с 9:00 до 18:00 часов, в пятницу с 9:00 до 17:00 часов (кроме выходных дней), перерыв на обед с 13:00 до 13:48, телефон 98-7</w:t>
      </w:r>
      <w:r w:rsidR="005D476C">
        <w:rPr>
          <w:sz w:val="28"/>
          <w:szCs w:val="28"/>
        </w:rPr>
        <w:t>3</w:t>
      </w:r>
      <w:r w:rsidRPr="00706F92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5D476C">
        <w:rPr>
          <w:sz w:val="28"/>
          <w:szCs w:val="28"/>
        </w:rPr>
        <w:t>9</w:t>
      </w:r>
      <w:r w:rsidRPr="00706F92">
        <w:rPr>
          <w:sz w:val="28"/>
          <w:szCs w:val="28"/>
        </w:rPr>
        <w:t>, 98-7</w:t>
      </w:r>
      <w:r w:rsidR="005D476C">
        <w:rPr>
          <w:sz w:val="28"/>
          <w:szCs w:val="28"/>
        </w:rPr>
        <w:t>3</w:t>
      </w:r>
      <w:r w:rsidR="003E07F2">
        <w:rPr>
          <w:sz w:val="28"/>
          <w:szCs w:val="28"/>
        </w:rPr>
        <w:t>-</w:t>
      </w:r>
      <w:r w:rsidR="005D476C">
        <w:rPr>
          <w:sz w:val="28"/>
          <w:szCs w:val="28"/>
        </w:rPr>
        <w:t>1</w:t>
      </w:r>
      <w:r w:rsidR="005670D9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E41FD2" w:rsidRPr="00E000C1" w:rsidRDefault="00E41FD2" w:rsidP="005B453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Предполагаемая дата проведения конкурса</w:t>
      </w:r>
      <w:r w:rsidR="00E000C1" w:rsidRPr="00E000C1">
        <w:rPr>
          <w:b/>
          <w:sz w:val="28"/>
          <w:szCs w:val="28"/>
        </w:rPr>
        <w:t>:</w:t>
      </w:r>
    </w:p>
    <w:p w:rsidR="00E000C1" w:rsidRDefault="00E000C1" w:rsidP="00F153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</w:p>
    <w:p w:rsidR="004A2FBC" w:rsidRPr="00A25168" w:rsidRDefault="00930998" w:rsidP="00E5341E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30998">
        <w:rPr>
          <w:b/>
          <w:sz w:val="28"/>
          <w:szCs w:val="28"/>
        </w:rPr>
        <w:t xml:space="preserve">Место и </w:t>
      </w:r>
      <w:r w:rsidRPr="00655B24">
        <w:rPr>
          <w:b/>
          <w:sz w:val="28"/>
          <w:szCs w:val="28"/>
        </w:rPr>
        <w:t>порядок проведения конкурса:</w:t>
      </w:r>
    </w:p>
    <w:p w:rsidR="00930998" w:rsidRDefault="00930998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в здании </w:t>
      </w:r>
      <w:r w:rsidR="005D476C">
        <w:rPr>
          <w:sz w:val="28"/>
          <w:szCs w:val="28"/>
        </w:rPr>
        <w:t xml:space="preserve">Комитета по управлению имуществом </w:t>
      </w:r>
      <w:r>
        <w:rPr>
          <w:sz w:val="28"/>
          <w:szCs w:val="28"/>
        </w:rPr>
        <w:t xml:space="preserve">г. Оренбурга по адресу: г. Оренбург, ул. </w:t>
      </w:r>
      <w:r w:rsidR="005D476C">
        <w:rPr>
          <w:sz w:val="28"/>
          <w:szCs w:val="28"/>
        </w:rPr>
        <w:t>Терешковой</w:t>
      </w:r>
      <w:r>
        <w:rPr>
          <w:sz w:val="28"/>
          <w:szCs w:val="28"/>
        </w:rPr>
        <w:t xml:space="preserve">, </w:t>
      </w:r>
      <w:r w:rsidR="00BD7814">
        <w:rPr>
          <w:sz w:val="28"/>
          <w:szCs w:val="28"/>
        </w:rPr>
        <w:t>д.</w:t>
      </w:r>
      <w:r w:rsidR="005D476C">
        <w:rPr>
          <w:sz w:val="28"/>
          <w:szCs w:val="28"/>
        </w:rPr>
        <w:t>3</w:t>
      </w:r>
      <w:r w:rsidR="005670D9">
        <w:rPr>
          <w:sz w:val="28"/>
          <w:szCs w:val="28"/>
        </w:rPr>
        <w:t>9</w:t>
      </w:r>
      <w:r w:rsidR="00BD7814">
        <w:rPr>
          <w:sz w:val="28"/>
          <w:szCs w:val="28"/>
        </w:rPr>
        <w:t>.</w:t>
      </w:r>
    </w:p>
    <w:p w:rsidR="00574791" w:rsidRDefault="00574791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proofErr w:type="gramEnd"/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ажданина, муниципального служащего, изъявившего желание участвовать в конкурсе и допущенн</w:t>
      </w:r>
      <w:r w:rsidR="00F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7E9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2157E9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Start w:id="2" w:name="P107"/>
      <w:bookmarkEnd w:id="1"/>
      <w:bookmarkEnd w:id="2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не в полном объеме или с нарушением правил оформления, несоответствие сведений, содержащихся в копиях документов, их оригиналам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основанием для отказа в допуске гражданина,  муниципального служащего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</w:t>
      </w:r>
      <w:proofErr w:type="gramStart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</w:t>
      </w:r>
      <w:proofErr w:type="gramEnd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информируются о причинах отказа в участии в конкурсе в письменной форме в течение 10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момента приема  документов.</w:t>
      </w:r>
    </w:p>
    <w:p w:rsidR="002157E9" w:rsidRPr="00574791" w:rsidRDefault="009E0330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F2" w:rsidRPr="00574791" w:rsidRDefault="00A61CF2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 деятельности по должности муниципальной службы, знаний и умений и т.п.</w:t>
      </w:r>
    </w:p>
    <w:p w:rsid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A19F9">
        <w:rPr>
          <w:rFonts w:ascii="Times New Roman" w:hAnsi="Times New Roman" w:cs="Times New Roman"/>
          <w:sz w:val="28"/>
          <w:szCs w:val="28"/>
        </w:rPr>
        <w:t>кон</w:t>
      </w:r>
      <w:r w:rsidR="00371C1F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BA6E6A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конкурса</w:t>
      </w:r>
      <w:r w:rsidR="00371C1F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8A19F9">
        <w:rPr>
          <w:rFonts w:ascii="Times New Roman" w:hAnsi="Times New Roman" w:cs="Times New Roman"/>
          <w:sz w:val="28"/>
          <w:szCs w:val="28"/>
        </w:rPr>
        <w:t xml:space="preserve">т размещению на официальном Интернет-портале города Оренбурга не </w:t>
      </w:r>
      <w:proofErr w:type="gramStart"/>
      <w:r w:rsidRPr="008A19F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A19F9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проведения </w:t>
      </w:r>
      <w:r w:rsidR="00BA6E6A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8A19F9">
        <w:rPr>
          <w:rFonts w:ascii="Times New Roman" w:hAnsi="Times New Roman" w:cs="Times New Roman"/>
          <w:sz w:val="28"/>
          <w:szCs w:val="28"/>
        </w:rPr>
        <w:t xml:space="preserve"> и направлению кандидатам в письменной форме.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</w:t>
      </w:r>
      <w:r w:rsidRPr="008A19F9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 в кадровый резерв для замещения должностей муниципальной  службы соответствующей группы либо отказа во включении кандидатов </w:t>
      </w:r>
      <w:r w:rsidRPr="008A19F9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8A19F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A19F9">
        <w:rPr>
          <w:rFonts w:ascii="Times New Roman" w:hAnsi="Times New Roman" w:cs="Times New Roman"/>
          <w:sz w:val="28"/>
          <w:szCs w:val="28"/>
        </w:rPr>
        <w:t xml:space="preserve"> Интернет-портале города Оренбурга.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</w:t>
      </w:r>
      <w:r w:rsidR="00F03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19F9">
        <w:rPr>
          <w:rFonts w:ascii="Times New Roman" w:hAnsi="Times New Roman" w:cs="Times New Roman"/>
          <w:sz w:val="28"/>
          <w:szCs w:val="28"/>
        </w:rPr>
        <w:t xml:space="preserve"> 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8A19F9">
        <w:rPr>
          <w:rFonts w:ascii="Times New Roman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8A19F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8A19F9">
        <w:rPr>
          <w:rFonts w:ascii="Times New Roman" w:hAnsi="Times New Roman" w:cs="Times New Roman"/>
          <w:sz w:val="28"/>
          <w:szCs w:val="28"/>
        </w:rPr>
        <w:t xml:space="preserve"> не допущенных к участию в конкурсе, и кандидатов, которым было отказано во включении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163922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:rsidR="0010126C" w:rsidRPr="0010126C" w:rsidRDefault="00835D7C" w:rsidP="00E5341E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Муниципальные служащие </w:t>
      </w:r>
      <w:r w:rsidR="005D476C">
        <w:rPr>
          <w:sz w:val="28"/>
          <w:szCs w:val="28"/>
        </w:rPr>
        <w:t xml:space="preserve">Комитета по управлению имуществом города Оренбурга </w:t>
      </w:r>
      <w:r w:rsidR="00F56748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в конкурсе на общих основаниях.</w:t>
      </w:r>
    </w:p>
    <w:sectPr w:rsidR="0010126C" w:rsidRPr="0010126C" w:rsidSect="00A22B5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F8" w:rsidRDefault="005477F8" w:rsidP="00684A27">
      <w:pPr>
        <w:spacing w:after="0" w:line="240" w:lineRule="auto"/>
      </w:pPr>
      <w:r>
        <w:separator/>
      </w:r>
    </w:p>
  </w:endnote>
  <w:endnote w:type="continuationSeparator" w:id="0">
    <w:p w:rsidR="005477F8" w:rsidRDefault="005477F8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F8" w:rsidRDefault="005477F8" w:rsidP="00684A27">
      <w:pPr>
        <w:spacing w:after="0" w:line="240" w:lineRule="auto"/>
      </w:pPr>
      <w:r>
        <w:separator/>
      </w:r>
    </w:p>
  </w:footnote>
  <w:footnote w:type="continuationSeparator" w:id="0">
    <w:p w:rsidR="005477F8" w:rsidRDefault="005477F8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02AC" w:rsidRPr="00F56748" w:rsidRDefault="00B702AC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22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02AC" w:rsidRDefault="00B702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BC2A41"/>
    <w:multiLevelType w:val="hybridMultilevel"/>
    <w:tmpl w:val="609CB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165124"/>
    <w:multiLevelType w:val="hybridMultilevel"/>
    <w:tmpl w:val="2F02E204"/>
    <w:lvl w:ilvl="0" w:tplc="9D7E75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CC7AF1"/>
    <w:multiLevelType w:val="multilevel"/>
    <w:tmpl w:val="6F0E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63A66D2"/>
    <w:multiLevelType w:val="hybridMultilevel"/>
    <w:tmpl w:val="922AF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3042F"/>
    <w:rsid w:val="000467F6"/>
    <w:rsid w:val="00052ECF"/>
    <w:rsid w:val="00060D43"/>
    <w:rsid w:val="0006243A"/>
    <w:rsid w:val="000641B3"/>
    <w:rsid w:val="0007161A"/>
    <w:rsid w:val="000844B4"/>
    <w:rsid w:val="00093548"/>
    <w:rsid w:val="000A4940"/>
    <w:rsid w:val="000A53AA"/>
    <w:rsid w:val="000B2D01"/>
    <w:rsid w:val="000B490D"/>
    <w:rsid w:val="000B7157"/>
    <w:rsid w:val="000C2651"/>
    <w:rsid w:val="000C3041"/>
    <w:rsid w:val="000D122F"/>
    <w:rsid w:val="000E2B08"/>
    <w:rsid w:val="000F3C94"/>
    <w:rsid w:val="0010126C"/>
    <w:rsid w:val="00120510"/>
    <w:rsid w:val="00136E62"/>
    <w:rsid w:val="00141D1F"/>
    <w:rsid w:val="001622DC"/>
    <w:rsid w:val="00163922"/>
    <w:rsid w:val="001A5152"/>
    <w:rsid w:val="001E06D4"/>
    <w:rsid w:val="001F5F24"/>
    <w:rsid w:val="001F78A1"/>
    <w:rsid w:val="002076F1"/>
    <w:rsid w:val="00211A0C"/>
    <w:rsid w:val="002157E9"/>
    <w:rsid w:val="00231F4B"/>
    <w:rsid w:val="00232523"/>
    <w:rsid w:val="00235C23"/>
    <w:rsid w:val="002448BF"/>
    <w:rsid w:val="00264E07"/>
    <w:rsid w:val="002668A2"/>
    <w:rsid w:val="00281E1B"/>
    <w:rsid w:val="00287A24"/>
    <w:rsid w:val="002908AE"/>
    <w:rsid w:val="002C1404"/>
    <w:rsid w:val="002C29C2"/>
    <w:rsid w:val="002E001A"/>
    <w:rsid w:val="002E4A68"/>
    <w:rsid w:val="002F0EEA"/>
    <w:rsid w:val="002F49E5"/>
    <w:rsid w:val="00301799"/>
    <w:rsid w:val="0035222D"/>
    <w:rsid w:val="0036428F"/>
    <w:rsid w:val="00371C1F"/>
    <w:rsid w:val="003A4743"/>
    <w:rsid w:val="003D2718"/>
    <w:rsid w:val="003E07F2"/>
    <w:rsid w:val="003E3822"/>
    <w:rsid w:val="003F31B2"/>
    <w:rsid w:val="00403FBC"/>
    <w:rsid w:val="00412326"/>
    <w:rsid w:val="004124CE"/>
    <w:rsid w:val="0043037A"/>
    <w:rsid w:val="00455BE0"/>
    <w:rsid w:val="00466F3B"/>
    <w:rsid w:val="00485B07"/>
    <w:rsid w:val="004A2FBC"/>
    <w:rsid w:val="004B13BD"/>
    <w:rsid w:val="004C5444"/>
    <w:rsid w:val="004E0583"/>
    <w:rsid w:val="004E4873"/>
    <w:rsid w:val="004E7807"/>
    <w:rsid w:val="00500244"/>
    <w:rsid w:val="00506875"/>
    <w:rsid w:val="005077A9"/>
    <w:rsid w:val="005140A4"/>
    <w:rsid w:val="0051476D"/>
    <w:rsid w:val="00517DF0"/>
    <w:rsid w:val="005302B3"/>
    <w:rsid w:val="005335B2"/>
    <w:rsid w:val="00543D4F"/>
    <w:rsid w:val="00546E69"/>
    <w:rsid w:val="005477F8"/>
    <w:rsid w:val="00553E0E"/>
    <w:rsid w:val="00554636"/>
    <w:rsid w:val="005670D9"/>
    <w:rsid w:val="00574791"/>
    <w:rsid w:val="00587D90"/>
    <w:rsid w:val="00590D78"/>
    <w:rsid w:val="005B453E"/>
    <w:rsid w:val="005B4B88"/>
    <w:rsid w:val="005B7B9C"/>
    <w:rsid w:val="005D476C"/>
    <w:rsid w:val="005D7E97"/>
    <w:rsid w:val="005F13BD"/>
    <w:rsid w:val="005F2704"/>
    <w:rsid w:val="005F5EEC"/>
    <w:rsid w:val="00623903"/>
    <w:rsid w:val="00624482"/>
    <w:rsid w:val="0064536A"/>
    <w:rsid w:val="00655B24"/>
    <w:rsid w:val="00657E37"/>
    <w:rsid w:val="006659C8"/>
    <w:rsid w:val="006748A3"/>
    <w:rsid w:val="00684A27"/>
    <w:rsid w:val="00697942"/>
    <w:rsid w:val="006C0E26"/>
    <w:rsid w:val="006D0BC3"/>
    <w:rsid w:val="006D6932"/>
    <w:rsid w:val="006D7E1C"/>
    <w:rsid w:val="006D7F4A"/>
    <w:rsid w:val="006E0B55"/>
    <w:rsid w:val="0070015B"/>
    <w:rsid w:val="00706F92"/>
    <w:rsid w:val="00726ADD"/>
    <w:rsid w:val="00726D4D"/>
    <w:rsid w:val="00734E5B"/>
    <w:rsid w:val="00735F95"/>
    <w:rsid w:val="007533D8"/>
    <w:rsid w:val="007656DC"/>
    <w:rsid w:val="007677E6"/>
    <w:rsid w:val="00770318"/>
    <w:rsid w:val="00771C11"/>
    <w:rsid w:val="00784DCE"/>
    <w:rsid w:val="0079736F"/>
    <w:rsid w:val="007C2A7E"/>
    <w:rsid w:val="007D1826"/>
    <w:rsid w:val="007D65E8"/>
    <w:rsid w:val="007F0BD7"/>
    <w:rsid w:val="007F159A"/>
    <w:rsid w:val="008025F8"/>
    <w:rsid w:val="00835D7C"/>
    <w:rsid w:val="0084045D"/>
    <w:rsid w:val="00847699"/>
    <w:rsid w:val="00875CF0"/>
    <w:rsid w:val="008825F9"/>
    <w:rsid w:val="00887E4C"/>
    <w:rsid w:val="00896EB2"/>
    <w:rsid w:val="008A19F9"/>
    <w:rsid w:val="008B6D0E"/>
    <w:rsid w:val="008D0742"/>
    <w:rsid w:val="008E2F8E"/>
    <w:rsid w:val="008F4DEF"/>
    <w:rsid w:val="008F5835"/>
    <w:rsid w:val="00920B93"/>
    <w:rsid w:val="00930998"/>
    <w:rsid w:val="009311CC"/>
    <w:rsid w:val="0095096E"/>
    <w:rsid w:val="0097574F"/>
    <w:rsid w:val="0099719B"/>
    <w:rsid w:val="009A6534"/>
    <w:rsid w:val="009B444D"/>
    <w:rsid w:val="009C24F0"/>
    <w:rsid w:val="009D0C27"/>
    <w:rsid w:val="009D2CCF"/>
    <w:rsid w:val="009D609E"/>
    <w:rsid w:val="009E0330"/>
    <w:rsid w:val="009E3079"/>
    <w:rsid w:val="009F0532"/>
    <w:rsid w:val="009F3152"/>
    <w:rsid w:val="00A053BC"/>
    <w:rsid w:val="00A06FF0"/>
    <w:rsid w:val="00A22B57"/>
    <w:rsid w:val="00A25168"/>
    <w:rsid w:val="00A33A1A"/>
    <w:rsid w:val="00A51534"/>
    <w:rsid w:val="00A55CA9"/>
    <w:rsid w:val="00A61CF2"/>
    <w:rsid w:val="00A636FD"/>
    <w:rsid w:val="00A639B0"/>
    <w:rsid w:val="00A65957"/>
    <w:rsid w:val="00A927FB"/>
    <w:rsid w:val="00AB42CF"/>
    <w:rsid w:val="00AC3D3C"/>
    <w:rsid w:val="00AC4595"/>
    <w:rsid w:val="00AF16A8"/>
    <w:rsid w:val="00AF6713"/>
    <w:rsid w:val="00B03040"/>
    <w:rsid w:val="00B06010"/>
    <w:rsid w:val="00B21C38"/>
    <w:rsid w:val="00B34ED9"/>
    <w:rsid w:val="00B700B1"/>
    <w:rsid w:val="00B702AC"/>
    <w:rsid w:val="00B73277"/>
    <w:rsid w:val="00B80C5A"/>
    <w:rsid w:val="00B85EB4"/>
    <w:rsid w:val="00BA5989"/>
    <w:rsid w:val="00BA6925"/>
    <w:rsid w:val="00BA6E6A"/>
    <w:rsid w:val="00BB0952"/>
    <w:rsid w:val="00BD7814"/>
    <w:rsid w:val="00BE043C"/>
    <w:rsid w:val="00BE55B4"/>
    <w:rsid w:val="00BE7BF3"/>
    <w:rsid w:val="00BF50D4"/>
    <w:rsid w:val="00C01EB9"/>
    <w:rsid w:val="00C03851"/>
    <w:rsid w:val="00C15929"/>
    <w:rsid w:val="00C55749"/>
    <w:rsid w:val="00C55CF3"/>
    <w:rsid w:val="00C56346"/>
    <w:rsid w:val="00C73147"/>
    <w:rsid w:val="00CA1D95"/>
    <w:rsid w:val="00CC715E"/>
    <w:rsid w:val="00CD38AD"/>
    <w:rsid w:val="00CD62FB"/>
    <w:rsid w:val="00CD77CA"/>
    <w:rsid w:val="00CE1A92"/>
    <w:rsid w:val="00CF2755"/>
    <w:rsid w:val="00D01DC7"/>
    <w:rsid w:val="00D052B2"/>
    <w:rsid w:val="00D05BBE"/>
    <w:rsid w:val="00D20103"/>
    <w:rsid w:val="00D326AC"/>
    <w:rsid w:val="00D50D3B"/>
    <w:rsid w:val="00D56C8D"/>
    <w:rsid w:val="00D6260C"/>
    <w:rsid w:val="00D6428B"/>
    <w:rsid w:val="00D8296C"/>
    <w:rsid w:val="00D93177"/>
    <w:rsid w:val="00D93CEA"/>
    <w:rsid w:val="00D93FF2"/>
    <w:rsid w:val="00D95518"/>
    <w:rsid w:val="00D97EB7"/>
    <w:rsid w:val="00DB664F"/>
    <w:rsid w:val="00DC5C1F"/>
    <w:rsid w:val="00DD4468"/>
    <w:rsid w:val="00DF0968"/>
    <w:rsid w:val="00E000C1"/>
    <w:rsid w:val="00E14579"/>
    <w:rsid w:val="00E34112"/>
    <w:rsid w:val="00E34CA6"/>
    <w:rsid w:val="00E41FD2"/>
    <w:rsid w:val="00E5341E"/>
    <w:rsid w:val="00E53AB8"/>
    <w:rsid w:val="00E55112"/>
    <w:rsid w:val="00E60244"/>
    <w:rsid w:val="00E80A12"/>
    <w:rsid w:val="00E872EF"/>
    <w:rsid w:val="00E93EA0"/>
    <w:rsid w:val="00EA0626"/>
    <w:rsid w:val="00EA2415"/>
    <w:rsid w:val="00EA2507"/>
    <w:rsid w:val="00EA67AD"/>
    <w:rsid w:val="00EC7CB7"/>
    <w:rsid w:val="00ED2DE4"/>
    <w:rsid w:val="00EE7655"/>
    <w:rsid w:val="00EF27BA"/>
    <w:rsid w:val="00EF6C85"/>
    <w:rsid w:val="00F038FF"/>
    <w:rsid w:val="00F15300"/>
    <w:rsid w:val="00F20B33"/>
    <w:rsid w:val="00F215EB"/>
    <w:rsid w:val="00F262AF"/>
    <w:rsid w:val="00F359E1"/>
    <w:rsid w:val="00F56748"/>
    <w:rsid w:val="00F667A9"/>
    <w:rsid w:val="00F73F5B"/>
    <w:rsid w:val="00F87D6F"/>
    <w:rsid w:val="00F92377"/>
    <w:rsid w:val="00F948DA"/>
    <w:rsid w:val="00F96CB6"/>
    <w:rsid w:val="00FB4641"/>
    <w:rsid w:val="00FC4251"/>
    <w:rsid w:val="00FC7214"/>
    <w:rsid w:val="00FE35B3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04C1E54978EFDE0CE38A30208F858209B3CF052D210176FDB4565CB523751DE49165FBDB7B502F603D48D51BCD37249EB539338f9a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2BFDC6955B8BCD4B040E50AFE7BB85ABF932CB1752A720036DCC05759155A6818D94F51281469AEC7A17y9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F064-2FE1-48F8-95FE-CBCD8B6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8571</Words>
  <Characters>48860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Шнякина Елена Павловна</cp:lastModifiedBy>
  <cp:revision>2</cp:revision>
  <cp:lastPrinted>2022-02-28T07:02:00Z</cp:lastPrinted>
  <dcterms:created xsi:type="dcterms:W3CDTF">2022-03-22T05:04:00Z</dcterms:created>
  <dcterms:modified xsi:type="dcterms:W3CDTF">2022-03-22T05:04:00Z</dcterms:modified>
</cp:coreProperties>
</file>