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Pr="006C250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500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 w:rsidRPr="006C250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460AB9B0" w:rsidR="008B5210" w:rsidRPr="00081D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50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 w:rsidR="004A0CD5" w:rsidRPr="006C2500">
        <w:rPr>
          <w:rFonts w:ascii="Times New Roman" w:hAnsi="Times New Roman" w:cs="Times New Roman"/>
          <w:sz w:val="28"/>
          <w:szCs w:val="28"/>
        </w:rPr>
        <w:t xml:space="preserve"> </w:t>
      </w:r>
      <w:r w:rsidR="00081DD2" w:rsidRPr="00081D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размещения линейного объекта системы газоснабжения: газоснабжение гаража по адресу г. Оренбург, ул. Шарлыкское шоссе, 36</w:t>
      </w:r>
      <w:r w:rsidR="00081DD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C4F7A2B" w14:textId="3BB7FE03" w:rsidR="00305484" w:rsidRPr="006C2500" w:rsidRDefault="0068426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500">
        <w:rPr>
          <w:rFonts w:ascii="Times New Roman" w:hAnsi="Times New Roman" w:cs="Times New Roman"/>
          <w:sz w:val="28"/>
          <w:szCs w:val="28"/>
        </w:rPr>
        <w:t>Г</w:t>
      </w:r>
      <w:r w:rsidR="00305484" w:rsidRPr="006C2500">
        <w:rPr>
          <w:rFonts w:ascii="Times New Roman" w:hAnsi="Times New Roman" w:cs="Times New Roman"/>
          <w:sz w:val="28"/>
          <w:szCs w:val="28"/>
        </w:rPr>
        <w:t>раниц</w:t>
      </w:r>
      <w:r w:rsidRPr="006C2500">
        <w:rPr>
          <w:rFonts w:ascii="Times New Roman" w:hAnsi="Times New Roman" w:cs="Times New Roman"/>
          <w:sz w:val="28"/>
          <w:szCs w:val="28"/>
        </w:rPr>
        <w:t>ы</w:t>
      </w:r>
      <w:r w:rsidR="00305484" w:rsidRPr="006C2500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которых испрашивается публичный сервитут:</w:t>
      </w:r>
    </w:p>
    <w:p w14:paraId="7B43CF46" w14:textId="69FAD122" w:rsidR="00B33CD2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500">
        <w:rPr>
          <w:rFonts w:ascii="Times New Roman" w:hAnsi="Times New Roman" w:cs="Times New Roman"/>
          <w:bCs/>
          <w:sz w:val="28"/>
          <w:szCs w:val="28"/>
        </w:rPr>
        <w:t>–</w:t>
      </w:r>
      <w:r w:rsidR="00701E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1EEE" w:rsidRPr="00701EEE">
        <w:rPr>
          <w:rFonts w:ascii="Times New Roman" w:hAnsi="Times New Roman" w:cs="Times New Roman"/>
          <w:bCs/>
          <w:sz w:val="28"/>
          <w:szCs w:val="28"/>
        </w:rPr>
        <w:t>56:44:0000000:33189</w:t>
      </w:r>
      <w:r w:rsidR="004A0CD5" w:rsidRPr="006C2500">
        <w:rPr>
          <w:rFonts w:ascii="Times New Roman" w:hAnsi="Times New Roman" w:cs="Times New Roman"/>
          <w:bCs/>
          <w:sz w:val="28"/>
          <w:szCs w:val="28"/>
        </w:rPr>
        <w:t>,</w:t>
      </w:r>
      <w:r w:rsidR="006C2500" w:rsidRPr="006C2500">
        <w:rPr>
          <w:sz w:val="28"/>
          <w:szCs w:val="28"/>
        </w:rPr>
        <w:t xml:space="preserve"> </w:t>
      </w:r>
      <w:r w:rsidR="00701EEE">
        <w:rPr>
          <w:sz w:val="28"/>
          <w:szCs w:val="28"/>
        </w:rPr>
        <w:t xml:space="preserve">с </w:t>
      </w:r>
      <w:r w:rsidR="006C2500" w:rsidRPr="006C2500">
        <w:rPr>
          <w:rFonts w:ascii="Times New Roman" w:hAnsi="Times New Roman" w:cs="Times New Roman"/>
          <w:bCs/>
          <w:sz w:val="28"/>
          <w:szCs w:val="28"/>
        </w:rPr>
        <w:t>местоположение</w:t>
      </w:r>
      <w:r w:rsidR="00701EEE">
        <w:rPr>
          <w:rFonts w:ascii="Times New Roman" w:hAnsi="Times New Roman" w:cs="Times New Roman"/>
          <w:bCs/>
          <w:sz w:val="28"/>
          <w:szCs w:val="28"/>
        </w:rPr>
        <w:t xml:space="preserve">м: </w:t>
      </w:r>
      <w:r w:rsidR="00701EEE" w:rsidRPr="00701EEE">
        <w:rPr>
          <w:rFonts w:ascii="Times New Roman" w:hAnsi="Times New Roman" w:cs="Times New Roman"/>
          <w:bCs/>
          <w:sz w:val="28"/>
          <w:szCs w:val="28"/>
        </w:rPr>
        <w:t>Оренбургская область, город Оренбург, Шарлыкское шоссе, земельный участок расположен в северной части кадастрового квартала 56:44:0000000. На земельном участке расположена автомобильная дорога от железнодорожного переезда на ул. Театральная до поста ГАИ, от железнодорожного переезда до ул. Волгоградская.</w:t>
      </w:r>
      <w:r w:rsidR="007175E1">
        <w:rPr>
          <w:rFonts w:ascii="Times New Roman" w:hAnsi="Times New Roman" w:cs="Times New Roman"/>
          <w:bCs/>
          <w:sz w:val="28"/>
          <w:szCs w:val="28"/>
        </w:rPr>
        <w:t>;</w:t>
      </w:r>
    </w:p>
    <w:p w14:paraId="3EB8B5C9" w14:textId="172A58D1" w:rsidR="007175E1" w:rsidRDefault="007175E1" w:rsidP="007175E1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75E1">
        <w:rPr>
          <w:rFonts w:ascii="Times New Roman" w:hAnsi="Times New Roman" w:cs="Times New Roman"/>
          <w:bCs/>
          <w:sz w:val="28"/>
          <w:szCs w:val="28"/>
        </w:rPr>
        <w:t>–</w:t>
      </w:r>
      <w:r w:rsidR="00701E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1EEE" w:rsidRPr="00701EEE">
        <w:rPr>
          <w:rFonts w:ascii="Times New Roman" w:hAnsi="Times New Roman" w:cs="Times New Roman"/>
          <w:bCs/>
          <w:sz w:val="28"/>
          <w:szCs w:val="28"/>
        </w:rPr>
        <w:t>56:44:0102005:24</w:t>
      </w:r>
      <w:r w:rsidRPr="007175E1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с</w:t>
      </w:r>
      <w:r w:rsidRPr="007175E1">
        <w:rPr>
          <w:rFonts w:ascii="Times New Roman" w:hAnsi="Times New Roman" w:cs="Times New Roman"/>
          <w:bCs/>
          <w:sz w:val="28"/>
          <w:szCs w:val="28"/>
        </w:rPr>
        <w:t xml:space="preserve"> местоположение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701EE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701EEE" w:rsidRPr="00701EEE">
        <w:rPr>
          <w:rFonts w:ascii="Times New Roman" w:hAnsi="Times New Roman" w:cs="Times New Roman"/>
          <w:bCs/>
          <w:sz w:val="28"/>
          <w:szCs w:val="28"/>
        </w:rPr>
        <w:t>Оренбургская область, город Оренбург, шоссе Шарлыкское. На земельном участке расположено нежилое двухэтажное здание (гараж), с кадастровым номером 56:44:0102005:409, №36/2</w:t>
      </w:r>
      <w:r w:rsidRPr="007175E1">
        <w:rPr>
          <w:rFonts w:ascii="Times New Roman" w:hAnsi="Times New Roman" w:cs="Times New Roman"/>
          <w:bCs/>
          <w:sz w:val="28"/>
          <w:szCs w:val="28"/>
        </w:rPr>
        <w:t>;</w:t>
      </w:r>
    </w:p>
    <w:p w14:paraId="681F9560" w14:textId="31E96D84" w:rsidR="00701EEE" w:rsidRPr="006C2500" w:rsidRDefault="00701EEE" w:rsidP="007175E1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01EEE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01EEE">
        <w:rPr>
          <w:rFonts w:ascii="Times New Roman" w:hAnsi="Times New Roman" w:cs="Times New Roman"/>
          <w:bCs/>
          <w:sz w:val="28"/>
          <w:szCs w:val="28"/>
        </w:rPr>
        <w:t>56:44:0102005:509</w:t>
      </w:r>
      <w:r>
        <w:rPr>
          <w:rFonts w:ascii="Times New Roman" w:hAnsi="Times New Roman" w:cs="Times New Roman"/>
          <w:bCs/>
          <w:sz w:val="28"/>
          <w:szCs w:val="28"/>
        </w:rPr>
        <w:t xml:space="preserve">, с местоположением: </w:t>
      </w:r>
      <w:r w:rsidRPr="00701EEE">
        <w:rPr>
          <w:rFonts w:ascii="Times New Roman" w:hAnsi="Times New Roman" w:cs="Times New Roman"/>
          <w:bCs/>
          <w:sz w:val="28"/>
          <w:szCs w:val="28"/>
        </w:rPr>
        <w:t>Оренбургская область, Оренбург городской округ город, Оренбург город, Шарлыкское шоссе, земельный участок 36/4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1B0AA6E" w14:textId="1280AE8C" w:rsidR="00305484" w:rsidRPr="006C2500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500">
        <w:rPr>
          <w:rFonts w:ascii="Times New Roman" w:hAnsi="Times New Roman" w:cs="Times New Roman"/>
          <w:bCs/>
          <w:sz w:val="28"/>
          <w:szCs w:val="28"/>
        </w:rPr>
        <w:t>– из земель, государственная собственность на которые не разграничена, расположенный в кадастров</w:t>
      </w:r>
      <w:r w:rsidR="00701EEE">
        <w:rPr>
          <w:rFonts w:ascii="Times New Roman" w:hAnsi="Times New Roman" w:cs="Times New Roman"/>
          <w:bCs/>
          <w:sz w:val="28"/>
          <w:szCs w:val="28"/>
        </w:rPr>
        <w:t>ых</w:t>
      </w:r>
      <w:r w:rsidRPr="006C2500">
        <w:rPr>
          <w:rFonts w:ascii="Times New Roman" w:hAnsi="Times New Roman" w:cs="Times New Roman"/>
          <w:bCs/>
          <w:sz w:val="28"/>
          <w:szCs w:val="28"/>
        </w:rPr>
        <w:t xml:space="preserve"> квартал</w:t>
      </w:r>
      <w:r w:rsidR="00701EEE">
        <w:rPr>
          <w:rFonts w:ascii="Times New Roman" w:hAnsi="Times New Roman" w:cs="Times New Roman"/>
          <w:bCs/>
          <w:sz w:val="28"/>
          <w:szCs w:val="28"/>
        </w:rPr>
        <w:t xml:space="preserve">ах </w:t>
      </w:r>
      <w:r w:rsidR="00701EEE" w:rsidRPr="00701EEE">
        <w:rPr>
          <w:rFonts w:ascii="Times New Roman" w:hAnsi="Times New Roman" w:cs="Times New Roman"/>
          <w:bCs/>
          <w:sz w:val="28"/>
          <w:szCs w:val="28"/>
        </w:rPr>
        <w:t>56:44:0102005 56:44:0101009</w:t>
      </w:r>
      <w:r w:rsidR="006C2500" w:rsidRPr="006C2500">
        <w:rPr>
          <w:rFonts w:ascii="Times New Roman" w:hAnsi="Times New Roman" w:cs="Times New Roman"/>
          <w:bCs/>
          <w:sz w:val="28"/>
          <w:szCs w:val="28"/>
        </w:rPr>
        <w:t>,</w:t>
      </w:r>
      <w:r w:rsidRPr="006C2500">
        <w:rPr>
          <w:rFonts w:ascii="Times New Roman" w:hAnsi="Times New Roman" w:cs="Times New Roman"/>
          <w:bCs/>
          <w:sz w:val="28"/>
          <w:szCs w:val="28"/>
        </w:rPr>
        <w:t xml:space="preserve"> с местоположением: Российская Федерация, Оренбургская область, город Оренбург</w:t>
      </w:r>
      <w:r w:rsidR="00D03DDE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ED83D0" w14:textId="4911091A" w:rsidR="00B33CD2" w:rsidRPr="006C250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C2500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6C250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6C250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2500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 w:rsidRPr="006C2500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6C25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7E7A0" w14:textId="77777777" w:rsidR="00B620DF" w:rsidRDefault="00B620DF" w:rsidP="00D578D0">
      <w:pPr>
        <w:spacing w:after="0" w:line="240" w:lineRule="auto"/>
      </w:pPr>
      <w:r>
        <w:separator/>
      </w:r>
    </w:p>
  </w:endnote>
  <w:endnote w:type="continuationSeparator" w:id="0">
    <w:p w14:paraId="1C87BA2F" w14:textId="77777777" w:rsidR="00B620DF" w:rsidRDefault="00B620DF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84F89" w14:textId="77777777" w:rsidR="00B620DF" w:rsidRDefault="00B620DF" w:rsidP="00D578D0">
      <w:pPr>
        <w:spacing w:after="0" w:line="240" w:lineRule="auto"/>
      </w:pPr>
      <w:r>
        <w:separator/>
      </w:r>
    </w:p>
  </w:footnote>
  <w:footnote w:type="continuationSeparator" w:id="0">
    <w:p w14:paraId="0FB8076B" w14:textId="77777777" w:rsidR="00B620DF" w:rsidRDefault="00B620DF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0191B"/>
    <w:rsid w:val="00026E9F"/>
    <w:rsid w:val="00081DD2"/>
    <w:rsid w:val="000B0922"/>
    <w:rsid w:val="000B69EA"/>
    <w:rsid w:val="000C1C2A"/>
    <w:rsid w:val="00107882"/>
    <w:rsid w:val="002C371A"/>
    <w:rsid w:val="002E1EDE"/>
    <w:rsid w:val="00305484"/>
    <w:rsid w:val="00330607"/>
    <w:rsid w:val="00370FCD"/>
    <w:rsid w:val="0040296D"/>
    <w:rsid w:val="004560B2"/>
    <w:rsid w:val="004A0CD5"/>
    <w:rsid w:val="004B3C5E"/>
    <w:rsid w:val="005744B1"/>
    <w:rsid w:val="005D2C6F"/>
    <w:rsid w:val="00684260"/>
    <w:rsid w:val="006C2500"/>
    <w:rsid w:val="0070192F"/>
    <w:rsid w:val="00701EEE"/>
    <w:rsid w:val="007175E1"/>
    <w:rsid w:val="008B5210"/>
    <w:rsid w:val="008C1C02"/>
    <w:rsid w:val="008F1925"/>
    <w:rsid w:val="008F352E"/>
    <w:rsid w:val="009D6AC9"/>
    <w:rsid w:val="009E2DA7"/>
    <w:rsid w:val="00A75591"/>
    <w:rsid w:val="00AA30BA"/>
    <w:rsid w:val="00AA5D91"/>
    <w:rsid w:val="00AA6669"/>
    <w:rsid w:val="00AC11E9"/>
    <w:rsid w:val="00AE2F1C"/>
    <w:rsid w:val="00B00851"/>
    <w:rsid w:val="00B07D9E"/>
    <w:rsid w:val="00B265E3"/>
    <w:rsid w:val="00B33CD2"/>
    <w:rsid w:val="00B620DF"/>
    <w:rsid w:val="00C3194D"/>
    <w:rsid w:val="00C53017"/>
    <w:rsid w:val="00D03DDE"/>
    <w:rsid w:val="00D578D0"/>
    <w:rsid w:val="00E458F3"/>
    <w:rsid w:val="00E73181"/>
    <w:rsid w:val="00EB0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14</cp:revision>
  <cp:lastPrinted>2025-10-31T09:32:00Z</cp:lastPrinted>
  <dcterms:created xsi:type="dcterms:W3CDTF">2025-11-07T06:36:00Z</dcterms:created>
  <dcterms:modified xsi:type="dcterms:W3CDTF">2026-01-30T10:26:00Z</dcterms:modified>
</cp:coreProperties>
</file>