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7"/>
        <w:gridCol w:w="1537"/>
        <w:gridCol w:w="1430"/>
        <w:gridCol w:w="1650"/>
        <w:gridCol w:w="1870"/>
        <w:gridCol w:w="2002"/>
      </w:tblGrid>
      <w:tr w:rsidR="00835B8E" w:rsidTr="00865D83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DB3B7E" w:rsidRDefault="00835B8E" w:rsidP="009E6741">
            <w:pPr>
              <w:pStyle w:val="a9"/>
              <w:spacing w:before="60" w:after="60"/>
              <w:jc w:val="left"/>
            </w:pPr>
            <w:bookmarkStart w:id="0" w:name="_GoBack"/>
            <w:bookmarkEnd w:id="0"/>
            <w:r w:rsidRPr="00412889">
              <w:rPr>
                <w:szCs w:val="22"/>
              </w:rPr>
              <w:t>1.</w:t>
            </w:r>
            <w:r>
              <w:rPr>
                <w:szCs w:val="22"/>
              </w:rPr>
              <w:t xml:space="preserve"> </w:t>
            </w:r>
            <w:r w:rsidRPr="008D72EC">
              <w:rPr>
                <w:szCs w:val="22"/>
              </w:rPr>
              <w:t>Местоположение объекта</w:t>
            </w:r>
            <w:r>
              <w:rPr>
                <w:szCs w:val="22"/>
              </w:rPr>
              <w:t xml:space="preserve"> </w:t>
            </w:r>
            <w:r w:rsidR="007A2AC2" w:rsidRPr="007A2AC2">
              <w:rPr>
                <w:b w:val="0"/>
                <w:i/>
                <w:sz w:val="24"/>
                <w:szCs w:val="24"/>
              </w:rPr>
              <w:t xml:space="preserve">Российская Федерация, Оренбургская область, городской округ </w:t>
            </w:r>
            <w:r w:rsidR="009E6741">
              <w:rPr>
                <w:b w:val="0"/>
                <w:i/>
                <w:sz w:val="24"/>
                <w:szCs w:val="24"/>
              </w:rPr>
              <w:t>город Оренбург, город Оренбург, улица Уральская</w:t>
            </w:r>
          </w:p>
        </w:tc>
      </w:tr>
      <w:tr w:rsidR="00835B8E" w:rsidTr="00865D83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Default="00835B8E" w:rsidP="00B91D5A">
            <w:pPr>
              <w:pStyle w:val="a9"/>
              <w:spacing w:before="60" w:after="60"/>
              <w:jc w:val="left"/>
            </w:pPr>
            <w:r>
              <w:t xml:space="preserve">2. </w:t>
            </w: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 w:val="0"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 w:val="0"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 w:val="0"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  <w:r>
              <w:rPr>
                <w:szCs w:val="22"/>
              </w:rPr>
              <w:t xml:space="preserve"> </w:t>
            </w:r>
            <w:r w:rsidR="00B91D5A">
              <w:rPr>
                <w:b w:val="0"/>
                <w:i/>
                <w:sz w:val="24"/>
                <w:szCs w:val="24"/>
              </w:rPr>
              <w:t>137</w:t>
            </w:r>
            <w:r w:rsidR="0018271E" w:rsidRPr="0018271E">
              <w:rPr>
                <w:b w:val="0"/>
                <w:i/>
                <w:sz w:val="24"/>
                <w:szCs w:val="24"/>
              </w:rPr>
              <w:t>±</w:t>
            </w:r>
            <w:r w:rsidR="00B91D5A">
              <w:rPr>
                <w:b w:val="0"/>
                <w:i/>
                <w:sz w:val="24"/>
                <w:szCs w:val="24"/>
              </w:rPr>
              <w:t>4</w:t>
            </w:r>
            <w:r w:rsidR="0018271E" w:rsidRPr="0018271E">
              <w:rPr>
                <w:b w:val="0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b w:val="0"/>
                <w:i/>
                <w:sz w:val="24"/>
                <w:szCs w:val="24"/>
              </w:rPr>
              <w:t>кв.м</w:t>
            </w:r>
            <w:proofErr w:type="spellEnd"/>
          </w:p>
        </w:tc>
      </w:tr>
      <w:tr w:rsidR="00835B8E" w:rsidTr="00865D83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BB6850" w:rsidRDefault="00835B8E" w:rsidP="0018271E">
            <w:pPr>
              <w:pStyle w:val="a9"/>
              <w:spacing w:before="60" w:after="60"/>
              <w:jc w:val="left"/>
              <w:rPr>
                <w:szCs w:val="24"/>
              </w:rPr>
            </w:pPr>
            <w:bookmarkStart w:id="1" w:name="Сведения_местоположении_границ_объекта"/>
            <w:bookmarkEnd w:id="1"/>
            <w:r>
              <w:t>3</w:t>
            </w:r>
            <w:r w:rsidRPr="00DB3B7E">
              <w:t xml:space="preserve">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</w:t>
            </w:r>
            <w:r w:rsidR="0018271E">
              <w:rPr>
                <w:b w:val="0"/>
                <w:i/>
                <w:sz w:val="24"/>
                <w:szCs w:val="24"/>
              </w:rPr>
              <w:t xml:space="preserve"> – субъект </w:t>
            </w:r>
            <w:r>
              <w:rPr>
                <w:b w:val="0"/>
                <w:i/>
                <w:sz w:val="24"/>
                <w:szCs w:val="24"/>
              </w:rPr>
              <w:t>56, зона 2</w:t>
            </w:r>
          </w:p>
        </w:tc>
      </w:tr>
      <w:tr w:rsidR="00AA1299" w:rsidTr="00865D83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A1299" w:rsidRDefault="00AA1299" w:rsidP="00AA1299">
            <w:pPr>
              <w:pStyle w:val="a9"/>
              <w:spacing w:before="60" w:after="60"/>
              <w:jc w:val="left"/>
              <w:rPr>
                <w:b w:val="0"/>
                <w:bCs/>
                <w:i/>
                <w:sz w:val="24"/>
                <w:szCs w:val="24"/>
              </w:rPr>
            </w:pPr>
            <w:r w:rsidRPr="000629E5">
              <w:t>4. Кадаст</w:t>
            </w:r>
            <w:r>
              <w:t>ровые номера земельных участков,</w:t>
            </w:r>
            <w:r w:rsidRPr="000629E5">
              <w:t xml:space="preserve"> в отношении которых испрашивается публичный сервитут</w:t>
            </w:r>
            <w:r>
              <w:t xml:space="preserve"> </w:t>
            </w:r>
            <w:r w:rsidR="0018271E" w:rsidRPr="0018271E">
              <w:rPr>
                <w:b w:val="0"/>
                <w:bCs/>
                <w:i/>
                <w:sz w:val="24"/>
                <w:szCs w:val="24"/>
              </w:rPr>
              <w:t>56:44:</w:t>
            </w:r>
            <w:r w:rsidR="00B91D5A">
              <w:rPr>
                <w:b w:val="0"/>
                <w:bCs/>
                <w:i/>
                <w:sz w:val="24"/>
                <w:szCs w:val="24"/>
              </w:rPr>
              <w:t>0238001:7940</w:t>
            </w:r>
          </w:p>
          <w:p w:rsidR="00D3675E" w:rsidRDefault="00D3675E" w:rsidP="00812571">
            <w:pPr>
              <w:pStyle w:val="a9"/>
              <w:spacing w:before="60" w:after="60"/>
              <w:jc w:val="left"/>
            </w:pPr>
            <w:r>
              <w:t>К</w:t>
            </w:r>
            <w:r w:rsidRPr="00D3675E">
              <w:t xml:space="preserve">адастровый номер кадастрового квартала, в отношении которого испрашивается публичный сервитут </w:t>
            </w:r>
            <w:r w:rsidR="00812571">
              <w:rPr>
                <w:b w:val="0"/>
                <w:i/>
                <w:sz w:val="24"/>
                <w:szCs w:val="24"/>
              </w:rPr>
              <w:t>–</w:t>
            </w:r>
          </w:p>
        </w:tc>
      </w:tr>
      <w:tr w:rsidR="00835B8E" w:rsidTr="00865D83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4B0107" w:rsidRDefault="00AA1299" w:rsidP="0018271E">
            <w:pPr>
              <w:pStyle w:val="a9"/>
              <w:spacing w:before="60" w:after="60"/>
              <w:jc w:val="left"/>
            </w:pPr>
            <w:r>
              <w:t>5</w:t>
            </w:r>
            <w:r w:rsidR="00835B8E" w:rsidRPr="004B0107">
              <w:t xml:space="preserve">. </w:t>
            </w:r>
            <w:r w:rsidR="00835B8E">
              <w:t>Сведения о характерных точках границ объекта</w:t>
            </w:r>
          </w:p>
        </w:tc>
      </w:tr>
      <w:tr w:rsidR="00835B8E" w:rsidTr="00865D83">
        <w:trPr>
          <w:cantSplit/>
          <w:trHeight w:val="20"/>
          <w:tblHeader/>
          <w:jc w:val="center"/>
        </w:trPr>
        <w:tc>
          <w:tcPr>
            <w:tcW w:w="869" w:type="pct"/>
            <w:vMerge w:val="restar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78298E" w:rsidRDefault="00835B8E" w:rsidP="0018271E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4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8E5887" w:rsidRDefault="00835B8E" w:rsidP="0018271E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4B0107" w:rsidRDefault="00835B8E" w:rsidP="0018271E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1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4B0107" w:rsidRDefault="00835B8E" w:rsidP="0018271E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7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607F9F" w:rsidRDefault="00835B8E" w:rsidP="0018271E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35B8E" w:rsidTr="00865D83">
        <w:trPr>
          <w:cantSplit/>
          <w:trHeight w:val="20"/>
          <w:tblHeader/>
          <w:jc w:val="center"/>
        </w:trPr>
        <w:tc>
          <w:tcPr>
            <w:tcW w:w="869" w:type="pct"/>
            <w:vMerge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8E5887" w:rsidRDefault="00835B8E" w:rsidP="0018271E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8E5887" w:rsidRDefault="00835B8E" w:rsidP="0018271E">
            <w:pPr>
              <w:pStyle w:val="aa"/>
            </w:pPr>
            <w:r w:rsidRPr="008E5887">
              <w:t>Х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8E5887" w:rsidRDefault="00835B8E" w:rsidP="0018271E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607F9F" w:rsidRDefault="00835B8E" w:rsidP="0018271E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1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35B8E" w:rsidRPr="00607F9F" w:rsidRDefault="00835B8E" w:rsidP="0018271E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7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35B8E" w:rsidRPr="00607F9F" w:rsidRDefault="00835B8E" w:rsidP="0018271E">
            <w:pPr>
              <w:pStyle w:val="aa"/>
              <w:rPr>
                <w:sz w:val="18"/>
                <w:szCs w:val="18"/>
              </w:rPr>
            </w:pPr>
          </w:p>
        </w:tc>
      </w:tr>
    </w:tbl>
    <w:p w:rsidR="00835B8E" w:rsidRDefault="00835B8E" w:rsidP="00835B8E">
      <w:pPr>
        <w:pStyle w:val="a8"/>
        <w:keepNext/>
        <w:rPr>
          <w:sz w:val="28"/>
          <w:szCs w:val="28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4A0" w:firstRow="1" w:lastRow="0" w:firstColumn="1" w:lastColumn="0" w:noHBand="0" w:noVBand="1"/>
      </w:tblPr>
      <w:tblGrid>
        <w:gridCol w:w="1789"/>
        <w:gridCol w:w="1529"/>
        <w:gridCol w:w="1430"/>
        <w:gridCol w:w="1650"/>
        <w:gridCol w:w="1870"/>
        <w:gridCol w:w="2008"/>
      </w:tblGrid>
      <w:tr w:rsidR="0018271E" w:rsidRPr="00865D83" w:rsidTr="001B56E9">
        <w:trPr>
          <w:cantSplit/>
          <w:trHeight w:val="20"/>
          <w:tblHeader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65D83" w:rsidRDefault="0018271E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65D83" w:rsidRDefault="0018271E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65D83" w:rsidRDefault="0018271E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65D83" w:rsidRDefault="0018271E">
            <w:pPr>
              <w:pStyle w:val="ad"/>
              <w:rPr>
                <w:sz w:val="12"/>
                <w:szCs w:val="12"/>
              </w:rPr>
            </w:pPr>
            <w:r w:rsidRPr="00865D83">
              <w:rPr>
                <w:sz w:val="12"/>
                <w:szCs w:val="12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271E" w:rsidRPr="00865D83" w:rsidRDefault="0018271E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5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18271E" w:rsidRPr="00865D83" w:rsidRDefault="0018271E">
            <w:pPr>
              <w:pStyle w:val="ad"/>
              <w:rPr>
                <w:szCs w:val="22"/>
              </w:rPr>
            </w:pPr>
            <w:r w:rsidRPr="00865D83">
              <w:rPr>
                <w:szCs w:val="22"/>
              </w:rPr>
              <w:t>6</w:t>
            </w:r>
          </w:p>
        </w:tc>
      </w:tr>
      <w:tr w:rsidR="00C94425" w:rsidRPr="00865D83" w:rsidTr="001B56E9"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427387,31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2307993,55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C94425" w:rsidRPr="00865D83" w:rsidTr="001B56E9"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427397,14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2307995,09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C94425" w:rsidRPr="00865D83" w:rsidTr="001B56E9"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427395,56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2308005,52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C94425" w:rsidRPr="00865D83" w:rsidTr="001B56E9"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427394,02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2308005,28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C94425" w:rsidRPr="00865D83" w:rsidTr="001B56E9"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427393,22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2308010,52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jc w:val="center"/>
              <w:rPr>
                <w:b/>
                <w:szCs w:val="22"/>
                <w:lang w:val="en-US"/>
              </w:rPr>
            </w:pPr>
            <w:r w:rsidRPr="00865D83">
              <w:rPr>
                <w:szCs w:val="22"/>
              </w:rP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C94425" w:rsidRPr="00865D83" w:rsidTr="001B56E9"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427387,27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2308009,67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8A0D9D" w:rsidRDefault="00C94425" w:rsidP="00C94425">
            <w:pPr>
              <w:pStyle w:val="ac"/>
              <w:jc w:val="center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</w:tcPr>
          <w:p w:rsidR="00C94425" w:rsidRPr="00865D83" w:rsidRDefault="00C94425" w:rsidP="00C94425">
            <w:pPr>
              <w:pStyle w:val="ac"/>
              <w:rPr>
                <w:szCs w:val="22"/>
              </w:rPr>
            </w:pPr>
          </w:p>
        </w:tc>
      </w:tr>
      <w:tr w:rsidR="00C94425" w:rsidRPr="00865D83" w:rsidTr="001B56E9"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427388,09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2308004,35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4425" w:rsidRPr="008A0D9D" w:rsidRDefault="00C94425" w:rsidP="00C94425">
            <w:pPr>
              <w:pStyle w:val="ac"/>
              <w:jc w:val="center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</w:tcPr>
          <w:p w:rsidR="00C94425" w:rsidRPr="00865D83" w:rsidRDefault="00C94425" w:rsidP="00C94425">
            <w:pPr>
              <w:pStyle w:val="ac"/>
              <w:rPr>
                <w:szCs w:val="22"/>
              </w:rPr>
            </w:pPr>
          </w:p>
        </w:tc>
      </w:tr>
      <w:tr w:rsidR="00C94425" w:rsidRPr="00865D83" w:rsidTr="00C94425"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427385,76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2308003,98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4425" w:rsidRPr="008A0D9D" w:rsidRDefault="00C94425" w:rsidP="00C94425">
            <w:pPr>
              <w:pStyle w:val="ac"/>
              <w:jc w:val="center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  <w:tr w:rsidR="00C94425" w:rsidRPr="00865D83" w:rsidTr="00C94425">
        <w:trPr>
          <w:cantSplit/>
          <w:trHeight w:val="20"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427387,31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right"/>
              <w:rPr>
                <w:b/>
              </w:rPr>
            </w:pPr>
            <w:r>
              <w:t>2307993,55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C94425" w:rsidRPr="006057B5" w:rsidRDefault="00C94425" w:rsidP="00C94425">
            <w:pPr>
              <w:pStyle w:val="ac"/>
              <w:jc w:val="center"/>
              <w:rPr>
                <w:b/>
              </w:rPr>
            </w:pPr>
            <w:r>
              <w:t>Геодезический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C94425" w:rsidRPr="008A0D9D" w:rsidRDefault="00C94425" w:rsidP="00C94425">
            <w:pPr>
              <w:pStyle w:val="ac"/>
              <w:jc w:val="center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6" w:space="0" w:color="auto"/>
            </w:tcBorders>
            <w:vAlign w:val="center"/>
            <w:hideMark/>
          </w:tcPr>
          <w:p w:rsidR="00C94425" w:rsidRPr="00865D83" w:rsidRDefault="00C94425" w:rsidP="00C94425">
            <w:pPr>
              <w:pStyle w:val="ac"/>
              <w:rPr>
                <w:b/>
                <w:szCs w:val="22"/>
              </w:rPr>
            </w:pPr>
            <w:r w:rsidRPr="00865D83">
              <w:rPr>
                <w:szCs w:val="22"/>
              </w:rPr>
              <w:t>—</w:t>
            </w:r>
          </w:p>
        </w:tc>
      </w:tr>
    </w:tbl>
    <w:p w:rsidR="00835B8E" w:rsidRPr="0018271E" w:rsidRDefault="00835B8E" w:rsidP="0018271E">
      <w:pPr>
        <w:rPr>
          <w:sz w:val="2"/>
          <w:szCs w:val="2"/>
        </w:rPr>
      </w:pPr>
    </w:p>
    <w:p w:rsidR="0018271E" w:rsidRPr="0018271E" w:rsidRDefault="0018271E" w:rsidP="0018271E"/>
    <w:p w:rsidR="00835B8E" w:rsidRPr="0018271E" w:rsidRDefault="00835B8E" w:rsidP="0018271E">
      <w:pPr>
        <w:sectPr w:rsidR="00835B8E" w:rsidRPr="0018271E" w:rsidSect="0018271E">
          <w:headerReference w:type="even" r:id="rId7"/>
          <w:headerReference w:type="default" r:id="rId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5"/>
      </w:tblGrid>
      <w:tr w:rsidR="00835B8E">
        <w:trPr>
          <w:cantSplit/>
          <w:jc w:val="center"/>
        </w:trPr>
        <w:tc>
          <w:tcPr>
            <w:tcW w:w="5000" w:type="pct"/>
          </w:tcPr>
          <w:p w:rsidR="00835B8E" w:rsidRPr="00C236C0" w:rsidRDefault="00B230FD" w:rsidP="0018271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  <w:snapToGrid/>
              </w:rPr>
              <w:lastRenderedPageBreak/>
              <w:drawing>
                <wp:inline distT="0" distB="0" distL="0" distR="0">
                  <wp:extent cx="6337300" cy="5337810"/>
                  <wp:effectExtent l="19050" t="19050" r="25400" b="15240"/>
                  <wp:docPr id="1" name="Рисунок 1" descr="PkzoThemeRendered053568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kzoThemeRendered053568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533781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5B8E">
        <w:trPr>
          <w:cantSplit/>
          <w:jc w:val="center"/>
        </w:trPr>
        <w:tc>
          <w:tcPr>
            <w:tcW w:w="5000" w:type="pct"/>
            <w:vAlign w:val="center"/>
          </w:tcPr>
          <w:p w:rsidR="00835B8E" w:rsidRDefault="00835B8E" w:rsidP="005C11A0">
            <w:pPr>
              <w:pStyle w:val="ac"/>
              <w:jc w:val="center"/>
              <w:rPr>
                <w:b/>
                <w:szCs w:val="22"/>
              </w:rPr>
            </w:pPr>
            <w:bookmarkStart w:id="2" w:name="План_границ_объекта"/>
            <w:bookmarkEnd w:id="2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</w:t>
            </w:r>
            <w:r w:rsidR="00B767EC">
              <w:rPr>
                <w:b/>
                <w:szCs w:val="22"/>
              </w:rPr>
              <w:t>5</w:t>
            </w:r>
            <w:r w:rsidR="005C11A0">
              <w:rPr>
                <w:b/>
                <w:szCs w:val="22"/>
              </w:rPr>
              <w:t>00</w:t>
            </w:r>
          </w:p>
          <w:p w:rsidR="003175EA" w:rsidRDefault="003175EA" w:rsidP="003175EA">
            <w:pPr>
              <w:pStyle w:val="ac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tbl>
            <w:tblPr>
              <w:tblW w:w="5000" w:type="pct"/>
              <w:tblLayout w:type="fixed"/>
              <w:tblCellMar>
                <w:top w:w="85" w:type="dxa"/>
                <w:left w:w="120" w:type="dxa"/>
                <w:bottom w:w="85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397"/>
              <w:gridCol w:w="8638"/>
            </w:tblGrid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B230FD" w:rsidP="00B65816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rFonts w:eastAsia="Calibri"/>
                      <w:noProof/>
                      <w:snapToGrid/>
                      <w:spacing w:val="-4"/>
                      <w:sz w:val="20"/>
                    </w:rPr>
                    <w:drawing>
                      <wp:inline distT="0" distB="0" distL="0" distR="0">
                        <wp:extent cx="627380" cy="63500"/>
                        <wp:effectExtent l="0" t="0" r="1270" b="0"/>
                        <wp:docPr id="2" name="Рисунок 2" descr="граница формируемого участк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граница формируемого участк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B65816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объекта;</w:t>
                  </w:r>
                </w:p>
              </w:tc>
            </w:tr>
            <w:tr w:rsidR="003175EA" w:rsidRPr="00876785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B230FD" w:rsidP="00B65816">
                  <w:pPr>
                    <w:pStyle w:val="2"/>
                    <w:jc w:val="center"/>
                    <w:rPr>
                      <w:rFonts w:eastAsia="Calibri"/>
                      <w:spacing w:val="-4"/>
                      <w:sz w:val="20"/>
                    </w:rPr>
                  </w:pPr>
                  <w:r>
                    <w:rPr>
                      <w:noProof/>
                      <w:snapToGrid/>
                      <w:spacing w:val="-4"/>
                      <w:sz w:val="20"/>
                    </w:rPr>
                    <w:drawing>
                      <wp:inline distT="0" distB="0" distL="0" distR="0">
                        <wp:extent cx="627380" cy="63500"/>
                        <wp:effectExtent l="0" t="0" r="1270" b="0"/>
                        <wp:docPr id="3" name="Рисунок 3" descr="граница существующего участк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граница существующего участк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B65816">
                  <w:pPr>
                    <w:pStyle w:val="2"/>
                    <w:rPr>
                      <w:spacing w:val="-4"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 xml:space="preserve">граница </w:t>
                  </w:r>
                  <w:r>
                    <w:rPr>
                      <w:sz w:val="20"/>
                    </w:rPr>
                    <w:t>учтенного объекта недвижимости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B230FD" w:rsidP="00B65816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noProof/>
                      <w:snapToGrid/>
                      <w:spacing w:val="-4"/>
                      <w:sz w:val="20"/>
                    </w:rPr>
                    <w:drawing>
                      <wp:inline distT="0" distB="0" distL="0" distR="0">
                        <wp:extent cx="627380" cy="63500"/>
                        <wp:effectExtent l="0" t="0" r="1270" b="0"/>
                        <wp:docPr id="4" name="Рисунок 4" descr="граница кадастрового квартал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граница кадастрового квартал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B65816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кадастрового квартала;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B230FD" w:rsidP="00B65816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noProof/>
                      <w:snapToGrid/>
                      <w:spacing w:val="-4"/>
                      <w:sz w:val="20"/>
                    </w:rPr>
                    <w:drawing>
                      <wp:inline distT="0" distB="0" distL="0" distR="0">
                        <wp:extent cx="627380" cy="63500"/>
                        <wp:effectExtent l="0" t="0" r="1270" b="0"/>
                        <wp:docPr id="5" name="Рисунок 5" descr="граница зоны с особыми условиями использования территорий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граница зоны с особыми условиями использования территорий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B65816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зоны с особыми условиями использования территорий;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B230FD" w:rsidP="00B65816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noProof/>
                      <w:snapToGrid/>
                      <w:spacing w:val="-4"/>
                      <w:sz w:val="20"/>
                    </w:rPr>
                    <w:drawing>
                      <wp:inline distT="0" distB="0" distL="0" distR="0">
                        <wp:extent cx="627380" cy="63500"/>
                        <wp:effectExtent l="0" t="0" r="1270" b="0"/>
                        <wp:docPr id="6" name="Рисунок 6" descr="граница территориальной зоны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граница территориальной зоны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B65816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территориальной зоны;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B230FD" w:rsidP="00B65816">
                  <w:pPr>
                    <w:pStyle w:val="2"/>
                    <w:jc w:val="center"/>
                    <w:rPr>
                      <w:spacing w:val="-4"/>
                      <w:sz w:val="20"/>
                    </w:rPr>
                  </w:pPr>
                  <w:r>
                    <w:rPr>
                      <w:noProof/>
                      <w:snapToGrid/>
                      <w:spacing w:val="-4"/>
                      <w:sz w:val="20"/>
                    </w:rPr>
                    <w:drawing>
                      <wp:inline distT="0" distB="0" distL="0" distR="0">
                        <wp:extent cx="627380" cy="63500"/>
                        <wp:effectExtent l="0" t="0" r="1270" b="0"/>
                        <wp:docPr id="7" name="Рисунок 7" descr="граница муниципального образован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граница муниципального образован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B65816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муниципального образования;</w:t>
                  </w:r>
                </w:p>
              </w:tc>
            </w:tr>
            <w:tr w:rsidR="003175EA" w:rsidRPr="0068098A" w:rsidTr="00B65816">
              <w:trPr>
                <w:cantSplit/>
                <w:trHeight w:val="20"/>
              </w:trPr>
              <w:tc>
                <w:tcPr>
                  <w:tcW w:w="1426" w:type="dxa"/>
                </w:tcPr>
                <w:p w:rsidR="003175EA" w:rsidRPr="00B12868" w:rsidRDefault="00B230FD" w:rsidP="00B65816">
                  <w:pPr>
                    <w:pStyle w:val="2"/>
                    <w:jc w:val="center"/>
                    <w:rPr>
                      <w:spacing w:val="-4"/>
                      <w:sz w:val="20"/>
                      <w:lang w:val="en-US"/>
                    </w:rPr>
                  </w:pPr>
                  <w:r>
                    <w:rPr>
                      <w:noProof/>
                      <w:snapToGrid/>
                      <w:spacing w:val="-4"/>
                      <w:sz w:val="20"/>
                    </w:rPr>
                    <w:drawing>
                      <wp:inline distT="0" distB="0" distL="0" distR="0">
                        <wp:extent cx="627380" cy="63500"/>
                        <wp:effectExtent l="0" t="0" r="1270" b="0"/>
                        <wp:docPr id="8" name="Рисунок 8" descr="граница населенного пункт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граница населенного пункт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7380" cy="63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848" w:type="dxa"/>
                  <w:shd w:val="clear" w:color="auto" w:fill="auto"/>
                  <w:vAlign w:val="center"/>
                </w:tcPr>
                <w:p w:rsidR="003175EA" w:rsidRPr="00B12868" w:rsidRDefault="003175EA" w:rsidP="00B65816">
                  <w:pPr>
                    <w:pStyle w:val="2"/>
                    <w:rPr>
                      <w:spacing w:val="-4"/>
                      <w:sz w:val="20"/>
                    </w:rPr>
                  </w:pPr>
                  <w:r w:rsidRPr="00B12868">
                    <w:rPr>
                      <w:spacing w:val="-4"/>
                      <w:sz w:val="20"/>
                    </w:rPr>
                    <w:t>– граница населенного пункта</w:t>
                  </w:r>
                  <w:r>
                    <w:rPr>
                      <w:spacing w:val="-4"/>
                      <w:sz w:val="20"/>
                    </w:rPr>
                    <w:t>.</w:t>
                  </w:r>
                </w:p>
              </w:tc>
            </w:tr>
          </w:tbl>
          <w:p w:rsidR="00DE5959" w:rsidRPr="00DE5959" w:rsidRDefault="00DE5959" w:rsidP="003175EA">
            <w:pPr>
              <w:pStyle w:val="ac"/>
              <w:rPr>
                <w:sz w:val="16"/>
                <w:szCs w:val="16"/>
              </w:rPr>
            </w:pPr>
          </w:p>
        </w:tc>
      </w:tr>
    </w:tbl>
    <w:p w:rsidR="00835B8E" w:rsidRPr="00DE4D03" w:rsidRDefault="00835B8E" w:rsidP="00835B8E">
      <w:pPr>
        <w:pStyle w:val="a8"/>
      </w:pPr>
    </w:p>
    <w:sectPr w:rsidR="00835B8E" w:rsidRPr="00DE4D03" w:rsidSect="00835B8E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7D5B" w:rsidRDefault="007D7D5B" w:rsidP="00835B8E">
      <w:pPr>
        <w:spacing w:line="240" w:lineRule="auto"/>
      </w:pPr>
      <w:r>
        <w:separator/>
      </w:r>
    </w:p>
  </w:endnote>
  <w:endnote w:type="continuationSeparator" w:id="0">
    <w:p w:rsidR="007D7D5B" w:rsidRDefault="007D7D5B" w:rsidP="00835B8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AC2" w:rsidRDefault="007A2AC2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AC2" w:rsidRDefault="007A2AC2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AC2" w:rsidRDefault="007A2AC2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7D5B" w:rsidRDefault="007D7D5B" w:rsidP="00835B8E">
      <w:pPr>
        <w:spacing w:line="240" w:lineRule="auto"/>
      </w:pPr>
      <w:r>
        <w:separator/>
      </w:r>
    </w:p>
  </w:footnote>
  <w:footnote w:type="continuationSeparator" w:id="0">
    <w:p w:rsidR="007D7D5B" w:rsidRDefault="007D7D5B" w:rsidP="00835B8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AC2" w:rsidRDefault="007A2AC2" w:rsidP="0018271E">
    <w:pPr>
      <w:pStyle w:val="a3"/>
      <w:framePr w:wrap="around" w:vAnchor="text" w:hAnchor="margin" w:xAlign="right" w:y="1"/>
      <w:rPr>
        <w:rStyle w:val="a5"/>
      </w:rPr>
    </w:pPr>
  </w:p>
  <w:p w:rsidR="007A2AC2" w:rsidRDefault="007A2AC2" w:rsidP="0018271E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7A2AC2" w:rsidTr="007A2AC2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A2AC2" w:rsidRPr="00A60C0F" w:rsidRDefault="007A2AC2" w:rsidP="007A2AC2">
          <w:pPr>
            <w:pStyle w:val="2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5"/>
            </w:rPr>
            <w:fldChar w:fldCharType="begin"/>
          </w:r>
          <w:r>
            <w:rPr>
              <w:rStyle w:val="a5"/>
            </w:rPr>
            <w:instrText xml:space="preserve">PAGE  </w:instrText>
          </w:r>
          <w:r>
            <w:rPr>
              <w:rStyle w:val="a5"/>
            </w:rPr>
            <w:fldChar w:fldCharType="separate"/>
          </w:r>
          <w:r w:rsidR="00E933CF">
            <w:rPr>
              <w:rStyle w:val="a5"/>
              <w:noProof/>
            </w:rPr>
            <w:t>1</w:t>
          </w:r>
          <w:r>
            <w:rPr>
              <w:rStyle w:val="a5"/>
            </w:rPr>
            <w:fldChar w:fldCharType="end"/>
          </w:r>
        </w:p>
      </w:tc>
    </w:tr>
    <w:tr w:rsidR="007A2AC2" w:rsidTr="007A2AC2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A2AC2" w:rsidRPr="00B87E07" w:rsidRDefault="007A2AC2" w:rsidP="007A2AC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A2AC2" w:rsidRPr="00B91D73" w:rsidRDefault="007A2AC2" w:rsidP="007A2AC2">
          <w:pPr>
            <w:pStyle w:val="ab"/>
            <w:spacing w:after="120"/>
            <w:rPr>
              <w:sz w:val="22"/>
              <w:szCs w:val="22"/>
            </w:rPr>
          </w:pPr>
          <w:r w:rsidRPr="00B91D73">
            <w:rPr>
              <w:sz w:val="22"/>
              <w:szCs w:val="22"/>
            </w:rPr>
            <w:t>ГРАФИЧЕСКОЕ ОПИСАНИЕ</w:t>
          </w:r>
          <w:r w:rsidRPr="00B91D73">
            <w:rPr>
              <w:sz w:val="22"/>
              <w:szCs w:val="22"/>
            </w:rPr>
            <w:br/>
          </w:r>
          <w:r w:rsidRPr="00B91D73">
            <w:rPr>
              <w:b w:val="0"/>
              <w:bCs/>
              <w:sz w:val="22"/>
              <w:szCs w:val="22"/>
            </w:rPr>
            <w:t xml:space="preserve">местоположения границ </w:t>
          </w:r>
          <w:r w:rsidR="00EE2D8F">
            <w:rPr>
              <w:b w:val="0"/>
              <w:bCs/>
              <w:sz w:val="22"/>
              <w:szCs w:val="22"/>
            </w:rPr>
            <w:t>публичного сервитута</w:t>
          </w:r>
        </w:p>
        <w:p w:rsidR="007A2AC2" w:rsidRPr="009E6741" w:rsidRDefault="007A2AC2" w:rsidP="00EE2D8F">
          <w:pPr>
            <w:pStyle w:val="ab"/>
            <w:rPr>
              <w:sz w:val="22"/>
              <w:szCs w:val="22"/>
              <w:vertAlign w:val="superscript"/>
            </w:rPr>
          </w:pPr>
          <w:r w:rsidRPr="009E6741">
            <w:rPr>
              <w:sz w:val="22"/>
              <w:szCs w:val="22"/>
            </w:rPr>
            <w:t xml:space="preserve">Публичный сервитут для строительства и эксплуатации объекта: </w:t>
          </w:r>
          <w:r w:rsidR="00EE2D8F" w:rsidRPr="009E6741">
            <w:rPr>
              <w:sz w:val="22"/>
              <w:szCs w:val="22"/>
            </w:rPr>
            <w:t>Техническое присоединение микрорайона "Дубки" по ул. Уральская (3, 4 очередь, 1 этап), жилые дома №№ 19, 20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A2AC2" w:rsidRPr="00B87E07" w:rsidRDefault="007A2AC2" w:rsidP="007A2AC2">
          <w:pPr>
            <w:pStyle w:val="ab"/>
            <w:rPr>
              <w:szCs w:val="24"/>
              <w:vertAlign w:val="superscript"/>
            </w:rPr>
          </w:pPr>
        </w:p>
      </w:tc>
    </w:tr>
    <w:tr w:rsidR="007A2AC2" w:rsidTr="007A2AC2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A2AC2" w:rsidRPr="00B87E07" w:rsidRDefault="007A2AC2" w:rsidP="007A2AC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7A2AC2" w:rsidRPr="00D920E9" w:rsidRDefault="007A2AC2" w:rsidP="007A2AC2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A2AC2" w:rsidRPr="00B87E07" w:rsidRDefault="007A2AC2" w:rsidP="007A2AC2">
          <w:pPr>
            <w:pStyle w:val="ab"/>
            <w:rPr>
              <w:szCs w:val="24"/>
              <w:vertAlign w:val="superscript"/>
            </w:rPr>
          </w:pPr>
        </w:p>
      </w:tc>
    </w:tr>
    <w:tr w:rsidR="007A2AC2" w:rsidTr="007A2AC2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A2AC2" w:rsidRPr="00392E98" w:rsidRDefault="007A2AC2" w:rsidP="007A2AC2">
          <w:pPr>
            <w:pStyle w:val="ab"/>
            <w:rPr>
              <w:sz w:val="22"/>
              <w:szCs w:val="22"/>
              <w:vertAlign w:val="superscript"/>
            </w:rPr>
          </w:pPr>
          <w:r w:rsidRPr="00392E98">
            <w:rPr>
              <w:sz w:val="22"/>
              <w:szCs w:val="22"/>
            </w:rPr>
            <w:t>Сведения об объекте</w:t>
          </w:r>
        </w:p>
      </w:tc>
    </w:tr>
  </w:tbl>
  <w:p w:rsidR="007A2AC2" w:rsidRPr="00D66FC4" w:rsidRDefault="007A2AC2" w:rsidP="0018271E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AC2" w:rsidRDefault="007A2AC2" w:rsidP="0018271E">
    <w:pPr>
      <w:pStyle w:val="a3"/>
      <w:framePr w:wrap="around" w:vAnchor="text" w:hAnchor="margin" w:xAlign="right" w:y="1"/>
      <w:rPr>
        <w:rStyle w:val="a5"/>
      </w:rPr>
    </w:pPr>
  </w:p>
  <w:p w:rsidR="007A2AC2" w:rsidRDefault="007A2AC2" w:rsidP="0018271E">
    <w:pPr>
      <w:pStyle w:val="a3"/>
      <w:ind w:right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5"/>
      <w:gridCol w:w="1718"/>
      <w:gridCol w:w="271"/>
    </w:tblGrid>
    <w:tr w:rsidR="000C7B52" w:rsidTr="00E35D2C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0C7B52" w:rsidRPr="00A60C0F" w:rsidRDefault="000C7B52" w:rsidP="000C7B52">
          <w:pPr>
            <w:pStyle w:val="2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5"/>
            </w:rPr>
            <w:fldChar w:fldCharType="begin"/>
          </w:r>
          <w:r>
            <w:rPr>
              <w:rStyle w:val="a5"/>
            </w:rPr>
            <w:instrText xml:space="preserve">PAGE  </w:instrText>
          </w:r>
          <w:r>
            <w:rPr>
              <w:rStyle w:val="a5"/>
            </w:rPr>
            <w:fldChar w:fldCharType="separate"/>
          </w:r>
          <w:r w:rsidR="00E933CF">
            <w:rPr>
              <w:rStyle w:val="a5"/>
              <w:noProof/>
            </w:rPr>
            <w:t>2</w:t>
          </w:r>
          <w:r>
            <w:rPr>
              <w:rStyle w:val="a5"/>
            </w:rPr>
            <w:fldChar w:fldCharType="end"/>
          </w:r>
        </w:p>
      </w:tc>
    </w:tr>
    <w:tr w:rsidR="000C7B52" w:rsidTr="00E35D2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C7B52" w:rsidRPr="00B87E07" w:rsidRDefault="000C7B52" w:rsidP="000C7B5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C94425" w:rsidRPr="00B91D73" w:rsidRDefault="00C94425" w:rsidP="00C94425">
          <w:pPr>
            <w:pStyle w:val="ab"/>
            <w:spacing w:after="120"/>
            <w:rPr>
              <w:sz w:val="22"/>
              <w:szCs w:val="22"/>
            </w:rPr>
          </w:pPr>
          <w:r w:rsidRPr="00B91D73">
            <w:rPr>
              <w:sz w:val="22"/>
              <w:szCs w:val="22"/>
            </w:rPr>
            <w:t>ГРАФИЧЕСКОЕ ОПИСАНИЕ</w:t>
          </w:r>
          <w:r w:rsidRPr="00B91D73">
            <w:rPr>
              <w:sz w:val="22"/>
              <w:szCs w:val="22"/>
            </w:rPr>
            <w:br/>
          </w:r>
          <w:r w:rsidRPr="00B91D73">
            <w:rPr>
              <w:b w:val="0"/>
              <w:bCs/>
              <w:sz w:val="22"/>
              <w:szCs w:val="22"/>
            </w:rPr>
            <w:t xml:space="preserve">местоположения границ </w:t>
          </w:r>
          <w:r>
            <w:rPr>
              <w:b w:val="0"/>
              <w:bCs/>
              <w:sz w:val="22"/>
              <w:szCs w:val="22"/>
            </w:rPr>
            <w:t>публичного сервитута</w:t>
          </w:r>
        </w:p>
        <w:p w:rsidR="000C7B52" w:rsidRPr="00300A93" w:rsidRDefault="00C94425" w:rsidP="00C94425">
          <w:pPr>
            <w:pStyle w:val="ab"/>
            <w:rPr>
              <w:szCs w:val="24"/>
              <w:vertAlign w:val="superscript"/>
            </w:rPr>
          </w:pPr>
          <w:r w:rsidRPr="009E6741">
            <w:rPr>
              <w:sz w:val="22"/>
              <w:szCs w:val="22"/>
            </w:rPr>
            <w:t>Публичный сервитут для строительства и эксплуатации объекта: Техническое присоединение микрорайона "Дубки" по ул. Уральская (3, 4 очередь, 1 этап), жилые дома №№ 19, 20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C7B52" w:rsidRPr="00B87E07" w:rsidRDefault="000C7B52" w:rsidP="000C7B52">
          <w:pPr>
            <w:pStyle w:val="ab"/>
            <w:rPr>
              <w:szCs w:val="24"/>
              <w:vertAlign w:val="superscript"/>
            </w:rPr>
          </w:pPr>
        </w:p>
      </w:tc>
    </w:tr>
    <w:tr w:rsidR="000C7B52" w:rsidTr="00E35D2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C7B52" w:rsidRPr="00B87E07" w:rsidRDefault="000C7B52" w:rsidP="000C7B52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0C7B52" w:rsidRDefault="000C7B52" w:rsidP="000C7B52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C7B52" w:rsidRPr="00B87E07" w:rsidRDefault="000C7B52" w:rsidP="000C7B52">
          <w:pPr>
            <w:pStyle w:val="ab"/>
            <w:rPr>
              <w:szCs w:val="24"/>
              <w:vertAlign w:val="superscript"/>
            </w:rPr>
          </w:pPr>
        </w:p>
      </w:tc>
    </w:tr>
    <w:tr w:rsidR="000C7B52" w:rsidTr="00E35D2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C7B52" w:rsidRPr="00C657E1" w:rsidRDefault="000C7B52" w:rsidP="000C7B5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7A2AC2" w:rsidRPr="00D66FC4" w:rsidRDefault="007A2AC2" w:rsidP="0018271E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2AC2" w:rsidRDefault="007A2AC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5B8E"/>
    <w:rsid w:val="00027894"/>
    <w:rsid w:val="000C7B52"/>
    <w:rsid w:val="0015433E"/>
    <w:rsid w:val="00160BFE"/>
    <w:rsid w:val="0018271E"/>
    <w:rsid w:val="001B56E9"/>
    <w:rsid w:val="001E1D25"/>
    <w:rsid w:val="002608F1"/>
    <w:rsid w:val="003175EA"/>
    <w:rsid w:val="00407609"/>
    <w:rsid w:val="00453363"/>
    <w:rsid w:val="00486352"/>
    <w:rsid w:val="005744B9"/>
    <w:rsid w:val="005C11A0"/>
    <w:rsid w:val="006A6E41"/>
    <w:rsid w:val="007A2AC2"/>
    <w:rsid w:val="007C2134"/>
    <w:rsid w:val="007D7D5B"/>
    <w:rsid w:val="00812571"/>
    <w:rsid w:val="00835B8E"/>
    <w:rsid w:val="00865D83"/>
    <w:rsid w:val="00904D52"/>
    <w:rsid w:val="00924730"/>
    <w:rsid w:val="009E6741"/>
    <w:rsid w:val="00AA1299"/>
    <w:rsid w:val="00AB1E98"/>
    <w:rsid w:val="00B12868"/>
    <w:rsid w:val="00B230FD"/>
    <w:rsid w:val="00B577A1"/>
    <w:rsid w:val="00B65816"/>
    <w:rsid w:val="00B767EC"/>
    <w:rsid w:val="00B76E7B"/>
    <w:rsid w:val="00B91D5A"/>
    <w:rsid w:val="00C76EED"/>
    <w:rsid w:val="00C94425"/>
    <w:rsid w:val="00D3675E"/>
    <w:rsid w:val="00D57FBA"/>
    <w:rsid w:val="00DC3F66"/>
    <w:rsid w:val="00DE5959"/>
    <w:rsid w:val="00E36427"/>
    <w:rsid w:val="00E41602"/>
    <w:rsid w:val="00E6393B"/>
    <w:rsid w:val="00E70854"/>
    <w:rsid w:val="00E933CF"/>
    <w:rsid w:val="00EE2D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75EA"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35B8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link w:val="a3"/>
    <w:rsid w:val="00835B8E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835B8E"/>
  </w:style>
  <w:style w:type="paragraph" w:styleId="a6">
    <w:name w:val="footer"/>
    <w:basedOn w:val="a"/>
    <w:link w:val="a7"/>
    <w:rsid w:val="00835B8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link w:val="a6"/>
    <w:rsid w:val="00835B8E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835B8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Название подраздела"/>
    <w:basedOn w:val="a"/>
    <w:rsid w:val="00835B8E"/>
    <w:pPr>
      <w:keepNext/>
      <w:spacing w:before="240" w:line="240" w:lineRule="auto"/>
      <w:jc w:val="center"/>
    </w:pPr>
    <w:rPr>
      <w:rFonts w:ascii="Times New Roman" w:eastAsia="Times New Roman" w:hAnsi="Times New Roman"/>
      <w:b/>
      <w:snapToGrid w:val="0"/>
      <w:szCs w:val="20"/>
      <w:lang w:eastAsia="ru-RU"/>
    </w:rPr>
  </w:style>
  <w:style w:type="paragraph" w:customStyle="1" w:styleId="aa">
    <w:name w:val="Заголовок таблицы"/>
    <w:basedOn w:val="a"/>
    <w:rsid w:val="00835B8E"/>
    <w:pPr>
      <w:keepNext/>
      <w:spacing w:line="240" w:lineRule="auto"/>
      <w:jc w:val="center"/>
    </w:pPr>
    <w:rPr>
      <w:rFonts w:ascii="Times New Roman" w:eastAsia="Times New Roman" w:hAnsi="Times New Roman"/>
      <w:b/>
      <w:snapToGrid w:val="0"/>
      <w:szCs w:val="20"/>
      <w:lang w:eastAsia="ru-RU"/>
    </w:rPr>
  </w:style>
  <w:style w:type="paragraph" w:customStyle="1" w:styleId="ab">
    <w:name w:val="Название раздела"/>
    <w:basedOn w:val="a"/>
    <w:rsid w:val="00835B8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a"/>
    <w:rsid w:val="00835B8E"/>
    <w:pPr>
      <w:spacing w:line="240" w:lineRule="auto"/>
    </w:pPr>
    <w:rPr>
      <w:rFonts w:ascii="Times New Roman" w:eastAsia="Times New Roman" w:hAnsi="Times New Roman"/>
      <w:snapToGrid w:val="0"/>
      <w:szCs w:val="20"/>
      <w:lang w:eastAsia="ru-RU"/>
    </w:rPr>
  </w:style>
  <w:style w:type="paragraph" w:customStyle="1" w:styleId="ad">
    <w:name w:val="Заголовок таблицы повторяющийся"/>
    <w:basedOn w:val="a"/>
    <w:rsid w:val="00835B8E"/>
    <w:pPr>
      <w:spacing w:line="240" w:lineRule="auto"/>
      <w:jc w:val="center"/>
    </w:pPr>
    <w:rPr>
      <w:rFonts w:ascii="Times New Roman" w:eastAsia="Times New Roman" w:hAnsi="Times New Roman"/>
      <w:b/>
      <w:snapToGrid w:val="0"/>
      <w:szCs w:val="20"/>
      <w:lang w:eastAsia="ru-RU"/>
    </w:rPr>
  </w:style>
  <w:style w:type="paragraph" w:customStyle="1" w:styleId="1">
    <w:name w:val="Обычный1"/>
    <w:rsid w:val="00835B8E"/>
    <w:rPr>
      <w:rFonts w:ascii="Times New Roman" w:eastAsia="Times New Roman" w:hAnsi="Times New Roman"/>
      <w:snapToGrid w:val="0"/>
      <w:sz w:val="22"/>
    </w:rPr>
  </w:style>
  <w:style w:type="paragraph" w:customStyle="1" w:styleId="2">
    <w:name w:val="Обычный2"/>
    <w:rsid w:val="007A2AC2"/>
    <w:rPr>
      <w:rFonts w:ascii="Times New Roman" w:eastAsia="Times New Roman" w:hAnsi="Times New Roman"/>
      <w:snapToGrid w:val="0"/>
      <w:sz w:val="24"/>
    </w:rPr>
  </w:style>
  <w:style w:type="paragraph" w:styleId="ae">
    <w:name w:val="Balloon Text"/>
    <w:basedOn w:val="a"/>
    <w:link w:val="af"/>
    <w:uiPriority w:val="99"/>
    <w:semiHidden/>
    <w:unhideWhenUsed/>
    <w:rsid w:val="00E933C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E933CF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75EA"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35B8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link w:val="a3"/>
    <w:rsid w:val="00835B8E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835B8E"/>
  </w:style>
  <w:style w:type="paragraph" w:styleId="a6">
    <w:name w:val="footer"/>
    <w:basedOn w:val="a"/>
    <w:link w:val="a7"/>
    <w:rsid w:val="00835B8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link w:val="a6"/>
    <w:rsid w:val="00835B8E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835B8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Название подраздела"/>
    <w:basedOn w:val="a"/>
    <w:rsid w:val="00835B8E"/>
    <w:pPr>
      <w:keepNext/>
      <w:spacing w:before="240" w:line="240" w:lineRule="auto"/>
      <w:jc w:val="center"/>
    </w:pPr>
    <w:rPr>
      <w:rFonts w:ascii="Times New Roman" w:eastAsia="Times New Roman" w:hAnsi="Times New Roman"/>
      <w:b/>
      <w:snapToGrid w:val="0"/>
      <w:szCs w:val="20"/>
      <w:lang w:eastAsia="ru-RU"/>
    </w:rPr>
  </w:style>
  <w:style w:type="paragraph" w:customStyle="1" w:styleId="aa">
    <w:name w:val="Заголовок таблицы"/>
    <w:basedOn w:val="a"/>
    <w:rsid w:val="00835B8E"/>
    <w:pPr>
      <w:keepNext/>
      <w:spacing w:line="240" w:lineRule="auto"/>
      <w:jc w:val="center"/>
    </w:pPr>
    <w:rPr>
      <w:rFonts w:ascii="Times New Roman" w:eastAsia="Times New Roman" w:hAnsi="Times New Roman"/>
      <w:b/>
      <w:snapToGrid w:val="0"/>
      <w:szCs w:val="20"/>
      <w:lang w:eastAsia="ru-RU"/>
    </w:rPr>
  </w:style>
  <w:style w:type="paragraph" w:customStyle="1" w:styleId="ab">
    <w:name w:val="Название раздела"/>
    <w:basedOn w:val="a"/>
    <w:rsid w:val="00835B8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a"/>
    <w:rsid w:val="00835B8E"/>
    <w:pPr>
      <w:spacing w:line="240" w:lineRule="auto"/>
    </w:pPr>
    <w:rPr>
      <w:rFonts w:ascii="Times New Roman" w:eastAsia="Times New Roman" w:hAnsi="Times New Roman"/>
      <w:snapToGrid w:val="0"/>
      <w:szCs w:val="20"/>
      <w:lang w:eastAsia="ru-RU"/>
    </w:rPr>
  </w:style>
  <w:style w:type="paragraph" w:customStyle="1" w:styleId="ad">
    <w:name w:val="Заголовок таблицы повторяющийся"/>
    <w:basedOn w:val="a"/>
    <w:rsid w:val="00835B8E"/>
    <w:pPr>
      <w:spacing w:line="240" w:lineRule="auto"/>
      <w:jc w:val="center"/>
    </w:pPr>
    <w:rPr>
      <w:rFonts w:ascii="Times New Roman" w:eastAsia="Times New Roman" w:hAnsi="Times New Roman"/>
      <w:b/>
      <w:snapToGrid w:val="0"/>
      <w:szCs w:val="20"/>
      <w:lang w:eastAsia="ru-RU"/>
    </w:rPr>
  </w:style>
  <w:style w:type="paragraph" w:customStyle="1" w:styleId="1">
    <w:name w:val="Обычный1"/>
    <w:rsid w:val="00835B8E"/>
    <w:rPr>
      <w:rFonts w:ascii="Times New Roman" w:eastAsia="Times New Roman" w:hAnsi="Times New Roman"/>
      <w:snapToGrid w:val="0"/>
      <w:sz w:val="22"/>
    </w:rPr>
  </w:style>
  <w:style w:type="paragraph" w:customStyle="1" w:styleId="2">
    <w:name w:val="Обычный2"/>
    <w:rsid w:val="007A2AC2"/>
    <w:rPr>
      <w:rFonts w:ascii="Times New Roman" w:eastAsia="Times New Roman" w:hAnsi="Times New Roman"/>
      <w:snapToGrid w:val="0"/>
      <w:sz w:val="24"/>
    </w:rPr>
  </w:style>
  <w:style w:type="paragraph" w:styleId="ae">
    <w:name w:val="Balloon Text"/>
    <w:basedOn w:val="a"/>
    <w:link w:val="af"/>
    <w:uiPriority w:val="99"/>
    <w:semiHidden/>
    <w:unhideWhenUsed/>
    <w:rsid w:val="00E933C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E933CF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16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8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34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4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0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1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5.png"/><Relationship Id="rId18" Type="http://schemas.openxmlformats.org/officeDocument/2006/relationships/header" Target="header4.xml"/><Relationship Id="rId3" Type="http://schemas.openxmlformats.org/officeDocument/2006/relationships/settings" Target="settings.xml"/><Relationship Id="rId21" Type="http://schemas.openxmlformats.org/officeDocument/2006/relationships/header" Target="header5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microsoft.com/office/2007/relationships/stylesWithEffects" Target="stylesWithEffects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1.emf"/><Relationship Id="rId14" Type="http://schemas.openxmlformats.org/officeDocument/2006/relationships/image" Target="media/image6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234</Words>
  <Characters>1338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Алеся Сергеевна Ботвиньева</dc:creator>
  <cp:lastModifiedBy>Камельдинова Сауле Жарасовна</cp:lastModifiedBy>
  <cp:revision>2</cp:revision>
  <dcterms:created xsi:type="dcterms:W3CDTF">2024-08-23T09:57:00Z</dcterms:created>
  <dcterms:modified xsi:type="dcterms:W3CDTF">2024-08-23T09:57:00Z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00:00:12</vt:lpwstr>
  </property>
  <property fmtid="{D5CDD505-2E9C-101B-9397-08002B2CF9AE}" pid="3" name="Сборка ПКЗО">
    <vt:lpwstr>5.3.14</vt:lpwstr>
  </property>
  <property fmtid="{D5CDD505-2E9C-101B-9397-08002B2CF9AE}" pid="4" name="Версия набора шаблонов">
    <vt:lpwstr>3.0</vt:lpwstr>
  </property>
</Properties>
</file>