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5D" w:rsidRDefault="00CE255D">
      <w:pPr>
        <w:pStyle w:val="ConsPlusTitlePage"/>
      </w:pPr>
      <w:bookmarkStart w:id="0" w:name="_GoBack"/>
      <w:bookmarkEnd w:id="0"/>
      <w:r>
        <w:br/>
      </w:r>
    </w:p>
    <w:p w:rsidR="00CE255D" w:rsidRDefault="00CE255D">
      <w:pPr>
        <w:pStyle w:val="ConsPlusNormal"/>
        <w:jc w:val="both"/>
        <w:outlineLvl w:val="0"/>
      </w:pPr>
    </w:p>
    <w:p w:rsidR="00CE255D" w:rsidRDefault="00CE255D">
      <w:pPr>
        <w:pStyle w:val="ConsPlusTitle"/>
        <w:jc w:val="center"/>
        <w:outlineLvl w:val="0"/>
      </w:pPr>
      <w:r>
        <w:t>ОРЕНБУРГСКИЙ ГОРОДСКОЙ СОВЕТ</w:t>
      </w:r>
    </w:p>
    <w:p w:rsidR="00CE255D" w:rsidRDefault="00CE255D">
      <w:pPr>
        <w:pStyle w:val="ConsPlusTitle"/>
      </w:pPr>
    </w:p>
    <w:p w:rsidR="00CE255D" w:rsidRDefault="00CE255D">
      <w:pPr>
        <w:pStyle w:val="ConsPlusTitle"/>
        <w:jc w:val="center"/>
      </w:pPr>
      <w:r>
        <w:t>РЕШЕНИЕ</w:t>
      </w:r>
    </w:p>
    <w:p w:rsidR="00CE255D" w:rsidRDefault="00CE255D">
      <w:pPr>
        <w:pStyle w:val="ConsPlusTitle"/>
        <w:jc w:val="center"/>
      </w:pPr>
      <w:r>
        <w:t>от 2 марта 2021 г. N 66</w:t>
      </w:r>
    </w:p>
    <w:p w:rsidR="00CE255D" w:rsidRDefault="00CE255D">
      <w:pPr>
        <w:pStyle w:val="ConsPlusTitle"/>
      </w:pPr>
    </w:p>
    <w:p w:rsidR="00CE255D" w:rsidRDefault="00CE255D">
      <w:pPr>
        <w:pStyle w:val="ConsPlusTitle"/>
        <w:jc w:val="center"/>
      </w:pPr>
      <w:r>
        <w:t>О внесении изменений в решение</w:t>
      </w:r>
    </w:p>
    <w:p w:rsidR="00CE255D" w:rsidRDefault="00CE255D">
      <w:pPr>
        <w:pStyle w:val="ConsPlusTitle"/>
        <w:jc w:val="center"/>
      </w:pPr>
      <w:r>
        <w:t>Оренбургского городского Совета от 10.10.2008 N 674</w:t>
      </w:r>
    </w:p>
    <w:p w:rsidR="00CE255D" w:rsidRDefault="00CE255D">
      <w:pPr>
        <w:pStyle w:val="ConsPlusNormal"/>
        <w:jc w:val="both"/>
      </w:pPr>
    </w:p>
    <w:p w:rsidR="00CE255D" w:rsidRDefault="00CE255D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5">
        <w:r>
          <w:rPr>
            <w:color w:val="0000FF"/>
          </w:rPr>
          <w:t>статей 12</w:t>
        </w:r>
      </w:hyperlink>
      <w:r>
        <w:t xml:space="preserve">, </w:t>
      </w:r>
      <w:hyperlink r:id="rId6">
        <w:r>
          <w:rPr>
            <w:color w:val="0000FF"/>
          </w:rPr>
          <w:t>132</w:t>
        </w:r>
      </w:hyperlink>
      <w:r>
        <w:t xml:space="preserve"> Конституции Российской Федерации, </w:t>
      </w:r>
      <w:hyperlink r:id="rId7">
        <w:r>
          <w:rPr>
            <w:color w:val="0000FF"/>
          </w:rPr>
          <w:t>части 11 статьи 35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статьи 23</w:t>
        </w:r>
      </w:hyperlink>
      <w:r>
        <w:t xml:space="preserve">, </w:t>
      </w:r>
      <w:hyperlink r:id="rId9">
        <w:r>
          <w:rPr>
            <w:color w:val="0000FF"/>
          </w:rPr>
          <w:t>частей 1</w:t>
        </w:r>
      </w:hyperlink>
      <w:r>
        <w:t xml:space="preserve">, </w:t>
      </w:r>
      <w:hyperlink r:id="rId10">
        <w:r>
          <w:rPr>
            <w:color w:val="0000FF"/>
          </w:rPr>
          <w:t>17 статьи 24</w:t>
        </w:r>
      </w:hyperlink>
      <w:r>
        <w:t xml:space="preserve"> Градостроительного кодекса Российской Федерации, руководствуясь </w:t>
      </w:r>
      <w:hyperlink r:id="rId11">
        <w:r>
          <w:rPr>
            <w:color w:val="0000FF"/>
          </w:rPr>
          <w:t>статьей 27</w:t>
        </w:r>
      </w:hyperlink>
      <w:r>
        <w:t xml:space="preserve"> Устава муниципального образования "город Оренбург", принятого </w:t>
      </w:r>
      <w:hyperlink r:id="rId12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28.04.2015 N 1015, Оренбургский городской Совет</w:t>
      </w:r>
      <w:proofErr w:type="gramEnd"/>
    </w:p>
    <w:p w:rsidR="00CE255D" w:rsidRDefault="00CE255D">
      <w:pPr>
        <w:pStyle w:val="ConsPlusNormal"/>
        <w:spacing w:before="220"/>
        <w:ind w:firstLine="540"/>
        <w:jc w:val="both"/>
      </w:pPr>
      <w:r>
        <w:t>РЕШИЛ:</w:t>
      </w:r>
    </w:p>
    <w:p w:rsidR="00CE255D" w:rsidRDefault="00CE255D">
      <w:pPr>
        <w:pStyle w:val="ConsPlusNormal"/>
        <w:jc w:val="both"/>
      </w:pPr>
    </w:p>
    <w:p w:rsidR="00CE255D" w:rsidRDefault="00CE255D">
      <w:pPr>
        <w:pStyle w:val="ConsPlusNormal"/>
        <w:ind w:firstLine="540"/>
        <w:jc w:val="both"/>
      </w:pPr>
      <w:r>
        <w:t xml:space="preserve">1. Внести </w:t>
      </w:r>
      <w:hyperlink w:anchor="P36">
        <w:r>
          <w:rPr>
            <w:color w:val="0000FF"/>
          </w:rPr>
          <w:t>изменения</w:t>
        </w:r>
      </w:hyperlink>
      <w:r>
        <w:t xml:space="preserve"> в Генеральный </w:t>
      </w:r>
      <w:hyperlink r:id="rId13">
        <w:r>
          <w:rPr>
            <w:color w:val="0000FF"/>
          </w:rPr>
          <w:t>план</w:t>
        </w:r>
      </w:hyperlink>
      <w:r>
        <w:t xml:space="preserve"> города Оренбурга, утвержденный решением Оренбургского городского Совета от 10.10.2008 N 674 (с изменениями, внесенными решениями Оренбургского городского Совета от 06.09.2011 N 254, от 09.07.2015 N 1091, от 26.06.2020 N 936), согласно приложению.</w:t>
      </w:r>
    </w:p>
    <w:p w:rsidR="00CE255D" w:rsidRDefault="00CE255D">
      <w:pPr>
        <w:pStyle w:val="ConsPlusNormal"/>
        <w:jc w:val="both"/>
      </w:pPr>
    </w:p>
    <w:p w:rsidR="00CE255D" w:rsidRDefault="00CE255D">
      <w:pPr>
        <w:pStyle w:val="ConsPlusNormal"/>
        <w:ind w:firstLine="540"/>
        <w:jc w:val="both"/>
      </w:pPr>
      <w:r>
        <w:t>2. Установить, что настоящее решение Совета вступает в силу после его официального опубликования в газете "Вечерний Оренбург".</w:t>
      </w:r>
    </w:p>
    <w:p w:rsidR="00CE255D" w:rsidRDefault="00CE255D">
      <w:pPr>
        <w:pStyle w:val="ConsPlusNormal"/>
        <w:jc w:val="both"/>
      </w:pPr>
    </w:p>
    <w:p w:rsidR="00CE255D" w:rsidRDefault="00CE255D">
      <w:pPr>
        <w:pStyle w:val="ConsPlusNormal"/>
        <w:ind w:firstLine="540"/>
        <w:jc w:val="both"/>
      </w:pPr>
      <w:r>
        <w:t>3. Поручить организацию исполнения настоящего решения Совета исполняющему обязанности заместителя Главы города Оренбурга по градостроительству, земельным вопросам и дорожному хозяйству Морозову С.Ю.</w:t>
      </w:r>
    </w:p>
    <w:p w:rsidR="00CE255D" w:rsidRDefault="00CE255D">
      <w:pPr>
        <w:pStyle w:val="ConsPlusNormal"/>
        <w:jc w:val="both"/>
      </w:pPr>
    </w:p>
    <w:p w:rsidR="00CE255D" w:rsidRDefault="00CE255D">
      <w:pPr>
        <w:pStyle w:val="ConsPlusNormal"/>
        <w:ind w:firstLine="540"/>
        <w:jc w:val="both"/>
      </w:pPr>
      <w:r>
        <w:t xml:space="preserve">4. Возложить </w:t>
      </w:r>
      <w:proofErr w:type="gramStart"/>
      <w:r>
        <w:t>контроль за</w:t>
      </w:r>
      <w:proofErr w:type="gramEnd"/>
      <w:r>
        <w:t xml:space="preserve"> исполнением настоящего решения Совета на председателя постоянного депутатского комитета по муниципальному хозяйству </w:t>
      </w:r>
      <w:proofErr w:type="spellStart"/>
      <w:r>
        <w:t>Перелетова</w:t>
      </w:r>
      <w:proofErr w:type="spellEnd"/>
      <w:r>
        <w:t xml:space="preserve"> В.В.</w:t>
      </w:r>
    </w:p>
    <w:p w:rsidR="00CE255D" w:rsidRDefault="00CE255D">
      <w:pPr>
        <w:pStyle w:val="ConsPlusNormal"/>
        <w:jc w:val="both"/>
      </w:pPr>
    </w:p>
    <w:p w:rsidR="00CE255D" w:rsidRDefault="00CE255D">
      <w:pPr>
        <w:pStyle w:val="ConsPlusNormal"/>
        <w:jc w:val="right"/>
      </w:pPr>
      <w:r>
        <w:t>Глава города Оренбурга</w:t>
      </w:r>
    </w:p>
    <w:p w:rsidR="00CE255D" w:rsidRDefault="00CE255D">
      <w:pPr>
        <w:pStyle w:val="ConsPlusNormal"/>
        <w:jc w:val="right"/>
      </w:pPr>
      <w:r>
        <w:t>В.А.ИЛЬИНЫХ</w:t>
      </w:r>
    </w:p>
    <w:p w:rsidR="00CE255D" w:rsidRDefault="00CE255D">
      <w:pPr>
        <w:pStyle w:val="ConsPlusNormal"/>
        <w:jc w:val="both"/>
      </w:pPr>
    </w:p>
    <w:p w:rsidR="00CE255D" w:rsidRDefault="00CE255D">
      <w:pPr>
        <w:pStyle w:val="ConsPlusNormal"/>
        <w:jc w:val="right"/>
      </w:pPr>
      <w:r>
        <w:t>Председатель</w:t>
      </w:r>
    </w:p>
    <w:p w:rsidR="00CE255D" w:rsidRDefault="00CE255D">
      <w:pPr>
        <w:pStyle w:val="ConsPlusNormal"/>
        <w:jc w:val="right"/>
      </w:pPr>
      <w:r>
        <w:t>Оренбургского городского Совета</w:t>
      </w:r>
    </w:p>
    <w:p w:rsidR="00CE255D" w:rsidRDefault="00CE255D">
      <w:pPr>
        <w:pStyle w:val="ConsPlusNormal"/>
        <w:jc w:val="right"/>
      </w:pPr>
      <w:r>
        <w:t>О.П.БЕРЕЗНЕВА</w:t>
      </w:r>
    </w:p>
    <w:p w:rsidR="00CE255D" w:rsidRDefault="00CE255D">
      <w:pPr>
        <w:pStyle w:val="ConsPlusNormal"/>
        <w:jc w:val="both"/>
      </w:pPr>
    </w:p>
    <w:p w:rsidR="00CE255D" w:rsidRDefault="00CE255D">
      <w:pPr>
        <w:pStyle w:val="ConsPlusNormal"/>
        <w:jc w:val="both"/>
      </w:pPr>
    </w:p>
    <w:p w:rsidR="00CE255D" w:rsidRDefault="00CE255D">
      <w:pPr>
        <w:pStyle w:val="ConsPlusNormal"/>
        <w:jc w:val="both"/>
      </w:pPr>
    </w:p>
    <w:p w:rsidR="00CE255D" w:rsidRDefault="00CE255D">
      <w:pPr>
        <w:pStyle w:val="ConsPlusNormal"/>
        <w:jc w:val="both"/>
      </w:pPr>
    </w:p>
    <w:p w:rsidR="00CE255D" w:rsidRDefault="00CE255D">
      <w:pPr>
        <w:pStyle w:val="ConsPlusNormal"/>
        <w:jc w:val="both"/>
      </w:pPr>
    </w:p>
    <w:p w:rsidR="00CE255D" w:rsidRDefault="00CE255D">
      <w:pPr>
        <w:pStyle w:val="ConsPlusNormal"/>
        <w:jc w:val="right"/>
        <w:outlineLvl w:val="0"/>
      </w:pPr>
      <w:r>
        <w:t>Приложение</w:t>
      </w:r>
    </w:p>
    <w:p w:rsidR="00CE255D" w:rsidRDefault="00CE255D">
      <w:pPr>
        <w:pStyle w:val="ConsPlusNormal"/>
        <w:jc w:val="right"/>
      </w:pPr>
      <w:r>
        <w:t>к решению</w:t>
      </w:r>
    </w:p>
    <w:p w:rsidR="00CE255D" w:rsidRDefault="00CE255D">
      <w:pPr>
        <w:pStyle w:val="ConsPlusNormal"/>
        <w:jc w:val="right"/>
      </w:pPr>
      <w:r>
        <w:t>Оренбургского городского Совета</w:t>
      </w:r>
    </w:p>
    <w:p w:rsidR="00CE255D" w:rsidRDefault="00CE255D">
      <w:pPr>
        <w:pStyle w:val="ConsPlusNormal"/>
        <w:jc w:val="right"/>
      </w:pPr>
      <w:r>
        <w:t>от 2 марта 2021 г. N 66</w:t>
      </w:r>
    </w:p>
    <w:p w:rsidR="00CE255D" w:rsidRDefault="00CE255D">
      <w:pPr>
        <w:pStyle w:val="ConsPlusNormal"/>
        <w:jc w:val="both"/>
      </w:pPr>
    </w:p>
    <w:p w:rsidR="00CE255D" w:rsidRDefault="00CE255D">
      <w:pPr>
        <w:pStyle w:val="ConsPlusTitle"/>
        <w:jc w:val="center"/>
      </w:pPr>
      <w:bookmarkStart w:id="1" w:name="P36"/>
      <w:bookmarkEnd w:id="1"/>
      <w:r>
        <w:t>Изменения,</w:t>
      </w:r>
    </w:p>
    <w:p w:rsidR="00CE255D" w:rsidRDefault="00CE255D">
      <w:pPr>
        <w:pStyle w:val="ConsPlusTitle"/>
        <w:jc w:val="center"/>
      </w:pPr>
      <w:r>
        <w:t>вносимые в Генеральный план города Оренбурга,</w:t>
      </w:r>
    </w:p>
    <w:p w:rsidR="00CE255D" w:rsidRDefault="00CE255D">
      <w:pPr>
        <w:pStyle w:val="ConsPlusTitle"/>
        <w:jc w:val="center"/>
      </w:pPr>
      <w:proofErr w:type="gramStart"/>
      <w:r>
        <w:t>утвержденный</w:t>
      </w:r>
      <w:proofErr w:type="gramEnd"/>
      <w:r>
        <w:t xml:space="preserve"> решением Оренбургского городского Совета</w:t>
      </w:r>
    </w:p>
    <w:p w:rsidR="00CE255D" w:rsidRDefault="00CE255D">
      <w:pPr>
        <w:pStyle w:val="ConsPlusTitle"/>
        <w:jc w:val="center"/>
      </w:pPr>
      <w:proofErr w:type="gramStart"/>
      <w:r>
        <w:lastRenderedPageBreak/>
        <w:t>от 10.10.2008 N 674 (с изменениями, внесенными решениями</w:t>
      </w:r>
      <w:proofErr w:type="gramEnd"/>
    </w:p>
    <w:p w:rsidR="00CE255D" w:rsidRDefault="00CE255D">
      <w:pPr>
        <w:pStyle w:val="ConsPlusTitle"/>
        <w:jc w:val="center"/>
      </w:pPr>
      <w:r>
        <w:t>Оренбургского городского Совета от 06.09.2011 N 254,</w:t>
      </w:r>
    </w:p>
    <w:p w:rsidR="00CE255D" w:rsidRDefault="00CE255D">
      <w:pPr>
        <w:pStyle w:val="ConsPlusTitle"/>
        <w:jc w:val="center"/>
      </w:pPr>
      <w:r>
        <w:t>от 09.07.2015 N 1091, от 26.06.2020 N 936)</w:t>
      </w:r>
    </w:p>
    <w:p w:rsidR="00CE255D" w:rsidRDefault="00CE255D">
      <w:pPr>
        <w:pStyle w:val="ConsPlusNormal"/>
        <w:jc w:val="both"/>
      </w:pPr>
    </w:p>
    <w:p w:rsidR="00CE255D" w:rsidRDefault="00CE255D">
      <w:pPr>
        <w:pStyle w:val="ConsPlusNormal"/>
        <w:ind w:firstLine="540"/>
        <w:jc w:val="both"/>
      </w:pPr>
      <w:r>
        <w:t xml:space="preserve">1. </w:t>
      </w:r>
      <w:hyperlink r:id="rId14">
        <w:r>
          <w:rPr>
            <w:color w:val="0000FF"/>
          </w:rPr>
          <w:t>Раздел 2</w:t>
        </w:r>
      </w:hyperlink>
      <w:r>
        <w:t xml:space="preserve"> приложения 1.1 приложения 1 к решению Совета дополнить абзацами следующего содержания:</w:t>
      </w:r>
    </w:p>
    <w:p w:rsidR="00CE255D" w:rsidRDefault="00CE255D">
      <w:pPr>
        <w:pStyle w:val="ConsPlusNormal"/>
        <w:spacing w:before="220"/>
        <w:ind w:firstLine="540"/>
        <w:jc w:val="both"/>
      </w:pPr>
      <w:r>
        <w:t>"Жилые зоны</w:t>
      </w:r>
    </w:p>
    <w:p w:rsidR="00CE255D" w:rsidRDefault="00CE255D">
      <w:pPr>
        <w:pStyle w:val="ConsPlusNormal"/>
        <w:jc w:val="both"/>
      </w:pPr>
    </w:p>
    <w:p w:rsidR="00CE255D" w:rsidRDefault="00CE255D">
      <w:pPr>
        <w:pStyle w:val="ConsPlusNormal"/>
        <w:ind w:firstLine="540"/>
        <w:jc w:val="both"/>
      </w:pPr>
      <w:r>
        <w:t>Многоэтажная жилая застройка (5 этажей и выше)</w:t>
      </w:r>
    </w:p>
    <w:p w:rsidR="00CE255D" w:rsidRDefault="00CE255D">
      <w:pPr>
        <w:pStyle w:val="ConsPlusNormal"/>
        <w:spacing w:before="220"/>
        <w:ind w:firstLine="540"/>
        <w:jc w:val="both"/>
      </w:pPr>
      <w:r>
        <w:t>- в соответствии с обращением заинтересованных лиц на территории, ограниченной ул. Диагностики и земельными участками с кадастровыми номерами 56:44:0202003:34, 56:44:0202003:65, 56:44:0202003:3898, ранее расположенной в границах зоны производственного назначения, установлена жилая зона (тип застройки - многоэтажная жилая застройка (5 этажей и выше);</w:t>
      </w:r>
    </w:p>
    <w:p w:rsidR="00CE255D" w:rsidRDefault="00CE255D">
      <w:pPr>
        <w:pStyle w:val="ConsPlusNormal"/>
        <w:spacing w:before="220"/>
        <w:ind w:firstLine="540"/>
        <w:jc w:val="both"/>
      </w:pPr>
      <w:proofErr w:type="gramStart"/>
      <w:r>
        <w:t>- на земельном участке с кадастровым номером 56:44:0431007:51 по ул. Терешковой, 10/6, ранее расположенном в границах общественно-деловой зоны (тип зоны - административно-деловая зона), установлена жилая зона (тип застройки - многоэтажная жилая застройка (5 этажей и выше) в соответствии с фактическим использованием территории.</w:t>
      </w:r>
      <w:proofErr w:type="gramEnd"/>
    </w:p>
    <w:p w:rsidR="00CE255D" w:rsidRDefault="00CE255D">
      <w:pPr>
        <w:pStyle w:val="ConsPlusNormal"/>
        <w:spacing w:before="220"/>
        <w:ind w:firstLine="540"/>
        <w:jc w:val="both"/>
      </w:pPr>
      <w:r>
        <w:t>Малоэтажная секционная и блокированная застройка (до 4 этажей)</w:t>
      </w:r>
    </w:p>
    <w:p w:rsidR="00CE255D" w:rsidRDefault="00CE255D">
      <w:pPr>
        <w:pStyle w:val="ConsPlusNormal"/>
        <w:spacing w:before="220"/>
        <w:ind w:firstLine="540"/>
        <w:jc w:val="both"/>
      </w:pPr>
      <w:r>
        <w:t>- в соответствии с фактическим использованием земельных участков в границах кадастрового квартала 56:44:0245002 на территории в районе ул. Озеленителей, расположенной в границах жилой зоны с типом застройки - многоэтажная жилая застройка (5 этажей и выше), установлен тип застройки - малоэтажная секционная и блокированная застройка (до 4 этажей).</w:t>
      </w:r>
    </w:p>
    <w:p w:rsidR="00CE255D" w:rsidRDefault="00CE255D">
      <w:pPr>
        <w:pStyle w:val="ConsPlusNormal"/>
        <w:spacing w:before="220"/>
        <w:ind w:firstLine="540"/>
        <w:jc w:val="both"/>
      </w:pPr>
      <w:r>
        <w:t>Индивидуальная (усадебная) жилая застройка</w:t>
      </w:r>
    </w:p>
    <w:p w:rsidR="00CE255D" w:rsidRDefault="00CE255D">
      <w:pPr>
        <w:pStyle w:val="ConsPlusNormal"/>
        <w:spacing w:before="220"/>
        <w:ind w:firstLine="540"/>
        <w:jc w:val="both"/>
      </w:pPr>
      <w:proofErr w:type="gramStart"/>
      <w:r>
        <w:t xml:space="preserve">- в соответствии с фактическим использованием земельных участков в границах кадастрового квартала 56:44:0240009 под размещение индивидуальных жилых домов на территории в </w:t>
      </w:r>
      <w:proofErr w:type="spellStart"/>
      <w:r>
        <w:t>мкр</w:t>
      </w:r>
      <w:proofErr w:type="spellEnd"/>
      <w:r>
        <w:t>. "поселок имени Куйбышева" по ул. Ветеранов Труда, расположенной в границах жилой зоны с типом застройки - малоэтажная секционная и блокированная застройка (до 4 этажей), установлен тип застройки - индивидуальная (усадебная) жилая застройка;</w:t>
      </w:r>
      <w:proofErr w:type="gramEnd"/>
    </w:p>
    <w:p w:rsidR="00CE255D" w:rsidRDefault="00CE255D">
      <w:pPr>
        <w:pStyle w:val="ConsPlusNormal"/>
        <w:spacing w:before="220"/>
        <w:ind w:firstLine="540"/>
        <w:jc w:val="both"/>
      </w:pPr>
      <w:proofErr w:type="gramStart"/>
      <w:r>
        <w:t xml:space="preserve">- в связи с фактическим использованием земельных участков в границах кадастровых кварталов 56:44:0431003, 56:44:0431004, 56:44:0431005, 56:44:0431006, 56:44:0431007 на территории, ограниченной </w:t>
      </w:r>
      <w:proofErr w:type="spellStart"/>
      <w:r>
        <w:t>пр-ктом</w:t>
      </w:r>
      <w:proofErr w:type="spellEnd"/>
      <w:r>
        <w:t xml:space="preserve"> Победы, ул. Степана Разина и земельным участком с кадастровым номером 56:44:0431007:1323, ранее расположенной в границах общественно-деловой зоны (тип зоны - административно-деловая зона), установлена жилая зона (тип застройки - индивидуальная</w:t>
      </w:r>
      <w:proofErr w:type="gramEnd"/>
      <w:r>
        <w:t xml:space="preserve"> (</w:t>
      </w:r>
      <w:proofErr w:type="gramStart"/>
      <w:r>
        <w:t>усадебная) жилая застройка);</w:t>
      </w:r>
      <w:proofErr w:type="gramEnd"/>
    </w:p>
    <w:p w:rsidR="00CE255D" w:rsidRDefault="00CE255D">
      <w:pPr>
        <w:pStyle w:val="ConsPlusNormal"/>
        <w:spacing w:before="220"/>
        <w:ind w:firstLine="540"/>
        <w:jc w:val="both"/>
      </w:pPr>
      <w:r>
        <w:t xml:space="preserve">- на территории в </w:t>
      </w:r>
      <w:proofErr w:type="spellStart"/>
      <w:r>
        <w:t>мкр</w:t>
      </w:r>
      <w:proofErr w:type="spellEnd"/>
      <w:r>
        <w:t>. "поселок имени Куйбышева" по ул. Полевой, ранее расположенной в границах зоны рекреационного назначения (тип зоны - озеленение общего пользования), установлена жилая зона (тип застройки - индивидуальная (усадебная) жилая застройка).</w:t>
      </w:r>
    </w:p>
    <w:p w:rsidR="00CE255D" w:rsidRDefault="00CE255D">
      <w:pPr>
        <w:pStyle w:val="ConsPlusNormal"/>
        <w:jc w:val="both"/>
      </w:pPr>
    </w:p>
    <w:p w:rsidR="00CE255D" w:rsidRDefault="00CE255D">
      <w:pPr>
        <w:pStyle w:val="ConsPlusNormal"/>
        <w:ind w:firstLine="540"/>
        <w:jc w:val="both"/>
      </w:pPr>
      <w:r>
        <w:t>Общественно-деловые зоны</w:t>
      </w:r>
    </w:p>
    <w:p w:rsidR="00CE255D" w:rsidRDefault="00CE255D">
      <w:pPr>
        <w:pStyle w:val="ConsPlusNormal"/>
        <w:jc w:val="both"/>
      </w:pPr>
    </w:p>
    <w:p w:rsidR="00CE255D" w:rsidRDefault="00CE255D">
      <w:pPr>
        <w:pStyle w:val="ConsPlusNormal"/>
        <w:ind w:firstLine="540"/>
        <w:jc w:val="both"/>
      </w:pPr>
      <w:r>
        <w:t>Административно-деловая зона</w:t>
      </w:r>
    </w:p>
    <w:p w:rsidR="00CE255D" w:rsidRDefault="00CE255D">
      <w:pPr>
        <w:pStyle w:val="ConsPlusNormal"/>
        <w:spacing w:before="220"/>
        <w:ind w:firstLine="540"/>
        <w:jc w:val="both"/>
      </w:pPr>
      <w:proofErr w:type="gramStart"/>
      <w:r>
        <w:t xml:space="preserve">- в соответствии с обращением заинтересованных лиц на земельные участки с кадастровыми номерами 56:44:0444001:203, 56:44:0444001:91, 56:44:0444001:418 по ул. </w:t>
      </w:r>
      <w:proofErr w:type="spellStart"/>
      <w:r>
        <w:t>Цвиллинга</w:t>
      </w:r>
      <w:proofErr w:type="spellEnd"/>
      <w:r>
        <w:t xml:space="preserve">, 5/ул. </w:t>
      </w:r>
      <w:proofErr w:type="spellStart"/>
      <w:r>
        <w:t>Рыбаковской</w:t>
      </w:r>
      <w:proofErr w:type="spellEnd"/>
      <w:r>
        <w:t xml:space="preserve">, 3, ранее расположенные в границах общественно-деловой зоны (тип зоны - больницы и другие стационарные учреждения здравоохранения), а также в границах зоны </w:t>
      </w:r>
      <w:r>
        <w:lastRenderedPageBreak/>
        <w:t>рекреационного назначения (тип зоны - озеленение общего пользования), установлена общественно-деловая зона</w:t>
      </w:r>
      <w:proofErr w:type="gramEnd"/>
      <w:r>
        <w:t xml:space="preserve"> (тип зоны - административно-деловая зона);</w:t>
      </w:r>
    </w:p>
    <w:p w:rsidR="00CE255D" w:rsidRDefault="00CE255D">
      <w:pPr>
        <w:pStyle w:val="ConsPlusNormal"/>
        <w:spacing w:before="220"/>
        <w:ind w:firstLine="540"/>
        <w:jc w:val="both"/>
      </w:pPr>
      <w:r>
        <w:t xml:space="preserve">- в соответствии с обращением заинтересованных лиц на территории в районе ул. </w:t>
      </w:r>
      <w:proofErr w:type="spellStart"/>
      <w:r>
        <w:t>Саморядова</w:t>
      </w:r>
      <w:proofErr w:type="spellEnd"/>
      <w:r>
        <w:t>, ул. Обводной и Загородного шоссе, ранее расположенной в границах зоны рекреационного назначения (тип зоны - озеленение специального назначения (защитное)), установлена общественно-деловая зона (тип зоны - административно-деловая зона).</w:t>
      </w:r>
    </w:p>
    <w:p w:rsidR="00CE255D" w:rsidRDefault="00CE255D">
      <w:pPr>
        <w:pStyle w:val="ConsPlusNormal"/>
        <w:spacing w:before="220"/>
        <w:ind w:firstLine="540"/>
        <w:jc w:val="both"/>
      </w:pPr>
      <w:r>
        <w:t>Больницы и другие стационарные учреждения здравоохранения</w:t>
      </w:r>
    </w:p>
    <w:p w:rsidR="00CE255D" w:rsidRDefault="00CE255D">
      <w:pPr>
        <w:pStyle w:val="ConsPlusNormal"/>
        <w:spacing w:before="220"/>
        <w:ind w:firstLine="540"/>
        <w:jc w:val="both"/>
      </w:pPr>
      <w:r>
        <w:t>- в связи с обращением заинтересованных лиц на территории по ул. Амурской и ул. Ямашева, ранее расположенной в границах жилой зоны (тип застройки - многоэтажная жилая застройка (5 этажей и выше)), установлена общественно-деловая зона (тип зоны - больницы и другие стационарные учреждения здравоохранения).</w:t>
      </w:r>
    </w:p>
    <w:p w:rsidR="00CE255D" w:rsidRDefault="00CE255D">
      <w:pPr>
        <w:pStyle w:val="ConsPlusNormal"/>
        <w:spacing w:before="220"/>
        <w:ind w:firstLine="540"/>
        <w:jc w:val="both"/>
      </w:pPr>
      <w:r>
        <w:t>Спортивные сооружения</w:t>
      </w:r>
    </w:p>
    <w:p w:rsidR="00CE255D" w:rsidRDefault="00CE255D">
      <w:pPr>
        <w:pStyle w:val="ConsPlusNormal"/>
        <w:spacing w:before="220"/>
        <w:ind w:firstLine="540"/>
        <w:jc w:val="both"/>
      </w:pPr>
      <w:r>
        <w:t>- в связи с обращением заинтересованных лиц на территории по ул. Диагностики в районе жилого дома N 17/1, ранее расположенной в границах жилой зоны (тип застройки - многоэтажная жилая застройка (5 этажей и выше)), установлена общественно-деловая зона (тип зоны - спортивные сооружения).</w:t>
      </w:r>
    </w:p>
    <w:p w:rsidR="00CE255D" w:rsidRDefault="00CE255D">
      <w:pPr>
        <w:pStyle w:val="ConsPlusNormal"/>
        <w:jc w:val="both"/>
      </w:pPr>
    </w:p>
    <w:p w:rsidR="00CE255D" w:rsidRDefault="00CE255D">
      <w:pPr>
        <w:pStyle w:val="ConsPlusNormal"/>
        <w:ind w:firstLine="540"/>
        <w:jc w:val="both"/>
      </w:pPr>
      <w:r>
        <w:t>Зона производственного назначения</w:t>
      </w:r>
    </w:p>
    <w:p w:rsidR="00CE255D" w:rsidRDefault="00CE255D">
      <w:pPr>
        <w:pStyle w:val="ConsPlusNormal"/>
        <w:jc w:val="both"/>
      </w:pPr>
    </w:p>
    <w:p w:rsidR="00CE255D" w:rsidRDefault="00CE255D">
      <w:pPr>
        <w:pStyle w:val="ConsPlusNormal"/>
        <w:ind w:firstLine="540"/>
        <w:jc w:val="both"/>
      </w:pPr>
      <w:proofErr w:type="gramStart"/>
      <w:r>
        <w:t>- в соответствии с обращением заинтересованных лиц и фактическим использованием земельных участков на территории в районе ул. Черкасовой и железной дороги, ранее расположенной в границах жилой зоны (тип застройки - индивидуальная (усадебная) жилая застройка, малоэтажная секционная и блокированная застройка (до 4 этажей)), а также в границах зоны рекреационного назначения (тип зоны - озеленение специального назначения (защитное)), установлена зона производственного назначения;</w:t>
      </w:r>
      <w:proofErr w:type="gramEnd"/>
    </w:p>
    <w:p w:rsidR="00CE255D" w:rsidRDefault="00CE255D">
      <w:pPr>
        <w:pStyle w:val="ConsPlusNormal"/>
        <w:spacing w:before="220"/>
        <w:ind w:firstLine="540"/>
        <w:jc w:val="both"/>
      </w:pPr>
      <w:r>
        <w:t>- в соответствии с обращением заинтересованных лиц на земельный участок с кадастровым номером 56:44:0103001:1356 по ул. Тихой, ранее расположенный в границах общественно-деловой зоны (тип зоны - административно-деловая зона), установлена зона производственного назначения;</w:t>
      </w:r>
    </w:p>
    <w:p w:rsidR="00CE255D" w:rsidRDefault="00CE255D">
      <w:pPr>
        <w:pStyle w:val="ConsPlusNormal"/>
        <w:spacing w:before="220"/>
        <w:ind w:firstLine="540"/>
        <w:jc w:val="both"/>
      </w:pPr>
      <w:r>
        <w:t>- на территории по ул. Лесозащитной в районе насосной станции "Лесозащитная", ранее расположенной в границах жилой зоны (тип застройки - многоэтажная жилая застройка (5 этажей и выше)),</w:t>
      </w:r>
    </w:p>
    <w:p w:rsidR="00CE255D" w:rsidRDefault="00CE255D">
      <w:pPr>
        <w:pStyle w:val="ConsPlusNormal"/>
        <w:spacing w:before="220"/>
        <w:ind w:firstLine="540"/>
        <w:jc w:val="both"/>
      </w:pPr>
      <w:r>
        <w:t>в соответствии с ее фактическим использованием установлена зона производственного назначения.</w:t>
      </w:r>
    </w:p>
    <w:p w:rsidR="00CE255D" w:rsidRDefault="00CE255D">
      <w:pPr>
        <w:pStyle w:val="ConsPlusNormal"/>
        <w:jc w:val="both"/>
      </w:pPr>
    </w:p>
    <w:p w:rsidR="00CE255D" w:rsidRDefault="00CE255D">
      <w:pPr>
        <w:pStyle w:val="ConsPlusNormal"/>
        <w:ind w:firstLine="540"/>
        <w:jc w:val="both"/>
      </w:pPr>
      <w:r>
        <w:t>Зона сельскохозяйственного использования</w:t>
      </w:r>
    </w:p>
    <w:p w:rsidR="00CE255D" w:rsidRDefault="00CE255D">
      <w:pPr>
        <w:pStyle w:val="ConsPlusNormal"/>
        <w:jc w:val="both"/>
      </w:pPr>
    </w:p>
    <w:p w:rsidR="00CE255D" w:rsidRDefault="00CE255D">
      <w:pPr>
        <w:pStyle w:val="ConsPlusNormal"/>
        <w:ind w:firstLine="540"/>
        <w:jc w:val="both"/>
      </w:pPr>
      <w:r>
        <w:t>Садоводческие товарищества</w:t>
      </w:r>
    </w:p>
    <w:p w:rsidR="00CE255D" w:rsidRDefault="00CE255D">
      <w:pPr>
        <w:pStyle w:val="ConsPlusNormal"/>
        <w:spacing w:before="220"/>
        <w:ind w:firstLine="540"/>
        <w:jc w:val="both"/>
      </w:pPr>
      <w:proofErr w:type="gramStart"/>
      <w:r>
        <w:t xml:space="preserve">- в соответствии с обращением заинтересованных лиц на территории в </w:t>
      </w:r>
      <w:proofErr w:type="spellStart"/>
      <w:r>
        <w:t>мкр</w:t>
      </w:r>
      <w:proofErr w:type="spellEnd"/>
      <w:r>
        <w:t xml:space="preserve">. "поселок </w:t>
      </w:r>
      <w:proofErr w:type="spellStart"/>
      <w:r>
        <w:t>Кушкуль</w:t>
      </w:r>
      <w:proofErr w:type="spellEnd"/>
      <w:r>
        <w:t>" в районе ул. Тепличной, ул. Кипарисовой, ранее расположенной в границах зоны рекреационного назначения (тип зоны - озеленение общего пользования), а также в границах жилой зоны (тип застройки - малоэтажная секционная и блокированная застройка (до 4 этажей)), установлена зона сельскохозяйственного использования (тип зоны - садоводческие товарищества).</w:t>
      </w:r>
      <w:proofErr w:type="gramEnd"/>
    </w:p>
    <w:p w:rsidR="00CE255D" w:rsidRDefault="00CE255D">
      <w:pPr>
        <w:pStyle w:val="ConsPlusNormal"/>
        <w:jc w:val="both"/>
      </w:pPr>
    </w:p>
    <w:p w:rsidR="00CE255D" w:rsidRDefault="00CE255D">
      <w:pPr>
        <w:pStyle w:val="ConsPlusNormal"/>
        <w:ind w:firstLine="540"/>
        <w:jc w:val="both"/>
      </w:pPr>
      <w:r>
        <w:t>Зона рекреационного назначения</w:t>
      </w:r>
    </w:p>
    <w:p w:rsidR="00CE255D" w:rsidRDefault="00CE255D">
      <w:pPr>
        <w:pStyle w:val="ConsPlusNormal"/>
        <w:jc w:val="both"/>
      </w:pPr>
    </w:p>
    <w:p w:rsidR="00CE255D" w:rsidRDefault="00CE255D">
      <w:pPr>
        <w:pStyle w:val="ConsPlusNormal"/>
        <w:ind w:firstLine="540"/>
        <w:jc w:val="both"/>
      </w:pPr>
      <w:r>
        <w:t>Озеленение общего пользования</w:t>
      </w:r>
    </w:p>
    <w:p w:rsidR="00CE255D" w:rsidRDefault="00CE255D">
      <w:pPr>
        <w:pStyle w:val="ConsPlusNormal"/>
        <w:spacing w:before="220"/>
        <w:ind w:firstLine="540"/>
        <w:jc w:val="both"/>
      </w:pPr>
      <w:r>
        <w:t xml:space="preserve">- на территории в </w:t>
      </w:r>
      <w:proofErr w:type="spellStart"/>
      <w:r>
        <w:t>мкр</w:t>
      </w:r>
      <w:proofErr w:type="spellEnd"/>
      <w:r>
        <w:t>. "поселок имени Куйбышева" в районе ул. Школьной, ранее расположенной в границах жилой зоны (тип застройки - индивидуальная (усадебная) жилая застройка), в соответствии с ее фактическим использованием установлена зона рекреационного назначения (тип зоны - озеленение общего пользования);</w:t>
      </w:r>
    </w:p>
    <w:p w:rsidR="00CE255D" w:rsidRDefault="00CE255D">
      <w:pPr>
        <w:pStyle w:val="ConsPlusNormal"/>
        <w:spacing w:before="220"/>
        <w:ind w:firstLine="540"/>
        <w:jc w:val="both"/>
      </w:pPr>
      <w:r>
        <w:t>- в соответствии с фактическим использованием на территории по ул. Шевченко, ул. Лесозащитной, ранее расположенной в границах жилой зоны (тип застройки - многоэтажная жилая застройка (5 этажей и выше)), установлена зона рекреационного назначения (тип зоны - озеленение общего пользования);</w:t>
      </w:r>
    </w:p>
    <w:p w:rsidR="00CE255D" w:rsidRDefault="00CE255D">
      <w:pPr>
        <w:pStyle w:val="ConsPlusNormal"/>
        <w:spacing w:before="220"/>
        <w:ind w:firstLine="540"/>
        <w:jc w:val="both"/>
      </w:pPr>
      <w:r>
        <w:t>- в связи с обращением заинтересованных лиц на территории по ул. Амурской и ул. Ямашева, ранее расположенной в границах жилой зоны (тип застройки - многоэтажная жилая застройка (5 этажей и выше)), установлена зона рекреационного назначения (тип зоны - озеленение общего пользования).</w:t>
      </w:r>
    </w:p>
    <w:p w:rsidR="00CE255D" w:rsidRDefault="00CE255D">
      <w:pPr>
        <w:pStyle w:val="ConsPlusNormal"/>
        <w:spacing w:before="220"/>
        <w:ind w:firstLine="540"/>
        <w:jc w:val="both"/>
      </w:pPr>
      <w:r>
        <w:t>Городские леса</w:t>
      </w:r>
    </w:p>
    <w:p w:rsidR="00CE255D" w:rsidRDefault="00CE255D">
      <w:pPr>
        <w:pStyle w:val="ConsPlusNormal"/>
        <w:spacing w:before="220"/>
        <w:ind w:firstLine="540"/>
        <w:jc w:val="both"/>
      </w:pPr>
      <w:proofErr w:type="gramStart"/>
      <w:r>
        <w:t xml:space="preserve">- в соответствии с фактическим использованием земельных участков с кадастровыми номерами 56:44:0123001:32 и 56:44:0123001:30 в районе </w:t>
      </w:r>
      <w:proofErr w:type="spellStart"/>
      <w:r>
        <w:t>пр</w:t>
      </w:r>
      <w:proofErr w:type="spellEnd"/>
      <w:r>
        <w:t>-да Северного, ранее расположенных в границах общественно-деловой зоны (тип зоны - спортивные сооружения), установлена зона рекреационного назначения (тип зоны - городские леса);</w:t>
      </w:r>
      <w:proofErr w:type="gramEnd"/>
    </w:p>
    <w:p w:rsidR="00CE255D" w:rsidRDefault="00CE255D">
      <w:pPr>
        <w:pStyle w:val="ConsPlusNormal"/>
        <w:spacing w:before="220"/>
        <w:ind w:firstLine="540"/>
        <w:jc w:val="both"/>
      </w:pPr>
      <w:r>
        <w:t>- на территории в районе тер. СНТ "Строитель", находящейся в границах кадастрового квартала 56:44:0238001, ранее расположенной в границах зоны сельскохозяйственного использования (тип зоны - садоводческие товарищества), в соответствии с ее фактическим использованием установлена зона рекреационного назначения (тип зоны - городские леса).</w:t>
      </w:r>
    </w:p>
    <w:p w:rsidR="00CE255D" w:rsidRDefault="00CE255D">
      <w:pPr>
        <w:pStyle w:val="ConsPlusNormal"/>
        <w:spacing w:before="220"/>
        <w:ind w:firstLine="540"/>
        <w:jc w:val="both"/>
      </w:pPr>
      <w:r>
        <w:t>Озеленение специального назначения (защитное)</w:t>
      </w:r>
    </w:p>
    <w:p w:rsidR="00CE255D" w:rsidRDefault="00CE255D">
      <w:pPr>
        <w:pStyle w:val="ConsPlusNormal"/>
        <w:spacing w:before="220"/>
        <w:ind w:firstLine="540"/>
        <w:jc w:val="both"/>
      </w:pPr>
      <w:r>
        <w:t>- в соответствии с обращением заинтересованных лиц на территории объекта "территория городской свалки", расположенной в границах зоны рекреационного назначения (тип зоны - озеленение общего пользования, городские леса), установлен тип зоны - озеленение специального назначения (защитное).</w:t>
      </w:r>
    </w:p>
    <w:p w:rsidR="00CE255D" w:rsidRDefault="00CE255D">
      <w:pPr>
        <w:pStyle w:val="ConsPlusNormal"/>
        <w:jc w:val="both"/>
      </w:pPr>
    </w:p>
    <w:p w:rsidR="00CE255D" w:rsidRDefault="00CE255D">
      <w:pPr>
        <w:pStyle w:val="ConsPlusNormal"/>
        <w:jc w:val="center"/>
      </w:pPr>
      <w:r>
        <w:t>Объекты регионального значения Оренбургской области</w:t>
      </w:r>
    </w:p>
    <w:p w:rsidR="00CE255D" w:rsidRDefault="00CE255D">
      <w:pPr>
        <w:pStyle w:val="ConsPlusNormal"/>
        <w:jc w:val="center"/>
      </w:pPr>
      <w:r>
        <w:t xml:space="preserve">в области промышленности и </w:t>
      </w:r>
      <w:proofErr w:type="gramStart"/>
      <w:r>
        <w:t>агропромышленного</w:t>
      </w:r>
      <w:proofErr w:type="gramEnd"/>
    </w:p>
    <w:p w:rsidR="00CE255D" w:rsidRDefault="00CE255D">
      <w:pPr>
        <w:pStyle w:val="ConsPlusNormal"/>
        <w:jc w:val="center"/>
      </w:pPr>
      <w:r>
        <w:t>комплекса, природных ресурсов</w:t>
      </w:r>
    </w:p>
    <w:p w:rsidR="00CE255D" w:rsidRDefault="00CE255D">
      <w:pPr>
        <w:pStyle w:val="ConsPlusNormal"/>
        <w:jc w:val="both"/>
      </w:pPr>
    </w:p>
    <w:p w:rsidR="00CE255D" w:rsidRDefault="00CE255D">
      <w:pPr>
        <w:pStyle w:val="ConsPlusNormal"/>
        <w:sectPr w:rsidR="00CE255D" w:rsidSect="00F56A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139"/>
        <w:gridCol w:w="3969"/>
        <w:gridCol w:w="2665"/>
      </w:tblGrid>
      <w:tr w:rsidR="00CE255D">
        <w:tc>
          <w:tcPr>
            <w:tcW w:w="510" w:type="dxa"/>
          </w:tcPr>
          <w:p w:rsidR="00CE255D" w:rsidRDefault="00CE255D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4139" w:type="dxa"/>
          </w:tcPr>
          <w:p w:rsidR="00CE255D" w:rsidRDefault="00CE255D">
            <w:pPr>
              <w:pStyle w:val="ConsPlusNormal"/>
              <w:jc w:val="center"/>
            </w:pPr>
            <w:r>
              <w:t>Наименование планируемого объекта регионального значения</w:t>
            </w:r>
          </w:p>
        </w:tc>
        <w:tc>
          <w:tcPr>
            <w:tcW w:w="3969" w:type="dxa"/>
          </w:tcPr>
          <w:p w:rsidR="00CE255D" w:rsidRDefault="00CE255D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2665" w:type="dxa"/>
          </w:tcPr>
          <w:p w:rsidR="00CE255D" w:rsidRDefault="00CE255D">
            <w:pPr>
              <w:pStyle w:val="ConsPlusNormal"/>
              <w:jc w:val="center"/>
            </w:pPr>
            <w:r>
              <w:t>Функциональная зона по Генеральному плану города Оренбурга</w:t>
            </w:r>
          </w:p>
        </w:tc>
      </w:tr>
      <w:tr w:rsidR="00CE255D">
        <w:tc>
          <w:tcPr>
            <w:tcW w:w="11283" w:type="dxa"/>
            <w:gridSpan w:val="4"/>
          </w:tcPr>
          <w:p w:rsidR="00CE255D" w:rsidRDefault="00CE255D">
            <w:pPr>
              <w:pStyle w:val="ConsPlusNormal"/>
              <w:jc w:val="center"/>
            </w:pPr>
            <w:r>
              <w:t>Объекты регионального значения</w:t>
            </w:r>
          </w:p>
        </w:tc>
      </w:tr>
      <w:tr w:rsidR="00CE255D">
        <w:tc>
          <w:tcPr>
            <w:tcW w:w="510" w:type="dxa"/>
          </w:tcPr>
          <w:p w:rsidR="00CE255D" w:rsidRDefault="00CE25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</w:tcPr>
          <w:p w:rsidR="00CE255D" w:rsidRDefault="00CE255D">
            <w:pPr>
              <w:pStyle w:val="ConsPlusNormal"/>
            </w:pPr>
            <w:r>
              <w:t>Особая экономическая зона промышленно-производственного типа</w:t>
            </w:r>
          </w:p>
        </w:tc>
        <w:tc>
          <w:tcPr>
            <w:tcW w:w="3969" w:type="dxa"/>
          </w:tcPr>
          <w:p w:rsidR="00CE255D" w:rsidRDefault="00CE255D">
            <w:pPr>
              <w:pStyle w:val="ConsPlusNormal"/>
            </w:pPr>
            <w:proofErr w:type="gramStart"/>
            <w:r>
              <w:t>Оренбургская</w:t>
            </w:r>
            <w:proofErr w:type="gramEnd"/>
            <w:r>
              <w:t xml:space="preserve"> обл., г. Оренбург, на территории кадастрового квартала 56:44:0103001, в районе ул. Тихой и ул. Автомобилистов</w:t>
            </w:r>
          </w:p>
        </w:tc>
        <w:tc>
          <w:tcPr>
            <w:tcW w:w="2665" w:type="dxa"/>
          </w:tcPr>
          <w:p w:rsidR="00CE255D" w:rsidRDefault="00CE255D">
            <w:pPr>
              <w:pStyle w:val="ConsPlusNormal"/>
            </w:pPr>
            <w:r>
              <w:t>Зона производственного назначения</w:t>
            </w:r>
          </w:p>
        </w:tc>
      </w:tr>
    </w:tbl>
    <w:p w:rsidR="00CE255D" w:rsidRDefault="00CE255D">
      <w:pPr>
        <w:pStyle w:val="ConsPlusNormal"/>
        <w:jc w:val="both"/>
      </w:pPr>
    </w:p>
    <w:p w:rsidR="00CE255D" w:rsidRDefault="00CE255D">
      <w:pPr>
        <w:pStyle w:val="ConsPlusNormal"/>
        <w:ind w:firstLine="540"/>
        <w:jc w:val="both"/>
      </w:pPr>
      <w:r>
        <w:t xml:space="preserve">2. </w:t>
      </w:r>
      <w:hyperlink r:id="rId15">
        <w:r>
          <w:rPr>
            <w:color w:val="0000FF"/>
          </w:rPr>
          <w:t>Приложение 1.4</w:t>
        </w:r>
      </w:hyperlink>
      <w:r>
        <w:t xml:space="preserve"> приложения 1 к решению Совета изложить в новой редакции:</w:t>
      </w:r>
    </w:p>
    <w:p w:rsidR="00CE255D" w:rsidRDefault="00CE255D">
      <w:pPr>
        <w:pStyle w:val="ConsPlusNormal"/>
        <w:jc w:val="both"/>
      </w:pPr>
    </w:p>
    <w:p w:rsidR="00CE255D" w:rsidRDefault="00CE255D">
      <w:pPr>
        <w:pStyle w:val="ConsPlusNormal"/>
        <w:jc w:val="center"/>
      </w:pPr>
      <w:r>
        <w:t>Карта функциональных зон города Оренбурга</w:t>
      </w:r>
    </w:p>
    <w:p w:rsidR="00CE255D" w:rsidRDefault="00CE255D">
      <w:pPr>
        <w:pStyle w:val="ConsPlusNormal"/>
        <w:jc w:val="both"/>
      </w:pPr>
    </w:p>
    <w:p w:rsidR="00CE255D" w:rsidRDefault="00CE255D">
      <w:pPr>
        <w:pStyle w:val="ConsPlusNormal"/>
        <w:jc w:val="center"/>
      </w:pPr>
      <w:r>
        <w:t>Рисунок не приводится.</w:t>
      </w:r>
    </w:p>
    <w:p w:rsidR="00CE255D" w:rsidRDefault="00CE255D">
      <w:pPr>
        <w:pStyle w:val="ConsPlusNormal"/>
        <w:jc w:val="both"/>
      </w:pPr>
    </w:p>
    <w:p w:rsidR="00CE255D" w:rsidRDefault="00CE255D">
      <w:pPr>
        <w:pStyle w:val="ConsPlusNormal"/>
        <w:jc w:val="both"/>
      </w:pPr>
    </w:p>
    <w:p w:rsidR="00CE255D" w:rsidRDefault="00CE255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73DA" w:rsidRDefault="008773DA"/>
    <w:sectPr w:rsidR="008773D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5D"/>
    <w:rsid w:val="008773DA"/>
    <w:rsid w:val="00CE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25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E25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E25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25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E25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E25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328ADCF12A45A79AE8DBEB8300A514278751A4FA95FD2C99D5376377A98A21EC8A826D394747F7771E8ECF0FBD3A4DA4E4A0ACD44DB7EBD7aBG" TargetMode="External"/><Relationship Id="rId13" Type="http://schemas.openxmlformats.org/officeDocument/2006/relationships/hyperlink" Target="consultantplus://offline/ref=48328ADCF12A45A79AE8C5E6956CF810248B0CABFE94F37FC38A6C3E20A08076ABC5DB2F7D4B40F07315DB9C40BC660AF1F7A3AAD44FB1F77A19ABDEa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328ADCF12A45A79AE8DBEB8300A51427855AA6F892FD2C99D5376377A98A21EC8A826D394645F2751E8ECF0FBD3A4DA4E4A0ACD44DB7EBD7aBG" TargetMode="External"/><Relationship Id="rId12" Type="http://schemas.openxmlformats.org/officeDocument/2006/relationships/hyperlink" Target="consultantplus://offline/ref=48328ADCF12A45A79AE8C5E6956CF810248B0CABFB92F57CC18A6C3E20A08076ABC5DB3D7D134CF3730BDA9855EA374CDAa7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328ADCF12A45A79AE8DBEB8300A514268855A3F6C5AA2EC88039667FF9C231A2CF8F6C3C4E43FB27449ECB46EB3750A4FCBEA8CA4DDBa4G" TargetMode="External"/><Relationship Id="rId11" Type="http://schemas.openxmlformats.org/officeDocument/2006/relationships/hyperlink" Target="consultantplus://offline/ref=48328ADCF12A45A79AE8C5E6956CF810248B0CABFC93F372C182313428F98C74ACCA84387A024CF17315DE9E42E3631FE0AFADA9CA51B7EF661BA9E6D0aBG" TargetMode="External"/><Relationship Id="rId5" Type="http://schemas.openxmlformats.org/officeDocument/2006/relationships/hyperlink" Target="consultantplus://offline/ref=48328ADCF12A45A79AE8DBEB8300A514268855A3F6C5AA2EC88039667FF9C231A2CF8F6C394344FB27449ECB46EB3750A4FCBEA8CA4DDBa4G" TargetMode="External"/><Relationship Id="rId15" Type="http://schemas.openxmlformats.org/officeDocument/2006/relationships/hyperlink" Target="consultantplus://offline/ref=48328ADCF12A45A79AE8C5E6956CF810248B0CABFE94F37FC38A6C3E20A08076ABC5DB2F7D4B40F07315DB9C40BC660AF1F7A3AAD44FB1F77A19ABDEa7G" TargetMode="External"/><Relationship Id="rId10" Type="http://schemas.openxmlformats.org/officeDocument/2006/relationships/hyperlink" Target="consultantplus://offline/ref=48328ADCF12A45A79AE8DBEB8300A514278751A4FA95FD2C99D5376377A98A21EC8A826D394746F17B1E8ECF0FBD3A4DA4E4A0ACD44DB7EBD7a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328ADCF12A45A79AE8DBEB8300A514278751A4FA95FD2C99D5376377A98A21EC8A826D394642F8731E8ECF0FBD3A4DA4E4A0ACD44DB7EBD7aBG" TargetMode="External"/><Relationship Id="rId14" Type="http://schemas.openxmlformats.org/officeDocument/2006/relationships/hyperlink" Target="consultantplus://offline/ref=48328ADCF12A45A79AE8C5E6956CF810248B0CABFE94F37FC38A6C3E20A08076ABC5DB2F7D4B40F07315DB9C40BC660AF1F7A3AAD44FB1F77A19ABDEa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Марина Александровна</dc:creator>
  <cp:lastModifiedBy>Ларионова Марина Александровна</cp:lastModifiedBy>
  <cp:revision>1</cp:revision>
  <dcterms:created xsi:type="dcterms:W3CDTF">2023-06-30T06:26:00Z</dcterms:created>
  <dcterms:modified xsi:type="dcterms:W3CDTF">2023-06-30T06:26:00Z</dcterms:modified>
</cp:coreProperties>
</file>